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1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1545"/>
        <w:spacing w:before="337" w:line="198" w:lineRule="auto"/>
        <w:outlineLvl w:val="0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27"/>
        </w:rPr>
        <w:t>Neuro-Urology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757"/>
        <w:spacing w:before="93" w:line="213" w:lineRule="auto"/>
        <w:rPr/>
      </w:pPr>
      <w:r>
        <w:rPr>
          <w:color w:val="56A0D5"/>
          <w:spacing w:val="6"/>
        </w:rPr>
        <w:t>B. </w:t>
      </w:r>
      <w:r>
        <w:rPr>
          <w:color w:val="56A0D5"/>
        </w:rPr>
        <w:t>Blok</w:t>
      </w:r>
      <w:r>
        <w:rPr>
          <w:color w:val="56A0D5"/>
          <w:spacing w:val="6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6"/>
        </w:rPr>
        <w:t>),</w:t>
      </w:r>
      <w:r>
        <w:rPr>
          <w:color w:val="56A0D5"/>
          <w:spacing w:val="19"/>
        </w:rPr>
        <w:t xml:space="preserve"> </w:t>
      </w:r>
      <w:r>
        <w:rPr>
          <w:color w:val="56A0D5"/>
          <w:spacing w:val="6"/>
        </w:rPr>
        <w:t>D. </w:t>
      </w:r>
      <w:r>
        <w:rPr>
          <w:color w:val="56A0D5"/>
        </w:rPr>
        <w:t>Castro</w:t>
      </w:r>
      <w:r>
        <w:rPr>
          <w:color w:val="56A0D5"/>
          <w:spacing w:val="6"/>
        </w:rPr>
        <w:t>-</w:t>
      </w:r>
      <w:r>
        <w:rPr>
          <w:color w:val="56A0D5"/>
        </w:rPr>
        <w:t>Diaz</w:t>
      </w:r>
      <w:r>
        <w:rPr>
          <w:color w:val="56A0D5"/>
          <w:spacing w:val="6"/>
        </w:rPr>
        <w:t>,</w:t>
      </w:r>
    </w:p>
    <w:p>
      <w:pPr>
        <w:pStyle w:val="BodyText"/>
        <w:ind w:left="2698" w:right="1133" w:hanging="229"/>
        <w:spacing w:before="166" w:line="259" w:lineRule="auto"/>
        <w:rPr/>
      </w:pPr>
      <w:r>
        <w:rPr>
          <w:color w:val="56A0D5"/>
          <w:spacing w:val="12"/>
        </w:rPr>
        <w:t>G. </w:t>
      </w:r>
      <w:r>
        <w:rPr>
          <w:color w:val="56A0D5"/>
        </w:rPr>
        <w:t>Del</w:t>
      </w:r>
      <w:r>
        <w:rPr>
          <w:color w:val="56A0D5"/>
          <w:spacing w:val="12"/>
        </w:rPr>
        <w:t xml:space="preserve"> </w:t>
      </w:r>
      <w:r>
        <w:rPr>
          <w:color w:val="56A0D5"/>
        </w:rPr>
        <w:t>Popolo</w:t>
      </w:r>
      <w:r>
        <w:rPr>
          <w:color w:val="56A0D5"/>
          <w:spacing w:val="12"/>
        </w:rPr>
        <w:t>, J. </w:t>
      </w:r>
      <w:r>
        <w:rPr>
          <w:color w:val="56A0D5"/>
        </w:rPr>
        <w:t>Groen</w:t>
      </w:r>
      <w:r>
        <w:rPr>
          <w:color w:val="56A0D5"/>
          <w:spacing w:val="12"/>
        </w:rPr>
        <w:t>, R.</w:t>
      </w:r>
      <w:r>
        <w:rPr>
          <w:color w:val="56A0D5"/>
          <w:spacing w:val="16"/>
        </w:rPr>
        <w:t xml:space="preserve"> </w:t>
      </w:r>
      <w:r>
        <w:rPr>
          <w:color w:val="56A0D5"/>
        </w:rPr>
        <w:t>Hamid</w:t>
      </w:r>
      <w:r>
        <w:rPr>
          <w:color w:val="56A0D5"/>
          <w:spacing w:val="12"/>
        </w:rPr>
        <w:t>, G.</w:t>
      </w:r>
      <w:r>
        <w:rPr>
          <w:color w:val="56A0D5"/>
          <w:spacing w:val="17"/>
        </w:rPr>
        <w:t xml:space="preserve"> </w:t>
      </w:r>
      <w:r>
        <w:rPr>
          <w:color w:val="56A0D5"/>
        </w:rPr>
        <w:t>Karsenty</w:t>
      </w:r>
      <w:r>
        <w:rPr>
          <w:color w:val="56A0D5"/>
          <w:spacing w:val="12"/>
        </w:rPr>
        <w:t>,</w:t>
      </w:r>
      <w:r>
        <w:rPr>
          <w:color w:val="56A0D5"/>
        </w:rPr>
        <w:t xml:space="preserve"> </w:t>
      </w:r>
      <w:r>
        <w:rPr>
          <w:color w:val="56A0D5"/>
          <w:spacing w:val="29"/>
        </w:rPr>
        <w:t>T.M. </w:t>
      </w:r>
      <w:r>
        <w:rPr>
          <w:color w:val="56A0D5"/>
        </w:rPr>
        <w:t>Kessler</w:t>
      </w:r>
      <w:r>
        <w:rPr>
          <w:color w:val="56A0D5"/>
          <w:spacing w:val="29"/>
        </w:rPr>
        <w:t>, S. </w:t>
      </w:r>
      <w:r>
        <w:rPr>
          <w:color w:val="56A0D5"/>
        </w:rPr>
        <w:t>Musco</w:t>
      </w:r>
      <w:r>
        <w:rPr>
          <w:color w:val="56A0D5"/>
          <w:spacing w:val="29"/>
        </w:rPr>
        <w:t>, B. </w:t>
      </w:r>
      <w:r>
        <w:rPr>
          <w:color w:val="56A0D5"/>
        </w:rPr>
        <w:t>Padilla</w:t>
      </w:r>
      <w:r>
        <w:rPr>
          <w:color w:val="56A0D5"/>
          <w:spacing w:val="29"/>
        </w:rPr>
        <w:t>-</w:t>
      </w:r>
      <w:r>
        <w:rPr>
          <w:color w:val="56A0D5"/>
        </w:rPr>
        <w:t>Fern</w:t>
      </w:r>
      <w:r>
        <w:rPr>
          <w:color w:val="56A0D5"/>
          <w:spacing w:val="29"/>
        </w:rPr>
        <w:t>á</w:t>
      </w:r>
      <w:r>
        <w:rPr>
          <w:color w:val="56A0D5"/>
        </w:rPr>
        <w:t>ndez</w:t>
      </w:r>
      <w:r>
        <w:rPr>
          <w:color w:val="56A0D5"/>
          <w:spacing w:val="29"/>
        </w:rPr>
        <w:t>,</w:t>
      </w:r>
    </w:p>
    <w:p>
      <w:pPr>
        <w:pStyle w:val="BodyText"/>
        <w:ind w:left="5881"/>
        <w:spacing w:before="61" w:line="424" w:lineRule="exact"/>
        <w:rPr/>
      </w:pPr>
      <w:r>
        <w:rPr>
          <w:color w:val="56A0D5"/>
          <w:spacing w:val="15"/>
          <w:position w:val="5"/>
        </w:rPr>
        <w:t>J. Pannek (Vice-chair)</w:t>
      </w:r>
    </w:p>
    <w:p>
      <w:pPr>
        <w:pStyle w:val="BodyText"/>
        <w:ind w:left="1485" w:right="1133" w:hanging="591"/>
        <w:spacing w:before="153" w:line="261" w:lineRule="auto"/>
        <w:rPr/>
      </w:pPr>
      <w:r>
        <w:rPr>
          <w:color w:val="56A0D5"/>
          <w:spacing w:val="10"/>
        </w:rPr>
        <w:t>Guidelines Associates: H. Ecclestone, D. Frings, A. Sartori</w:t>
      </w:r>
      <w:r>
        <w:rPr>
          <w:color w:val="56A0D5"/>
          <w:spacing w:val="4"/>
        </w:rPr>
        <w:t xml:space="preserve"> </w:t>
      </w:r>
      <w:r>
        <w:rPr>
          <w:color w:val="56A0D5"/>
        </w:rPr>
        <w:t>Patient</w:t>
      </w:r>
      <w:r>
        <w:rPr>
          <w:color w:val="56A0D5"/>
          <w:spacing w:val="27"/>
        </w:rPr>
        <w:t xml:space="preserve"> </w:t>
      </w:r>
      <w:r>
        <w:rPr>
          <w:color w:val="56A0D5"/>
        </w:rPr>
        <w:t>representatives</w:t>
      </w:r>
      <w:r>
        <w:rPr>
          <w:color w:val="56A0D5"/>
          <w:spacing w:val="27"/>
        </w:rPr>
        <w:t>: P. </w:t>
      </w:r>
      <w:r>
        <w:rPr>
          <w:color w:val="56A0D5"/>
        </w:rPr>
        <w:t>de</w:t>
      </w:r>
      <w:r>
        <w:rPr>
          <w:color w:val="56A0D5"/>
          <w:spacing w:val="27"/>
        </w:rPr>
        <w:t xml:space="preserve"> </w:t>
      </w:r>
      <w:r>
        <w:rPr>
          <w:color w:val="56A0D5"/>
        </w:rPr>
        <w:t>Keijzer</w:t>
      </w:r>
      <w:r>
        <w:rPr>
          <w:color w:val="56A0D5"/>
          <w:spacing w:val="27"/>
        </w:rPr>
        <w:t>, A. </w:t>
      </w:r>
      <w:r>
        <w:rPr>
          <w:color w:val="56A0D5"/>
        </w:rPr>
        <w:t>van</w:t>
      </w:r>
      <w:r>
        <w:rPr>
          <w:color w:val="56A0D5"/>
          <w:spacing w:val="27"/>
        </w:rPr>
        <w:t xml:space="preserve"> </w:t>
      </w:r>
      <w:r>
        <w:rPr>
          <w:color w:val="56A0D5"/>
        </w:rPr>
        <w:t>der</w:t>
      </w:r>
      <w:r>
        <w:rPr>
          <w:color w:val="56A0D5"/>
          <w:spacing w:val="27"/>
        </w:rPr>
        <w:t xml:space="preserve"> </w:t>
      </w:r>
      <w:r>
        <w:rPr>
          <w:color w:val="56A0D5"/>
        </w:rPr>
        <w:t>Vorm</w:t>
      </w:r>
    </w:p>
    <w:p>
      <w:pPr>
        <w:pStyle w:val="BodyText"/>
        <w:ind w:left="4689"/>
        <w:spacing w:before="150" w:line="205" w:lineRule="auto"/>
        <w:rPr/>
      </w:pPr>
      <w:r>
        <w:rPr>
          <w:color w:val="56A0D5"/>
          <w:spacing w:val="9"/>
        </w:rPr>
        <w:t>Guidelines Office: N. Schouten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9807"/>
        <w:spacing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76" w:line="229" w:lineRule="auto"/>
        <w:rPr>
          <w:sz w:val="26"/>
          <w:szCs w:val="26"/>
        </w:rPr>
      </w:pPr>
      <w:r>
        <w:rPr>
          <w:sz w:val="26"/>
          <w:szCs w:val="26"/>
          <w:color w:val="808285"/>
          <w:spacing w:val="-19"/>
        </w:rPr>
        <w:t>© European</w:t>
      </w:r>
      <w:r>
        <w:rPr>
          <w:sz w:val="26"/>
          <w:szCs w:val="26"/>
          <w:color w:val="808285"/>
          <w:spacing w:val="-20"/>
        </w:rPr>
        <w:t xml:space="preserve"> </w:t>
      </w:r>
      <w:r>
        <w:rPr>
          <w:sz w:val="26"/>
          <w:szCs w:val="26"/>
          <w:color w:val="808285"/>
          <w:spacing w:val="-19"/>
        </w:rPr>
        <w:t>Association of Urology 2024</w:t>
      </w:r>
      <w:r>
        <w:rPr>
          <w:sz w:val="26"/>
          <w:szCs w:val="26"/>
          <w:color w:val="808285"/>
          <w:spacing w:val="2"/>
        </w:rPr>
        <w:t xml:space="preserve">                    </w:t>
      </w:r>
      <w:r>
        <w:rPr>
          <w:sz w:val="26"/>
          <w:szCs w:val="26"/>
        </w:rPr>
        <w:drawing>
          <wp:inline distT="0" distB="0" distL="0" distR="0">
            <wp:extent cx="1337767" cy="54960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7767" cy="54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808285"/>
          <w:spacing w:val="20"/>
          <w:w w:val="101"/>
        </w:rPr>
        <w:t xml:space="preserve">   </w:t>
      </w:r>
      <w:r>
        <w:rPr>
          <w:sz w:val="26"/>
          <w:szCs w:val="26"/>
          <w:position w:val="-4"/>
        </w:rPr>
        <w:drawing>
          <wp:inline distT="0" distB="0" distL="0" distR="0">
            <wp:extent cx="809468" cy="57150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468" cy="57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9" w:lineRule="auto"/>
        <w:sectPr>
          <w:pgSz w:w="11906" w:h="16838"/>
          <w:pgMar w:top="1431" w:right="0" w:bottom="0" w:left="1785" w:header="0" w:footer="0" w:gutter="0"/>
        </w:sectPr>
        <w:rPr>
          <w:sz w:val="26"/>
          <w:szCs w:val="26"/>
        </w:rPr>
      </w:pPr>
    </w:p>
    <w:p>
      <w:pPr>
        <w:pStyle w:val="BodyText"/>
        <w:ind w:left="1141"/>
        <w:spacing w:before="52" w:line="197" w:lineRule="auto"/>
        <w:rPr>
          <w:sz w:val="36"/>
          <w:szCs w:val="36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5400003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81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4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10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objectives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4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4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4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2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4</w:t>
            </w:r>
          </w:hyperlink>
        </w:p>
        <w:p>
          <w:pPr>
            <w:pStyle w:val="BodyText"/>
            <w:ind w:left="1997"/>
            <w:spacing w:before="1" w:line="238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1.4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4</w:t>
            </w:r>
          </w:hyperlink>
        </w:p>
        <w:p>
          <w:pPr>
            <w:pStyle w:val="BodyText"/>
            <w:ind w:left="1997"/>
            <w:spacing w:before="57" w:line="198" w:lineRule="auto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9"/>
              </w:rPr>
              <w:t>1.5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Background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4</w:t>
            </w:r>
          </w:hyperlink>
        </w:p>
        <w:p>
          <w:pPr>
            <w:spacing w:line="259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2" w:line="197" w:lineRule="auto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4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                                                                                                                         4</w:t>
            </w:r>
          </w:hyperlink>
        </w:p>
        <w:p>
          <w:pPr>
            <w:pStyle w:val="BodyText"/>
            <w:ind w:left="1990"/>
            <w:spacing w:before="62" w:line="197" w:lineRule="auto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5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-4"/>
              </w:rPr>
              <w:t>3.               THE GUIDELINE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5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3.1      </w:t>
            </w:r>
            <w:r>
              <w:rPr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5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1"/>
                <w:position w:val="1"/>
              </w:rPr>
              <w:t>3.1.1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5</w:t>
            </w:r>
          </w:hyperlink>
        </w:p>
        <w:p>
          <w:pPr>
            <w:pStyle w:val="BodyText"/>
            <w:ind w:left="1990"/>
            <w:spacing w:before="55" w:line="201" w:lineRule="auto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17"/>
              </w:rPr>
              <w:t>3.2      </w:t>
            </w:r>
            <w:r>
              <w:rPr>
                <w:sz w:val="18"/>
                <w:szCs w:val="18"/>
                <w:color w:val="231F20"/>
              </w:rPr>
              <w:t>Classification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systems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7</w:t>
            </w:r>
          </w:hyperlink>
        </w:p>
        <w:p>
          <w:pPr>
            <w:pStyle w:val="BodyText"/>
            <w:ind w:left="2556"/>
            <w:spacing w:before="11" w:line="239" w:lineRule="exact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1"/>
                <w:position w:val="1"/>
              </w:rPr>
              <w:t>3.2.1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7</w:t>
            </w:r>
          </w:hyperlink>
        </w:p>
        <w:p>
          <w:pPr>
            <w:pStyle w:val="BodyText"/>
            <w:ind w:left="1989"/>
            <w:spacing w:before="1" w:line="239" w:lineRule="exact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15"/>
                <w:position w:val="3"/>
              </w:rPr>
              <w:t>3.3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7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1"/>
                <w:position w:val="1"/>
              </w:rPr>
              <w:t>3.3.1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7</w:t>
            </w:r>
          </w:hyperlink>
        </w:p>
        <w:p>
          <w:pPr>
            <w:pStyle w:val="BodyText"/>
            <w:ind w:left="2556"/>
            <w:spacing w:before="54" w:line="201" w:lineRule="auto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6"/>
              </w:rPr>
              <w:t>3.3.2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6"/>
              </w:rPr>
              <w:t>Classification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systems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7</w:t>
            </w:r>
          </w:hyperlink>
        </w:p>
        <w:p>
          <w:pPr>
            <w:pStyle w:val="BodyText"/>
            <w:ind w:left="2556"/>
            <w:spacing w:before="12" w:line="239" w:lineRule="exact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18"/>
                <w:position w:val="3"/>
              </w:rPr>
              <w:t>3.3.3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Timing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>8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3.3.4      </w:t>
            </w:r>
            <w:r>
              <w:rPr>
                <w:sz w:val="18"/>
                <w:szCs w:val="18"/>
                <w:color w:val="231F20"/>
                <w:position w:val="3"/>
              </w:rPr>
              <w:t>Patient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8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5"/>
                <w:position w:val="1"/>
              </w:rPr>
              <w:t>3.3.4.1     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diaries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9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3.3.5      </w:t>
            </w:r>
            <w:r>
              <w:rPr>
                <w:sz w:val="18"/>
                <w:szCs w:val="18"/>
                <w:color w:val="231F20"/>
                <w:position w:val="3"/>
              </w:rPr>
              <w:t>Patient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questionnaires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     9</w:t>
            </w:r>
          </w:hyperlink>
        </w:p>
        <w:p>
          <w:pPr>
            <w:pStyle w:val="BodyText"/>
            <w:ind w:left="3236"/>
            <w:spacing w:before="56" w:line="199" w:lineRule="auto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spacing w:val="4"/>
              </w:rPr>
              <w:t>3.3.5.1</w:t>
            </w:r>
            <w:r>
              <w:rPr>
                <w:sz w:val="18"/>
                <w:szCs w:val="18"/>
                <w:color w:val="231F20"/>
              </w:rPr>
              <w:t xml:space="preserve">      Available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Questionnaires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10</w:t>
            </w:r>
          </w:hyperlink>
        </w:p>
        <w:p>
          <w:pPr>
            <w:pStyle w:val="BodyText"/>
            <w:ind w:left="2556"/>
            <w:spacing w:before="12" w:line="238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3.3.6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Physical examina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tion and additional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tests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11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3.3.6.1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Autonomic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dysreflexia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11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16"/>
                <w:position w:val="3"/>
              </w:rPr>
              <w:t>3.3.6.2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taking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pStyle w:val="BodyText"/>
            <w:ind w:left="4062"/>
            <w:spacing w:before="1" w:line="239" w:lineRule="exact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4"/>
                <w:position w:val="3"/>
              </w:rPr>
              <w:t>physical examination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12</w:t>
            </w:r>
          </w:hyperlink>
        </w:p>
        <w:p>
          <w:pPr>
            <w:pStyle w:val="BodyText"/>
            <w:ind w:left="2556"/>
            <w:spacing w:before="57" w:line="199" w:lineRule="auto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2"/>
              </w:rPr>
              <w:t>3.3.7      </w:t>
            </w:r>
            <w:r>
              <w:rPr>
                <w:sz w:val="18"/>
                <w:szCs w:val="18"/>
                <w:color w:val="231F20"/>
              </w:rPr>
              <w:t>Urodynamics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13</w:t>
            </w:r>
          </w:hyperlink>
        </w:p>
        <w:p>
          <w:pPr>
            <w:pStyle w:val="BodyText"/>
            <w:ind w:left="3236"/>
            <w:spacing w:before="11" w:line="239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1"/>
                <w:position w:val="1"/>
              </w:rPr>
              <w:t>3.3.7.1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13</w:t>
            </w:r>
          </w:hyperlink>
        </w:p>
        <w:p>
          <w:pPr>
            <w:pStyle w:val="BodyText"/>
            <w:ind w:left="3236"/>
            <w:spacing w:before="57" w:line="199" w:lineRule="auto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3"/>
              </w:rPr>
              <w:t>3.3.7.2      </w:t>
            </w:r>
            <w:r>
              <w:rPr>
                <w:sz w:val="18"/>
                <w:szCs w:val="18"/>
                <w:color w:val="231F20"/>
              </w:rPr>
              <w:t>Urodynamic</w:t>
            </w:r>
            <w:r>
              <w:rPr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tests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13</w:t>
            </w:r>
          </w:hyperlink>
        </w:p>
        <w:p>
          <w:pPr>
            <w:pStyle w:val="BodyText"/>
            <w:ind w:left="3236"/>
            <w:spacing w:before="11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3.3.7.3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Specialist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neurophysiological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         14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3.3.7.4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Summary of evidence and recommendations for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urodynamics and</w:t>
            </w:r>
          </w:hyperlink>
        </w:p>
        <w:p>
          <w:pPr>
            <w:pStyle w:val="BodyText"/>
            <w:ind w:left="4064"/>
            <w:spacing w:before="2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position w:val="3"/>
              </w:rPr>
              <w:t>uro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neurophysiology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14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5"/>
                <w:position w:val="1"/>
              </w:rPr>
              <w:t>3.3.8      </w:t>
            </w:r>
            <w:r>
              <w:rPr>
                <w:sz w:val="18"/>
                <w:szCs w:val="18"/>
                <w:color w:val="231F20"/>
                <w:position w:val="1"/>
              </w:rPr>
              <w:t>Renal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function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14</w:t>
            </w:r>
          </w:hyperlink>
        </w:p>
        <w:p>
          <w:pPr>
            <w:pStyle w:val="BodyText"/>
            <w:ind w:left="1991"/>
            <w:spacing w:before="62" w:line="192" w:lineRule="auto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19"/>
              </w:rPr>
              <w:t>3.4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Disease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management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19"/>
              </w:rPr>
              <w:t>15</w:t>
            </w:r>
          </w:hyperlink>
        </w:p>
        <w:p>
          <w:pPr>
            <w:pStyle w:val="BodyText"/>
            <w:ind w:left="2558"/>
            <w:spacing w:before="12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1"/>
                <w:position w:val="1"/>
              </w:rPr>
              <w:t>3.4.1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15</w:t>
            </w:r>
          </w:hyperlink>
        </w:p>
        <w:p>
          <w:pPr>
            <w:pStyle w:val="BodyText"/>
            <w:ind w:left="2558"/>
            <w:spacing w:before="62" w:line="197" w:lineRule="auto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3"/>
              </w:rPr>
              <w:t>3.4.2      </w:t>
            </w:r>
            <w:r>
              <w:rPr>
                <w:sz w:val="18"/>
                <w:szCs w:val="18"/>
                <w:color w:val="231F20"/>
              </w:rPr>
              <w:t>Non</w:t>
            </w:r>
            <w:r>
              <w:rPr>
                <w:sz w:val="18"/>
                <w:szCs w:val="18"/>
                <w:color w:val="231F20"/>
                <w:spacing w:val="3"/>
              </w:rPr>
              <w:t>-</w:t>
            </w:r>
            <w:r>
              <w:rPr>
                <w:sz w:val="18"/>
                <w:szCs w:val="18"/>
                <w:color w:val="231F20"/>
              </w:rPr>
              <w:t>invasive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conservative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15</w:t>
            </w:r>
          </w:hyperlink>
        </w:p>
        <w:p>
          <w:pPr>
            <w:pStyle w:val="BodyText"/>
            <w:ind w:left="3238"/>
            <w:spacing w:before="8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11"/>
                <w:position w:val="3"/>
              </w:rPr>
              <w:t>3.4.2.1     </w:t>
            </w:r>
            <w:r>
              <w:rPr>
                <w:sz w:val="18"/>
                <w:szCs w:val="18"/>
                <w:color w:val="231F20"/>
                <w:position w:val="3"/>
              </w:rPr>
              <w:t>Assisted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emptying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Cred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é </w:t>
            </w:r>
            <w:r>
              <w:rPr>
                <w:sz w:val="18"/>
                <w:szCs w:val="18"/>
                <w:color w:val="231F20"/>
                <w:position w:val="3"/>
              </w:rPr>
              <w:t>manoeuvre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Valsalva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manoeuvre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,</w:t>
            </w:r>
          </w:hyperlink>
        </w:p>
        <w:p>
          <w:pPr>
            <w:pStyle w:val="BodyText"/>
            <w:ind w:left="4053"/>
            <w:spacing w:before="1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position w:val="3"/>
              </w:rPr>
              <w:t>triggered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reflex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voiding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15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3.4.2.2      </w:t>
            </w:r>
            <w:r>
              <w:rPr>
                <w:sz w:val="18"/>
                <w:szCs w:val="18"/>
                <w:color w:val="231F20"/>
                <w:position w:val="3"/>
              </w:rPr>
              <w:t>Neuro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urological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rehabilitation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15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9"/>
                <w:position w:val="3"/>
              </w:rPr>
              <w:t>3.4.2.2.1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rehabilitation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including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electrical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stimulation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  15</w:t>
            </w:r>
          </w:hyperlink>
        </w:p>
        <w:p>
          <w:pPr>
            <w:pStyle w:val="BodyText"/>
            <w:ind w:left="3239"/>
            <w:spacing w:before="61" w:line="192" w:lineRule="auto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1"/>
              </w:rPr>
              <w:t>3.4.2.3      </w:t>
            </w:r>
            <w:r>
              <w:rPr>
                <w:sz w:val="18"/>
                <w:szCs w:val="18"/>
                <w:color w:val="231F20"/>
              </w:rPr>
              <w:t>Drug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16</w:t>
            </w:r>
          </w:hyperlink>
        </w:p>
        <w:p>
          <w:pPr>
            <w:pStyle w:val="BodyText"/>
            <w:ind w:left="4061"/>
            <w:spacing w:before="13" w:line="238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3.4.2.3.1      </w:t>
            </w:r>
            <w:r>
              <w:rPr>
                <w:sz w:val="18"/>
                <w:szCs w:val="18"/>
                <w:color w:val="231F20"/>
                <w:position w:val="3"/>
              </w:rPr>
              <w:t>Drugs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storage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symptoms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16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3.4.2.3.2      </w:t>
            </w:r>
            <w:r>
              <w:rPr>
                <w:sz w:val="18"/>
                <w:szCs w:val="18"/>
                <w:color w:val="231F20"/>
                <w:position w:val="3"/>
              </w:rPr>
              <w:t>Drugs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voiding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symptoms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17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10"/>
                <w:position w:val="3"/>
              </w:rPr>
              <w:t>3.4.2.4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drug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17</w:t>
            </w:r>
          </w:hyperlink>
        </w:p>
        <w:p>
          <w:pPr>
            <w:pStyle w:val="BodyText"/>
            <w:ind w:left="3239"/>
            <w:spacing w:before="57" w:line="199" w:lineRule="auto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4"/>
              </w:rPr>
              <w:t>3.4.2.5      </w:t>
            </w:r>
            <w:r>
              <w:rPr>
                <w:sz w:val="18"/>
                <w:szCs w:val="18"/>
                <w:color w:val="231F20"/>
              </w:rPr>
              <w:t>Minimally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invasive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                                 18</w:t>
            </w:r>
          </w:hyperlink>
        </w:p>
        <w:p>
          <w:pPr>
            <w:pStyle w:val="BodyText"/>
            <w:ind w:left="4061"/>
            <w:spacing w:before="66" w:line="203" w:lineRule="auto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3"/>
              </w:rPr>
              <w:t>3.4.2.5.1      </w:t>
            </w:r>
            <w:r>
              <w:rPr>
                <w:sz w:val="18"/>
                <w:szCs w:val="18"/>
                <w:color w:val="231F20"/>
              </w:rPr>
              <w:t>Catheterisation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18</w:t>
            </w:r>
          </w:hyperlink>
        </w:p>
        <w:p>
          <w:pPr>
            <w:pStyle w:val="BodyText"/>
            <w:ind w:left="4061"/>
            <w:spacing w:before="9" w:line="238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14"/>
                <w:position w:val="3"/>
              </w:rPr>
              <w:t>3.4.2.5.2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5025"/>
            <w:spacing w:before="2" w:line="238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position w:val="1"/>
              </w:rPr>
              <w:t>catheterisation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18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3.4.2.5.3     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drug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18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14"/>
                <w:position w:val="3"/>
              </w:rPr>
              <w:t>3.4.2.5.4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5029"/>
            <w:spacing w:before="2" w:line="239" w:lineRule="exact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drug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19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3.4.2.5.5      </w:t>
            </w:r>
            <w:r>
              <w:rPr>
                <w:sz w:val="18"/>
                <w:szCs w:val="18"/>
                <w:color w:val="231F20"/>
                <w:position w:val="3"/>
              </w:rPr>
              <w:t>Botulinum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toxin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injections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19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3.4.2.5.6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neck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procedures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19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14"/>
                <w:position w:val="3"/>
              </w:rPr>
              <w:t>3.4.2.5.7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5028"/>
            <w:spacing w:before="1" w:line="239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position w:val="3"/>
              </w:rPr>
              <w:t>botulinum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toxin</w:t>
            </w:r>
            <w:r>
              <w:rPr>
                <w:sz w:val="18"/>
                <w:szCs w:val="18"/>
                <w:color w:val="231F20"/>
                <w:spacing w:val="-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injections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neck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procedures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19</w:t>
            </w:r>
          </w:hyperlink>
        </w:p>
      </w:sdtContent>
    </w:sdt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rPr>
          <w:sz w:val="18"/>
          <w:szCs w:val="18"/>
          <w:color w:val="231F20"/>
        </w:rPr>
        <w:t>2                                                                 </w:t>
      </w:r>
      <w:r>
        <w:rPr>
          <w:sz w:val="18"/>
          <w:szCs w:val="18"/>
          <w:color w:val="231F20"/>
          <w:spacing w:val="-1"/>
        </w:rPr>
        <w:t xml:space="preserve">                                           </w:t>
      </w:r>
      <w:r>
        <w:rPr>
          <w:sz w:val="14"/>
          <w:szCs w:val="14"/>
          <w:color w:val="231F20"/>
          <w:spacing w:val="-1"/>
        </w:rPr>
        <w:t>NEURO-UROLOGY 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UPDATE APRIL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1"/>
        </w:rPr>
        <w:t>2024</w:t>
      </w:r>
    </w:p>
    <w:p>
      <w:pPr>
        <w:spacing w:line="196" w:lineRule="auto"/>
        <w:sectPr>
          <w:pgSz w:w="11906" w:h="16838"/>
          <w:pgMar w:top="1198" w:right="1785" w:bottom="0" w:left="0" w:header="0" w:footer="0" w:gutter="0"/>
        </w:sectPr>
        <w:rPr>
          <w:sz w:val="14"/>
          <w:szCs w:val="14"/>
        </w:rPr>
      </w:pP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906"/>
            <w:spacing w:before="34" w:line="198" w:lineRule="auto"/>
            <w:rPr>
              <w:sz w:val="18"/>
              <w:szCs w:val="18"/>
            </w:rPr>
          </w:pPr>
          <w:r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7362000</wp:posOffset>
                </wp:positionH>
                <wp:positionV relativeFrom="page">
                  <wp:posOffset>5400003</wp:posOffset>
                </wp:positionV>
                <wp:extent cx="198004" cy="324002"/>
                <wp:effectExtent l="0" t="0" r="0" b="0"/>
                <wp:wrapNone/>
                <wp:docPr id="10" name="IM 10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IM 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98004" cy="324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50">
            <w:r>
              <w:rPr>
                <w:sz w:val="18"/>
                <w:szCs w:val="18"/>
                <w:color w:val="231F20"/>
                <w:spacing w:val="13"/>
              </w:rPr>
              <w:t>3.4.3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Surgical</w:t>
            </w:r>
            <w:r>
              <w:rPr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20</w:t>
            </w:r>
          </w:hyperlink>
        </w:p>
        <w:p>
          <w:pPr>
            <w:pStyle w:val="BodyText"/>
            <w:ind w:left="2587"/>
            <w:spacing w:before="12" w:line="239" w:lineRule="exact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3.4.3.1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neck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procedures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20</w:t>
            </w:r>
          </w:hyperlink>
        </w:p>
        <w:p>
          <w:pPr>
            <w:pStyle w:val="BodyText"/>
            <w:ind w:left="2587"/>
            <w:spacing w:before="1" w:line="238" w:lineRule="exact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5"/>
                <w:position w:val="2"/>
              </w:rPr>
              <w:t>3.4.3.2      </w:t>
            </w:r>
            <w:r>
              <w:rPr>
                <w:sz w:val="18"/>
                <w:szCs w:val="18"/>
                <w:color w:val="231F20"/>
                <w:position w:val="2"/>
              </w:rPr>
              <w:t>Denervation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>, </w:t>
            </w:r>
            <w:r>
              <w:rPr>
                <w:sz w:val="18"/>
                <w:szCs w:val="18"/>
                <w:color w:val="231F20"/>
                <w:position w:val="2"/>
              </w:rPr>
              <w:t>deafferentation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>, </w:t>
            </w:r>
            <w:r>
              <w:rPr>
                <w:sz w:val="18"/>
                <w:szCs w:val="18"/>
                <w:color w:val="231F20"/>
                <w:position w:val="2"/>
              </w:rPr>
              <w:t>sacral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2"/>
              </w:rPr>
              <w:t>neuromodulation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4"/>
                <w:position w:val="2"/>
              </w:rPr>
              <w:t xml:space="preserve">                     21</w:t>
            </w:r>
          </w:hyperlink>
        </w:p>
        <w:p>
          <w:pPr>
            <w:pStyle w:val="BodyText"/>
            <w:ind w:left="2587"/>
            <w:spacing w:before="1" w:line="238" w:lineRule="exact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3.4.3.3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covering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striated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muscle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22</w:t>
            </w:r>
          </w:hyperlink>
        </w:p>
        <w:p>
          <w:pPr>
            <w:pStyle w:val="BodyText"/>
            <w:ind w:left="2587"/>
            <w:spacing w:before="57" w:line="198" w:lineRule="auto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8"/>
              </w:rPr>
              <w:t>3.4.3.4      </w:t>
            </w:r>
            <w:r>
              <w:rPr>
                <w:sz w:val="18"/>
                <w:szCs w:val="18"/>
                <w:color w:val="231F20"/>
              </w:rPr>
              <w:t>Bladder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augmentation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</w:rPr>
              <w:t>22</w:t>
            </w:r>
          </w:hyperlink>
        </w:p>
        <w:p>
          <w:pPr>
            <w:pStyle w:val="BodyText"/>
            <w:ind w:left="2588"/>
            <w:spacing w:before="12" w:line="239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1"/>
                <w:position w:val="3"/>
              </w:rPr>
              <w:t>3.4.3.5     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22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12"/>
                <w:position w:val="3"/>
              </w:rPr>
              <w:t>3.4.3.6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     23</w:t>
            </w:r>
          </w:hyperlink>
        </w:p>
        <w:p>
          <w:pPr>
            <w:pStyle w:val="BodyText"/>
            <w:ind w:left="1341"/>
            <w:spacing w:before="1" w:line="239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3.5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infection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neuro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urological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23</w:t>
            </w:r>
          </w:hyperlink>
        </w:p>
        <w:p>
          <w:pPr>
            <w:pStyle w:val="BodyText"/>
            <w:ind w:left="1908"/>
            <w:spacing w:before="1" w:line="239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3.5.1      </w:t>
            </w:r>
            <w:r>
              <w:rPr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23</w:t>
            </w:r>
          </w:hyperlink>
        </w:p>
        <w:p>
          <w:pPr>
            <w:pStyle w:val="BodyText"/>
            <w:ind w:left="1907"/>
            <w:spacing w:before="1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3.5.2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23</w:t>
            </w:r>
          </w:hyperlink>
        </w:p>
        <w:p>
          <w:pPr>
            <w:pStyle w:val="BodyText"/>
            <w:ind w:left="1907"/>
            <w:spacing w:before="61" w:line="192" w:lineRule="auto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16"/>
              </w:rPr>
              <w:t>3.5.3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Disease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</w:rPr>
              <w:t>24</w:t>
            </w:r>
          </w:hyperlink>
        </w:p>
        <w:p>
          <w:pPr>
            <w:pStyle w:val="BodyText"/>
            <w:ind w:left="2587"/>
            <w:spacing w:before="73" w:line="197" w:lineRule="auto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</w:rPr>
              <w:t>3.5.3.1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Recurrent UTI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           24</w:t>
            </w:r>
          </w:hyperlink>
        </w:p>
        <w:p>
          <w:pPr>
            <w:pStyle w:val="BodyText"/>
            <w:ind w:left="2588"/>
            <w:spacing w:before="69" w:line="197" w:lineRule="auto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2"/>
              </w:rPr>
              <w:t>3.5.3.2      </w:t>
            </w:r>
            <w:r>
              <w:rPr>
                <w:sz w:val="18"/>
                <w:szCs w:val="18"/>
                <w:color w:val="231F20"/>
              </w:rPr>
              <w:t>Prevention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24</w:t>
            </w:r>
          </w:hyperlink>
        </w:p>
        <w:p>
          <w:pPr>
            <w:pStyle w:val="BodyText"/>
            <w:ind w:left="1907"/>
            <w:spacing w:before="8" w:line="239" w:lineRule="exact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3.5.4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UTI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24</w:t>
            </w:r>
          </w:hyperlink>
        </w:p>
        <w:p>
          <w:pPr>
            <w:pStyle w:val="BodyText"/>
            <w:ind w:left="1340"/>
            <w:spacing w:before="1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11"/>
                <w:position w:val="3"/>
              </w:rPr>
              <w:t>3.6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Sexual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function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fertility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25</w:t>
            </w:r>
          </w:hyperlink>
        </w:p>
        <w:p>
          <w:pPr>
            <w:pStyle w:val="BodyText"/>
            <w:ind w:left="1907"/>
            <w:spacing w:before="1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3.6.1      </w:t>
            </w:r>
            <w:r>
              <w:rPr>
                <w:sz w:val="18"/>
                <w:szCs w:val="18"/>
                <w:color w:val="231F20"/>
                <w:position w:val="3"/>
              </w:rPr>
              <w:t>Erectile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dysfunction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25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3.6.1.1      </w:t>
            </w:r>
            <w:r>
              <w:rPr>
                <w:sz w:val="18"/>
                <w:szCs w:val="18"/>
                <w:color w:val="231F20"/>
                <w:position w:val="3"/>
              </w:rPr>
              <w:t>Phosphodiesterase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type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5 </w:t>
            </w:r>
            <w:r>
              <w:rPr>
                <w:sz w:val="18"/>
                <w:szCs w:val="18"/>
                <w:color w:val="231F20"/>
                <w:position w:val="3"/>
              </w:rPr>
              <w:t>inhibitors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PDE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5</w:t>
            </w:r>
            <w:r>
              <w:rPr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)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25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3.6.1.2      </w:t>
            </w:r>
            <w:r>
              <w:rPr>
                <w:sz w:val="18"/>
                <w:szCs w:val="18"/>
                <w:color w:val="231F20"/>
                <w:position w:val="3"/>
              </w:rPr>
              <w:t>Drug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than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PDE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5</w:t>
            </w:r>
            <w:r>
              <w:rPr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25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14"/>
                <w:position w:val="1"/>
              </w:rPr>
              <w:t>3.6.1.3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Mechanical</w:t>
            </w:r>
            <w:r>
              <w:rPr>
                <w:sz w:val="18"/>
                <w:szCs w:val="18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devices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1"/>
              </w:rPr>
              <w:t>25</w:t>
            </w:r>
          </w:hyperlink>
        </w:p>
        <w:p>
          <w:pPr>
            <w:pStyle w:val="BodyText"/>
            <w:ind w:left="2588"/>
            <w:spacing w:before="1" w:line="238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3.6.1.4      </w:t>
            </w:r>
            <w:r>
              <w:rPr>
                <w:sz w:val="18"/>
                <w:szCs w:val="18"/>
                <w:color w:val="231F20"/>
                <w:position w:val="3"/>
              </w:rPr>
              <w:t>Intracavernous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injections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intraurethral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application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25</w:t>
            </w:r>
          </w:hyperlink>
        </w:p>
        <w:p>
          <w:pPr>
            <w:pStyle w:val="BodyText"/>
            <w:ind w:left="2588"/>
            <w:spacing w:before="2" w:line="238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4"/>
                <w:position w:val="1"/>
              </w:rPr>
              <w:t>3.6.1.5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Sacral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neuromodulation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26</w:t>
            </w:r>
          </w:hyperlink>
        </w:p>
        <w:p>
          <w:pPr>
            <w:pStyle w:val="BodyText"/>
            <w:ind w:left="2588"/>
            <w:spacing w:before="2" w:line="238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3.6.1.6      </w:t>
            </w:r>
            <w:r>
              <w:rPr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prostheses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26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12"/>
                <w:position w:val="3"/>
              </w:rPr>
              <w:t>3.6.1.7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erectile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dysfunction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26</w:t>
            </w:r>
          </w:hyperlink>
        </w:p>
        <w:p>
          <w:pPr>
            <w:pStyle w:val="BodyText"/>
            <w:ind w:left="1908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3.6.2      </w:t>
            </w:r>
            <w:r>
              <w:rPr>
                <w:sz w:val="18"/>
                <w:szCs w:val="18"/>
                <w:color w:val="231F20"/>
                <w:position w:val="3"/>
              </w:rPr>
              <w:t>Male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fertility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26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3.6.2.1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Sperm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motility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27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3.6.2.2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male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fertility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27</w:t>
            </w:r>
          </w:hyperlink>
        </w:p>
        <w:p>
          <w:pPr>
            <w:pStyle w:val="BodyText"/>
            <w:ind w:left="1908"/>
            <w:spacing w:before="1" w:line="239" w:lineRule="exact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11"/>
                <w:position w:val="3"/>
              </w:rPr>
              <w:t>3.6.3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Female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sexuality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27</w:t>
            </w:r>
          </w:hyperlink>
        </w:p>
        <w:p>
          <w:pPr>
            <w:pStyle w:val="BodyText"/>
            <w:ind w:left="1908"/>
            <w:spacing w:before="1" w:line="239" w:lineRule="exact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3.6.4      </w:t>
            </w:r>
            <w:r>
              <w:rPr>
                <w:sz w:val="18"/>
                <w:szCs w:val="18"/>
                <w:color w:val="231F20"/>
                <w:position w:val="3"/>
              </w:rPr>
              <w:t>Female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fertility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28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15"/>
                <w:position w:val="3"/>
              </w:rPr>
              <w:t>3.6.4.1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female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sexuality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position w:val="3"/>
              </w:rPr>
              <w:t>fertility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28</w:t>
            </w:r>
          </w:hyperlink>
        </w:p>
        <w:p>
          <w:pPr>
            <w:pStyle w:val="BodyText"/>
            <w:ind w:left="1341"/>
            <w:spacing w:before="56" w:line="197" w:lineRule="auto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spacing w:val="1"/>
              </w:rPr>
              <w:t>3.7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Follow</w:t>
            </w:r>
            <w:r>
              <w:rPr>
                <w:sz w:val="18"/>
                <w:szCs w:val="18"/>
                <w:color w:val="231F20"/>
                <w:spacing w:val="1"/>
              </w:rPr>
              <w:t>-</w:t>
            </w:r>
            <w:r>
              <w:rPr>
                <w:sz w:val="18"/>
                <w:szCs w:val="18"/>
                <w:color w:val="231F20"/>
              </w:rPr>
              <w:t>up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28</w:t>
            </w:r>
          </w:hyperlink>
        </w:p>
        <w:p>
          <w:pPr>
            <w:pStyle w:val="BodyText"/>
            <w:ind w:left="1908"/>
            <w:spacing w:before="14" w:line="238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1"/>
                <w:position w:val="1"/>
              </w:rPr>
              <w:t>3.7.1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28</w:t>
            </w:r>
          </w:hyperlink>
        </w:p>
        <w:p>
          <w:pPr>
            <w:pStyle w:val="BodyText"/>
            <w:ind w:left="1908"/>
            <w:spacing w:before="2" w:line="238" w:lineRule="exact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3.7.2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29</w:t>
            </w:r>
          </w:hyperlink>
        </w:p>
        <w:p>
          <w:pPr>
            <w:pStyle w:val="BodyText"/>
            <w:ind w:left="1341"/>
            <w:spacing w:before="57" w:line="203" w:lineRule="auto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10"/>
              </w:rPr>
              <w:t>3.8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Conclusions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29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7"/>
            <w:spacing w:before="53" w:line="197" w:lineRule="auto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1"/>
              </w:rPr>
              <w:t>4.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29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5"/>
            <w:spacing w:before="53" w:line="197" w:lineRule="auto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-4"/>
              </w:rPr>
              <w:t>5.               CONFLICT OF INTERES</w:t>
            </w:r>
            <w:r>
              <w:rPr>
                <w:sz w:val="18"/>
                <w:szCs w:val="18"/>
                <w:color w:val="231F20"/>
                <w:spacing w:val="-5"/>
              </w:rPr>
              <w:t>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5"/>
              </w:rPr>
              <w:t>56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4"/>
            <w:spacing w:before="53" w:line="197" w:lineRule="auto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-10"/>
              </w:rPr>
              <w:t>6.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</w:t>
            </w:r>
            <w:r>
              <w:rPr>
                <w:sz w:val="18"/>
                <w:szCs w:val="18"/>
                <w:color w:val="231F20"/>
                <w:spacing w:val="-11"/>
              </w:rPr>
              <w:t>ON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1"/>
              </w:rPr>
              <w:t>56</w:t>
            </w:r>
          </w:hyperlink>
        </w:p>
      </w:sdtContent>
    </w:sdt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53" w:line="197" w:lineRule="auto"/>
        <w:rPr>
          <w:sz w:val="18"/>
          <w:szCs w:val="18"/>
        </w:rPr>
      </w:pPr>
      <w:r>
        <w:rPr>
          <w:sz w:val="14"/>
          <w:szCs w:val="14"/>
          <w:color w:val="231F20"/>
        </w:rPr>
        <w:t>NEURO-UROLOGY - LIMITED UPDATE APRIL 2024                                    </w:t>
      </w:r>
      <w:r>
        <w:rPr>
          <w:sz w:val="14"/>
          <w:szCs w:val="14"/>
          <w:color w:val="231F20"/>
          <w:spacing w:val="-1"/>
        </w:rPr>
        <w:t xml:space="preserve">                                                                                                       </w:t>
      </w:r>
      <w:r>
        <w:rPr>
          <w:sz w:val="18"/>
          <w:szCs w:val="18"/>
          <w:color w:val="231F20"/>
          <w:spacing w:val="-1"/>
        </w:rPr>
        <w:t>3</w:t>
      </w:r>
    </w:p>
    <w:p>
      <w:pPr>
        <w:spacing w:line="197" w:lineRule="auto"/>
        <w:sectPr>
          <w:pgSz w:w="11906" w:h="16838"/>
          <w:pgMar w:top="1270" w:right="0" w:bottom="0" w:left="1785" w:header="0" w:footer="0" w:gutter="0"/>
        </w:sectPr>
        <w:rPr>
          <w:sz w:val="18"/>
          <w:szCs w:val="18"/>
        </w:rPr>
      </w:pPr>
    </w:p>
    <w:p>
      <w:pPr>
        <w:pStyle w:val="BodyText"/>
        <w:ind w:left="1167"/>
        <w:spacing w:before="52" w:line="197" w:lineRule="auto"/>
        <w:outlineLvl w:val="0"/>
        <w:rPr>
          <w:sz w:val="36"/>
          <w:szCs w:val="36"/>
        </w:rPr>
      </w:pPr>
      <w:bookmarkStart w:name="bookmark87" w:id="1"/>
      <w:bookmarkEnd w:id="1"/>
      <w:bookmarkStart w:name="bookmark1" w:id="2"/>
      <w:bookmarkEnd w:id="2"/>
      <w:bookmarkStart w:name="bookmark7" w:id="3"/>
      <w:bookmarkEnd w:id="3"/>
      <w:bookmarkStart w:name="bookmark8" w:id="4"/>
      <w:bookmarkEnd w:id="4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1149"/>
        <w:spacing w:before="185" w:line="264" w:lineRule="exact"/>
        <w:outlineLvl w:val="1"/>
        <w:rPr>
          <w:sz w:val="20"/>
          <w:szCs w:val="20"/>
        </w:rPr>
      </w:pPr>
      <w:bookmarkStart w:name="bookmark2" w:id="5"/>
      <w:bookmarkEnd w:id="5"/>
      <w:r>
        <w:rPr>
          <w:sz w:val="20"/>
          <w:szCs w:val="20"/>
          <w:b/>
          <w:bCs/>
          <w:color w:val="231F20"/>
          <w:spacing w:val="-6"/>
          <w:position w:val="3"/>
        </w:rPr>
        <w:t>1.1           Aim and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objectives</w:t>
      </w:r>
    </w:p>
    <w:p>
      <w:pPr>
        <w:pStyle w:val="BodyText"/>
        <w:ind w:left="1137" w:right="481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aim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  <w:spacing w:val="3"/>
        </w:rPr>
        <w:t>practitioners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incidence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definitions,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diagnosis,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therapy,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of  neuro-urological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disorders.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reflect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opinion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experts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represent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reference for all clinicians, as 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3"/>
        </w:rPr>
        <w:t>the publication date.</w:t>
      </w:r>
    </w:p>
    <w:p>
      <w:pPr>
        <w:pStyle w:val="BodyText"/>
        <w:ind w:left="1134" w:right="481" w:firstLine="85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terminology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procedures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advised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throughout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investigations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(LUT)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publi</w:t>
      </w:r>
      <w:r>
        <w:rPr>
          <w:sz w:val="18"/>
          <w:szCs w:val="18"/>
          <w:color w:val="231F20"/>
          <w:spacing w:val="1"/>
        </w:rPr>
        <w:t>shed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International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ICS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4"/>
        </w:rPr>
        <w:t>[1-3].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Readers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advised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consult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address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different </w:t>
      </w:r>
      <w:r>
        <w:rPr>
          <w:sz w:val="18"/>
          <w:szCs w:val="18"/>
          <w:color w:val="231F20"/>
          <w:spacing w:val="5"/>
        </w:rPr>
        <w:t>aspects 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topics discussed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this document.</w:t>
      </w:r>
    </w:p>
    <w:p>
      <w:pPr>
        <w:pStyle w:val="BodyText"/>
        <w:ind w:left="1141" w:right="480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but following guideline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recommendations will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best outcome.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replace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focus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decisions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taking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personal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values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preferences/individual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cir</w:t>
      </w:r>
      <w:r>
        <w:rPr>
          <w:sz w:val="18"/>
          <w:szCs w:val="18"/>
          <w:color w:val="231F20"/>
          <w:spacing w:val="4"/>
        </w:rPr>
        <w:t>cumstances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account.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3" w:id="6"/>
      <w:bookmarkEnd w:id="6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1140" w:right="481" w:hanging="3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 EAU Neuro-Urology Guidelines Panel consists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multidiscip</w:t>
      </w:r>
      <w:r>
        <w:rPr>
          <w:sz w:val="18"/>
          <w:szCs w:val="18"/>
          <w:color w:val="231F20"/>
          <w:spacing w:val="1"/>
        </w:rPr>
        <w:t>linary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neuro-urological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experts.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production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document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submitted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conflict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statements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viewed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color w:val="231F20"/>
          <w:spacing w:val="11"/>
        </w:rPr>
        <w:t>: </w:t>
      </w:r>
      <w:hyperlink w:history="true" r:id="rId7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guideline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neuro</w:t>
        </w:r>
        <w:r>
          <w:rPr>
            <w:sz w:val="18"/>
            <w:szCs w:val="18"/>
            <w:u w:val="single" w:color="auto"/>
            <w:color w:val="231F20"/>
            <w:spacing w:val="11"/>
          </w:rPr>
          <w:t>-</w:t>
        </w:r>
        <w:r>
          <w:rPr>
            <w:sz w:val="18"/>
            <w:szCs w:val="18"/>
            <w:u w:val="single" w:color="auto"/>
            <w:color w:val="231F20"/>
          </w:rPr>
          <w:t>urology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</w:hyperlink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49"/>
        <w:spacing w:before="219" w:line="264" w:lineRule="exact"/>
        <w:outlineLvl w:val="1"/>
        <w:rPr>
          <w:sz w:val="20"/>
          <w:szCs w:val="20"/>
        </w:rPr>
      </w:pPr>
      <w:bookmarkStart w:name="bookmark4" w:id="7"/>
      <w:bookmarkEnd w:id="7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1141" w:right="481" w:hanging="5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quick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document,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Pocket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Guidelines,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iOS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Android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devices.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abridged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versions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require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consultation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ful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text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version.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guideline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0"/>
        </w:rPr>
        <w:t>[4].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</w:rPr>
        <w:t xml:space="preserve"> </w:t>
      </w:r>
      <w:hyperlink w:history="true" r:id="rId8">
        <w:r>
          <w:rPr>
            <w:sz w:val="18"/>
            <w:szCs w:val="18"/>
            <w:u w:val="single" w:color="auto"/>
            <w:color w:val="231F20"/>
            <w:spacing w:val="3"/>
          </w:rPr>
          <w:t>http://www.uroweb.org/guideline/neurourology/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149"/>
        <w:spacing w:before="220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  <w:position w:val="3"/>
        </w:rPr>
        <w:t>1.4           Publication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history and summary of changes</w:t>
      </w:r>
    </w:p>
    <w:p>
      <w:pPr>
        <w:pStyle w:val="BodyText"/>
        <w:ind w:left="1154"/>
        <w:spacing w:line="237" w:lineRule="exact"/>
        <w:outlineLvl w:val="1"/>
        <w:rPr>
          <w:sz w:val="18"/>
          <w:szCs w:val="1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32942</wp:posOffset>
            </wp:positionV>
            <wp:extent cx="197999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" w:id="8"/>
      <w:bookmarkEnd w:id="8"/>
      <w:r>
        <w:rPr>
          <w:sz w:val="18"/>
          <w:szCs w:val="18"/>
          <w:i/>
          <w:iCs/>
          <w:color w:val="231F20"/>
          <w:spacing w:val="-3"/>
          <w:position w:val="3"/>
        </w:rPr>
        <w:t>1.4.1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Publication history</w:t>
      </w:r>
    </w:p>
    <w:p>
      <w:pPr>
        <w:pStyle w:val="BodyText"/>
        <w:ind w:left="1144" w:right="480" w:hanging="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Neuro-Urology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2003.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EA</w:t>
      </w:r>
      <w:r>
        <w:rPr>
          <w:sz w:val="18"/>
          <w:szCs w:val="18"/>
          <w:color w:val="231F20"/>
          <w:spacing w:val="-1"/>
        </w:rPr>
        <w:t>U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Guidelines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annual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newly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literature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field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</w:t>
      </w:r>
      <w:r>
        <w:rPr>
          <w:sz w:val="18"/>
          <w:szCs w:val="18"/>
          <w:color w:val="231F20"/>
          <w:spacing w:val="3"/>
        </w:rPr>
        <w:t>de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2024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2022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5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1.4.2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pStyle w:val="BodyText"/>
        <w:ind w:left="1141" w:right="481" w:hanging="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chapters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3"/>
        </w:rPr>
        <w:t>2024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3"/>
        </w:rPr>
        <w:t>2023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References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</w:rPr>
        <w:t>throughout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changes in evidence summaries and recommendations incl</w:t>
      </w:r>
      <w:r>
        <w:rPr>
          <w:sz w:val="18"/>
          <w:szCs w:val="18"/>
          <w:color w:val="231F20"/>
          <w:spacing w:val="3"/>
        </w:rPr>
        <w:t>uding but not limited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to:</w:t>
      </w:r>
    </w:p>
    <w:p>
      <w:pPr>
        <w:pStyle w:val="BodyText"/>
        <w:ind w:left="1145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throughout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12"/>
          <w:position w:val="3"/>
        </w:rPr>
        <w:t xml:space="preserve"> 1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inclusion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Myasthenia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gravis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blood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pressure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heartrate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monitoring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hyperlink w:history="true" r:id="rId10">
        <w:r>
          <w:rPr>
            <w:sz w:val="18"/>
            <w:szCs w:val="18"/>
            <w:color w:val="231F20"/>
            <w:spacing w:val="5"/>
            <w:position w:val="3"/>
          </w:rPr>
          <w:t>3.3.7.4</w:t>
        </w:r>
      </w:hyperlink>
    </w:p>
    <w:p>
      <w:pPr>
        <w:pStyle w:val="BodyText"/>
        <w:ind w:left="1567" w:right="481" w:hanging="42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paragraph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</w:t>
      </w:r>
      <w:hyperlink w:history="true" r:id="rId11">
        <w:r>
          <w:rPr>
            <w:sz w:val="18"/>
            <w:szCs w:val="18"/>
            <w:color w:val="231F20"/>
            <w:spacing w:val="9"/>
          </w:rPr>
          <w:t>3.4.2.3</w:t>
        </w:r>
      </w:hyperlink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SOE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mirabegron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1"/>
        </w:rPr>
        <w:t xml:space="preserve"> </w:t>
      </w:r>
      <w:hyperlink w:history="true" r:id="rId12">
        <w:r>
          <w:rPr>
            <w:sz w:val="18"/>
            <w:szCs w:val="18"/>
            <w:color w:val="231F20"/>
            <w:spacing w:val="11"/>
          </w:rPr>
          <w:t>3.4.2</w:t>
        </w:r>
        <w:r>
          <w:rPr>
            <w:sz w:val="18"/>
            <w:szCs w:val="18"/>
            <w:color w:val="231F20"/>
            <w:spacing w:val="10"/>
          </w:rPr>
          <w:t>.4</w:t>
        </w:r>
      </w:hyperlink>
    </w:p>
    <w:p>
      <w:pPr>
        <w:pStyle w:val="BodyText"/>
        <w:ind w:left="1570" w:right="481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•      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6"/>
        </w:rPr>
        <w:t>3.4.3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urological patients.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A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new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SOE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and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recommendation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for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sacral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neuromodulation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in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section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hyperlink w:history="true" r:id="rId13">
        <w:r>
          <w:rPr>
            <w:sz w:val="18"/>
            <w:szCs w:val="18"/>
            <w:color w:val="231F20"/>
            <w:spacing w:val="6"/>
            <w:position w:val="1"/>
          </w:rPr>
          <w:t>3.4.3.6</w:t>
        </w:r>
      </w:hyperlink>
    </w:p>
    <w:p>
      <w:pPr>
        <w:pStyle w:val="BodyText"/>
        <w:ind w:left="1570" w:right="481" w:hanging="425"/>
        <w:spacing w:before="2" w:line="26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recommendation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against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dipstick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screen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3.5.4.</w:t>
      </w:r>
    </w:p>
    <w:p>
      <w:pPr>
        <w:pStyle w:val="BodyText"/>
        <w:ind w:left="1149"/>
        <w:spacing w:before="294" w:line="198" w:lineRule="auto"/>
        <w:outlineLvl w:val="1"/>
        <w:rPr>
          <w:sz w:val="20"/>
          <w:szCs w:val="20"/>
        </w:rPr>
      </w:pPr>
      <w:bookmarkStart w:name="bookmark6" w:id="9"/>
      <w:bookmarkEnd w:id="9"/>
      <w:r>
        <w:rPr>
          <w:sz w:val="20"/>
          <w:szCs w:val="20"/>
          <w:b/>
          <w:bCs/>
          <w:color w:val="231F20"/>
          <w:spacing w:val="-9"/>
        </w:rPr>
        <w:t>1.5</w:t>
      </w:r>
      <w:r>
        <w:rPr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Background</w:t>
      </w:r>
    </w:p>
    <w:p>
      <w:pPr>
        <w:pStyle w:val="BodyText"/>
        <w:ind w:left="1134" w:right="480" w:firstLine="3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function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storage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 voiding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urine,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regulated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ervous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ordinates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outlet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nervous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regulates </w:t>
      </w:r>
      <w:r>
        <w:rPr>
          <w:sz w:val="18"/>
          <w:szCs w:val="18"/>
          <w:color w:val="231F20"/>
          <w:spacing w:val="4"/>
        </w:rPr>
        <w:t>LUT function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disseminated from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peripheral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ner</w:t>
      </w:r>
      <w:r>
        <w:rPr>
          <w:sz w:val="18"/>
          <w:szCs w:val="18"/>
          <w:color w:val="231F20"/>
          <w:spacing w:val="3"/>
        </w:rPr>
        <w:t>ves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pelvis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specialised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cortical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areas.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disturbance of the nervous system involved, can resu</w:t>
      </w:r>
      <w:r>
        <w:rPr>
          <w:sz w:val="18"/>
          <w:szCs w:val="18"/>
          <w:color w:val="231F20"/>
          <w:spacing w:val="2"/>
        </w:rPr>
        <w:t>lt in neuro-urological symptoms. The extent and location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disturbance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LUT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urological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variety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complications;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being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det</w:t>
      </w:r>
      <w:r>
        <w:rPr>
          <w:sz w:val="18"/>
          <w:szCs w:val="18"/>
          <w:color w:val="231F20"/>
          <w:spacing w:val="3"/>
        </w:rPr>
        <w:t>erioration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correlate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0"/>
        </w:rPr>
        <w:t>[5],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symptoms,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establish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if they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</w:p>
    <w:p>
      <w:pPr>
        <w:spacing w:line="276" w:lineRule="auto"/>
        <w:sectPr>
          <w:footerReference w:type="default" r:id="rId6"/>
          <w:pgSz w:w="11906" w:h="16838"/>
          <w:pgMar w:top="1367" w:right="1785" w:bottom="497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9" w:right="1132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complications.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(UUT)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damage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</w:t>
      </w:r>
      <w:r>
        <w:rPr>
          <w:sz w:val="18"/>
          <w:szCs w:val="18"/>
          <w:color w:val="231F20"/>
          <w:spacing w:val="1"/>
        </w:rPr>
        <w:t>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failure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much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slowly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progressive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non-traumatic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neurological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disorders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</w:t>
      </w:r>
      <w:r>
        <w:rPr>
          <w:sz w:val="18"/>
          <w:szCs w:val="18"/>
          <w:color w:val="231F20"/>
          <w:spacing w:val="1"/>
        </w:rPr>
        <w:t>ury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spina bifida [6].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summary, treatment 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intensity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 follow-up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type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urological disorder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underlying c</w:t>
      </w:r>
      <w:r>
        <w:rPr>
          <w:sz w:val="18"/>
          <w:szCs w:val="18"/>
          <w:color w:val="231F20"/>
          <w:spacing w:val="2"/>
        </w:rPr>
        <w:t>ause.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104" w:line="197" w:lineRule="auto"/>
        <w:rPr>
          <w:sz w:val="36"/>
          <w:szCs w:val="36"/>
        </w:rPr>
      </w:pPr>
      <w:bookmarkStart w:name="bookmark88" w:id="10"/>
      <w:bookmarkEnd w:id="10"/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488"/>
        <w:spacing w:before="185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0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1"/>
        </w:rPr>
        <w:t>Introduction</w:t>
      </w:r>
    </w:p>
    <w:p>
      <w:pPr>
        <w:pStyle w:val="BodyText"/>
        <w:ind w:left="482" w:right="1133" w:firstLine="13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2024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appraised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structured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assessme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literature.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broad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search,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covering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sections of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Neuro-Urology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 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performed.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Databases searched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Medl</w:t>
      </w:r>
      <w:r>
        <w:rPr>
          <w:sz w:val="18"/>
          <w:szCs w:val="18"/>
          <w:color w:val="231F20"/>
          <w:spacing w:val="2"/>
        </w:rPr>
        <w:t>ine,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EMBASE,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Libraries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covering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frame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2021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2023.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1,896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unique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records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identified,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retrieved,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screened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relevance.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detailed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search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online: </w:t>
      </w:r>
      <w:hyperlink w:history="true" r:id="rId15">
        <w:r>
          <w:rPr>
            <w:sz w:val="18"/>
            <w:szCs w:val="18"/>
            <w:u w:val="single" w:color="auto"/>
            <w:color w:val="231F20"/>
            <w:spacing w:val="4"/>
          </w:rPr>
          <w:t>http://uroweb.org/guideline/neuro-urology/?type=</w:t>
        </w:r>
        <w:r>
          <w:rPr>
            <w:sz w:val="18"/>
            <w:szCs w:val="18"/>
            <w:u w:val="single" w:color="auto"/>
            <w:color w:val="231F20"/>
            <w:spacing w:val="3"/>
          </w:rPr>
          <w:t>appendices-publications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89" w:right="1133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Recommendation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sz w:val="18"/>
          <w:szCs w:val="18"/>
          <w:color w:val="231F20"/>
          <w:spacing w:val="3"/>
        </w:rPr>
        <w:t>e (including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sz w:val="18"/>
          <w:szCs w:val="18"/>
          <w:color w:val="231F20"/>
          <w:spacing w:val="3"/>
        </w:rPr>
        <w:t>decision process, which 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forms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</w:t>
      </w:r>
      <w:r>
        <w:rPr>
          <w:sz w:val="18"/>
          <w:szCs w:val="18"/>
          <w:color w:val="231F20"/>
          <w:spacing w:val="3"/>
        </w:rPr>
        <w:t>resses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key elements:</w:t>
      </w:r>
    </w:p>
    <w:p>
      <w:pPr>
        <w:pStyle w:val="BodyText"/>
        <w:ind w:left="134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</w:t>
      </w:r>
      <w:r>
        <w:rPr>
          <w:sz w:val="18"/>
          <w:szCs w:val="18"/>
          <w:color w:val="231F20"/>
          <w:spacing w:val="2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[7];</w:t>
      </w:r>
    </w:p>
    <w:p>
      <w:pPr>
        <w:pStyle w:val="BodyText"/>
        <w:ind w:left="1339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2.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the magnitude 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effect (individual or combined effects);</w:t>
      </w:r>
    </w:p>
    <w:p>
      <w:pPr>
        <w:pStyle w:val="BodyText"/>
        <w:ind w:left="1627" w:right="1132" w:hanging="28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3.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certainty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esults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(precision,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consistency,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heterogeneity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statistical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2"/>
        </w:rPr>
        <w:t>4.</w:t>
      </w:r>
      <w:r>
        <w:rPr>
          <w:sz w:val="18"/>
          <w:szCs w:val="18"/>
          <w:color w:val="231F20"/>
          <w:spacing w:val="21"/>
          <w:w w:val="101"/>
          <w:position w:val="2"/>
        </w:rPr>
        <w:t xml:space="preserve">  </w:t>
      </w:r>
      <w:r>
        <w:rPr>
          <w:sz w:val="18"/>
          <w:szCs w:val="18"/>
          <w:color w:val="231F20"/>
          <w:spacing w:val="4"/>
          <w:position w:val="2"/>
        </w:rPr>
        <w:t>the balance between des</w:t>
      </w:r>
      <w:r>
        <w:rPr>
          <w:sz w:val="18"/>
          <w:szCs w:val="18"/>
          <w:color w:val="231F20"/>
          <w:spacing w:val="3"/>
          <w:position w:val="2"/>
        </w:rPr>
        <w:t>irable and undesirable outcomes;</w:t>
      </w:r>
    </w:p>
    <w:p>
      <w:pPr>
        <w:pStyle w:val="BodyText"/>
        <w:ind w:left="1345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187958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  <w:position w:val="3"/>
        </w:rPr>
        <w:t>5.</w:t>
      </w:r>
      <w:r>
        <w:rPr>
          <w:sz w:val="18"/>
          <w:szCs w:val="18"/>
          <w:color w:val="231F20"/>
          <w:spacing w:val="2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488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fav</w:t>
      </w:r>
      <w:r>
        <w:rPr>
          <w:sz w:val="18"/>
          <w:szCs w:val="18"/>
          <w:color w:val="231F20"/>
          <w:spacing w:val="3"/>
        </w:rPr>
        <w:t>ourable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</w:t>
      </w:r>
      <w:r>
        <w:rPr>
          <w:sz w:val="18"/>
          <w:szCs w:val="18"/>
          <w:color w:val="231F20"/>
          <w:spacing w:val="2"/>
        </w:rPr>
        <w:t>tainty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preference [8].</w:t>
      </w:r>
    </w:p>
    <w:p>
      <w:pPr>
        <w:pStyle w:val="BodyText"/>
        <w:ind w:left="489" w:right="1133" w:hanging="5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Additional methodology information and a list of associations endorsing the EAU Guidelines can be found in 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online: </w:t>
      </w:r>
      <w:hyperlink w:history="true" r:id="rId17">
        <w:r>
          <w:rPr>
            <w:sz w:val="18"/>
            <w:szCs w:val="18"/>
            <w:u w:val="single" w:color="auto"/>
            <w:color w:val="231F20"/>
            <w:spacing w:val="4"/>
          </w:rPr>
          <w:t>https://uroweb.org/eau-guidelines/methodology-poli</w:t>
        </w:r>
        <w:r>
          <w:rPr>
            <w:sz w:val="18"/>
            <w:szCs w:val="18"/>
            <w:u w:val="single" w:color="auto"/>
            <w:color w:val="231F20"/>
            <w:spacing w:val="3"/>
          </w:rPr>
          <w:t>cies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88"/>
        <w:spacing w:before="285" w:line="200" w:lineRule="auto"/>
        <w:outlineLvl w:val="1"/>
        <w:rPr>
          <w:sz w:val="20"/>
          <w:szCs w:val="20"/>
        </w:rPr>
      </w:pPr>
      <w:bookmarkStart w:name="bookmark9" w:id="11"/>
      <w:bookmarkEnd w:id="11"/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493" w:right="1133" w:firstLine="2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Publications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ensuing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panel-lead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"/>
        </w:rPr>
        <w:t>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(SR)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peer-reviewed.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2024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Urology Guidelines were subject to peer review prior to pu</w:t>
      </w:r>
      <w:r>
        <w:rPr>
          <w:sz w:val="18"/>
          <w:szCs w:val="18"/>
          <w:color w:val="231F20"/>
          <w:spacing w:val="-1"/>
        </w:rPr>
        <w:t>blication.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1"/>
        </w:rPr>
        <w:t>3.</w:t>
      </w:r>
      <w:r>
        <w:rPr>
          <w:sz w:val="36"/>
          <w:szCs w:val="36"/>
          <w:b/>
          <w:bCs/>
          <w:color w:val="231F20"/>
          <w:spacing w:val="13"/>
        </w:rPr>
        <w:t xml:space="preserve">     </w:t>
      </w:r>
      <w:r>
        <w:rPr>
          <w:sz w:val="36"/>
          <w:szCs w:val="36"/>
          <w:b/>
          <w:bCs/>
          <w:color w:val="231F20"/>
          <w:spacing w:val="-31"/>
        </w:rPr>
        <w:t>THE</w:t>
      </w:r>
      <w:r>
        <w:rPr>
          <w:sz w:val="36"/>
          <w:szCs w:val="36"/>
          <w:b/>
          <w:bCs/>
          <w:color w:val="231F20"/>
          <w:spacing w:val="14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GUIDELINE</w:t>
      </w:r>
    </w:p>
    <w:p>
      <w:pPr>
        <w:pStyle w:val="BodyText"/>
        <w:ind w:left="487"/>
        <w:spacing w:before="186" w:line="263" w:lineRule="exact"/>
        <w:outlineLvl w:val="1"/>
        <w:rPr>
          <w:sz w:val="20"/>
          <w:szCs w:val="20"/>
        </w:rPr>
      </w:pPr>
      <w:bookmarkStart w:name="bookmark11" w:id="12"/>
      <w:bookmarkEnd w:id="12"/>
      <w:r>
        <w:rPr>
          <w:sz w:val="20"/>
          <w:szCs w:val="20"/>
          <w:b/>
          <w:bCs/>
          <w:color w:val="231F20"/>
          <w:spacing w:val="-6"/>
          <w:position w:val="3"/>
        </w:rPr>
        <w:t>3.1           Epidem</w:t>
      </w:r>
      <w:r>
        <w:rPr>
          <w:sz w:val="20"/>
          <w:szCs w:val="20"/>
          <w:b/>
          <w:bCs/>
          <w:color w:val="231F20"/>
          <w:spacing w:val="-7"/>
          <w:position w:val="3"/>
        </w:rPr>
        <w:t>iology, aetiology and pathophysiology</w:t>
      </w:r>
    </w:p>
    <w:p>
      <w:pPr>
        <w:pStyle w:val="BodyText"/>
        <w:ind w:left="486"/>
        <w:spacing w:line="237" w:lineRule="exact"/>
        <w:outlineLvl w:val="2"/>
        <w:rPr>
          <w:sz w:val="18"/>
          <w:szCs w:val="18"/>
        </w:rPr>
      </w:pPr>
      <w:bookmarkStart w:name="bookmark12" w:id="13"/>
      <w:bookmarkEnd w:id="13"/>
      <w:r>
        <w:rPr>
          <w:sz w:val="18"/>
          <w:szCs w:val="18"/>
          <w:i/>
          <w:iCs/>
          <w:color w:val="231F20"/>
          <w:spacing w:val="-3"/>
          <w:position w:val="1"/>
        </w:rPr>
        <w:t>3.1.1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9" w:right="1132" w:firstLine="6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Neuro-urological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symptoms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variety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affecting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nervous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controlling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LUT.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resulting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neuro-urolog</w:t>
      </w:r>
      <w:r>
        <w:rPr>
          <w:sz w:val="18"/>
          <w:szCs w:val="18"/>
          <w:color w:val="231F20"/>
          <w:spacing w:val="1"/>
        </w:rPr>
        <w:t>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symptoms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depend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predominantly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location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extent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neurological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exact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fig</w:t>
      </w:r>
      <w:r>
        <w:rPr>
          <w:sz w:val="18"/>
          <w:szCs w:val="18"/>
          <w:color w:val="231F20"/>
          <w:spacing w:val="1"/>
        </w:rPr>
        <w:t>ures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overall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prevalence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neuro-urological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disorders in the general population, but da</w:t>
      </w:r>
      <w:r>
        <w:rPr>
          <w:sz w:val="18"/>
          <w:szCs w:val="18"/>
          <w:color w:val="231F20"/>
          <w:spacing w:val="2"/>
        </w:rPr>
        <w:t>ta are available on the prevalence of the underlying conditions and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majority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prevalence/incidence.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reflects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variability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  <w:spacing w:val="2"/>
        </w:rPr>
        <w:t>e.g.,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early 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late-stage disease)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 the frequently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sample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sizes,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level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published data (summarised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Table 1).</w:t>
      </w:r>
    </w:p>
    <w:p>
      <w:pPr>
        <w:spacing w:line="275" w:lineRule="auto"/>
        <w:sectPr>
          <w:footerReference w:type="default" r:id="rId14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7"/>
        <w:spacing w:before="47" w:line="239" w:lineRule="exact"/>
        <w:rPr>
          <w:sz w:val="18"/>
          <w:szCs w:val="1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4636636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9"/>
          <w:position w:val="3"/>
        </w:rPr>
        <w:t>Table</w:t>
      </w:r>
      <w:r>
        <w:rPr>
          <w:sz w:val="18"/>
          <w:szCs w:val="18"/>
          <w:b/>
          <w:b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1: Epidemiology of Neuro-Urological Di</w:t>
      </w:r>
      <w:r>
        <w:rPr>
          <w:sz w:val="18"/>
          <w:szCs w:val="18"/>
          <w:b/>
          <w:bCs/>
          <w:color w:val="231F20"/>
          <w:spacing w:val="-10"/>
          <w:position w:val="3"/>
        </w:rPr>
        <w:t>sorders</w:t>
      </w:r>
    </w:p>
    <w:p>
      <w:pPr>
        <w:spacing w:before="29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22"/>
        <w:gridCol w:w="2833"/>
        <w:gridCol w:w="2943"/>
      </w:tblGrid>
      <w:tr>
        <w:trPr>
          <w:trHeight w:val="300" w:hRule="atLeast"/>
        </w:trPr>
        <w:tc>
          <w:tcPr>
            <w:shd w:val="clear" w:fill="E6E7E9"/>
            <w:tcW w:w="8498" w:type="dxa"/>
            <w:vAlign w:val="top"/>
            <w:gridSpan w:val="3"/>
          </w:tcPr>
          <w:p>
            <w:pPr>
              <w:pStyle w:val="TableText"/>
              <w:ind w:left="57"/>
              <w:spacing w:before="53" w:line="237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Suprapontine and</w:t>
            </w:r>
            <w:r>
              <w:rPr>
                <w:b/>
                <w:bCs/>
                <w:i/>
                <w:iCs/>
                <w:color w:val="231F20"/>
                <w:spacing w:val="-17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ponti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ne lesions and diseases</w:t>
            </w:r>
          </w:p>
        </w:tc>
      </w:tr>
      <w:tr>
        <w:trPr>
          <w:trHeight w:val="537" w:hRule="atLeast"/>
        </w:trPr>
        <w:tc>
          <w:tcPr>
            <w:shd w:val="clear" w:fill="E6E7E9"/>
            <w:tcW w:w="2722" w:type="dxa"/>
            <w:vAlign w:val="top"/>
          </w:tcPr>
          <w:p>
            <w:pPr>
              <w:pStyle w:val="TableText"/>
              <w:ind w:left="65"/>
              <w:spacing w:before="105" w:line="198" w:lineRule="auto"/>
              <w:rPr/>
            </w:pPr>
            <w:r>
              <w:rPr>
                <w:b/>
                <w:bCs/>
                <w:color w:val="231F20"/>
                <w:spacing w:val="-8"/>
              </w:rPr>
              <w:t>Neurological Disease</w:t>
            </w:r>
          </w:p>
        </w:tc>
        <w:tc>
          <w:tcPr>
            <w:shd w:val="clear" w:fill="E6E7E9"/>
            <w:tcW w:w="2833" w:type="dxa"/>
            <w:vAlign w:val="top"/>
          </w:tcPr>
          <w:p>
            <w:pPr>
              <w:pStyle w:val="TableText"/>
              <w:ind w:left="64"/>
              <w:spacing w:before="50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Frequency in General Popul</w:t>
            </w:r>
            <w:r>
              <w:rPr>
                <w:b/>
                <w:bCs/>
                <w:color w:val="231F20"/>
                <w:spacing w:val="-10"/>
                <w:position w:val="3"/>
              </w:rPr>
              <w:t>ation</w:t>
            </w:r>
          </w:p>
        </w:tc>
        <w:tc>
          <w:tcPr>
            <w:shd w:val="clear" w:fill="E6E7E9"/>
            <w:tcW w:w="2943" w:type="dxa"/>
            <w:vAlign w:val="top"/>
          </w:tcPr>
          <w:p>
            <w:pPr>
              <w:pStyle w:val="TableText"/>
              <w:ind w:left="65" w:right="556" w:hanging="6"/>
              <w:spacing w:before="50" w:line="274" w:lineRule="auto"/>
              <w:rPr/>
            </w:pPr>
            <w:r>
              <w:rPr>
                <w:b/>
                <w:bCs/>
                <w:color w:val="231F20"/>
                <w:spacing w:val="-10"/>
              </w:rPr>
              <w:t>Type and Frequency of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Neuro-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Urological Symptoms</w:t>
            </w:r>
          </w:p>
        </w:tc>
      </w:tr>
      <w:tr>
        <w:trPr>
          <w:trHeight w:val="245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5" w:right="731" w:hanging="1"/>
              <w:spacing w:before="50" w:line="283" w:lineRule="auto"/>
              <w:rPr/>
            </w:pPr>
            <w:r>
              <w:rPr>
                <w:color w:val="231F20"/>
                <w:spacing w:val="2"/>
              </w:rPr>
              <w:t>Cerebrovascular accident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6"/>
              </w:rPr>
              <w:t>(</w:t>
            </w:r>
            <w:r>
              <w:rPr>
                <w:color w:val="231F20"/>
              </w:rPr>
              <w:t>Strokes</w:t>
            </w:r>
            <w:r>
              <w:rPr>
                <w:color w:val="231F20"/>
                <w:spacing w:val="6"/>
              </w:rPr>
              <w:t>)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7" w:right="151" w:hanging="9"/>
              <w:spacing w:before="50" w:line="275" w:lineRule="auto"/>
              <w:rPr/>
            </w:pPr>
            <w:r>
              <w:rPr>
                <w:color w:val="231F20"/>
                <w:spacing w:val="4"/>
              </w:rPr>
              <w:t>450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4"/>
              </w:rPr>
              <w:t>/100,000/</w:t>
            </w:r>
            <w:r>
              <w:rPr>
                <w:color w:val="231F20"/>
              </w:rPr>
              <w:t>yr</w:t>
            </w:r>
            <w:r>
              <w:rPr>
                <w:color w:val="231F20"/>
                <w:spacing w:val="4"/>
              </w:rPr>
              <w:t xml:space="preserve"> (</w:t>
            </w:r>
            <w:r>
              <w:rPr>
                <w:color w:val="231F20"/>
              </w:rPr>
              <w:t>Europe</w:t>
            </w:r>
            <w:r>
              <w:rPr>
                <w:color w:val="231F20"/>
                <w:spacing w:val="4"/>
              </w:rPr>
              <w:t>) [9],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2"/>
              </w:rPr>
              <w:t>10%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9"/>
              <w:spacing w:before="50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Nocturia - overactive</w:t>
            </w:r>
            <w:r>
              <w:rPr>
                <w:color w:val="231F20"/>
                <w:spacing w:val="-2"/>
                <w:position w:val="3"/>
              </w:rPr>
              <w:t xml:space="preserve"> bladder (OAB)</w:t>
            </w:r>
          </w:p>
          <w:p>
            <w:pPr>
              <w:pStyle w:val="TableText"/>
              <w:ind w:left="58"/>
              <w:spacing w:before="47" w:line="213" w:lineRule="auto"/>
              <w:rPr/>
            </w:pPr>
            <w:r>
              <w:rPr>
                <w:color w:val="231F20"/>
                <w:spacing w:val="1"/>
              </w:rPr>
              <w:t>- </w:t>
            </w:r>
            <w:r>
              <w:rPr>
                <w:color w:val="231F20"/>
              </w:rPr>
              <w:t>urgency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1"/>
              </w:rPr>
              <w:t xml:space="preserve"> (</w:t>
            </w:r>
            <w:r>
              <w:rPr>
                <w:color w:val="231F20"/>
              </w:rPr>
              <w:t>UUI</w:t>
            </w:r>
            <w:r>
              <w:rPr>
                <w:color w:val="231F20"/>
                <w:spacing w:val="1"/>
              </w:rPr>
              <w:t>)</w:t>
            </w:r>
          </w:p>
          <w:p>
            <w:pPr>
              <w:pStyle w:val="TableText"/>
              <w:ind w:left="66" w:right="233" w:firstLine="155"/>
              <w:spacing w:before="7" w:line="276" w:lineRule="auto"/>
              <w:rPr/>
            </w:pPr>
            <w:r>
              <w:rPr>
                <w:color w:val="231F20"/>
              </w:rPr>
              <w:t>neurogenic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overactivity  </w:t>
            </w:r>
            <w:r>
              <w:rPr>
                <w:color w:val="231F20"/>
                <w:spacing w:val="-1"/>
              </w:rPr>
              <w:t>(NDO), other patterns less frequent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[10]. 57-83% of neuro-urological</w:t>
            </w:r>
          </w:p>
          <w:p>
            <w:pPr>
              <w:pStyle w:val="TableText"/>
              <w:ind w:left="62" w:right="91" w:firstLine="1"/>
              <w:spacing w:before="3" w:line="275" w:lineRule="auto"/>
              <w:rPr/>
            </w:pPr>
            <w:r>
              <w:rPr>
                <w:color w:val="231F20"/>
              </w:rPr>
              <w:t>symptoms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month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stroke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7"/>
              </w:rPr>
              <w:t>71-80% </w:t>
            </w:r>
            <w:r>
              <w:rPr>
                <w:color w:val="231F20"/>
              </w:rPr>
              <w:t>spontaneous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recovery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six 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7"/>
              </w:rPr>
              <w:t xml:space="preserve"> [11]. </w:t>
            </w:r>
            <w:r>
              <w:rPr>
                <w:color w:val="231F20"/>
              </w:rPr>
              <w:t>Persistence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urinary   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UI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correlates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</w:p>
          <w:p>
            <w:pPr>
              <w:pStyle w:val="TableText"/>
              <w:ind w:left="67"/>
              <w:spacing w:line="237" w:lineRule="exact"/>
              <w:rPr/>
            </w:pPr>
            <w:r>
              <w:rPr>
                <w:color w:val="231F20"/>
                <w:position w:val="3"/>
              </w:rPr>
              <w:t>poor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prognosis</w:t>
            </w:r>
            <w:r>
              <w:rPr>
                <w:color w:val="231F20"/>
                <w:spacing w:val="1"/>
                <w:position w:val="3"/>
              </w:rPr>
              <w:t xml:space="preserve"> [12].</w:t>
            </w:r>
          </w:p>
        </w:tc>
      </w:tr>
      <w:tr>
        <w:trPr>
          <w:trHeight w:val="197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111" w:line="197" w:lineRule="auto"/>
              <w:rPr/>
            </w:pPr>
            <w:r>
              <w:rPr>
                <w:color w:val="231F20"/>
                <w:spacing w:val="2"/>
              </w:rPr>
              <w:t>Dementias:</w:t>
            </w:r>
          </w:p>
          <w:p>
            <w:pPr>
              <w:pStyle w:val="TableText"/>
              <w:ind w:left="57" w:right="507"/>
              <w:spacing w:before="8" w:line="275" w:lineRule="auto"/>
              <w:rPr/>
            </w:pPr>
            <w:r>
              <w:rPr>
                <w:color w:val="231F20"/>
              </w:rPr>
              <w:t>Alzheimer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1"/>
              </w:rPr>
              <w:t xml:space="preserve"> (80%),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Vascular</w:t>
            </w:r>
            <w:r>
              <w:rPr>
                <w:color w:val="231F20"/>
                <w:spacing w:val="1"/>
              </w:rPr>
              <w:t xml:space="preserve"> (10%),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"/>
              </w:rPr>
              <w:t xml:space="preserve"> (10%).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4"/>
              <w:spacing w:before="50" w:line="239" w:lineRule="exact"/>
              <w:rPr/>
            </w:pPr>
            <w:r>
              <w:rPr>
                <w:color w:val="231F20"/>
                <w:position w:val="3"/>
              </w:rPr>
              <w:t>6.4% of adults &gt; 65 yrs [13].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5"/>
              <w:spacing w:before="50" w:line="239" w:lineRule="exact"/>
              <w:rPr/>
            </w:pPr>
            <w:r>
              <w:rPr>
                <w:color w:val="231F20"/>
                <w:spacing w:val="-10"/>
                <w:position w:val="2"/>
              </w:rPr>
              <w:t>OAB - UUI     NDO, 25% of</w:t>
            </w:r>
          </w:p>
          <w:p>
            <w:pPr>
              <w:pStyle w:val="TableText"/>
              <w:ind w:left="67"/>
              <w:spacing w:before="56" w:line="203" w:lineRule="auto"/>
              <w:rPr/>
            </w:pPr>
            <w:r>
              <w:rPr>
                <w:color w:val="231F20"/>
                <w:spacing w:val="2"/>
              </w:rPr>
              <w:t>incontinence in Alzheime</w:t>
            </w:r>
            <w:r>
              <w:rPr>
                <w:color w:val="231F20"/>
                <w:spacing w:val="1"/>
              </w:rPr>
              <w:t>r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"/>
              </w:rPr>
              <w:t>s</w:t>
            </w:r>
          </w:p>
          <w:p>
            <w:pPr>
              <w:pStyle w:val="TableText"/>
              <w:ind w:left="63"/>
              <w:spacing w:before="8" w:line="239" w:lineRule="exact"/>
              <w:rPr/>
            </w:pPr>
            <w:r>
              <w:rPr>
                <w:color w:val="231F20"/>
                <w:position w:val="2"/>
              </w:rPr>
              <w:t>disease</w:t>
            </w:r>
            <w:r>
              <w:rPr>
                <w:color w:val="231F20"/>
                <w:spacing w:val="7"/>
                <w:position w:val="2"/>
              </w:rPr>
              <w:t>, &gt; 25% </w:t>
            </w:r>
            <w:r>
              <w:rPr>
                <w:color w:val="231F20"/>
                <w:position w:val="2"/>
              </w:rPr>
              <w:t>in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other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dementias</w:t>
            </w:r>
            <w:r>
              <w:rPr>
                <w:color w:val="231F20"/>
                <w:spacing w:val="7"/>
                <w:position w:val="2"/>
              </w:rPr>
              <w:t>:</w:t>
            </w:r>
          </w:p>
          <w:p>
            <w:pPr>
              <w:pStyle w:val="TableText"/>
              <w:ind w:left="69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Lewy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body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NPH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Binswanger</w:t>
            </w:r>
            <w:r>
              <w:rPr>
                <w:color w:val="231F20"/>
                <w:spacing w:val="3"/>
                <w:position w:val="3"/>
              </w:rPr>
              <w:t>,</w:t>
            </w:r>
          </w:p>
          <w:p>
            <w:pPr>
              <w:pStyle w:val="TableText"/>
              <w:ind w:left="60" w:right="378" w:firstLine="9"/>
              <w:spacing w:line="275" w:lineRule="auto"/>
              <w:rPr/>
            </w:pPr>
            <w:r>
              <w:rPr>
                <w:color w:val="231F20"/>
              </w:rPr>
              <w:t>Nasu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Hakola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Pick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4"/>
              </w:rPr>
              <w:t xml:space="preserve"> [14].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1"/>
              </w:rPr>
              <w:t>Incontinence three times more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2"/>
              </w:rPr>
              <w:t>frequent in geriatric pa</w:t>
            </w:r>
            <w:r>
              <w:rPr>
                <w:color w:val="231F20"/>
                <w:spacing w:val="1"/>
              </w:rPr>
              <w:t>tients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dementia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3"/>
              </w:rPr>
              <w:t xml:space="preserve"> [15].</w:t>
            </w:r>
          </w:p>
        </w:tc>
      </w:tr>
      <w:tr>
        <w:trPr>
          <w:trHeight w:val="3895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5" w:right="370" w:firstLine="3"/>
              <w:spacing w:before="50" w:line="276" w:lineRule="auto"/>
              <w:jc w:val="both"/>
              <w:rPr/>
            </w:pPr>
            <w:r>
              <w:rPr>
                <w:color w:val="231F20"/>
                <w:spacing w:val="4"/>
              </w:rPr>
              <w:t>Parkinsonian syndrome (PS)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5"/>
              </w:rPr>
              <w:t>Idiopathic Parkinson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5"/>
              </w:rPr>
              <w:t>s dis</w:t>
            </w:r>
            <w:r>
              <w:rPr>
                <w:color w:val="231F20"/>
                <w:spacing w:val="4"/>
              </w:rPr>
              <w:t>ease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(</w:t>
            </w:r>
            <w:r>
              <w:rPr>
                <w:color w:val="231F20"/>
              </w:rPr>
              <w:t>IPD</w:t>
            </w:r>
            <w:r>
              <w:rPr>
                <w:color w:val="231F20"/>
                <w:spacing w:val="2"/>
              </w:rPr>
              <w:t>): 75-80%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PS</w:t>
            </w:r>
            <w:r>
              <w:rPr>
                <w:color w:val="231F20"/>
                <w:spacing w:val="2"/>
              </w:rPr>
              <w:t>.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3"/>
                <w:position w:val="3"/>
              </w:rPr>
              <w:t>-</w:t>
            </w:r>
            <w:r>
              <w:rPr>
                <w:color w:val="231F20"/>
                <w:position w:val="3"/>
              </w:rPr>
              <w:t>IPD</w:t>
            </w:r>
            <w:r>
              <w:rPr>
                <w:color w:val="231F20"/>
                <w:spacing w:val="3"/>
                <w:position w:val="3"/>
              </w:rPr>
              <w:t>: </w:t>
            </w:r>
            <w:r>
              <w:rPr>
                <w:color w:val="231F20"/>
                <w:position w:val="3"/>
              </w:rPr>
              <w:t>Parkinson</w:t>
            </w:r>
            <w:r>
              <w:rPr>
                <w:color w:val="231F20"/>
                <w:spacing w:val="-2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</w:t>
            </w:r>
            <w:r>
              <w:rPr>
                <w:color w:val="231F20"/>
                <w:spacing w:val="3"/>
                <w:position w:val="3"/>
              </w:rPr>
              <w:t>-</w:t>
            </w:r>
            <w:r>
              <w:rPr>
                <w:color w:val="231F20"/>
                <w:position w:val="3"/>
              </w:rPr>
              <w:t>plus</w:t>
            </w:r>
            <w:r>
              <w:rPr>
                <w:color w:val="231F20"/>
                <w:spacing w:val="3"/>
                <w:position w:val="3"/>
              </w:rPr>
              <w:t xml:space="preserve"> (18%):</w:t>
            </w:r>
          </w:p>
          <w:p>
            <w:pPr>
              <w:pStyle w:val="TableText"/>
              <w:ind w:left="57" w:right="170"/>
              <w:spacing w:before="2" w:line="275" w:lineRule="auto"/>
              <w:rPr/>
            </w:pPr>
            <w:r>
              <w:rPr>
                <w:color w:val="231F20"/>
                <w:spacing w:val="6"/>
              </w:rPr>
              <w:t>-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atrophy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MSA</w:t>
            </w:r>
            <w:r>
              <w:rPr>
                <w:color w:val="231F20"/>
                <w:spacing w:val="6"/>
              </w:rPr>
              <w:t>),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- Progressive supranuclear palsy,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- </w:t>
            </w:r>
            <w:r>
              <w:rPr>
                <w:color w:val="231F20"/>
              </w:rPr>
              <w:t>Corticobasal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degeneration</w:t>
            </w:r>
            <w:r>
              <w:rPr>
                <w:color w:val="231F20"/>
                <w:spacing w:val="11"/>
              </w:rPr>
              <w:t>,</w:t>
            </w:r>
          </w:p>
          <w:p>
            <w:pPr>
              <w:pStyle w:val="TableText"/>
              <w:ind w:left="57"/>
              <w:spacing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- </w:t>
            </w:r>
            <w:r>
              <w:rPr>
                <w:color w:val="231F20"/>
                <w:position w:val="3"/>
              </w:rPr>
              <w:t>Dementia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Lewy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bodies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  <w:p>
            <w:pPr>
              <w:pStyle w:val="TableText"/>
              <w:ind w:left="61"/>
              <w:spacing w:before="241" w:line="234" w:lineRule="exact"/>
              <w:rPr/>
            </w:pPr>
            <w:r>
              <w:rPr>
                <w:color w:val="231F20"/>
                <w:position w:val="3"/>
              </w:rPr>
              <w:t>Secondary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Parkinson</w:t>
            </w:r>
            <w:r>
              <w:rPr>
                <w:color w:val="231F20"/>
                <w:spacing w:val="-2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</w:t>
            </w:r>
            <w:r>
              <w:rPr>
                <w:color w:val="231F20"/>
                <w:spacing w:val="15"/>
                <w:position w:val="3"/>
              </w:rPr>
              <w:t xml:space="preserve"> (2%)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0"/>
              <w:spacing w:before="50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Second most prevalent</w:t>
            </w:r>
          </w:p>
          <w:p>
            <w:pPr>
              <w:pStyle w:val="TableText"/>
              <w:ind w:left="56" w:right="334" w:firstLine="9"/>
              <w:spacing w:line="276" w:lineRule="auto"/>
              <w:rPr/>
            </w:pPr>
            <w:r>
              <w:rPr>
                <w:color w:val="231F20"/>
                <w:spacing w:val="3"/>
              </w:rPr>
              <w:t>neurodegenerative disease 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Alzheimer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4"/>
              </w:rPr>
              <w:t>s disease.</w:t>
            </w:r>
          </w:p>
          <w:p>
            <w:pPr>
              <w:pStyle w:val="TableText"/>
              <w:ind w:left="65" w:right="247" w:firstLine="1"/>
              <w:spacing w:line="276" w:lineRule="auto"/>
              <w:rPr/>
            </w:pPr>
            <w:r>
              <w:rPr>
                <w:color w:val="231F20"/>
                <w:spacing w:val="2"/>
              </w:rPr>
              <w:t>Rising prevalence of IPD with age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[16].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 w:right="840" w:firstLine="2"/>
              <w:spacing w:before="52" w:line="295" w:lineRule="auto"/>
              <w:rPr/>
            </w:pPr>
            <w:r>
              <w:rPr>
                <w:color w:val="231F20"/>
              </w:rPr>
              <w:t>MSA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frequent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IPD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PS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9"/>
              <w:spacing w:before="52" w:line="239" w:lineRule="exact"/>
              <w:rPr/>
            </w:pPr>
            <w:r>
              <w:rPr>
                <w:color w:val="231F20"/>
                <w:position w:val="2"/>
              </w:rPr>
              <w:t>LUTS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affect</w:t>
            </w:r>
            <w:r>
              <w:rPr>
                <w:color w:val="231F20"/>
                <w:spacing w:val="4"/>
                <w:position w:val="2"/>
              </w:rPr>
              <w:t xml:space="preserve"> 50% </w:t>
            </w:r>
            <w:r>
              <w:rPr>
                <w:color w:val="231F20"/>
                <w:position w:val="2"/>
              </w:rPr>
              <w:t>at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onset</w:t>
            </w:r>
            <w:r>
              <w:rPr>
                <w:color w:val="231F20"/>
                <w:spacing w:val="4"/>
                <w:position w:val="2"/>
              </w:rPr>
              <w:t>, </w:t>
            </w:r>
            <w:r>
              <w:rPr>
                <w:color w:val="231F20"/>
                <w:position w:val="2"/>
              </w:rPr>
              <w:t>with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urgency and nocturia </w:t>
            </w:r>
            <w:r>
              <w:rPr>
                <w:color w:val="231F20"/>
                <w:spacing w:val="2"/>
                <w:position w:val="3"/>
              </w:rPr>
              <w:t>being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</w:t>
            </w:r>
          </w:p>
          <w:p>
            <w:pPr>
              <w:pStyle w:val="TableText"/>
              <w:ind w:left="63" w:right="166" w:firstLine="4"/>
              <w:spacing w:before="4" w:line="275" w:lineRule="auto"/>
              <w:rPr/>
            </w:pPr>
            <w:r>
              <w:rPr>
                <w:color w:val="231F20"/>
              </w:rPr>
              <w:t>most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common</w:t>
            </w:r>
            <w:r>
              <w:rPr>
                <w:color w:val="231F20"/>
                <w:spacing w:val="13"/>
              </w:rPr>
              <w:t>.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LUTS   </w:t>
            </w:r>
            <w:r>
              <w:rPr>
                <w:color w:val="231F20"/>
                <w:spacing w:val="3"/>
              </w:rPr>
              <w:t>at presentation have worse disease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4"/>
              </w:rPr>
              <w:t>progression in Parkinson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4"/>
              </w:rPr>
              <w:t>s disease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[17]. </w:t>
            </w:r>
            <w:r>
              <w:rPr>
                <w:color w:val="231F20"/>
              </w:rPr>
              <w:t>LUTS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prevalence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depend  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gender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Hoehn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Yahr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5"/>
              </w:rPr>
              <w:t xml:space="preserve"> [18].</w:t>
            </w:r>
          </w:p>
          <w:p>
            <w:pPr>
              <w:pStyle w:val="TableText"/>
              <w:ind w:left="63" w:right="96" w:firstLine="7"/>
              <w:spacing w:before="241" w:line="275" w:lineRule="auto"/>
              <w:rPr/>
            </w:pPr>
            <w:r>
              <w:rPr>
                <w:color w:val="231F20"/>
                <w:spacing w:val="3"/>
              </w:rPr>
              <w:t>Infections account for a major cause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 mortality in MSA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[19].</w:t>
            </w:r>
          </w:p>
          <w:p>
            <w:pPr>
              <w:pStyle w:val="TableText"/>
              <w:ind w:left="67" w:right="233" w:firstLine="3"/>
              <w:spacing w:before="242" w:line="275" w:lineRule="auto"/>
              <w:rPr/>
            </w:pPr>
            <w:r>
              <w:rPr>
                <w:color w:val="231F20"/>
              </w:rPr>
              <w:t>Impaired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contractility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PVR</w:t>
            </w:r>
            <w:r>
              <w:rPr>
                <w:color w:val="231F20"/>
                <w:spacing w:val="3"/>
              </w:rPr>
              <w:t>) &gt; 150 </w:t>
            </w:r>
            <w:r>
              <w:rPr>
                <w:color w:val="231F20"/>
              </w:rPr>
              <w:t>mL</w:t>
            </w:r>
          </w:p>
          <w:p>
            <w:pPr>
              <w:pStyle w:val="TableText"/>
              <w:ind w:left="63" w:right="90"/>
              <w:spacing w:before="1" w:line="272" w:lineRule="auto"/>
              <w:rPr/>
            </w:pPr>
            <w:r>
              <w:rPr>
                <w:color w:val="231F20"/>
                <w:spacing w:val="4"/>
              </w:rPr>
              <w:t>seems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be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urodynamic </w:t>
            </w:r>
            <w:r>
              <w:rPr>
                <w:color w:val="231F20"/>
                <w:spacing w:val="3"/>
              </w:rPr>
              <w:t>finding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distinguishing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MSA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IPD</w:t>
            </w:r>
            <w:r>
              <w:rPr>
                <w:color w:val="231F20"/>
                <w:spacing w:val="6"/>
              </w:rPr>
              <w:t xml:space="preserve"> [20-22].</w:t>
            </w:r>
          </w:p>
        </w:tc>
      </w:tr>
      <w:tr>
        <w:trPr>
          <w:trHeight w:val="777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114" w:line="197" w:lineRule="auto"/>
              <w:rPr/>
            </w:pPr>
            <w:r>
              <w:rPr>
                <w:color w:val="231F20"/>
              </w:rPr>
              <w:t>Brain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tumours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4" w:right="74" w:hanging="3"/>
              <w:spacing w:before="54" w:line="275" w:lineRule="auto"/>
              <w:rPr/>
            </w:pPr>
            <w:r>
              <w:rPr>
                <w:color w:val="231F20"/>
                <w:spacing w:val="3"/>
              </w:rPr>
              <w:t>26.8/100,000/</w:t>
            </w:r>
            <w:r>
              <w:rPr>
                <w:color w:val="231F20"/>
              </w:rPr>
              <w:t>yr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adults</w:t>
            </w:r>
            <w:r>
              <w:rPr>
                <w:color w:val="231F20"/>
                <w:spacing w:val="3"/>
              </w:rPr>
              <w:t xml:space="preserve"> (&gt; 19 </w:t>
            </w:r>
            <w:r>
              <w:rPr>
                <w:color w:val="231F20"/>
              </w:rPr>
              <w:t>yrs</w:t>
            </w:r>
            <w:r>
              <w:rPr>
                <w:color w:val="231F20"/>
                <w:spacing w:val="3"/>
              </w:rPr>
              <w:t>),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(17.9 </w:t>
            </w:r>
            <w:r>
              <w:rPr>
                <w:color w:val="231F20"/>
              </w:rPr>
              <w:t>benign</w:t>
            </w:r>
            <w:r>
              <w:rPr>
                <w:color w:val="231F20"/>
                <w:spacing w:val="5"/>
              </w:rPr>
              <w:t>, 8.9 </w:t>
            </w:r>
            <w:r>
              <w:rPr>
                <w:color w:val="231F20"/>
              </w:rPr>
              <w:t>malignant</w:t>
            </w:r>
            <w:r>
              <w:rPr>
                <w:color w:val="231F20"/>
                <w:spacing w:val="5"/>
              </w:rPr>
              <w:t>) [23].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7" w:right="82" w:firstLine="3"/>
              <w:spacing w:before="54" w:line="273" w:lineRule="auto"/>
              <w:jc w:val="both"/>
              <w:rPr/>
            </w:pPr>
            <w:r>
              <w:rPr>
                <w:color w:val="231F20"/>
                <w:spacing w:val="2"/>
              </w:rPr>
              <w:t>Incontinence occurs mainly in frontal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location</w:t>
            </w:r>
            <w:r>
              <w:rPr>
                <w:color w:val="231F20"/>
                <w:spacing w:val="4"/>
              </w:rPr>
              <w:t xml:space="preserve"> (</w:t>
            </w:r>
            <w:r>
              <w:rPr>
                <w:color w:val="231F20"/>
              </w:rPr>
              <w:t>part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frontal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syndrome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>isolated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frontal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location</w:t>
            </w:r>
            <w:r>
              <w:rPr>
                <w:color w:val="231F20"/>
                <w:spacing w:val="4"/>
              </w:rPr>
              <w:t>) [24].</w:t>
            </w:r>
          </w:p>
        </w:tc>
      </w:tr>
      <w:tr>
        <w:trPr>
          <w:trHeight w:val="149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Cerebral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palsy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1" w:right="425" w:firstLine="2"/>
              <w:spacing w:before="54" w:line="275" w:lineRule="auto"/>
              <w:rPr/>
            </w:pPr>
            <w:r>
              <w:rPr>
                <w:color w:val="231F20"/>
              </w:rPr>
              <w:t>Cerebral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palsy</w:t>
            </w:r>
            <w:r>
              <w:rPr>
                <w:color w:val="231F20"/>
                <w:spacing w:val="4"/>
              </w:rPr>
              <w:t>: 3.1-3.6/1,000 </w:t>
            </w:r>
            <w:r>
              <w:rPr>
                <w:color w:val="231F20"/>
              </w:rPr>
              <w:t>in </w:t>
            </w:r>
            <w:r>
              <w:rPr>
                <w:color w:val="231F20"/>
              </w:rPr>
              <w:t>children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aged</w:t>
            </w:r>
            <w:r>
              <w:rPr>
                <w:color w:val="231F20"/>
                <w:spacing w:val="3"/>
              </w:rPr>
              <w:t xml:space="preserve"> 8 </w:t>
            </w:r>
            <w:r>
              <w:rPr>
                <w:color w:val="231F20"/>
              </w:rPr>
              <w:t>yrs</w:t>
            </w:r>
            <w:r>
              <w:rPr>
                <w:color w:val="231F20"/>
                <w:spacing w:val="3"/>
              </w:rPr>
              <w:t xml:space="preserve"> [25].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6" w:right="450" w:hanging="3"/>
              <w:spacing w:before="54" w:line="275" w:lineRule="auto"/>
              <w:rPr/>
            </w:pPr>
            <w:r>
              <w:rPr>
                <w:color w:val="231F20"/>
                <w:spacing w:val="4"/>
              </w:rPr>
              <w:t>32-46%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cerebral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palsy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suffer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UI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85%</w:t>
            </w:r>
          </w:p>
          <w:p>
            <w:pPr>
              <w:pStyle w:val="TableText"/>
              <w:ind w:left="62"/>
              <w:spacing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of patients having abnormal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urodynamic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studies</w:t>
            </w:r>
            <w:r>
              <w:rPr>
                <w:color w:val="231F20"/>
                <w:spacing w:val="1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NDO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most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common</w:t>
            </w:r>
            <w:r>
              <w:rPr>
                <w:color w:val="231F20"/>
                <w:spacing w:val="1"/>
                <w:position w:val="3"/>
              </w:rPr>
              <w:t xml:space="preserve"> 59%). </w:t>
            </w:r>
            <w:r>
              <w:rPr>
                <w:color w:val="231F20"/>
                <w:position w:val="3"/>
              </w:rPr>
              <w:t>Upper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</w:p>
          <w:p>
            <w:pPr>
              <w:pStyle w:val="TableText"/>
              <w:ind w:left="63"/>
              <w:spacing w:before="2" w:line="232" w:lineRule="exact"/>
              <w:rPr/>
            </w:pPr>
            <w:r>
              <w:rPr>
                <w:color w:val="231F20"/>
                <w:position w:val="3"/>
              </w:rPr>
              <w:t>deterioration is rare</w:t>
            </w:r>
            <w:r>
              <w:rPr>
                <w:color w:val="231F20"/>
                <w:spacing w:val="-1"/>
                <w:position w:val="3"/>
              </w:rPr>
              <w:t xml:space="preserve"> (2.5%) [26, 27].</w:t>
            </w:r>
          </w:p>
        </w:tc>
      </w:tr>
      <w:tr>
        <w:trPr>
          <w:trHeight w:val="777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58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Traumatic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brain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1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235/100,000/</w:t>
            </w:r>
            <w:r>
              <w:rPr>
                <w:color w:val="231F20"/>
                <w:position w:val="3"/>
              </w:rPr>
              <w:t>yr</w:t>
            </w:r>
            <w:r>
              <w:rPr>
                <w:color w:val="231F20"/>
                <w:spacing w:val="3"/>
                <w:position w:val="3"/>
              </w:rPr>
              <w:t xml:space="preserve"> [28].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0"/>
              <w:spacing w:before="54" w:line="239" w:lineRule="exact"/>
              <w:rPr/>
            </w:pPr>
            <w:r>
              <w:rPr>
                <w:color w:val="231F20"/>
                <w:spacing w:val="14"/>
                <w:position w:val="3"/>
              </w:rPr>
              <w:t>44% </w:t>
            </w:r>
            <w:r>
              <w:rPr>
                <w:color w:val="231F20"/>
                <w:position w:val="3"/>
              </w:rPr>
              <w:t>storage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dysfunction</w:t>
            </w:r>
            <w:r>
              <w:rPr>
                <w:color w:val="231F20"/>
                <w:spacing w:val="14"/>
                <w:position w:val="3"/>
              </w:rPr>
              <w:t>,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color w:val="231F20"/>
                <w:spacing w:val="13"/>
                <w:position w:val="3"/>
              </w:rPr>
              <w:t>38% </w:t>
            </w:r>
            <w:r>
              <w:rPr>
                <w:color w:val="231F20"/>
                <w:position w:val="3"/>
              </w:rPr>
              <w:t>voiding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dysfunction</w:t>
            </w:r>
            <w:r>
              <w:rPr>
                <w:color w:val="231F20"/>
                <w:spacing w:val="13"/>
                <w:position w:val="3"/>
              </w:rPr>
              <w:t>,</w:t>
            </w:r>
          </w:p>
          <w:p>
            <w:pPr>
              <w:pStyle w:val="TableText"/>
              <w:ind w:left="66"/>
              <w:spacing w:before="1" w:line="232" w:lineRule="exact"/>
              <w:rPr/>
            </w:pPr>
            <w:r>
              <w:rPr>
                <w:color w:val="231F20"/>
                <w:spacing w:val="7"/>
                <w:position w:val="3"/>
              </w:rPr>
              <w:t>60% </w:t>
            </w:r>
            <w:r>
              <w:rPr>
                <w:color w:val="231F20"/>
                <w:position w:val="3"/>
              </w:rPr>
              <w:t>urodynamic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abnormalities</w:t>
            </w:r>
            <w:r>
              <w:rPr>
                <w:color w:val="231F20"/>
                <w:spacing w:val="7"/>
                <w:position w:val="3"/>
              </w:rPr>
              <w:t xml:space="preserve"> [29].</w:t>
            </w:r>
          </w:p>
        </w:tc>
      </w:tr>
      <w:tr>
        <w:trPr>
          <w:trHeight w:val="1499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Normal pressure hydrocepha</w:t>
            </w:r>
            <w:r>
              <w:rPr>
                <w:color w:val="231F20"/>
                <w:spacing w:val="1"/>
                <w:position w:val="3"/>
              </w:rPr>
              <w:t>lus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3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0.5% of the population &gt; 60, up to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2.9% of those &gt; 65 [30].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5"/>
              <w:spacing w:before="54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Classic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triad of gait and </w:t>
            </w:r>
            <w:r>
              <w:rPr>
                <w:color w:val="231F20"/>
                <w:spacing w:val="3"/>
                <w:position w:val="3"/>
              </w:rPr>
              <w:t>cognitive</w:t>
            </w:r>
          </w:p>
          <w:p>
            <w:pPr>
              <w:pStyle w:val="TableText"/>
              <w:ind w:left="68" w:right="270" w:hanging="5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disturbance along with neurogenic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dysfunction</w:t>
            </w:r>
          </w:p>
          <w:p>
            <w:pPr>
              <w:pStyle w:val="TableText"/>
              <w:ind w:left="56" w:right="138" w:firstLine="10"/>
              <w:spacing w:line="276" w:lineRule="auto"/>
              <w:rPr/>
            </w:pPr>
            <w:r>
              <w:rPr>
                <w:color w:val="231F20"/>
                <w:spacing w:val="-1"/>
              </w:rPr>
              <w:t>(NLUTD). The latter is mainly related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NDO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affects</w:t>
            </w:r>
            <w:r>
              <w:rPr>
                <w:color w:val="231F20"/>
                <w:spacing w:val="1"/>
              </w:rPr>
              <w:t xml:space="preserve"> 76-83% </w:t>
            </w:r>
            <w:r>
              <w:rPr>
                <w:color w:val="231F20"/>
              </w:rPr>
              <w:t>of</w:t>
            </w:r>
          </w:p>
          <w:p>
            <w:pPr>
              <w:pStyle w:val="TableText"/>
              <w:ind w:left="67"/>
              <w:spacing w:line="234" w:lineRule="exact"/>
              <w:rPr/>
            </w:pP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3"/>
                <w:position w:val="3"/>
              </w:rPr>
              <w:t xml:space="preserve"> [30].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8"/>
          <w:pgSz w:w="11906" w:h="16838"/>
          <w:pgMar w:top="1202" w:right="1785" w:bottom="497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22"/>
        <w:gridCol w:w="2833"/>
        <w:gridCol w:w="2943"/>
      </w:tblGrid>
      <w:tr>
        <w:trPr>
          <w:trHeight w:val="300" w:hRule="atLeast"/>
        </w:trPr>
        <w:tc>
          <w:tcPr>
            <w:shd w:val="clear" w:fill="E6E7E9"/>
            <w:tcW w:w="8498" w:type="dxa"/>
            <w:vAlign w:val="top"/>
            <w:gridSpan w:val="3"/>
          </w:tcPr>
          <w:p>
            <w:pPr>
              <w:pStyle w:val="TableText"/>
              <w:ind w:left="56"/>
              <w:spacing w:before="53" w:line="237" w:lineRule="exact"/>
              <w:rPr/>
            </w:pPr>
            <w:r>
              <w:drawing>
                <wp:anchor distT="0" distB="0" distL="0" distR="0" simplePos="0" relativeHeight="251663360" behindDoc="0" locked="0" layoutInCell="0" allowOverlap="1">
                  <wp:simplePos x="0" y="0"/>
                  <wp:positionH relativeFrom="page">
                    <wp:posOffset>7362000</wp:posOffset>
                  </wp:positionH>
                  <wp:positionV relativeFrom="page">
                    <wp:posOffset>5400003</wp:posOffset>
                  </wp:positionV>
                  <wp:extent cx="198004" cy="324002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004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89" w:id="14"/>
            <w:bookmarkEnd w:id="14"/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Lesions and diseases between caudal</w:t>
            </w:r>
            <w:r>
              <w:rPr>
                <w:b/>
                <w:bCs/>
                <w:i/>
                <w:iCs/>
                <w:color w:val="231F20"/>
                <w:spacing w:val="-7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brainstem and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sacral</w:t>
            </w:r>
            <w:r>
              <w:rPr>
                <w:b/>
                <w:bCs/>
                <w:i/>
                <w:iCs/>
                <w:color w:val="231F20"/>
                <w:spacing w:val="-1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spinal cord</w:t>
            </w:r>
          </w:p>
        </w:tc>
      </w:tr>
      <w:tr>
        <w:trPr>
          <w:trHeight w:val="125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1"/>
              <w:spacing w:before="50" w:line="239" w:lineRule="exact"/>
              <w:rPr/>
            </w:pPr>
            <w:r>
              <w:rPr>
                <w:color w:val="231F20"/>
                <w:position w:val="3"/>
              </w:rPr>
              <w:t>Spinal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cord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5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SCI</w:t>
            </w:r>
            <w:r>
              <w:rPr>
                <w:color w:val="231F20"/>
                <w:spacing w:val="5"/>
                <w:position w:val="3"/>
              </w:rPr>
              <w:t>)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1" w:right="276" w:firstLine="6"/>
              <w:spacing w:before="50" w:line="276" w:lineRule="auto"/>
              <w:rPr/>
            </w:pPr>
            <w:r>
              <w:rPr>
                <w:color w:val="231F20"/>
                <w:spacing w:val="2"/>
              </w:rPr>
              <w:t>Prevalence 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traumatic SCI in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2"/>
              </w:rPr>
              <w:t>developed countries ranges from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280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906/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2"/>
              </w:rPr>
              <w:t xml:space="preserve"> [31].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9"/>
              <w:spacing w:before="50" w:line="238" w:lineRule="exact"/>
              <w:rPr/>
            </w:pPr>
            <w:r>
              <w:rPr>
                <w:color w:val="231F20"/>
                <w:spacing w:val="-2"/>
                <w:position w:val="3"/>
              </w:rPr>
              <w:t>NDO and detrusor sphincter</w:t>
            </w:r>
          </w:p>
          <w:p>
            <w:pPr>
              <w:pStyle w:val="TableText"/>
              <w:ind w:left="63" w:right="258"/>
              <w:spacing w:line="275" w:lineRule="auto"/>
              <w:rPr/>
            </w:pPr>
            <w:r>
              <w:rPr>
                <w:color w:val="231F20"/>
              </w:rPr>
              <w:t>dyssynergia</w:t>
            </w:r>
            <w:r>
              <w:rPr>
                <w:color w:val="231F20"/>
                <w:spacing w:val="4"/>
              </w:rPr>
              <w:t xml:space="preserve"> (</w:t>
            </w:r>
            <w:r>
              <w:rPr>
                <w:color w:val="231F20"/>
              </w:rPr>
              <w:t>DSD</w:t>
            </w:r>
            <w:r>
              <w:rPr>
                <w:color w:val="231F20"/>
                <w:spacing w:val="4"/>
              </w:rPr>
              <w:t>) (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95%)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detrusor underactivity</w:t>
            </w:r>
            <w:r>
              <w:rPr>
                <w:color w:val="231F20"/>
                <w:spacing w:val="-2"/>
              </w:rPr>
              <w:t xml:space="preserve"> (DU) (up to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83%) </w:t>
            </w:r>
            <w:r>
              <w:rPr>
                <w:color w:val="231F20"/>
              </w:rPr>
              <w:t>depending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lesion</w:t>
            </w:r>
            <w:r>
              <w:rPr>
                <w:color w:val="231F20"/>
                <w:spacing w:val="1"/>
              </w:rPr>
              <w:t xml:space="preserve"> [32].</w:t>
            </w:r>
          </w:p>
        </w:tc>
      </w:tr>
      <w:tr>
        <w:trPr>
          <w:trHeight w:val="125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1"/>
              <w:spacing w:before="50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Spina bifida (SB)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0"/>
              <w:spacing w:before="50" w:line="239" w:lineRule="exact"/>
              <w:rPr/>
            </w:pPr>
            <w:r>
              <w:rPr>
                <w:color w:val="231F20"/>
                <w:position w:val="3"/>
              </w:rPr>
              <w:t>Spina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bifida</w:t>
            </w:r>
            <w:r>
              <w:rPr>
                <w:color w:val="231F20"/>
                <w:spacing w:val="9"/>
                <w:position w:val="3"/>
              </w:rPr>
              <w:t xml:space="preserve"> 3-4/10,000</w:t>
            </w:r>
          </w:p>
          <w:p>
            <w:pPr>
              <w:pStyle w:val="TableText"/>
              <w:ind w:left="54" w:right="197" w:firstLine="13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Lumbar and lumbosacral form</w:t>
            </w:r>
            <w:r>
              <w:rPr>
                <w:color w:val="231F20"/>
                <w:spacing w:val="2"/>
              </w:rPr>
              <w:t xml:space="preserve">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common</w:t>
            </w:r>
            <w:r>
              <w:rPr>
                <w:color w:val="231F20"/>
                <w:spacing w:val="3"/>
              </w:rPr>
              <w:t xml:space="preserve"> (60%) [33].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59" w:right="53" w:firstLine="10"/>
              <w:spacing w:before="49" w:line="276" w:lineRule="auto"/>
              <w:rPr/>
            </w:pPr>
            <w:r>
              <w:rPr>
                <w:color w:val="231F20"/>
              </w:rPr>
              <w:t>Bladder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impaired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   </w:t>
            </w:r>
            <w:r>
              <w:rPr>
                <w:color w:val="231F20"/>
                <w:spacing w:val="1"/>
              </w:rPr>
              <w:t>96%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SB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"/>
              </w:rPr>
              <w:t xml:space="preserve"> [34].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1"/>
              </w:rPr>
              <w:t xml:space="preserve"> 50% </w:t>
            </w:r>
            <w:r>
              <w:rPr>
                <w:color w:val="231F20"/>
              </w:rPr>
              <w:t>of  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incontinent</w:t>
            </w:r>
            <w:r>
              <w:rPr>
                <w:color w:val="231F20"/>
                <w:spacing w:val="9"/>
              </w:rPr>
              <w:t xml:space="preserve"> [35].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with open and closed de</w:t>
            </w:r>
            <w:r>
              <w:rPr>
                <w:color w:val="231F20"/>
                <w:spacing w:val="3"/>
              </w:rPr>
              <w:t>fects can</w:t>
            </w:r>
          </w:p>
          <w:p>
            <w:pPr>
              <w:pStyle w:val="TableText"/>
              <w:ind w:left="67"/>
              <w:spacing w:line="236" w:lineRule="exact"/>
              <w:rPr/>
            </w:pPr>
            <w:r>
              <w:rPr>
                <w:color w:val="231F20"/>
                <w:spacing w:val="-1"/>
                <w:position w:val="3"/>
              </w:rPr>
              <w:t>have equally severe NLUTD [36].</w:t>
            </w:r>
          </w:p>
        </w:tc>
      </w:tr>
      <w:tr>
        <w:trPr>
          <w:trHeight w:val="1017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5" w:right="443" w:firstLine="3"/>
              <w:spacing w:before="51" w:line="283" w:lineRule="auto"/>
              <w:rPr/>
            </w:pPr>
            <w:r>
              <w:rPr>
                <w:color w:val="231F20"/>
                <w:spacing w:val="3"/>
              </w:rPr>
              <w:t>Hereditary spastic paraplegia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8"/>
              </w:rPr>
              <w:t>(</w:t>
            </w:r>
            <w:r>
              <w:rPr>
                <w:color w:val="231F20"/>
              </w:rPr>
              <w:t>HSP</w:t>
            </w:r>
            <w:r>
              <w:rPr>
                <w:color w:val="231F20"/>
                <w:spacing w:val="8"/>
              </w:rPr>
              <w:t>)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Prevalence</w:t>
            </w:r>
            <w:r>
              <w:rPr>
                <w:color w:val="231F20"/>
                <w:spacing w:val="3"/>
                <w:position w:val="3"/>
              </w:rPr>
              <w:t xml:space="preserve"> 1.3-9/100,000 [37].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4" w:right="242" w:firstLine="5"/>
              <w:spacing w:before="52" w:line="275" w:lineRule="auto"/>
              <w:rPr/>
            </w:pPr>
            <w:r>
              <w:rPr>
                <w:color w:val="231F20"/>
              </w:rPr>
              <w:t>LUTS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about</w:t>
            </w:r>
            <w:r>
              <w:rPr>
                <w:color w:val="231F20"/>
                <w:spacing w:val="5"/>
              </w:rPr>
              <w:t xml:space="preserve"> 75%, </w:t>
            </w:r>
            <w:r>
              <w:rPr>
                <w:color w:val="231F20"/>
              </w:rPr>
              <w:t>mainly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urgency </w:t>
            </w:r>
            <w:r>
              <w:rPr>
                <w:color w:val="231F20"/>
                <w:spacing w:val="4"/>
              </w:rPr>
              <w:t>and voiding dysfunction</w:t>
            </w:r>
          </w:p>
          <w:p>
            <w:pPr>
              <w:pStyle w:val="TableText"/>
              <w:ind w:left="69"/>
              <w:spacing w:line="239" w:lineRule="exact"/>
              <w:rPr/>
            </w:pPr>
            <w:r>
              <w:rPr>
                <w:color w:val="231F20"/>
                <w:spacing w:val="-3"/>
                <w:position w:val="3"/>
              </w:rPr>
              <w:t>NDO in 81% (of whom 76% with DSD)</w:t>
            </w:r>
          </w:p>
          <w:p>
            <w:pPr>
              <w:pStyle w:val="TableText"/>
              <w:ind w:left="67"/>
              <w:spacing w:before="1" w:line="235" w:lineRule="exact"/>
              <w:rPr/>
            </w:pPr>
            <w:r>
              <w:rPr>
                <w:color w:val="231F20"/>
                <w:spacing w:val="-6"/>
                <w:position w:val="3"/>
              </w:rPr>
              <w:t>[37]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  <w:gridSpan w:val="3"/>
          </w:tcPr>
          <w:p>
            <w:pPr>
              <w:pStyle w:val="TableText"/>
              <w:ind w:left="56"/>
              <w:spacing w:before="51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1"/>
                <w:position w:val="3"/>
              </w:rPr>
              <w:t>Lesions and diseases of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1"/>
                <w:position w:val="3"/>
              </w:rPr>
              <w:t>the</w:t>
            </w:r>
            <w:r>
              <w:rPr>
                <w:b/>
                <w:bCs/>
                <w:i/>
                <w:iCs/>
                <w:color w:val="231F20"/>
                <w:spacing w:val="-13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1"/>
                <w:position w:val="3"/>
              </w:rPr>
              <w:t>peripheral</w:t>
            </w:r>
            <w:r>
              <w:rPr>
                <w:b/>
                <w:bCs/>
                <w:i/>
                <w:iCs/>
                <w:color w:val="231F20"/>
                <w:spacing w:val="-1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1"/>
                <w:position w:val="3"/>
              </w:rPr>
              <w:t>nervous system</w:t>
            </w:r>
          </w:p>
        </w:tc>
      </w:tr>
      <w:tr>
        <w:trPr>
          <w:trHeight w:val="197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106" w:line="197" w:lineRule="auto"/>
              <w:rPr/>
            </w:pPr>
            <w:r>
              <w:rPr>
                <w:color w:val="231F20"/>
                <w:spacing w:val="3"/>
              </w:rPr>
              <w:t>Lumbar spine</w:t>
            </w:r>
          </w:p>
          <w:p>
            <w:pPr>
              <w:pStyle w:val="TableText"/>
              <w:ind w:left="68" w:right="1038"/>
              <w:spacing w:before="13" w:line="275" w:lineRule="auto"/>
              <w:rPr/>
            </w:pPr>
            <w:r>
              <w:rPr>
                <w:color w:val="231F20"/>
                <w:spacing w:val="3"/>
              </w:rPr>
              <w:t>Degenerative disease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Disk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prolapse</w:t>
            </w:r>
          </w:p>
          <w:p>
            <w:pPr>
              <w:pStyle w:val="TableText"/>
              <w:ind w:left="68"/>
              <w:spacing w:line="239" w:lineRule="exact"/>
              <w:rPr/>
            </w:pPr>
            <w:r>
              <w:rPr>
                <w:color w:val="231F20"/>
                <w:spacing w:val="5"/>
                <w:position w:val="1"/>
              </w:rPr>
              <w:t>Lumbar canal stenosis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5" w:right="161" w:firstLine="2"/>
              <w:spacing w:before="51" w:line="276" w:lineRule="auto"/>
              <w:rPr/>
            </w:pPr>
            <w:r>
              <w:rPr>
                <w:color w:val="231F20"/>
              </w:rPr>
              <w:t>Male</w:t>
            </w:r>
            <w:r>
              <w:rPr>
                <w:color w:val="231F20"/>
                <w:spacing w:val="2"/>
              </w:rPr>
              <w:t xml:space="preserve"> (5%)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female</w:t>
            </w:r>
            <w:r>
              <w:rPr>
                <w:color w:val="231F20"/>
                <w:spacing w:val="2"/>
              </w:rPr>
              <w:t xml:space="preserve"> (3%) &gt; 35 </w:t>
            </w:r>
            <w:r>
              <w:rPr>
                <w:color w:val="231F20"/>
              </w:rPr>
              <w:t>yr</w:t>
            </w:r>
            <w:r>
              <w:rPr>
                <w:color w:val="231F20"/>
                <w:spacing w:val="2"/>
              </w:rPr>
              <w:t>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have had a lumbosci</w:t>
            </w:r>
            <w:r>
              <w:rPr>
                <w:color w:val="231F20"/>
                <w:spacing w:val="4"/>
              </w:rPr>
              <w:t>atic</w:t>
            </w:r>
          </w:p>
          <w:p>
            <w:pPr>
              <w:pStyle w:val="TableText"/>
              <w:ind w:left="61"/>
              <w:spacing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episode related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disc prol</w:t>
            </w:r>
            <w:r>
              <w:rPr>
                <w:color w:val="231F20"/>
                <w:spacing w:val="2"/>
                <w:position w:val="3"/>
              </w:rPr>
              <w:t>apse.</w:t>
            </w:r>
          </w:p>
          <w:p>
            <w:pPr>
              <w:pStyle w:val="TableText"/>
              <w:ind w:left="67" w:right="242" w:firstLine="1"/>
              <w:spacing w:before="241" w:line="275" w:lineRule="auto"/>
              <w:rPr/>
            </w:pPr>
            <w:r>
              <w:rPr>
                <w:color w:val="231F20"/>
              </w:rPr>
              <w:t>Incidence</w:t>
            </w:r>
            <w:r>
              <w:rPr>
                <w:color w:val="231F20"/>
                <w:spacing w:val="6"/>
              </w:rPr>
              <w:t>: </w:t>
            </w:r>
            <w:r>
              <w:rPr>
                <w:color w:val="231F20"/>
              </w:rPr>
              <w:t>approx</w:t>
            </w:r>
            <w:r>
              <w:rPr>
                <w:color w:val="231F20"/>
                <w:spacing w:val="6"/>
              </w:rPr>
              <w:t>. 5/100,000/</w:t>
            </w:r>
            <w:r>
              <w:rPr>
                <w:color w:val="231F20"/>
              </w:rPr>
              <w:t>yr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common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females</w:t>
            </w:r>
            <w:r>
              <w:rPr>
                <w:color w:val="231F20"/>
                <w:spacing w:val="2"/>
              </w:rPr>
              <w:t xml:space="preserve"> &gt; 45 </w:t>
            </w:r>
            <w:r>
              <w:rPr>
                <w:color w:val="231F20"/>
              </w:rPr>
              <w:t>yr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4" w:right="934" w:hanging="1"/>
              <w:spacing w:before="50" w:line="276" w:lineRule="auto"/>
              <w:rPr/>
            </w:pPr>
            <w:r>
              <w:rPr>
                <w:color w:val="231F20"/>
                <w:spacing w:val="10"/>
              </w:rPr>
              <w:t>26% </w:t>
            </w:r>
            <w:r>
              <w:rPr>
                <w:color w:val="231F20"/>
              </w:rPr>
              <w:t>difficulty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  </w:t>
            </w:r>
            <w:r>
              <w:rPr>
                <w:color w:val="231F20"/>
              </w:rPr>
              <w:t>acontractile detrusor [38].</w:t>
            </w:r>
          </w:p>
          <w:p>
            <w:pPr>
              <w:pStyle w:val="TableText"/>
              <w:ind w:left="69"/>
              <w:spacing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Detrusor underactivity (up to 83%)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[32].</w:t>
            </w:r>
          </w:p>
          <w:p>
            <w:pPr>
              <w:pStyle w:val="TableText"/>
              <w:ind w:left="66" w:right="82" w:hanging="7"/>
              <w:spacing w:before="241" w:line="274" w:lineRule="auto"/>
              <w:jc w:val="both"/>
              <w:rPr/>
            </w:pPr>
            <w:r>
              <w:rPr>
                <w:color w:val="231F20"/>
                <w:spacing w:val="3"/>
              </w:rPr>
              <w:t>Tarlov cysts: early sensation of filling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(70%), NDO (33%), and stress urinary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1"/>
              </w:rPr>
              <w:t xml:space="preserve"> (</w:t>
            </w:r>
            <w:r>
              <w:rPr>
                <w:color w:val="231F20"/>
              </w:rPr>
              <w:t>SUI</w:t>
            </w:r>
            <w:r>
              <w:rPr>
                <w:color w:val="231F20"/>
                <w:spacing w:val="1"/>
              </w:rPr>
              <w:t>) (33%) [39].</w:t>
            </w:r>
          </w:p>
        </w:tc>
      </w:tr>
      <w:tr>
        <w:trPr>
          <w:trHeight w:val="101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9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Iatrogenic pelvic n</w:t>
            </w:r>
            <w:r>
              <w:rPr>
                <w:color w:val="231F20"/>
                <w:spacing w:val="2"/>
                <w:position w:val="3"/>
              </w:rPr>
              <w:t>erve lesions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7"/>
              <w:spacing w:before="107" w:line="203" w:lineRule="auto"/>
              <w:rPr/>
            </w:pPr>
            <w:r>
              <w:rPr>
                <w:color w:val="231F20"/>
                <w:spacing w:val="2"/>
              </w:rPr>
              <w:t>Rectal cancer.</w:t>
            </w:r>
          </w:p>
          <w:p>
            <w:pPr>
              <w:pStyle w:val="TableText"/>
              <w:ind w:left="63"/>
              <w:spacing w:before="8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Cervical cancer (multimodal</w:t>
            </w:r>
          </w:p>
          <w:p>
            <w:pPr>
              <w:pStyle w:val="TableText"/>
              <w:ind w:left="67" w:right="146" w:hanging="13"/>
              <w:spacing w:line="273" w:lineRule="auto"/>
              <w:rPr/>
            </w:pPr>
            <w:r>
              <w:rPr>
                <w:color w:val="231F20"/>
              </w:rPr>
              <w:t>therapy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8"/>
              </w:rPr>
              <w:t>).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Endometriosis surgery.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7" w:right="256" w:hanging="10"/>
              <w:spacing w:before="51" w:line="276" w:lineRule="auto"/>
              <w:rPr/>
            </w:pPr>
            <w:r>
              <w:rPr>
                <w:color w:val="231F20"/>
              </w:rPr>
              <w:t>After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abdomino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perineal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14"/>
              </w:rPr>
              <w:t>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50% urinary retention.</w:t>
            </w:r>
          </w:p>
          <w:p>
            <w:pPr>
              <w:pStyle w:val="TableText"/>
              <w:ind w:left="57"/>
              <w:spacing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After total mesorectal ex</w:t>
            </w:r>
            <w:r>
              <w:rPr>
                <w:color w:val="231F20"/>
                <w:spacing w:val="1"/>
                <w:position w:val="1"/>
              </w:rPr>
              <w:t>cision:</w:t>
            </w:r>
          </w:p>
          <w:p>
            <w:pPr>
              <w:pStyle w:val="TableText"/>
              <w:ind w:left="69"/>
              <w:spacing w:before="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10-30% </w:t>
            </w:r>
            <w:r>
              <w:rPr>
                <w:color w:val="231F20"/>
                <w:position w:val="3"/>
              </w:rPr>
              <w:t>voiding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dysfunction</w:t>
            </w:r>
            <w:r>
              <w:rPr>
                <w:color w:val="231F20"/>
                <w:spacing w:val="4"/>
                <w:position w:val="3"/>
              </w:rPr>
              <w:t xml:space="preserve"> [40].</w:t>
            </w:r>
          </w:p>
        </w:tc>
      </w:tr>
      <w:tr>
        <w:trPr>
          <w:trHeight w:val="293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 w:right="999"/>
              <w:spacing w:before="52" w:line="292" w:lineRule="auto"/>
              <w:rPr/>
            </w:pPr>
            <w:r>
              <w:rPr>
                <w:color w:val="231F20"/>
                <w:spacing w:val="1"/>
              </w:rPr>
              <w:t>Peripheral neuropathy </w:t>
            </w:r>
            <w:r>
              <w:rPr>
                <w:color w:val="231F20"/>
                <w:spacing w:val="1"/>
              </w:rPr>
              <w:t>Diabetes</w:t>
            </w:r>
          </w:p>
          <w:p>
            <w:pPr>
              <w:pStyle w:val="TableText"/>
              <w:ind w:left="65" w:right="648" w:hanging="1"/>
              <w:spacing w:before="210" w:line="276" w:lineRule="auto"/>
              <w:jc w:val="both"/>
              <w:rPr/>
            </w:pPr>
            <w:r>
              <w:rPr>
                <w:color w:val="231F20"/>
              </w:rPr>
              <w:t>Other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causes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peripheral </w:t>
            </w:r>
            <w:r>
              <w:rPr>
                <w:color w:val="231F20"/>
                <w:spacing w:val="2"/>
              </w:rPr>
              <w:t>neuropathy causing neuro-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urological symptoms:</w:t>
            </w:r>
          </w:p>
          <w:p>
            <w:pPr>
              <w:pStyle w:val="TableText"/>
              <w:ind w:left="57"/>
              <w:spacing w:line="239" w:lineRule="exact"/>
              <w:rPr/>
            </w:pPr>
            <w:r>
              <w:rPr>
                <w:color w:val="231F20"/>
                <w:spacing w:val="9"/>
                <w:position w:val="2"/>
              </w:rPr>
              <w:t>-</w:t>
            </w:r>
            <w:r>
              <w:rPr>
                <w:color w:val="231F20"/>
                <w:spacing w:val="3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Alcohol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abuse</w:t>
            </w:r>
            <w:r>
              <w:rPr>
                <w:color w:val="231F20"/>
                <w:spacing w:val="9"/>
                <w:position w:val="2"/>
              </w:rPr>
              <w:t>;</w:t>
            </w:r>
          </w:p>
          <w:p>
            <w:pPr>
              <w:pStyle w:val="TableText"/>
              <w:ind w:left="189" w:right="810" w:hanging="132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Lumbosacral zone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genital herpes;</w:t>
            </w:r>
          </w:p>
          <w:p>
            <w:pPr>
              <w:pStyle w:val="TableText"/>
              <w:ind w:left="57"/>
              <w:spacing w:before="1" w:line="239" w:lineRule="exact"/>
              <w:rPr/>
            </w:pPr>
            <w:r>
              <w:rPr>
                <w:color w:val="231F20"/>
                <w:position w:val="3"/>
              </w:rPr>
              <w:t>-</w:t>
            </w:r>
            <w:r>
              <w:rPr>
                <w:color w:val="231F20"/>
                <w:spacing w:val="45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Guillain Barre syndro</w:t>
            </w:r>
            <w:r>
              <w:rPr>
                <w:color w:val="231F20"/>
                <w:spacing w:val="-1"/>
                <w:position w:val="3"/>
              </w:rPr>
              <w:t>me;</w:t>
            </w:r>
          </w:p>
          <w:p>
            <w:pPr>
              <w:pStyle w:val="TableText"/>
              <w:ind w:left="57"/>
              <w:spacing w:before="57" w:line="199" w:lineRule="auto"/>
              <w:rPr/>
            </w:pPr>
            <w:r>
              <w:rPr>
                <w:color w:val="231F20"/>
                <w:spacing w:val="-2"/>
              </w:rPr>
              <w:t>-  Porphyria;</w:t>
            </w:r>
          </w:p>
          <w:p>
            <w:pPr>
              <w:pStyle w:val="TableText"/>
              <w:ind w:left="57"/>
              <w:spacing w:before="11" w:line="234" w:lineRule="exact"/>
              <w:rPr/>
            </w:pPr>
            <w:r>
              <w:rPr>
                <w:color w:val="231F20"/>
                <w:spacing w:val="4"/>
                <w:position w:val="1"/>
              </w:rPr>
              <w:t>-</w:t>
            </w:r>
            <w:r>
              <w:rPr>
                <w:color w:val="231F20"/>
                <w:spacing w:val="4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4"/>
                <w:position w:val="1"/>
              </w:rPr>
              <w:t>and Sarcoidosis.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Worldwide, prevalence of</w:t>
            </w:r>
          </w:p>
          <w:p>
            <w:pPr>
              <w:pStyle w:val="TableText"/>
              <w:ind w:left="63" w:right="103" w:firstLine="2"/>
              <w:spacing w:before="1" w:line="276" w:lineRule="auto"/>
              <w:rPr/>
            </w:pPr>
            <w:r>
              <w:rPr>
                <w:color w:val="231F20"/>
                <w:spacing w:val="4"/>
              </w:rPr>
              <w:t>pharmacologically treated diabetes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8.3% [41].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5"/>
              <w:spacing w:before="51" w:line="239" w:lineRule="exact"/>
              <w:rPr/>
            </w:pPr>
            <w:r>
              <w:rPr>
                <w:color w:val="231F20"/>
                <w:spacing w:val="-7"/>
                <w:position w:val="3"/>
              </w:rPr>
              <w:t>OAB +/- UUI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7"/>
                <w:position w:val="3"/>
              </w:rPr>
              <w:t>[42].</w:t>
            </w:r>
          </w:p>
          <w:p>
            <w:pPr>
              <w:pStyle w:val="TableText"/>
              <w:ind w:left="66" w:right="510" w:firstLine="2"/>
              <w:spacing w:before="1" w:line="275" w:lineRule="auto"/>
              <w:rPr/>
            </w:pPr>
            <w:r>
              <w:rPr>
                <w:color w:val="231F20"/>
              </w:rPr>
              <w:t>Hypersensitivity and DU at la</w:t>
            </w:r>
            <w:r>
              <w:rPr>
                <w:color w:val="231F20"/>
                <w:spacing w:val="-1"/>
              </w:rPr>
              <w:t>ter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phase</w:t>
            </w:r>
            <w:r>
              <w:rPr>
                <w:color w:val="231F20"/>
                <w:spacing w:val="4"/>
              </w:rPr>
              <w:t xml:space="preserve"> [42].</w:t>
            </w:r>
          </w:p>
        </w:tc>
      </w:tr>
      <w:tr>
        <w:trPr>
          <w:trHeight w:val="537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108" w:line="199" w:lineRule="auto"/>
              <w:rPr/>
            </w:pPr>
            <w:r>
              <w:rPr>
                <w:color w:val="231F20"/>
                <w:spacing w:val="5"/>
              </w:rPr>
              <w:t>Myasthenia gravis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7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Prevalence</w:t>
            </w:r>
            <w:r>
              <w:rPr>
                <w:color w:val="231F20"/>
                <w:spacing w:val="4"/>
                <w:position w:val="3"/>
              </w:rPr>
              <w:t xml:space="preserve"> 20/100,000 [43]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6" w:right="654" w:firstLine="3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Increased daytime frequency,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nocturia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2"/>
              </w:rPr>
              <w:t xml:space="preserve"> [43]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  <w:gridSpan w:val="3"/>
          </w:tcPr>
          <w:p>
            <w:pPr>
              <w:pStyle w:val="TableText"/>
              <w:ind w:left="56"/>
              <w:spacing w:before="52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1"/>
                <w:position w:val="1"/>
              </w:rPr>
              <w:t>Disseminated centra</w:t>
            </w:r>
            <w:r>
              <w:rPr>
                <w:b/>
                <w:bCs/>
                <w:i/>
                <w:iCs/>
                <w:color w:val="231F20"/>
                <w:spacing w:val="-2"/>
                <w:position w:val="1"/>
              </w:rPr>
              <w:t>l diseases</w:t>
            </w:r>
          </w:p>
        </w:tc>
      </w:tr>
      <w:tr>
        <w:trPr>
          <w:trHeight w:val="1739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Multiple sclerosis (MS)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5" w:right="231" w:firstLine="2"/>
              <w:spacing w:before="107" w:line="245" w:lineRule="auto"/>
              <w:rPr/>
            </w:pPr>
            <w:r>
              <w:rPr>
                <w:color w:val="231F20"/>
              </w:rPr>
              <w:t>Prevalence</w:t>
            </w:r>
            <w:r>
              <w:rPr>
                <w:color w:val="231F20"/>
                <w:spacing w:val="6"/>
              </w:rPr>
              <w:t>: 83/100,000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Europe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[44].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69"/>
              <w:spacing w:before="52" w:line="239" w:lineRule="exact"/>
              <w:rPr/>
            </w:pPr>
            <w:r>
              <w:rPr>
                <w:color w:val="231F20"/>
                <w:spacing w:val="8"/>
                <w:position w:val="3"/>
              </w:rPr>
              <w:t>10%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</w:p>
          <w:p>
            <w:pPr>
              <w:pStyle w:val="TableText"/>
              <w:ind w:left="61" w:right="74" w:hanging="3"/>
              <w:spacing w:before="2" w:line="275" w:lineRule="auto"/>
              <w:rPr/>
            </w:pPr>
            <w:r>
              <w:rPr>
                <w:color w:val="231F20"/>
                <w:spacing w:val="4"/>
              </w:rPr>
              <w:t>voiding dysfunction at disease onset,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75%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develop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1"/>
              </w:rPr>
              <w:t>10 </w:t>
            </w:r>
            <w:r>
              <w:rPr>
                <w:color w:val="231F20"/>
              </w:rPr>
              <w:t>yrs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1"/>
              </w:rPr>
              <w:t xml:space="preserve"> [45].</w:t>
            </w:r>
          </w:p>
          <w:p>
            <w:pPr>
              <w:pStyle w:val="TableText"/>
              <w:ind w:left="69"/>
              <w:spacing w:line="239" w:lineRule="exact"/>
              <w:rPr/>
            </w:pPr>
            <w:r>
              <w:rPr>
                <w:color w:val="231F20"/>
                <w:spacing w:val="-5"/>
                <w:position w:val="3"/>
              </w:rPr>
              <w:t>NDO: 65% [45], 43%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spacing w:val="-5"/>
                <w:position w:val="3"/>
              </w:rPr>
              <w:t>[4</w:t>
            </w:r>
            <w:r>
              <w:rPr>
                <w:color w:val="231F20"/>
                <w:spacing w:val="-6"/>
                <w:position w:val="3"/>
              </w:rPr>
              <w:t>6].</w:t>
            </w:r>
          </w:p>
          <w:p>
            <w:pPr>
              <w:pStyle w:val="TableText"/>
              <w:ind w:left="69"/>
              <w:spacing w:before="1" w:line="238" w:lineRule="exact"/>
              <w:rPr/>
            </w:pPr>
            <w:r>
              <w:rPr>
                <w:color w:val="231F20"/>
                <w:spacing w:val="-3"/>
                <w:position w:val="3"/>
              </w:rPr>
              <w:t>DSD: 35% [45, 46].</w:t>
            </w:r>
          </w:p>
          <w:p>
            <w:pPr>
              <w:pStyle w:val="TableText"/>
              <w:ind w:left="69"/>
              <w:spacing w:before="1" w:line="237" w:lineRule="exact"/>
              <w:rPr/>
            </w:pPr>
            <w:r>
              <w:rPr>
                <w:color w:val="231F20"/>
                <w:spacing w:val="-6"/>
                <w:position w:val="3"/>
              </w:rPr>
              <w:t>DU: 25%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spacing w:val="-6"/>
                <w:position w:val="3"/>
              </w:rPr>
              <w:t>[45].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0"/>
          <w:pgSz w:w="11906" w:h="16838"/>
          <w:pgMar w:top="1133" w:right="0" w:bottom="497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139"/>
        <w:spacing w:before="38" w:line="203" w:lineRule="auto"/>
        <w:rPr>
          <w:sz w:val="20"/>
          <w:szCs w:val="20"/>
        </w:rPr>
      </w:pPr>
      <w:bookmarkStart w:name="bookmark90" w:id="15"/>
      <w:bookmarkEnd w:id="15"/>
      <w:r>
        <w:rPr>
          <w:sz w:val="20"/>
          <w:szCs w:val="20"/>
          <w:b/>
          <w:bCs/>
          <w:color w:val="231F20"/>
          <w:spacing w:val="-4"/>
        </w:rPr>
        <w:t>3.2           Classification systems</w:t>
      </w:r>
    </w:p>
    <w:p>
      <w:pPr>
        <w:pStyle w:val="BodyText"/>
        <w:ind w:left="1138"/>
        <w:spacing w:before="5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1"/>
        </w:rPr>
        <w:t>3.2.1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1136" w:right="480" w:firstLine="1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definitions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ICS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standardisation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3"/>
        </w:rPr>
        <w:t>3,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3"/>
        </w:rPr>
        <w:t>47,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3"/>
        </w:rPr>
        <w:t>48].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Supplementary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online </w:t>
      </w:r>
      <w:r>
        <w:rPr>
          <w:sz w:val="18"/>
          <w:szCs w:val="18"/>
          <w:color w:val="231F20"/>
          <w:spacing w:val="3"/>
        </w:rPr>
        <w:t>Tables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S1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S2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list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definitions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references,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partly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adapted,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definitions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15"/>
        </w:rPr>
        <w:t xml:space="preserve"> 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 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</w:rPr>
        <w:t xml:space="preserve">    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15"/>
        </w:rPr>
        <w:t>:    </w:t>
      </w:r>
      <w:r>
        <w:rPr>
          <w:sz w:val="18"/>
          <w:szCs w:val="18"/>
          <w:u w:val="single" w:color="auto"/>
          <w:color w:val="231F20"/>
          <w:spacing w:val="-32"/>
        </w:rPr>
        <w:t xml:space="preserve"> </w:t>
      </w:r>
      <w:hyperlink w:history="true" r:id="rId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guideline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neuro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urology</w:t>
        </w:r>
        <w:r>
          <w:rPr>
            <w:sz w:val="18"/>
            <w:szCs w:val="18"/>
            <w:u w:val="single" w:color="auto"/>
            <w:color w:val="231F20"/>
            <w:spacing w:val="15"/>
          </w:rPr>
          <w:t>/?</w:t>
        </w:r>
        <w:r>
          <w:rPr>
            <w:sz w:val="18"/>
            <w:szCs w:val="18"/>
            <w:u w:val="single" w:color="auto"/>
            <w:color w:val="231F20"/>
          </w:rPr>
          <w:t>type</w:t>
        </w:r>
        <w:r>
          <w:rPr>
            <w:sz w:val="18"/>
            <w:szCs w:val="18"/>
            <w:u w:val="single" w:color="auto"/>
            <w:color w:val="231F20"/>
            <w:spacing w:val="15"/>
          </w:rPr>
          <w:t>=</w:t>
        </w:r>
        <w:r>
          <w:rPr>
            <w:sz w:val="18"/>
            <w:szCs w:val="18"/>
            <w:u w:val="single" w:color="auto"/>
            <w:color w:val="231F20"/>
          </w:rPr>
          <w:t>appendices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publications</w:t>
        </w:r>
      </w:hyperlink>
      <w:r>
        <w:rPr>
          <w:sz w:val="18"/>
          <w:szCs w:val="18"/>
          <w:u w:val="single" w:color="auto"/>
          <w:color w:val="231F20"/>
          <w:spacing w:val="1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 classification system that also includes UUT dysfunction in neuro-urological patients has 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"/>
        </w:rPr>
        <w:t xml:space="preserve"> described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[48].</w:t>
      </w:r>
    </w:p>
    <w:p>
      <w:pPr>
        <w:pStyle w:val="BodyText"/>
        <w:ind w:left="1139"/>
        <w:spacing w:before="218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  <w:position w:val="3"/>
        </w:rPr>
        <w:t>3.3           Diagnostic</w:t>
      </w:r>
      <w:r>
        <w:rPr>
          <w:sz w:val="20"/>
          <w:szCs w:val="20"/>
          <w:b/>
          <w:bCs/>
          <w:color w:val="231F20"/>
          <w:spacing w:val="6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6"/>
          <w:position w:val="3"/>
        </w:rPr>
        <w:t>evaluation</w:t>
      </w:r>
    </w:p>
    <w:p>
      <w:pPr>
        <w:pStyle w:val="BodyText"/>
        <w:ind w:left="1138"/>
        <w:spacing w:line="237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1"/>
        </w:rPr>
        <w:t>3.3.1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1141" w:right="480" w:hanging="4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normal physiologi</w:t>
      </w:r>
      <w:r>
        <w:rPr>
          <w:sz w:val="18"/>
          <w:szCs w:val="18"/>
          <w:color w:val="231F20"/>
          <w:spacing w:val="2"/>
        </w:rPr>
        <w:t>cal function of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LUT depends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intricate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interplay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between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sensory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motor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nervous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systems. When diagnosing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neuro-urological symptoms,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aim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ty</w:t>
      </w:r>
      <w:r>
        <w:rPr>
          <w:sz w:val="18"/>
          <w:szCs w:val="18"/>
          <w:color w:val="231F20"/>
          <w:spacing w:val="3"/>
        </w:rPr>
        <w:t>pe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involved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thorough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4"/>
        </w:rPr>
        <w:t>, 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diary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additional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investigations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planned.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decide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>.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38"/>
        <w:spacing w:before="52" w:line="202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2"/>
        </w:rPr>
        <w:t>3.3.2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Classification</w:t>
      </w:r>
      <w:r>
        <w:rPr>
          <w:sz w:val="18"/>
          <w:szCs w:val="18"/>
          <w:b/>
          <w:bCs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systems</w:t>
      </w:r>
    </w:p>
    <w:p>
      <w:pPr>
        <w:pStyle w:val="BodyText"/>
        <w:ind w:left="1136" w:right="480" w:firstLine="1"/>
        <w:spacing w:before="10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pattern of LUT dysfunction following neurologica</w:t>
      </w:r>
      <w:r>
        <w:rPr>
          <w:sz w:val="18"/>
          <w:szCs w:val="18"/>
          <w:color w:val="231F20"/>
          <w:spacing w:val="2"/>
        </w:rPr>
        <w:t>l disease is determined by the site and nature of the lesion.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very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simple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classific</w:t>
      </w:r>
      <w:r>
        <w:rPr>
          <w:sz w:val="18"/>
          <w:szCs w:val="18"/>
          <w:color w:val="231F20"/>
          <w:spacing w:val="3"/>
        </w:rPr>
        <w:t>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daily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practice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appropriate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therapeutic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4"/>
        </w:rPr>
        <w:t xml:space="preserve"> 1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[6].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1559123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7"/>
          <w:position w:val="3"/>
        </w:rPr>
        <w:t>Figure 1: Patterns of lower urinary tract dysfunction following neurological disease</w:t>
      </w:r>
    </w:p>
    <w:p>
      <w:pPr>
        <w:spacing w:before="64"/>
        <w:rPr/>
      </w:pPr>
      <w:r/>
    </w:p>
    <w:tbl>
      <w:tblPr>
        <w:tblStyle w:val="TableNormal"/>
        <w:tblW w:w="8461" w:type="dxa"/>
        <w:tblInd w:w="114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617"/>
        <w:gridCol w:w="4690"/>
        <w:gridCol w:w="1154"/>
      </w:tblGrid>
      <w:tr>
        <w:trPr>
          <w:trHeight w:val="7210" w:hRule="atLeast"/>
        </w:trPr>
        <w:tc>
          <w:tcPr>
            <w:tcW w:w="2617" w:type="dxa"/>
            <w:vAlign w:val="top"/>
            <w:tcBorders>
              <w:right w:val="nil"/>
            </w:tcBorders>
          </w:tcPr>
          <w:p>
            <w:pPr>
              <w:ind w:firstLine="141"/>
              <w:spacing w:before="141" w:line="6924" w:lineRule="exact"/>
              <w:rPr/>
            </w:pPr>
            <w:r>
              <w:rPr>
                <w:position w:val="-138"/>
              </w:rPr>
              <w:pict>
                <v:group id="_x0000_s2" style="mso-position-vertical-relative:line;mso-position-horizontal-relative:char;width:121.25pt;height:346.2pt;" filled="false" stroked="false" coordsize="2425,6924" coordorigin="0,0">
                  <v:shape id="_x0000_s4" style="position:absolute;left:13;top:13;width:2206;height:6895;" filled="false" stroked="false" type="#_x0000_t75">
                    <v:imagedata o:title="" r:id="rId25"/>
                  </v:shape>
                  <v:shape id="_x0000_s6" style="position:absolute;left:-20;top:-20;width:2276;height:696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210" w:type="dxa"/>
                            <w:tblInd w:w="32" w:type="dxa"/>
                            <w:tblLayout w:type="fixed"/>
                            <w:tblBorders>
                              <w:left w:val="single" w:color="009FC3" w:sz="10" w:space="0"/>
                              <w:bottom w:val="single" w:color="009FC3" w:sz="10" w:space="0"/>
                              <w:right w:val="single" w:color="009FC3" w:sz="10" w:space="0"/>
                              <w:top w:val="single" w:color="009FC3" w:sz="10" w:space="0"/>
                            </w:tblBorders>
                          </w:tblPr>
                          <w:tblGrid>
                            <w:gridCol w:w="2210"/>
                          </w:tblGrid>
                          <w:tr>
                            <w:trPr>
                              <w:trHeight w:val="1105" w:hRule="atLeast"/>
                            </w:trPr>
                            <w:tc>
                              <w:tcPr>
                                <w:tcW w:w="2210" w:type="dxa"/>
                                <w:vAlign w:val="top"/>
                              </w:tcPr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</w:tc>
                          </w:tr>
                        </w:tbl>
                        <w:p>
                          <w:pPr>
                            <w:spacing w:before="6"/>
                            <w:rPr/>
                          </w:pPr>
                          <w:r/>
                        </w:p>
                        <w:p>
                          <w:pPr>
                            <w:spacing w:before="6"/>
                            <w:rPr/>
                          </w:pPr>
                          <w:r/>
                        </w:p>
                        <w:p>
                          <w:pPr>
                            <w:spacing w:before="6"/>
                            <w:rPr/>
                          </w:pPr>
                          <w:r/>
                        </w:p>
                        <w:p>
                          <w:pPr>
                            <w:spacing w:before="6"/>
                            <w:rPr/>
                          </w:pPr>
                          <w:r/>
                        </w:p>
                        <w:p>
                          <w:pPr>
                            <w:spacing w:before="6"/>
                            <w:rPr/>
                          </w:pPr>
                          <w:r/>
                        </w:p>
                        <w:p>
                          <w:pPr>
                            <w:spacing w:before="6"/>
                            <w:rPr/>
                          </w:pPr>
                          <w:r/>
                        </w:p>
                        <w:p>
                          <w:pPr>
                            <w:spacing w:before="5"/>
                            <w:rPr/>
                          </w:pPr>
                          <w:r/>
                        </w:p>
                        <w:p>
                          <w:pPr>
                            <w:spacing w:before="5"/>
                            <w:rPr/>
                          </w:pPr>
                          <w:r/>
                        </w:p>
                        <w:p>
                          <w:pPr>
                            <w:spacing w:before="5"/>
                            <w:rPr/>
                          </w:pPr>
                          <w:r/>
                        </w:p>
                        <w:p>
                          <w:pPr>
                            <w:spacing w:before="5"/>
                            <w:rPr/>
                          </w:pPr>
                          <w:r/>
                        </w:p>
                        <w:p>
                          <w:pPr>
                            <w:spacing w:before="5"/>
                            <w:rPr/>
                          </w:pPr>
                          <w:r/>
                        </w:p>
                        <w:p>
                          <w:pPr>
                            <w:spacing w:before="5"/>
                            <w:rPr/>
                          </w:pPr>
                          <w:r/>
                        </w:p>
                        <w:p>
                          <w:pPr>
                            <w:spacing w:before="5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206" w:type="dxa"/>
                            <w:tblInd w:w="33" w:type="dxa"/>
                            <w:tblLayout w:type="fixed"/>
                            <w:tblBorders>
                              <w:left w:val="single" w:color="6CB43F" w:sz="10" w:space="0"/>
                              <w:bottom w:val="single" w:color="6CB43F" w:sz="10" w:space="0"/>
                              <w:right w:val="single" w:color="6CB43F" w:sz="10" w:space="0"/>
                              <w:top w:val="single" w:color="6CB43F" w:sz="10" w:space="0"/>
                            </w:tblBorders>
                          </w:tblPr>
                          <w:tblGrid>
                            <w:gridCol w:w="2206"/>
                          </w:tblGrid>
                          <w:tr>
                            <w:trPr>
                              <w:trHeight w:val="2506" w:hRule="atLeast"/>
                            </w:trPr>
                            <w:tc>
                              <w:tcPr>
                                <w:tcW w:w="2206" w:type="dxa"/>
                                <w:vAlign w:val="top"/>
                              </w:tcPr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8" style="position:absolute;left:2283;top:154;width:141;height:6495;" filled="false" strokecolor="#231F20" strokeweight="0.69pt" coordsize="141,6495" coordorigin="0,0" path="m6,6c36,6,60,27,60,53l60,272c60,325,72,381,130,425l133,426l130,427c72,470,60,527,60,580l60,799c60,825,36,845,6,845m6,4292c36,4292,60,4316,60,4346l60,5196c60,5258,72,5323,130,5373l133,5374l130,5376c72,5426,60,5491,60,5553l60,6435c60,6464,36,6488,6,6488m6,1128c36,1128,60,1151,60,1181l60,2409c60,2471,72,2536,130,2586l133,2587l130,2589c72,2639,60,2704,60,2765l60,4025c60,4055,36,4079,6,4079e">
                    <v:stroke endcap="round" miterlimit="4"/>
                  </v:shape>
                </v:group>
              </w:pict>
            </w:r>
          </w:p>
        </w:tc>
        <w:tc>
          <w:tcPr>
            <w:tcW w:w="4690" w:type="dxa"/>
            <w:vAlign w:val="top"/>
            <w:tcBorders>
              <w:left w:val="nil"/>
              <w:right w:val="nil"/>
            </w:tcBorders>
          </w:tcPr>
          <w:p>
            <w:pPr>
              <w:ind w:left="46"/>
              <w:spacing w:before="264"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4"/>
                <w:position w:val="2"/>
              </w:rPr>
              <w:t>Suprapontine lesion</w:t>
            </w:r>
          </w:p>
          <w:p>
            <w:pPr>
              <w:ind w:left="50"/>
              <w:spacing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5"/>
                <w:position w:val="2"/>
              </w:rPr>
              <w:t>History: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  <w:position w:val="2"/>
              </w:rPr>
              <w:t>predominantly storage symptoms</w:t>
            </w:r>
          </w:p>
          <w:p>
            <w:pPr>
              <w:ind w:left="50"/>
              <w:spacing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8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8"/>
                <w:position w:val="2"/>
              </w:rPr>
              <w:t>Ultrasound: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8"/>
                <w:position w:val="2"/>
              </w:rPr>
              <w:t>insign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9"/>
                <w:position w:val="2"/>
              </w:rPr>
              <w:t>iﬁcant PVR urine volume</w:t>
            </w:r>
          </w:p>
          <w:p>
            <w:pPr>
              <w:ind w:left="50"/>
              <w:spacing w:line="218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8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8"/>
                <w:position w:val="2"/>
              </w:rPr>
              <w:t>Urodynamics: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8"/>
                <w:position w:val="2"/>
              </w:rPr>
              <w:t>detrusor 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9"/>
                <w:position w:val="2"/>
              </w:rPr>
              <w:t>veractivity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46"/>
              <w:spacing w:before="53"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4"/>
                <w:position w:val="2"/>
              </w:rPr>
              <w:t>Spinal (infrapontine–suprasacral) lesion</w:t>
            </w:r>
          </w:p>
          <w:p>
            <w:pPr>
              <w:ind w:left="50"/>
              <w:spacing w:line="217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5"/>
                <w:position w:val="2"/>
              </w:rPr>
              <w:t>History: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  <w:position w:val="2"/>
              </w:rPr>
              <w:t>both storage 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  <w:position w:val="2"/>
              </w:rPr>
              <w:t>voiding symptoms</w:t>
            </w:r>
          </w:p>
          <w:p>
            <w:pPr>
              <w:ind w:left="50"/>
              <w:spacing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9"/>
                <w:position w:val="2"/>
              </w:rPr>
              <w:t>•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9"/>
                <w:position w:val="2"/>
              </w:rPr>
              <w:t>Ultrasound: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9"/>
                <w:position w:val="2"/>
              </w:rPr>
              <w:t>PVR urine volume usually raised</w:t>
            </w:r>
          </w:p>
          <w:p>
            <w:pPr>
              <w:ind w:left="178" w:right="696" w:hanging="128"/>
              <w:spacing w:before="1" w:line="25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7"/>
              </w:rPr>
              <w:t>•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7"/>
              </w:rPr>
              <w:t>Urodynamics: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7"/>
              </w:rPr>
              <w:t>detrusor overactivity, detrusor–sphincter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</w:rPr>
              <w:t>dyssynergia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46"/>
              <w:spacing w:before="53" w:line="20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pict>
                <v:shape id="_x0000_s10" style="position:absolute;margin-left:190.014pt;margin-top:0.642197pt;mso-position-vertical-relative:text;mso-position-horizontal-relative:text;width:34.5pt;height:34.5pt;z-index:-251652096;" filled="false" strokecolor="#231F20" strokeweight="0.69pt" coordsize="690,690" coordorigin="0,0" path="m682,344c682,531,531,682,344,682c158,682,6,531,6,344c6,158,158,6,344,6c531,6,682,158,682,344e">
                  <v:stroke joinstyle="miter" miterlimit="10"/>
                </v:shape>
              </w:pic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3"/>
              </w:rPr>
              <w:t>Sacral/infrasacral lesi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4"/>
              </w:rPr>
              <w:t>on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</w:rPr>
              <w:t xml:space="preserve">                               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4"/>
                <w:position w:val="-6"/>
              </w:rPr>
              <w:t>Under-</w:t>
            </w:r>
          </w:p>
          <w:p>
            <w:pPr>
              <w:ind w:left="50"/>
              <w:spacing w:line="20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4"/>
              </w:rPr>
              <w:t>•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4"/>
              </w:rPr>
              <w:t>History: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4"/>
              </w:rPr>
              <w:t>predominantly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4"/>
              </w:rPr>
              <w:t>voiding symptoms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5"/>
                <w:position w:val="-6"/>
              </w:rPr>
              <w:t>active</w:t>
            </w:r>
          </w:p>
          <w:p>
            <w:pPr>
              <w:ind w:left="50"/>
              <w:spacing w:before="107" w:line="166" w:lineRule="auto"/>
              <w:rPr>
                <w:rFonts w:ascii="Arial" w:hAnsi="Arial" w:eastAsia="Arial" w:cs="Arial"/>
                <w:sz w:val="36"/>
                <w:szCs w:val="36"/>
              </w:rPr>
            </w:pPr>
            <w:r>
              <w:pict>
                <v:shape id="_x0000_s12" style="position:absolute;margin-left:1.5311pt;margin-top:-2.69994pt;mso-position-vertical-relative:text;mso-position-horizontal-relative:text;width:136.1pt;height:13.05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0" w:lineRule="exact"/>
                          <w:rPr>
                            <w:rFonts w:ascii="Times New Roman" w:hAnsi="Times New Roman" w:eastAsia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8"/>
                            <w:szCs w:val="18"/>
                            <w:color w:val="231F20"/>
                            <w:spacing w:val="-9"/>
                          </w:rPr>
                          <w:t>•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-9"/>
                          </w:rPr>
                          <w:t>Ultrasound: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8"/>
                            <w:szCs w:val="18"/>
                            <w:color w:val="231F20"/>
                            <w:spacing w:val="-9"/>
                          </w:rPr>
                          <w:t>PVR urine volum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8"/>
                            <w:szCs w:val="18"/>
                            <w:color w:val="231F20"/>
                            <w:spacing w:val="-10"/>
                          </w:rPr>
                          <w:t>e raised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9"/>
                <w:position w:val="-1"/>
              </w:rPr>
              <w:t>•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6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9"/>
                <w:position w:val="-1"/>
              </w:rPr>
              <w:t>Urodynamics: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9"/>
                <w:position w:val="-1"/>
              </w:rPr>
              <w:t>hypocontractile 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position w:val="-1"/>
              </w:rPr>
              <w:t xml:space="preserve">                                </w:t>
            </w:r>
            <w:r>
              <w:rPr>
                <w:rFonts w:ascii="Arial" w:hAnsi="Arial" w:eastAsia="Arial" w:cs="Arial"/>
                <w:sz w:val="36"/>
                <w:szCs w:val="36"/>
                <w:color w:val="231F20"/>
                <w:spacing w:val="3"/>
                <w:position w:val="4"/>
              </w:rPr>
              <w:t>.</w:t>
            </w:r>
            <w:r>
              <w:rPr>
                <w:rFonts w:ascii="Arial" w:hAnsi="Arial" w:eastAsia="Arial" w:cs="Arial"/>
                <w:sz w:val="36"/>
                <w:szCs w:val="36"/>
                <w:color w:val="231F20"/>
                <w:spacing w:val="-49"/>
                <w:position w:val="4"/>
              </w:rPr>
              <w:t xml:space="preserve"> </w:t>
            </w:r>
            <w:r>
              <w:rPr>
                <w:sz w:val="36"/>
                <w:szCs w:val="36"/>
                <w:position w:val="-7"/>
              </w:rPr>
              <w:drawing>
                <wp:inline distT="0" distB="0" distL="0" distR="0">
                  <wp:extent cx="98309" cy="203351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09" cy="20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36"/>
                <w:szCs w:val="36"/>
                <w:color w:val="231F20"/>
                <w:spacing w:val="-67"/>
                <w:position w:val="4"/>
              </w:rPr>
              <w:t xml:space="preserve"> </w:t>
            </w:r>
            <w:r>
              <w:rPr>
                <w:rFonts w:ascii="Arial" w:hAnsi="Arial" w:eastAsia="Arial" w:cs="Arial"/>
                <w:sz w:val="36"/>
                <w:szCs w:val="36"/>
                <w:color w:val="231F20"/>
                <w:spacing w:val="3"/>
                <w:position w:val="4"/>
              </w:rPr>
              <w:t>.</w:t>
            </w:r>
          </w:p>
          <w:p>
            <w:pPr>
              <w:ind w:left="181"/>
              <w:spacing w:line="22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2"/>
                <w:position w:val="1"/>
              </w:rPr>
              <w:t>acontractile detrusor                                  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3"/>
              </w:rPr>
              <w:t>Normo-active</w:t>
            </w:r>
          </w:p>
        </w:tc>
        <w:tc>
          <w:tcPr>
            <w:tcW w:w="1154" w:type="dxa"/>
            <w:vAlign w:val="top"/>
            <w:tcBorders>
              <w:left w:val="nil"/>
            </w:tcBorders>
          </w:tcPr>
          <w:p>
            <w:pPr>
              <w:ind w:firstLine="135"/>
              <w:spacing w:before="184" w:line="759" w:lineRule="exact"/>
              <w:rPr/>
            </w:pPr>
            <w:r>
              <w:pict>
                <v:rect id="_x0000_s14" style="position:absolute;margin-left:-34.3779pt;margin-top:41.6486pt;mso-position-vertical-relative:top-margin-area;mso-position-horizontal-relative:right-margin-area;width:5.05pt;height:18.25pt;z-index:251672576;" fillcolor="#FFFFFF" filled="true" stroked="false"/>
              </w:pict>
            </w:r>
            <w:r>
              <w:pict>
                <v:rect id="_x0000_s16" style="position:absolute;margin-left:-34.3659pt;margin-top:142.291pt;mso-position-vertical-relative:top-margin-area;mso-position-horizontal-relative:right-margin-area;width:5pt;height:22.35pt;z-index:251673600;" fillcolor="#FFFFFF" filled="true" stroked="false"/>
              </w:pict>
            </w:r>
            <w:r>
              <w:pict>
                <v:rect id="_x0000_s18" style="position:absolute;margin-left:-34.3359pt;margin-top:282.479pt;mso-position-vertical-relative:top-margin-area;mso-position-horizontal-relative:right-margin-area;width:5.05pt;height:18.85pt;z-index:251675648;" fillcolor="#FFFFFF" filled="true" stroked="false"/>
              </w:pict>
            </w:r>
            <w:r>
              <w:pict>
                <v:shape id="_x0000_s20" style="position:absolute;margin-left:-35.7119pt;margin-top:43.0247pt;mso-position-vertical-relative:top-margin-area;mso-position-horizontal-relative:right-margin-area;width:7.75pt;height:15.95pt;z-index:251669504;" filled="false" strokecolor="#231F20" strokeweight="1.39pt" coordsize="155,318" coordorigin="0,0" path="m140,13l140,304m13,304l13,13e">
                  <v:stroke endcap="round" joinstyle="bevel" miterlimit="10"/>
                </v:shape>
              </w:pict>
            </w:r>
            <w:r>
              <w:pict>
                <v:shape id="_x0000_s22" style="position:absolute;margin-left:-35.7119pt;margin-top:145.186pt;mso-position-vertical-relative:top-margin-area;mso-position-horizontal-relative:right-margin-area;width:7.75pt;height:15.95pt;z-index:251670528;" filled="false" strokecolor="#231F20" strokeweight="1.39pt" coordsize="155,318" coordorigin="0,0" path="m140,13l140,304m13,304l13,13e">
                  <v:stroke endcap="round" joinstyle="bevel" miterlimit="10"/>
                </v:shape>
              </w:pict>
            </w:r>
            <w:r>
              <w:drawing>
                <wp:anchor distT="0" distB="0" distL="0" distR="0" simplePos="0" relativeHeight="251667456" behindDoc="0" locked="0" layoutInCell="1" allowOverlap="1">
                  <wp:simplePos x="0" y="0"/>
                  <wp:positionH relativeFrom="rightMargin">
                    <wp:posOffset>-543315</wp:posOffset>
                  </wp:positionH>
                  <wp:positionV relativeFrom="topMargin">
                    <wp:posOffset>603161</wp:posOffset>
                  </wp:positionV>
                  <wp:extent cx="64884" cy="64884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884" cy="6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rightMargin">
                    <wp:posOffset>-313776</wp:posOffset>
                  </wp:positionH>
                  <wp:positionV relativeFrom="topMargin">
                    <wp:posOffset>1867904</wp:posOffset>
                  </wp:positionV>
                  <wp:extent cx="89941" cy="89941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941" cy="8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rightMargin">
                    <wp:posOffset>-537237</wp:posOffset>
                  </wp:positionH>
                  <wp:positionV relativeFrom="topMargin">
                    <wp:posOffset>3648289</wp:posOffset>
                  </wp:positionV>
                  <wp:extent cx="263427" cy="39966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3427" cy="39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-587211</wp:posOffset>
                  </wp:positionH>
                  <wp:positionV relativeFrom="topMargin">
                    <wp:posOffset>1867904</wp:posOffset>
                  </wp:positionV>
                  <wp:extent cx="89954" cy="89941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954" cy="8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5"/>
              </w:rPr>
              <w:pict>
                <v:group id="_x0000_s24" style="mso-position-vertical-relative:line;mso-position-horizontal-relative:char;width:37.95pt;height:37.95pt;" filled="false" stroked="false" coordsize="759,759" coordorigin="0,0">
                  <v:shape id="_x0000_s26" style="position:absolute;left:0;top:0;width:759;height:759;" filled="false" strokecolor="#231F20" strokeweight="4.16pt" coordsize="759,759" coordorigin="0,0" path="m717,379c717,565,565,717,379,717c192,717,41,565,41,379c41,192,192,41,379,41c565,41,717,192,717,379e">
                    <v:stroke joinstyle="miter" miterlimit="10"/>
                  </v:shape>
                  <v:shape id="_x0000_s28" style="position:absolute;left:-20;top:-20;width:799;height:79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0" w:right="196" w:firstLine="3"/>
                            <w:spacing w:before="225" w:line="261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-7"/>
                              <w:w w:val="96"/>
                            </w:rPr>
                            <w:t>Over-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active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firstLine="625"/>
              <w:spacing w:before="6"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4884" cy="64884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884" cy="6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7"/>
              <w:spacing w:before="150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4"/>
              </w:rPr>
              <w:t>Normo-active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firstLine="135"/>
              <w:spacing w:line="759" w:lineRule="exact"/>
              <w:rPr/>
            </w:pPr>
            <w:r>
              <w:rPr>
                <w:position w:val="-15"/>
              </w:rPr>
              <w:pict>
                <v:group id="_x0000_s30" style="mso-position-vertical-relative:line;mso-position-horizontal-relative:char;width:37.95pt;height:37.95pt;" filled="false" stroked="false" coordsize="759,759" coordorigin="0,0">
                  <v:shape id="_x0000_s32" style="position:absolute;left:0;top:0;width:759;height:759;" filled="false" strokecolor="#231F20" strokeweight="4.16pt" coordsize="759,759" coordorigin="0,0" path="m717,379c717,565,565,717,379,717c192,717,41,565,41,379c41,192,192,41,379,41c565,41,717,192,717,379e">
                    <v:stroke joinstyle="miter" miterlimit="10"/>
                  </v:shape>
                  <v:shape id="_x0000_s34" style="position:absolute;left:-20;top:-20;width:799;height:79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0" w:right="196" w:firstLine="3"/>
                            <w:spacing w:before="225" w:line="261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-7"/>
                              <w:w w:val="96"/>
                            </w:rPr>
                            <w:t>Over-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active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63"/>
              <w:spacing w:before="51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6"/>
              </w:rPr>
              <w:t>Overactive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firstLine="170"/>
              <w:spacing w:before="1" w:line="679" w:lineRule="exact"/>
              <w:rPr/>
            </w:pPr>
            <w:r>
              <w:rPr>
                <w:position w:val="-14"/>
              </w:rPr>
              <w:pict>
                <v:group id="_x0000_s36" style="mso-position-vertical-relative:line;mso-position-horizontal-relative:char;width:34.5pt;height:34.5pt;" filled="false" stroked="false" coordsize="690,690" coordorigin="0,0">
                  <v:shape id="_x0000_s38" style="position:absolute;left:0;top:0;width:690;height:690;" filled="false" strokecolor="#231F20" strokeweight="0.69pt" coordsize="690,690" coordorigin="0,0" path="m682,344c682,531,531,682,344,682c158,682,6,531,6,344c6,158,158,6,344,6c531,6,682,158,682,344e">
                    <v:stroke joinstyle="miter" miterlimit="10"/>
                  </v:shape>
                  <v:shape id="_x0000_s40" style="position:absolute;left:-20;top:-20;width:730;height:7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65" w:right="89" w:firstLine="7"/>
                            <w:spacing w:before="181" w:line="264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-5"/>
                              <w:w w:val="97"/>
                            </w:rPr>
                            <w:t>Under-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active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firstLine="437"/>
              <w:spacing w:line="308" w:lineRule="exact"/>
              <w:rPr/>
            </w:pPr>
            <w:r>
              <w:rPr>
                <w:position w:val="-6"/>
              </w:rPr>
              <w:pict>
                <v:shape id="_x0000_s42" style="mso-position-vertical-relative:line;mso-position-horizontal-relative:char;width:7.75pt;height:15.95pt;" filled="false" strokecolor="#231F20" strokeweight="1.39pt" coordsize="155,318" coordorigin="0,0" path="m140,13l140,304m13,304l13,13e">
                  <v:stroke endcap="round" joinstyle="bevel" miterlimit="10"/>
                </v:shape>
              </w:pict>
            </w:r>
          </w:p>
          <w:p>
            <w:pPr>
              <w:ind w:left="112"/>
              <w:spacing w:before="14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6"/>
              </w:rPr>
              <w:t>Underactive</w:t>
            </w:r>
          </w:p>
        </w:tc>
      </w:tr>
    </w:tbl>
    <w:p>
      <w:pPr>
        <w:pStyle w:val="BodyText"/>
        <w:ind w:left="1138" w:right="481" w:firstLine="9"/>
        <w:spacing w:before="154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The pattern of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LUT dysfunction following neurological disease is determined b</w:t>
      </w:r>
      <w:r>
        <w:rPr>
          <w:sz w:val="18"/>
          <w:szCs w:val="18"/>
          <w:i/>
          <w:iCs/>
          <w:color w:val="231F20"/>
          <w:spacing w:val="8"/>
        </w:rPr>
        <w:t>y the site and nature of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 lesion.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Panel (A) denotes the region above the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pons,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panel (B) th</w:t>
      </w:r>
      <w:r>
        <w:rPr>
          <w:sz w:val="18"/>
          <w:szCs w:val="18"/>
          <w:i/>
          <w:iCs/>
          <w:color w:val="231F20"/>
          <w:spacing w:val="7"/>
        </w:rPr>
        <w:t>e region between the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pons and the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sacral cord</w:t>
      </w:r>
      <w:r>
        <w:rPr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and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panel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(C)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sacral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cord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infrasacral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region.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Figures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on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right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show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expected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dysfunctional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state</w:t>
      </w:r>
      <w:r>
        <w:rPr>
          <w:sz w:val="18"/>
          <w:szCs w:val="18"/>
          <w:i/>
          <w:iCs/>
          <w:color w:val="231F20"/>
          <w:spacing w:val="8"/>
        </w:rPr>
        <w:t>s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of the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detrusor-sphincter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system. Figure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7"/>
        </w:rPr>
        <w:t>dapted from Panicker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et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al.,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[6] with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permission from Elsevier.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PVR =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post-void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residual.</w:t>
      </w:r>
    </w:p>
    <w:p>
      <w:pPr>
        <w:spacing w:line="239" w:lineRule="exact"/>
        <w:sectPr>
          <w:footerReference w:type="default" r:id="rId22"/>
          <w:pgSz w:w="11906" w:h="16838"/>
          <w:pgMar w:top="1249" w:right="1785" w:bottom="856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rPr>
          <w:sz w:val="18"/>
          <w:szCs w:val="18"/>
        </w:rPr>
      </w:pPr>
      <w:bookmarkStart w:name="bookmark91" w:id="16"/>
      <w:bookmarkEnd w:id="16"/>
      <w:r>
        <w:rPr>
          <w:sz w:val="18"/>
          <w:szCs w:val="18"/>
          <w:i/>
          <w:iCs/>
          <w:color w:val="231F20"/>
          <w:spacing w:val="-2"/>
          <w:position w:val="3"/>
        </w:rPr>
        <w:t>3.3.3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Timing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diagnosis and treatment</w:t>
      </w:r>
    </w:p>
    <w:p>
      <w:pPr>
        <w:pStyle w:val="BodyText"/>
        <w:ind w:left="493" w:right="1132" w:firstLine="2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essential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congenital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acquired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disorders.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helps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irreversible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LUT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reflexes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6"/>
        </w:rPr>
        <w:t>[49].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pres</w:t>
      </w:r>
      <w:r>
        <w:rPr>
          <w:sz w:val="18"/>
          <w:szCs w:val="18"/>
          <w:color w:val="231F20"/>
          <w:spacing w:val="2"/>
        </w:rPr>
        <w:t>enting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feature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neurological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[50,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51].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irreversible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LUT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3"/>
        </w:rPr>
        <w:t xml:space="preserve"> [51].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2"/>
        </w:rPr>
        <w:t xml:space="preserve"> [52, 53].</w:t>
      </w:r>
    </w:p>
    <w:p>
      <w:pPr>
        <w:pStyle w:val="BodyText"/>
        <w:ind w:left="48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3.3.4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Patient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history</w:t>
      </w:r>
    </w:p>
    <w:p>
      <w:pPr>
        <w:pStyle w:val="BodyText"/>
        <w:ind w:left="489" w:right="1133" w:firstLine="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taking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disorders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(Table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4).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cornerstone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evaluation, 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answers will aid selection of diagnostic invest</w:t>
      </w:r>
      <w:r>
        <w:rPr>
          <w:sz w:val="18"/>
          <w:szCs w:val="18"/>
          <w:color w:val="231F20"/>
          <w:spacing w:val="3"/>
        </w:rPr>
        <w:t>igations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options.</w:t>
      </w:r>
    </w:p>
    <w:p>
      <w:pPr>
        <w:pStyle w:val="BodyText"/>
        <w:ind w:left="914" w:right="1132" w:hanging="421"/>
        <w:spacing w:before="240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non-traumatic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insidious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onset,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detailed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condition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childhood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adolescence</w:t>
      </w:r>
      <w:r>
        <w:rPr>
          <w:sz w:val="18"/>
          <w:szCs w:val="18"/>
          <w:color w:val="231F20"/>
          <w:spacing w:val="7"/>
        </w:rPr>
        <w:t xml:space="preserve"> [54].</w:t>
      </w:r>
    </w:p>
    <w:p>
      <w:pPr>
        <w:pStyle w:val="BodyText"/>
        <w:ind w:left="49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consists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storage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voiding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918" w:right="1133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also  have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 xml:space="preserve"> [55].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impaired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because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condition</w:t>
      </w:r>
      <w:r>
        <w:rPr>
          <w:sz w:val="18"/>
          <w:szCs w:val="18"/>
          <w:color w:val="231F20"/>
          <w:spacing w:val="8"/>
          <w:position w:val="3"/>
        </w:rPr>
        <w:t xml:space="preserve"> [56].</w:t>
      </w:r>
    </w:p>
    <w:p>
      <w:pPr>
        <w:pStyle w:val="BodyText"/>
        <w:ind w:left="915" w:right="1133" w:hanging="42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•       </w:t>
      </w:r>
      <w:r>
        <w:rPr>
          <w:sz w:val="18"/>
          <w:szCs w:val="18"/>
          <w:color w:val="231F20"/>
        </w:rPr>
        <w:t>Special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attention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paid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warning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3"/>
        </w:rPr>
        <w:t xml:space="preserve"> (e.g.,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fever) requiring further investigation.</w:t>
      </w:r>
    </w:p>
    <w:p>
      <w:pPr>
        <w:pStyle w:val="BodyText"/>
        <w:ind w:left="918" w:right="1133" w:hanging="42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•    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11"/>
        </w:rPr>
        <w:t>)-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accurately </w:t>
      </w:r>
      <w:r>
        <w:rPr>
          <w:sz w:val="18"/>
          <w:szCs w:val="18"/>
          <w:color w:val="231F20"/>
          <w:spacing w:val="-3"/>
        </w:rPr>
        <w:t>[57,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3"/>
        </w:rPr>
        <w:t>58].</w:t>
      </w:r>
    </w:p>
    <w:p>
      <w:pPr>
        <w:pStyle w:val="BodyText"/>
        <w:ind w:left="914" w:right="1134" w:hanging="42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The presence of urinary, bowel and</w:t>
      </w:r>
      <w:r>
        <w:rPr>
          <w:sz w:val="18"/>
          <w:szCs w:val="18"/>
          <w:color w:val="231F20"/>
          <w:spacing w:val="3"/>
        </w:rPr>
        <w:t xml:space="preserve"> sexual symptoms without neurological symptoms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suggestive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an underlying neurological disease</w:t>
      </w:r>
      <w:r>
        <w:rPr>
          <w:sz w:val="18"/>
          <w:szCs w:val="18"/>
          <w:color w:val="231F20"/>
          <w:spacing w:val="2"/>
        </w:rPr>
        <w:t xml:space="preserve"> or condition.</w:t>
      </w:r>
    </w:p>
    <w:p>
      <w:pPr>
        <w:pStyle w:val="BodyText"/>
        <w:ind w:left="918" w:right="1133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unfavourable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7"/>
        </w:rPr>
        <w:t xml:space="preserve"> [49].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797543</wp:posOffset>
            </wp:positionV>
            <wp:extent cx="198004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7"/>
          <w:position w:val="3"/>
        </w:rPr>
        <w:t>Table 4: History taking in patients with suspected neuro-</w:t>
      </w:r>
      <w:r>
        <w:rPr>
          <w:sz w:val="18"/>
          <w:szCs w:val="18"/>
          <w:b/>
          <w:bCs/>
          <w:color w:val="231F20"/>
          <w:spacing w:val="-8"/>
          <w:position w:val="3"/>
        </w:rPr>
        <w:t>urological disorder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Past history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4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Childhood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through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adolescence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adulthood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Hereditary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familial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factors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1" w:line="236" w:lineRule="exact"/>
              <w:rPr/>
            </w:pPr>
            <w:r>
              <w:rPr>
                <w:color w:val="231F20"/>
                <w:spacing w:val="5"/>
                <w:position w:val="3"/>
              </w:rPr>
              <w:t>Specific female: menarche (age);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5"/>
                <w:position w:val="3"/>
              </w:rPr>
              <w:t>this may suggest a met</w:t>
            </w:r>
            <w:r>
              <w:rPr>
                <w:color w:val="231F20"/>
                <w:spacing w:val="4"/>
                <w:position w:val="3"/>
              </w:rPr>
              <w:t>abolic disorder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4"/>
              <w:spacing w:before="51" w:line="234" w:lineRule="exact"/>
              <w:rPr/>
            </w:pPr>
            <w:r>
              <w:rPr>
                <w:color w:val="231F20"/>
                <w:spacing w:val="-1"/>
                <w:position w:val="3"/>
              </w:rPr>
              <w:t>Obstetric history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History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diabetes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2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Diseases, e.g., multiple sclerosis, parkinsonism, encephalitis, syphilis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7"/>
              <w:spacing w:before="52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Accidents and operations, especially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</w:t>
            </w:r>
            <w:r>
              <w:rPr>
                <w:color w:val="231F20"/>
                <w:spacing w:val="3"/>
                <w:position w:val="3"/>
              </w:rPr>
              <w:t>ose involving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spine and central nervous system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2" w:line="235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Present history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3"/>
                <w:position w:val="1"/>
              </w:rPr>
              <w:t>Present medication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Lifestyle (smoking, alcohol and drugs); may influence urinary, sexual and bowel function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3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Quality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life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Specific urinary history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4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Onset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urological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history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Relief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voiding</w:t>
            </w:r>
            <w:r>
              <w:rPr>
                <w:color w:val="231F20"/>
                <w:spacing w:val="10"/>
                <w:position w:val="3"/>
              </w:rPr>
              <w:t>;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detect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neurological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lesion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absence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obstructive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uropathy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Bladder sensation (painful, abnormal, absent or increased)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Initiation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micturition</w:t>
            </w:r>
            <w:r>
              <w:rPr>
                <w:color w:val="231F20"/>
                <w:spacing w:val="1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normal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precipitate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reflex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strain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Cred</w:t>
            </w:r>
            <w:r>
              <w:rPr>
                <w:color w:val="231F20"/>
                <w:spacing w:val="1"/>
                <w:position w:val="3"/>
              </w:rPr>
              <w:t>é)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Interruption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micturition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normal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paradoxical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passive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116" w:line="196" w:lineRule="auto"/>
              <w:rPr/>
            </w:pPr>
            <w:r>
              <w:rPr>
                <w:color w:val="231F20"/>
                <w:spacing w:val="4"/>
              </w:rPr>
              <w:t>Enuresis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Mode and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type of voiding </w:t>
            </w:r>
            <w:r>
              <w:rPr>
                <w:color w:val="231F20"/>
                <w:spacing w:val="2"/>
                <w:position w:val="3"/>
              </w:rPr>
              <w:t>(catheterisation)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6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Frequency, voided volume, stress/urgency/mixed urinary incontinence, urgency episo</w:t>
            </w:r>
            <w:r>
              <w:rPr>
                <w:color w:val="231F20"/>
                <w:spacing w:val="2"/>
                <w:position w:val="3"/>
              </w:rPr>
              <w:t>des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2"/>
          <w:pgSz w:w="11906" w:h="16838"/>
          <w:pgMar w:top="1202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bookmarkStart w:name="bookmark92" w:id="17"/>
            <w:bookmarkEnd w:id="17"/>
            <w:r>
              <w:rPr>
                <w:b/>
                <w:bCs/>
                <w:color w:val="231F20"/>
                <w:spacing w:val="-7"/>
                <w:position w:val="3"/>
              </w:rPr>
              <w:t>Sexual history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4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Genital or sexual dysfunction sympto</w:t>
            </w:r>
            <w:r>
              <w:rPr>
                <w:color w:val="231F20"/>
                <w:spacing w:val="2"/>
                <w:position w:val="3"/>
              </w:rPr>
              <w:t>ms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1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Sensation in genital area (absent, increased</w:t>
            </w:r>
            <w:r>
              <w:rPr>
                <w:color w:val="231F20"/>
                <w:spacing w:val="3"/>
                <w:position w:val="3"/>
              </w:rPr>
              <w:t>, abnormal, pain)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Specific male: libido, erection, (lack of) orgasm, ejaculation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1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Specific female: libido, dyspareunia, (lack of) orgasm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Bowel history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Type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bowel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program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Frequency and faecal incontin</w:t>
            </w:r>
            <w:r>
              <w:rPr>
                <w:color w:val="231F20"/>
                <w:spacing w:val="3"/>
                <w:position w:val="3"/>
              </w:rPr>
              <w:t>ence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1"/>
              </w:rPr>
              <w:t>Desire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to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defecate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107" w:line="199" w:lineRule="auto"/>
              <w:rPr/>
            </w:pPr>
            <w:r>
              <w:rPr>
                <w:color w:val="231F20"/>
              </w:rPr>
              <w:t>Defecation pattern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108" w:line="203" w:lineRule="auto"/>
              <w:rPr/>
            </w:pPr>
            <w:r>
              <w:rPr>
                <w:color w:val="231F20"/>
                <w:spacing w:val="4"/>
              </w:rPr>
              <w:t>Rectal sensation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Initiation of defecation (digital stimulation, enema, suppositories)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3" w:line="232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Neurological history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7"/>
              <w:spacing w:before="54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Acquired or congenital neurological cond</w:t>
            </w:r>
            <w:r>
              <w:rPr>
                <w:color w:val="231F20"/>
                <w:spacing w:val="1"/>
                <w:position w:val="3"/>
              </w:rPr>
              <w:t>ition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Mental status and comprehensi</w:t>
            </w:r>
            <w:r>
              <w:rPr>
                <w:color w:val="231F20"/>
                <w:spacing w:val="3"/>
                <w:position w:val="3"/>
              </w:rPr>
              <w:t>on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Neurological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somatic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sensory</w:t>
            </w:r>
            <w:r>
              <w:rPr>
                <w:color w:val="231F20"/>
                <w:spacing w:val="12"/>
                <w:position w:val="3"/>
              </w:rPr>
              <w:t>),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onset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evolution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Spasticity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autonomic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dysreflexia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AD</w:t>
            </w:r>
            <w:r>
              <w:rPr>
                <w:color w:val="231F20"/>
                <w:spacing w:val="9"/>
                <w:position w:val="3"/>
              </w:rPr>
              <w:t>) (</w:t>
            </w:r>
            <w:r>
              <w:rPr>
                <w:color w:val="231F20"/>
                <w:position w:val="3"/>
              </w:rPr>
              <w:t>especially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lesions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above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level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</w:t>
            </w:r>
            <w:r>
              <w:rPr>
                <w:color w:val="231F20"/>
                <w:spacing w:val="9"/>
                <w:position w:val="3"/>
              </w:rPr>
              <w:t xml:space="preserve"> 6)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Mobility and hand function</w:t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9"/>
          <w:position w:val="1"/>
        </w:rPr>
        <w:t>3.3.4.1</w:t>
      </w:r>
      <w:r>
        <w:rPr>
          <w:sz w:val="18"/>
          <w:szCs w:val="18"/>
          <w:i/>
          <w:iCs/>
          <w:color w:val="231F20"/>
          <w:spacing w:val="7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Bladder diaries</w:t>
      </w:r>
    </w:p>
    <w:p>
      <w:pPr>
        <w:pStyle w:val="BodyText"/>
        <w:ind w:left="1141" w:right="477" w:firstLine="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Bladder  diaries  are  considered  a  valuable  diagn</w:t>
      </w:r>
      <w:r>
        <w:rPr>
          <w:sz w:val="18"/>
          <w:szCs w:val="18"/>
          <w:color w:val="231F20"/>
          <w:spacing w:val="3"/>
        </w:rPr>
        <w:t>ostic  tool  for  the  initial  assessment  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neurogenic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LUT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dysfunction. They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voids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(spontaneous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intermittent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catheter), voided volume,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stress/urgency/mixed</w:t>
      </w:r>
      <w:r>
        <w:rPr>
          <w:sz w:val="18"/>
          <w:szCs w:val="18"/>
          <w:color w:val="231F20"/>
          <w:spacing w:val="3"/>
        </w:rPr>
        <w:t xml:space="preserve"> urinary incontinence episodes and contribute to the interpretation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urodynamic testing.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Preferably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diaries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completed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consecutive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0"/>
        </w:rPr>
        <w:t xml:space="preserve"> [59].</w:t>
      </w:r>
    </w:p>
    <w:p>
      <w:pPr>
        <w:pStyle w:val="BodyText"/>
        <w:ind w:left="1138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186989</wp:posOffset>
            </wp:positionV>
            <wp:extent cx="197999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-2"/>
          <w:position w:val="3"/>
        </w:rPr>
        <w:t>3.3.5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Patient quality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life que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stionnaires</w:t>
      </w:r>
    </w:p>
    <w:p>
      <w:pPr>
        <w:pStyle w:val="BodyText"/>
        <w:ind w:left="1134" w:right="480" w:firstLine="8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Quality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 (QoL)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is an essential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aspect of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example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evaluating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QoL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[60].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type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bla</w:t>
      </w:r>
      <w:r>
        <w:rPr>
          <w:sz w:val="18"/>
          <w:szCs w:val="18"/>
          <w:color w:val="231F20"/>
          <w:spacing w:val="2"/>
        </w:rPr>
        <w:t>dder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affect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[61,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62]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[63],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does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absence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faecal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incontinence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[6</w:t>
      </w:r>
      <w:r>
        <w:rPr>
          <w:sz w:val="18"/>
          <w:szCs w:val="18"/>
          <w:color w:val="231F20"/>
          <w:spacing w:val="2"/>
        </w:rPr>
        <w:t>4].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highlighted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importance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urological 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</w:t>
      </w:r>
      <w:r>
        <w:rPr>
          <w:sz w:val="18"/>
          <w:szCs w:val="18"/>
          <w:color w:val="231F20"/>
          <w:spacing w:val="2"/>
        </w:rPr>
        <w:t>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functionality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determining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2"/>
        </w:rPr>
        <w:t xml:space="preserve"> [65].</w:t>
      </w:r>
    </w:p>
    <w:p>
      <w:pPr>
        <w:pStyle w:val="BodyText"/>
        <w:ind w:left="1134" w:right="480" w:firstLine="14"/>
        <w:spacing w:before="240"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 years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proliferation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questionn</w:t>
      </w:r>
      <w:r>
        <w:rPr>
          <w:sz w:val="18"/>
          <w:szCs w:val="18"/>
          <w:color w:val="231F20"/>
          <w:spacing w:val="2"/>
        </w:rPr>
        <w:t>aires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Condition-specific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question</w:t>
      </w:r>
      <w:r>
        <w:rPr>
          <w:sz w:val="18"/>
          <w:szCs w:val="18"/>
          <w:color w:val="231F20"/>
          <w:spacing w:val="4"/>
        </w:rPr>
        <w:t>naires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severity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QoL. A patient’s overall QoL can be assessed using generic que</w:t>
      </w:r>
      <w:r>
        <w:rPr>
          <w:sz w:val="18"/>
          <w:szCs w:val="18"/>
          <w:color w:val="231F20"/>
          <w:spacing w:val="2"/>
        </w:rPr>
        <w:t>stionnaires. It is important that the questionnaire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choice has been validated in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neuro-urological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population, and 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language 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37"/>
        <w:spacing w:before="256" w:line="187" w:lineRule="auto"/>
        <w:outlineLvl w:val="3"/>
        <w:rPr>
          <w:sz w:val="18"/>
          <w:szCs w:val="18"/>
        </w:rPr>
      </w:pPr>
      <w:bookmarkStart w:name="bookmark22" w:id="18"/>
      <w:bookmarkEnd w:id="18"/>
      <w:r>
        <w:rPr>
          <w:sz w:val="18"/>
          <w:szCs w:val="18"/>
          <w:i/>
          <w:iCs/>
          <w:color w:val="231F20"/>
          <w:spacing w:val="7"/>
        </w:rPr>
        <w:t>3.3.5.1      Available Questionnaires</w:t>
      </w:r>
    </w:p>
    <w:p>
      <w:pPr>
        <w:pStyle w:val="BodyText"/>
        <w:ind w:left="1137" w:right="481"/>
        <w:spacing w:before="2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Three  condition-spe</w:t>
      </w:r>
      <w:r>
        <w:rPr>
          <w:sz w:val="18"/>
          <w:szCs w:val="18"/>
          <w:color w:val="231F20"/>
          <w:spacing w:val="2"/>
        </w:rPr>
        <w:t>cific  questionnaires  for  urinary  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bowel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dysfunction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specifically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adult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[63].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Qualiveen,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short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version,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translated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languages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[66,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67].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subjective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tools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dysfunctions</w:t>
      </w:r>
      <w:r>
        <w:rPr>
          <w:sz w:val="18"/>
          <w:szCs w:val="18"/>
          <w:color w:val="231F20"/>
          <w:spacing w:val="12"/>
        </w:rPr>
        <w:t xml:space="preserve"> (N-</w:t>
      </w:r>
      <w:r>
        <w:rPr>
          <w:sz w:val="18"/>
          <w:szCs w:val="18"/>
          <w:color w:val="231F20"/>
        </w:rPr>
        <w:t>LUTD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SCI,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index-SCI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Qualiveen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"/>
        </w:rPr>
        <w:t>nly validated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condition-specific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outcomes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consistent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[68].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Neurogenic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(NBSS)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short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version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neurological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measure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consequences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[69-71].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BM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[72]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MS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patients. 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new tool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developed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understand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reasons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[73,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74].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variety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measures </w:t>
      </w:r>
      <w:r>
        <w:rPr>
          <w:sz w:val="18"/>
          <w:szCs w:val="18"/>
          <w:color w:val="231F20"/>
          <w:spacing w:val="2"/>
        </w:rPr>
        <w:t>(PROMs)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evaluate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</w:t>
      </w:r>
      <w:r>
        <w:rPr>
          <w:sz w:val="18"/>
          <w:szCs w:val="18"/>
          <w:color w:val="231F20"/>
          <w:spacing w:val="1"/>
        </w:rPr>
        <w:t>ever,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Multiple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Intimacy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7"/>
        </w:rPr>
        <w:t>-15 (</w:t>
      </w:r>
      <w:r>
        <w:rPr>
          <w:sz w:val="18"/>
          <w:szCs w:val="18"/>
          <w:color w:val="231F20"/>
        </w:rPr>
        <w:t>MSISQ</w:t>
      </w:r>
      <w:r>
        <w:rPr>
          <w:sz w:val="18"/>
          <w:szCs w:val="18"/>
          <w:color w:val="231F20"/>
          <w:spacing w:val="7"/>
        </w:rPr>
        <w:t>-15)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-19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supported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 xml:space="preserve"> [75-77].</w:t>
      </w:r>
    </w:p>
    <w:p>
      <w:pPr>
        <w:spacing w:line="276" w:lineRule="auto"/>
        <w:sectPr>
          <w:footerReference w:type="default" r:id="rId34"/>
          <w:pgSz w:w="11906" w:h="16838"/>
          <w:pgMar w:top="1133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 w:right="1133" w:firstLine="7"/>
        <w:spacing w:before="46" w:line="276" w:lineRule="auto"/>
        <w:jc w:val="both"/>
        <w:rPr>
          <w:sz w:val="18"/>
          <w:szCs w:val="18"/>
        </w:rPr>
      </w:pPr>
      <w:bookmarkStart w:name="bookmark93" w:id="19"/>
      <w:bookmarkEnd w:id="19"/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addition, several validated questionnaires </w:t>
      </w:r>
      <w:r>
        <w:rPr>
          <w:sz w:val="18"/>
          <w:szCs w:val="18"/>
          <w:color w:val="231F20"/>
          <w:spacing w:val="4"/>
        </w:rPr>
        <w:t>that evaluate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QoL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subscale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question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6"/>
        </w:rPr>
        <w:t>[78]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6"/>
        </w:rPr>
        <w:t>5).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condition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Quality 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(I-QoL)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questionnaire which 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initially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developed for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non-neurological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population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now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[79].</w:t>
      </w:r>
    </w:p>
    <w:p>
      <w:pPr>
        <w:pStyle w:val="BodyText"/>
        <w:ind w:left="482" w:right="1132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patient’s overall QoL 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 assessed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HRQoL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questionnaires,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commonly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I-QOL,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King’s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(KHQ), or the Short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Form 36-item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12-item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Health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Survey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Questionnaires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SF</w:t>
      </w:r>
      <w:r>
        <w:rPr>
          <w:sz w:val="18"/>
          <w:szCs w:val="18"/>
          <w:color w:val="231F20"/>
          <w:spacing w:val="10"/>
        </w:rPr>
        <w:t>-36, </w:t>
      </w:r>
      <w:r>
        <w:rPr>
          <w:sz w:val="18"/>
          <w:szCs w:val="18"/>
          <w:color w:val="231F20"/>
        </w:rPr>
        <w:t>SF</w:t>
      </w:r>
      <w:r>
        <w:rPr>
          <w:sz w:val="18"/>
          <w:szCs w:val="18"/>
          <w:color w:val="231F20"/>
          <w:spacing w:val="10"/>
        </w:rPr>
        <w:t>-12)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[80].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QALY</w:t>
      </w:r>
      <w:r>
        <w:rPr>
          <w:sz w:val="18"/>
          <w:szCs w:val="18"/>
          <w:color w:val="231F20"/>
          <w:spacing w:val="10"/>
        </w:rPr>
        <w:t>),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quantifies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weighing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life spent in a specified health state, adjusted by</w:t>
      </w:r>
      <w:r>
        <w:rPr>
          <w:sz w:val="18"/>
          <w:szCs w:val="18"/>
          <w:color w:val="231F20"/>
          <w:spacing w:val="3"/>
        </w:rPr>
        <w:t xml:space="preserve"> a factor representing the value placed by society or patients 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9"/>
        </w:rPr>
        <w:t xml:space="preserve"> [81].</w:t>
      </w:r>
    </w:p>
    <w:p>
      <w:pPr>
        <w:pStyle w:val="BodyText"/>
        <w:ind w:left="489" w:right="1134" w:firstLine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quality criteria for validated questionnaires have been assessed [80].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2778361</wp:posOffset>
            </wp:positionV>
            <wp:extent cx="198004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8"/>
          <w:position w:val="3"/>
        </w:rPr>
        <w:t>Table 5: Patient questionnaires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23"/>
        <w:gridCol w:w="2550"/>
        <w:gridCol w:w="906"/>
        <w:gridCol w:w="906"/>
        <w:gridCol w:w="1419"/>
      </w:tblGrid>
      <w:tr>
        <w:trPr>
          <w:trHeight w:val="539" w:hRule="atLeast"/>
        </w:trPr>
        <w:tc>
          <w:tcPr>
            <w:shd w:val="clear" w:fill="E6E7E9"/>
            <w:tcW w:w="2723" w:type="dxa"/>
            <w:vAlign w:val="top"/>
          </w:tcPr>
          <w:p>
            <w:pPr>
              <w:pStyle w:val="TableText"/>
              <w:ind w:left="61"/>
              <w:spacing w:before="110" w:line="194" w:lineRule="auto"/>
              <w:rPr/>
            </w:pPr>
            <w:r>
              <w:rPr>
                <w:b/>
                <w:bCs/>
                <w:color w:val="231F20"/>
                <w:spacing w:val="-10"/>
              </w:rPr>
              <w:t>Questionnaire</w:t>
            </w:r>
          </w:p>
        </w:tc>
        <w:tc>
          <w:tcPr>
            <w:shd w:val="clear" w:fill="E6E7E9"/>
            <w:tcW w:w="2550" w:type="dxa"/>
            <w:vAlign w:val="top"/>
          </w:tcPr>
          <w:p>
            <w:pPr>
              <w:pStyle w:val="TableText"/>
              <w:ind w:left="58" w:right="669" w:firstLine="4"/>
              <w:spacing w:before="52" w:line="274" w:lineRule="auto"/>
              <w:rPr/>
            </w:pPr>
            <w:r>
              <w:rPr>
                <w:b/>
                <w:bCs/>
                <w:color w:val="231F20"/>
                <w:spacing w:val="-9"/>
              </w:rPr>
              <w:t>Underlying neurological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disorder</w:t>
            </w:r>
          </w:p>
        </w:tc>
        <w:tc>
          <w:tcPr>
            <w:shd w:val="clear" w:fill="E6E7E9"/>
            <w:tcW w:w="906" w:type="dxa"/>
            <w:vAlign w:val="top"/>
          </w:tcPr>
          <w:p>
            <w:pPr>
              <w:pStyle w:val="TableText"/>
              <w:ind w:left="64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9"/>
              </w:rPr>
              <w:t>Bladder</w:t>
            </w:r>
          </w:p>
        </w:tc>
        <w:tc>
          <w:tcPr>
            <w:shd w:val="clear" w:fill="E6E7E9"/>
            <w:tcW w:w="906" w:type="dxa"/>
            <w:vAlign w:val="top"/>
          </w:tcPr>
          <w:p>
            <w:pPr>
              <w:pStyle w:val="TableText"/>
              <w:ind w:left="66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Bowel</w:t>
            </w:r>
          </w:p>
        </w:tc>
        <w:tc>
          <w:tcPr>
            <w:shd w:val="clear" w:fill="E6E7E9"/>
            <w:tcW w:w="1419" w:type="dxa"/>
            <w:vAlign w:val="top"/>
          </w:tcPr>
          <w:p>
            <w:pPr>
              <w:pStyle w:val="TableText"/>
              <w:ind w:left="62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7"/>
                <w:position w:val="1"/>
              </w:rPr>
              <w:t>Sexual function</w:t>
            </w:r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1" w:line="235" w:lineRule="exact"/>
              <w:rPr/>
            </w:pPr>
            <w:r>
              <w:rPr>
                <w:color w:val="231F20"/>
                <w:spacing w:val="-3"/>
                <w:position w:val="3"/>
              </w:rPr>
              <w:t>FAMS [82]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1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FILMS</w:t>
            </w:r>
            <w:r>
              <w:rPr>
                <w:color w:val="231F20"/>
                <w:spacing w:val="2"/>
                <w:position w:val="3"/>
              </w:rPr>
              <w:t xml:space="preserve"> [83]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1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1" w:line="235" w:lineRule="exact"/>
              <w:rPr/>
            </w:pPr>
            <w:r>
              <w:rPr>
                <w:color w:val="231F20"/>
                <w:spacing w:val="-7"/>
                <w:position w:val="3"/>
              </w:rPr>
              <w:t>HAQUAMS [84]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1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6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70"/>
              <w:spacing w:before="51" w:line="234" w:lineRule="exact"/>
              <w:rPr/>
            </w:pPr>
            <w:r>
              <w:rPr>
                <w:color w:val="231F20"/>
                <w:spacing w:val="-12"/>
                <w:position w:val="3"/>
              </w:rPr>
              <w:t>I-QOL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spacing w:val="-12"/>
                <w:position w:val="3"/>
              </w:rPr>
              <w:t>[79]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2" w:line="200" w:lineRule="auto"/>
              <w:rPr/>
            </w:pPr>
            <w:r>
              <w:rPr>
                <w:color w:val="231F20"/>
              </w:rPr>
              <w:t>MS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SCI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2" w:line="235" w:lineRule="exact"/>
              <w:rPr/>
            </w:pPr>
            <w:r>
              <w:rPr>
                <w:color w:val="231F20"/>
                <w:spacing w:val="-7"/>
                <w:position w:val="3"/>
              </w:rPr>
              <w:t>LUTS-TCA [73]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07" w:line="206" w:lineRule="auto"/>
              <w:rPr/>
            </w:pPr>
            <w:r>
              <w:rPr>
                <w:color w:val="231F20"/>
              </w:rPr>
              <w:t>MS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SCI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Parkinson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4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2" w:line="233" w:lineRule="exact"/>
              <w:rPr/>
            </w:pPr>
            <w:r>
              <w:rPr>
                <w:color w:val="231F20"/>
                <w:spacing w:val="-5"/>
                <w:position w:val="3"/>
              </w:rPr>
              <w:t>MDS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spacing w:val="-5"/>
                <w:position w:val="3"/>
              </w:rPr>
              <w:t>[85]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2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4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4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MSISQ-15 / MSISQ-19 [75, 76]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3" w:line="199" w:lineRule="auto"/>
              <w:rPr/>
            </w:pPr>
            <w:r>
              <w:rPr>
                <w:color w:val="231F20"/>
              </w:rPr>
              <w:t>MS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SCI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/>
            </w:pPr>
            <w:r>
              <w:rPr>
                <w:color w:val="231F20"/>
                <w:spacing w:val="-4"/>
                <w:position w:val="3"/>
              </w:rPr>
              <w:t>MSQLI [86]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3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6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3" w:line="232" w:lineRule="exact"/>
              <w:rPr/>
            </w:pPr>
            <w:r>
              <w:rPr>
                <w:color w:val="231F20"/>
                <w:spacing w:val="-3"/>
                <w:position w:val="3"/>
              </w:rPr>
              <w:t>MSQoL-54 [87]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3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4" w:line="233" w:lineRule="exact"/>
              <w:rPr/>
            </w:pPr>
            <w:r>
              <w:rPr>
                <w:color w:val="231F20"/>
                <w:spacing w:val="-10"/>
                <w:position w:val="3"/>
              </w:rPr>
              <w:t>MSWDQ [88]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5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6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6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4" w:line="233" w:lineRule="exact"/>
              <w:rPr/>
            </w:pPr>
            <w:r>
              <w:rPr>
                <w:color w:val="231F20"/>
                <w:spacing w:val="-2"/>
                <w:position w:val="3"/>
              </w:rPr>
              <w:t>NBSS</w:t>
            </w:r>
            <w:r>
              <w:rPr>
                <w:color w:val="231F20"/>
                <w:spacing w:val="51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[69, 71]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0" w:line="199" w:lineRule="auto"/>
              <w:rPr/>
            </w:pPr>
            <w:r>
              <w:rPr>
                <w:color w:val="231F20"/>
              </w:rPr>
              <w:t>MS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SCI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SB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Cerebral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Palsy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6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NBSS</w:t>
            </w:r>
            <w:r>
              <w:rPr>
                <w:color w:val="231F20"/>
                <w:spacing w:val="1"/>
                <w:position w:val="3"/>
              </w:rPr>
              <w:t>-</w:t>
            </w:r>
            <w:r>
              <w:rPr>
                <w:color w:val="231F20"/>
                <w:position w:val="3"/>
              </w:rPr>
              <w:t>SF</w:t>
            </w:r>
            <w:r>
              <w:rPr>
                <w:color w:val="231F20"/>
                <w:spacing w:val="1"/>
                <w:position w:val="3"/>
              </w:rPr>
              <w:t xml:space="preserve"> [70]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4" w:line="198" w:lineRule="auto"/>
              <w:rPr/>
            </w:pPr>
            <w:r>
              <w:rPr>
                <w:color w:val="231F20"/>
              </w:rPr>
              <w:t>MS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SCI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SB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6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4"/>
              <w:spacing w:before="54" w:line="233" w:lineRule="exact"/>
              <w:rPr/>
            </w:pPr>
            <w:r>
              <w:rPr>
                <w:color w:val="231F20"/>
                <w:spacing w:val="-5"/>
                <w:position w:val="3"/>
              </w:rPr>
              <w:t>QoL-BM [72]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0"/>
              <w:spacing w:before="115" w:line="197" w:lineRule="auto"/>
              <w:rPr/>
            </w:pPr>
            <w:r>
              <w:rPr>
                <w:color w:val="231F20"/>
                <w:spacing w:val="-1"/>
              </w:rPr>
              <w:t>SCI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6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4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Qualiveen</w:t>
            </w:r>
            <w:r>
              <w:rPr>
                <w:color w:val="231F20"/>
                <w:spacing w:val="2"/>
                <w:position w:val="3"/>
              </w:rPr>
              <w:t>/</w:t>
            </w:r>
            <w:r>
              <w:rPr>
                <w:color w:val="231F20"/>
                <w:position w:val="3"/>
              </w:rPr>
              <w:t>SF</w:t>
            </w:r>
            <w:r>
              <w:rPr>
                <w:color w:val="231F20"/>
                <w:spacing w:val="2"/>
                <w:position w:val="3"/>
              </w:rPr>
              <w:t>-</w:t>
            </w:r>
            <w:r>
              <w:rPr>
                <w:color w:val="231F20"/>
                <w:position w:val="3"/>
              </w:rPr>
              <w:t>Qualiveen</w:t>
            </w:r>
            <w:r>
              <w:rPr>
                <w:color w:val="231F20"/>
                <w:spacing w:val="2"/>
                <w:position w:val="3"/>
              </w:rPr>
              <w:t xml:space="preserve"> [67, 89]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4" w:line="198" w:lineRule="auto"/>
              <w:rPr/>
            </w:pPr>
            <w:r>
              <w:rPr>
                <w:color w:val="231F20"/>
              </w:rPr>
              <w:t>MS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SCI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6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6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4" w:line="231" w:lineRule="exact"/>
              <w:rPr/>
            </w:pPr>
            <w:r>
              <w:rPr>
                <w:color w:val="231F20"/>
                <w:spacing w:val="-6"/>
                <w:position w:val="3"/>
              </w:rPr>
              <w:t>RAYS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6"/>
                <w:position w:val="3"/>
              </w:rPr>
              <w:t>[90]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7"/>
              <w:spacing w:before="114" w:line="197" w:lineRule="auto"/>
              <w:rPr/>
            </w:pPr>
            <w:r>
              <w:rPr>
                <w:color w:val="231F20"/>
                <w:spacing w:val="6"/>
              </w:rPr>
              <w:t>MS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7" w:line="194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7" w:line="194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/>
            </w:pPr>
            <w:r>
              <w:rPr>
                <w:color w:val="231F20"/>
                <w:spacing w:val="-5"/>
                <w:position w:val="3"/>
              </w:rPr>
              <w:t>RHSCIR [91]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0"/>
              <w:spacing w:before="116" w:line="196" w:lineRule="auto"/>
              <w:rPr/>
            </w:pPr>
            <w:r>
              <w:rPr>
                <w:color w:val="231F20"/>
                <w:spacing w:val="-1"/>
              </w:rPr>
              <w:t>SCI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8" w:line="194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8" w:line="194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1"/>
              <w:spacing w:before="118" w:line="194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9" w:hRule="atLeast"/>
        </w:trPr>
        <w:tc>
          <w:tcPr>
            <w:tcW w:w="2723" w:type="dxa"/>
            <w:vAlign w:val="top"/>
          </w:tcPr>
          <w:p>
            <w:pPr>
              <w:pStyle w:val="TableText"/>
              <w:ind w:left="67"/>
              <w:spacing w:before="55" w:line="234" w:lineRule="exact"/>
              <w:rPr/>
            </w:pPr>
            <w:r>
              <w:rPr>
                <w:color w:val="231F20"/>
                <w:spacing w:val="-8"/>
                <w:position w:val="3"/>
              </w:rPr>
              <w:t>USQNB  [74]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60"/>
              <w:spacing w:before="116" w:line="197" w:lineRule="auto"/>
              <w:rPr/>
            </w:pPr>
            <w:r>
              <w:rPr>
                <w:color w:val="231F20"/>
                <w:spacing w:val="-1"/>
              </w:rPr>
              <w:t>SCI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9"/>
              <w:spacing w:before="117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0"/>
              <w:spacing w:before="117" w:line="195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86"/>
        <w:spacing w:before="289" w:line="238" w:lineRule="exact"/>
        <w:outlineLvl w:val="2"/>
        <w:rPr>
          <w:sz w:val="18"/>
          <w:szCs w:val="18"/>
        </w:rPr>
      </w:pPr>
      <w:bookmarkStart w:name="bookmark23" w:id="20"/>
      <w:bookmarkEnd w:id="20"/>
      <w:r>
        <w:rPr>
          <w:sz w:val="18"/>
          <w:szCs w:val="18"/>
          <w:i/>
          <w:iCs/>
          <w:color w:val="231F20"/>
          <w:spacing w:val="-3"/>
          <w:position w:val="3"/>
        </w:rPr>
        <w:t>3.3.6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Physical examination and</w:t>
      </w:r>
      <w:r>
        <w:rPr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additional tests</w:t>
      </w:r>
    </w:p>
    <w:p>
      <w:pPr>
        <w:pStyle w:val="BodyText"/>
        <w:ind w:left="486" w:right="1131" w:firstLine="11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addition to a det</w:t>
      </w:r>
      <w:r>
        <w:rPr>
          <w:sz w:val="18"/>
          <w:szCs w:val="18"/>
          <w:color w:val="231F20"/>
          <w:spacing w:val="3"/>
        </w:rPr>
        <w:t>ailed patient history, attention should 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paid to possible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intellectual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disabilities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respect to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planned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[92,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93].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euro-urological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described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completely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 possible (Figure 2) [6]. Patients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spinal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cord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lesion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supraspinal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neurological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suf</w:t>
      </w:r>
      <w:r>
        <w:rPr>
          <w:sz w:val="18"/>
          <w:szCs w:val="18"/>
          <w:color w:val="231F20"/>
          <w:spacing w:val="3"/>
        </w:rPr>
        <w:t>fer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drop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moved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sitting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standing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position.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sensations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reflexes in the urogenital area must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tested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[6].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Furthermore,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detailed testing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sphincter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functions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7"/>
        </w:rPr>
        <w:t>2)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7"/>
        </w:rPr>
        <w:t>[6,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94].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essential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reliably </w:t>
      </w:r>
      <w:r>
        <w:rPr>
          <w:sz w:val="18"/>
          <w:szCs w:val="18"/>
          <w:color w:val="231F20"/>
        </w:rPr>
        <w:t>interpret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later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investigations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5"/>
        </w:rPr>
        <w:t xml:space="preserve"> 6).</w:t>
      </w:r>
    </w:p>
    <w:p>
      <w:pPr>
        <w:pStyle w:val="BodyText"/>
        <w:ind w:left="489" w:right="1132" w:hanging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Additionally,  urinalysis,  blood  chemistry,  ultrasonog</w:t>
      </w:r>
      <w:r>
        <w:rPr>
          <w:sz w:val="18"/>
          <w:szCs w:val="18"/>
          <w:color w:val="231F20"/>
          <w:spacing w:val="2"/>
        </w:rPr>
        <w:t>raphy,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post-void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residual  when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indicated,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incontinence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quantification and were indicated free uroflowmetry, should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routine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[6, 95].</w:t>
      </w:r>
    </w:p>
    <w:p>
      <w:pPr>
        <w:pStyle w:val="BodyText"/>
        <w:ind w:left="486"/>
        <w:spacing w:before="241" w:line="238" w:lineRule="exact"/>
        <w:outlineLvl w:val="3"/>
        <w:rPr>
          <w:sz w:val="18"/>
          <w:szCs w:val="18"/>
        </w:rPr>
      </w:pPr>
      <w:bookmarkStart w:name="bookmark24" w:id="21"/>
      <w:bookmarkEnd w:id="21"/>
      <w:r>
        <w:rPr>
          <w:sz w:val="18"/>
          <w:szCs w:val="18"/>
          <w:i/>
          <w:iCs/>
          <w:color w:val="231F20"/>
          <w:spacing w:val="8"/>
          <w:position w:val="3"/>
        </w:rPr>
        <w:t>3.3.6.1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8"/>
          <w:position w:val="3"/>
        </w:rPr>
        <w:t>Autonomic dysreflexia</w:t>
      </w:r>
    </w:p>
    <w:p>
      <w:pPr>
        <w:pStyle w:val="BodyText"/>
        <w:ind w:left="486" w:right="1131" w:hanging="2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Autonomic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dysreflexia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(AD)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sudden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exaggerated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autonomic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stimuli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manifests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3"/>
        </w:rPr>
        <w:t xml:space="preserve"> 6.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systolic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20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mmHg 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baseline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accompanied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headache,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blurred vision,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feeling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anxiety,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heart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changes,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</w:t>
      </w:r>
      <w:r>
        <w:rPr>
          <w:sz w:val="18"/>
          <w:szCs w:val="18"/>
          <w:color w:val="231F20"/>
          <w:spacing w:val="2"/>
        </w:rPr>
        <w:t>n,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perspiration,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piloerection,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warm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skin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flushing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pallor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sweating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[96,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97].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Autonomic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dysreflexia can 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life-threatening consequences if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managed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adequately.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stimul</w:t>
      </w:r>
      <w:r>
        <w:rPr>
          <w:sz w:val="18"/>
          <w:szCs w:val="18"/>
          <w:color w:val="231F20"/>
          <w:spacing w:val="4"/>
        </w:rPr>
        <w:t>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distended</w:t>
      </w:r>
    </w:p>
    <w:p>
      <w:pPr>
        <w:spacing w:line="275" w:lineRule="auto"/>
        <w:sectPr>
          <w:footerReference w:type="default" r:id="rId36"/>
          <w:pgSz w:w="11906" w:h="16838"/>
          <w:pgMar w:top="1202" w:right="0" w:bottom="497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142" w:right="481" w:firstLine="2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8"/>
        </w:rPr>
        <w:t xml:space="preserve"> (e.g., </w:t>
      </w:r>
      <w:r>
        <w:rPr>
          <w:sz w:val="18"/>
          <w:szCs w:val="18"/>
          <w:color w:val="231F20"/>
        </w:rPr>
        <w:t>iatrogenic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stimuli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urodynamics</w:t>
      </w:r>
      <w:r>
        <w:rPr>
          <w:sz w:val="18"/>
          <w:szCs w:val="18"/>
          <w:color w:val="231F20"/>
          <w:spacing w:val="8"/>
        </w:rPr>
        <w:t>) [98],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noxious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stimulus</w:t>
      </w:r>
      <w:r>
        <w:rPr>
          <w:sz w:val="18"/>
          <w:szCs w:val="18"/>
          <w:color w:val="231F20"/>
          <w:spacing w:val="11"/>
        </w:rPr>
        <w:t xml:space="preserve"> (e.g., </w:t>
      </w:r>
      <w:r>
        <w:rPr>
          <w:sz w:val="18"/>
          <w:szCs w:val="18"/>
          <w:color w:val="231F20"/>
        </w:rPr>
        <w:t>infected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toenail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sore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44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4302095</wp:posOffset>
            </wp:positionV>
            <wp:extent cx="197999" cy="3240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4" w:id="22"/>
      <w:bookmarkEnd w:id="22"/>
      <w:r>
        <w:rPr>
          <w:sz w:val="18"/>
          <w:szCs w:val="18"/>
          <w:b/>
          <w:bCs/>
          <w:color w:val="231F20"/>
          <w:spacing w:val="-7"/>
          <w:position w:val="3"/>
        </w:rPr>
        <w:t>Figure 2: Lumbosacral dermato</w:t>
      </w:r>
      <w:r>
        <w:rPr>
          <w:sz w:val="18"/>
          <w:szCs w:val="18"/>
          <w:b/>
          <w:bCs/>
          <w:color w:val="231F20"/>
          <w:spacing w:val="-8"/>
          <w:position w:val="3"/>
        </w:rPr>
        <w:t>mes, cutaneous nerves, and reflexes</w:t>
      </w:r>
    </w:p>
    <w:p>
      <w:pPr>
        <w:spacing w:line="227" w:lineRule="exact"/>
        <w:rPr/>
      </w:pPr>
      <w:r/>
    </w:p>
    <w:tbl>
      <w:tblPr>
        <w:tblStyle w:val="TableNormal"/>
        <w:tblW w:w="8529" w:type="dxa"/>
        <w:tblInd w:w="1170" w:type="dxa"/>
        <w:tblLayout w:type="fixed"/>
        <w:tblBorders>
          <w:left w:val="single" w:color="157546" w:sz="2" w:space="0"/>
          <w:bottom w:val="single" w:color="157546" w:sz="2" w:space="0"/>
          <w:right w:val="single" w:color="157546" w:sz="2" w:space="0"/>
          <w:top w:val="single" w:color="157546" w:sz="2" w:space="0"/>
        </w:tblBorders>
      </w:tblPr>
      <w:tblGrid>
        <w:gridCol w:w="8529"/>
      </w:tblGrid>
      <w:tr>
        <w:trPr>
          <w:trHeight w:val="6655" w:hRule="atLeast"/>
        </w:trPr>
        <w:tc>
          <w:tcPr>
            <w:tcW w:w="8529" w:type="dxa"/>
            <w:vAlign w:val="top"/>
          </w:tcPr>
          <w:p>
            <w:pPr>
              <w:ind w:left="148"/>
              <w:spacing w:before="148" w:line="19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drawing>
                <wp:anchor distT="0" distB="0" distL="0" distR="0" simplePos="0" relativeHeight="251720704" behindDoc="1" locked="0" layoutInCell="1" allowOverlap="1">
                  <wp:simplePos x="0" y="0"/>
                  <wp:positionH relativeFrom="rightMargin">
                    <wp:posOffset>-5316236</wp:posOffset>
                  </wp:positionH>
                  <wp:positionV relativeFrom="topMargin">
                    <wp:posOffset>3067320</wp:posOffset>
                  </wp:positionV>
                  <wp:extent cx="1196540" cy="1103147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6540" cy="1103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4" style="position:absolute;margin-left:-393.736pt;margin-top:244.262pt;mso-position-vertical-relative:top-margin-area;mso-position-horizontal-relative:right-margin-area;width:48.25pt;height:71.75pt;z-index:251737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63"/>
                          <w:spacing w:before="19" w:line="18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3"/>
                          </w:rPr>
                          <w:t>T12</w:t>
                        </w:r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10"/>
                          <w:spacing w:before="35" w:line="18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9"/>
                          </w:rPr>
                          <w:t>L1</w:t>
                        </w:r>
                      </w:p>
                      <w:p>
                        <w:pPr>
                          <w:ind w:left="764"/>
                          <w:spacing w:before="151" w:line="211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S3</w:t>
                        </w:r>
                      </w:p>
                      <w:p>
                        <w:pPr>
                          <w:ind w:left="781"/>
                          <w:spacing w:before="27" w:line="208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S4</w:t>
                        </w:r>
                      </w:p>
                      <w:p>
                        <w:pPr>
                          <w:spacing w:line="33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0"/>
                          <w:spacing w:before="35" w:line="18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  <w:w w:val="94"/>
                          </w:rPr>
                          <w:t>L2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54496" behindDoc="0" locked="0" layoutInCell="1" allowOverlap="1">
                  <wp:simplePos x="0" y="0"/>
                  <wp:positionH relativeFrom="rightMargin">
                    <wp:posOffset>-4168079</wp:posOffset>
                  </wp:positionH>
                  <wp:positionV relativeFrom="topMargin">
                    <wp:posOffset>3623496</wp:posOffset>
                  </wp:positionV>
                  <wp:extent cx="162166" cy="6350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16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6064" behindDoc="1" locked="0" layoutInCell="1" allowOverlap="1">
                  <wp:simplePos x="0" y="0"/>
                  <wp:positionH relativeFrom="rightMargin">
                    <wp:posOffset>-4295377</wp:posOffset>
                  </wp:positionH>
                  <wp:positionV relativeFrom="topMargin">
                    <wp:posOffset>2993455</wp:posOffset>
                  </wp:positionV>
                  <wp:extent cx="6350" cy="287972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8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3776" behindDoc="1" locked="0" layoutInCell="1" allowOverlap="1">
                  <wp:simplePos x="0" y="0"/>
                  <wp:positionH relativeFrom="rightMargin">
                    <wp:posOffset>-5313482</wp:posOffset>
                  </wp:positionH>
                  <wp:positionV relativeFrom="topMargin">
                    <wp:posOffset>3053586</wp:posOffset>
                  </wp:positionV>
                  <wp:extent cx="85572" cy="1099565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572" cy="10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2992" behindDoc="1" locked="0" layoutInCell="1" allowOverlap="1">
                  <wp:simplePos x="0" y="0"/>
                  <wp:positionH relativeFrom="rightMargin">
                    <wp:posOffset>-4890318</wp:posOffset>
                  </wp:positionH>
                  <wp:positionV relativeFrom="topMargin">
                    <wp:posOffset>3054174</wp:posOffset>
                  </wp:positionV>
                  <wp:extent cx="515985" cy="203771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5985" cy="203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4016" behindDoc="1" locked="0" layoutInCell="1" allowOverlap="1">
                  <wp:simplePos x="0" y="0"/>
                  <wp:positionH relativeFrom="rightMargin">
                    <wp:posOffset>-4860898</wp:posOffset>
                  </wp:positionH>
                  <wp:positionV relativeFrom="topMargin">
                    <wp:posOffset>3060315</wp:posOffset>
                  </wp:positionV>
                  <wp:extent cx="354767" cy="519038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4767" cy="51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0944" behindDoc="1" locked="0" layoutInCell="1" allowOverlap="1">
                  <wp:simplePos x="0" y="0"/>
                  <wp:positionH relativeFrom="rightMargin">
                    <wp:posOffset>-4374827</wp:posOffset>
                  </wp:positionH>
                  <wp:positionV relativeFrom="topMargin">
                    <wp:posOffset>3040647</wp:posOffset>
                  </wp:positionV>
                  <wp:extent cx="325691" cy="543323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5691" cy="54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4800" behindDoc="1" locked="0" layoutInCell="1" allowOverlap="1">
                  <wp:simplePos x="0" y="0"/>
                  <wp:positionH relativeFrom="rightMargin">
                    <wp:posOffset>-5306846</wp:posOffset>
                  </wp:positionH>
                  <wp:positionV relativeFrom="topMargin">
                    <wp:posOffset>3364971</wp:posOffset>
                  </wp:positionV>
                  <wp:extent cx="981455" cy="823436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1455" cy="823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5040" behindDoc="1" locked="0" layoutInCell="1" allowOverlap="1">
                  <wp:simplePos x="0" y="0"/>
                  <wp:positionH relativeFrom="rightMargin">
                    <wp:posOffset>-4562273</wp:posOffset>
                  </wp:positionH>
                  <wp:positionV relativeFrom="topMargin">
                    <wp:posOffset>3324839</wp:posOffset>
                  </wp:positionV>
                  <wp:extent cx="349732" cy="403529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9732" cy="40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2752" behindDoc="1" locked="0" layoutInCell="1" allowOverlap="1">
                  <wp:simplePos x="0" y="0"/>
                  <wp:positionH relativeFrom="rightMargin">
                    <wp:posOffset>-4540187</wp:posOffset>
                  </wp:positionH>
                  <wp:positionV relativeFrom="topMargin">
                    <wp:posOffset>3344119</wp:posOffset>
                  </wp:positionV>
                  <wp:extent cx="190117" cy="490884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117" cy="490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2208" behindDoc="0" locked="0" layoutInCell="1" allowOverlap="1">
                  <wp:simplePos x="0" y="0"/>
                  <wp:positionH relativeFrom="rightMargin">
                    <wp:posOffset>-4426794</wp:posOffset>
                  </wp:positionH>
                  <wp:positionV relativeFrom="topMargin">
                    <wp:posOffset>3549278</wp:posOffset>
                  </wp:positionV>
                  <wp:extent cx="138429" cy="140906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8429" cy="14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9920" behindDoc="1" locked="0" layoutInCell="1" allowOverlap="1">
                  <wp:simplePos x="0" y="0"/>
                  <wp:positionH relativeFrom="rightMargin">
                    <wp:posOffset>-4375460</wp:posOffset>
                  </wp:positionH>
                  <wp:positionV relativeFrom="topMargin">
                    <wp:posOffset>3461135</wp:posOffset>
                  </wp:positionV>
                  <wp:extent cx="88138" cy="225780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138" cy="2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6848" behindDoc="1" locked="0" layoutInCell="1" allowOverlap="1">
                  <wp:simplePos x="0" y="0"/>
                  <wp:positionH relativeFrom="rightMargin">
                    <wp:posOffset>-4380334</wp:posOffset>
                  </wp:positionH>
                  <wp:positionV relativeFrom="topMargin">
                    <wp:posOffset>3635384</wp:posOffset>
                  </wp:positionV>
                  <wp:extent cx="137413" cy="92557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413" cy="92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4256" behindDoc="0" locked="0" layoutInCell="1" allowOverlap="1">
                  <wp:simplePos x="0" y="0"/>
                  <wp:positionH relativeFrom="rightMargin">
                    <wp:posOffset>-4476271</wp:posOffset>
                  </wp:positionH>
                  <wp:positionV relativeFrom="topMargin">
                    <wp:posOffset>3784506</wp:posOffset>
                  </wp:positionV>
                  <wp:extent cx="44653" cy="360235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653" cy="3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7872" behindDoc="1" locked="0" layoutInCell="1" allowOverlap="1">
                  <wp:simplePos x="0" y="0"/>
                  <wp:positionH relativeFrom="rightMargin">
                    <wp:posOffset>-4302824</wp:posOffset>
                  </wp:positionH>
                  <wp:positionV relativeFrom="topMargin">
                    <wp:posOffset>3784505</wp:posOffset>
                  </wp:positionV>
                  <wp:extent cx="44665" cy="360248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665" cy="36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5280" behindDoc="0" locked="0" layoutInCell="1" allowOverlap="1">
                  <wp:simplePos x="0" y="0"/>
                  <wp:positionH relativeFrom="rightMargin">
                    <wp:posOffset>-4351703</wp:posOffset>
                  </wp:positionH>
                  <wp:positionV relativeFrom="topMargin">
                    <wp:posOffset>3724971</wp:posOffset>
                  </wp:positionV>
                  <wp:extent cx="26581" cy="439585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81" cy="43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1968" behindDoc="1" locked="0" layoutInCell="1" allowOverlap="1">
                  <wp:simplePos x="0" y="0"/>
                  <wp:positionH relativeFrom="rightMargin">
                    <wp:posOffset>-4502772</wp:posOffset>
                  </wp:positionH>
                  <wp:positionV relativeFrom="topMargin">
                    <wp:posOffset>3674487</wp:posOffset>
                  </wp:positionV>
                  <wp:extent cx="122669" cy="43624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669" cy="4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3472" behindDoc="0" locked="0" layoutInCell="1" allowOverlap="1">
                  <wp:simplePos x="0" y="0"/>
                  <wp:positionH relativeFrom="rightMargin">
                    <wp:posOffset>-3515159</wp:posOffset>
                  </wp:positionH>
                  <wp:positionV relativeFrom="topMargin">
                    <wp:posOffset>1695787</wp:posOffset>
                  </wp:positionV>
                  <wp:extent cx="221703" cy="6350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70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2448" behindDoc="0" locked="0" layoutInCell="1" allowOverlap="1">
                  <wp:simplePos x="0" y="0"/>
                  <wp:positionH relativeFrom="rightMargin">
                    <wp:posOffset>-3563953</wp:posOffset>
                  </wp:positionH>
                  <wp:positionV relativeFrom="topMargin">
                    <wp:posOffset>603639</wp:posOffset>
                  </wp:positionV>
                  <wp:extent cx="245859" cy="6350"/>
                  <wp:effectExtent l="0" t="0" r="0" b="0"/>
                  <wp:wrapNone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585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9376" behindDoc="0" locked="0" layoutInCell="1" allowOverlap="1">
                  <wp:simplePos x="0" y="0"/>
                  <wp:positionH relativeFrom="rightMargin">
                    <wp:posOffset>-3736368</wp:posOffset>
                  </wp:positionH>
                  <wp:positionV relativeFrom="topMargin">
                    <wp:posOffset>935858</wp:posOffset>
                  </wp:positionV>
                  <wp:extent cx="398729" cy="6350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872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5584" behindDoc="1" locked="0" layoutInCell="1" allowOverlap="1">
                  <wp:simplePos x="0" y="0"/>
                  <wp:positionH relativeFrom="rightMargin">
                    <wp:posOffset>-4099550</wp:posOffset>
                  </wp:positionH>
                  <wp:positionV relativeFrom="topMargin">
                    <wp:posOffset>1337165</wp:posOffset>
                  </wp:positionV>
                  <wp:extent cx="811072" cy="6350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1072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8352" behindDoc="0" locked="0" layoutInCell="1" allowOverlap="1">
                  <wp:simplePos x="0" y="0"/>
                  <wp:positionH relativeFrom="rightMargin">
                    <wp:posOffset>-1404324</wp:posOffset>
                  </wp:positionH>
                  <wp:positionV relativeFrom="topMargin">
                    <wp:posOffset>443738</wp:posOffset>
                  </wp:positionV>
                  <wp:extent cx="6350" cy="502526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50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1424" behindDoc="0" locked="0" layoutInCell="1" allowOverlap="1">
                  <wp:simplePos x="0" y="0"/>
                  <wp:positionH relativeFrom="rightMargin">
                    <wp:posOffset>-779992</wp:posOffset>
                  </wp:positionH>
                  <wp:positionV relativeFrom="topMargin">
                    <wp:posOffset>409170</wp:posOffset>
                  </wp:positionV>
                  <wp:extent cx="6350" cy="293458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9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0400" behindDoc="0" locked="0" layoutInCell="1" allowOverlap="1">
                  <wp:simplePos x="0" y="0"/>
                  <wp:positionH relativeFrom="rightMargin">
                    <wp:posOffset>-305012</wp:posOffset>
                  </wp:positionH>
                  <wp:positionV relativeFrom="topMargin">
                    <wp:posOffset>730150</wp:posOffset>
                  </wp:positionV>
                  <wp:extent cx="6350" cy="355562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35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5824" behindDoc="1" locked="0" layoutInCell="1" allowOverlap="1">
                  <wp:simplePos x="0" y="0"/>
                  <wp:positionH relativeFrom="rightMargin">
                    <wp:posOffset>-3506521</wp:posOffset>
                  </wp:positionH>
                  <wp:positionV relativeFrom="topMargin">
                    <wp:posOffset>3053586</wp:posOffset>
                  </wp:positionV>
                  <wp:extent cx="85598" cy="1099566"/>
                  <wp:effectExtent l="0" t="0" r="0" b="0"/>
                  <wp:wrapNone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598" cy="1099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1728" behindDoc="1" locked="0" layoutInCell="1" allowOverlap="1">
                  <wp:simplePos x="0" y="0"/>
                  <wp:positionH relativeFrom="rightMargin">
                    <wp:posOffset>-4220743</wp:posOffset>
                  </wp:positionH>
                  <wp:positionV relativeFrom="topMargin">
                    <wp:posOffset>3117262</wp:posOffset>
                  </wp:positionV>
                  <wp:extent cx="347230" cy="497916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7230" cy="49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8896" behindDoc="1" locked="0" layoutInCell="1" allowOverlap="1">
                  <wp:simplePos x="0" y="0"/>
                  <wp:positionH relativeFrom="rightMargin">
                    <wp:posOffset>-4284825</wp:posOffset>
                  </wp:positionH>
                  <wp:positionV relativeFrom="topMargin">
                    <wp:posOffset>3686518</wp:posOffset>
                  </wp:positionV>
                  <wp:extent cx="924991" cy="280530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4991" cy="28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6304" behindDoc="0" locked="0" layoutInCell="1" allowOverlap="1">
                  <wp:simplePos x="0" y="0"/>
                  <wp:positionH relativeFrom="rightMargin">
                    <wp:posOffset>-1868157</wp:posOffset>
                  </wp:positionH>
                  <wp:positionV relativeFrom="topMargin">
                    <wp:posOffset>2886145</wp:posOffset>
                  </wp:positionV>
                  <wp:extent cx="72872" cy="129349"/>
                  <wp:effectExtent l="0" t="0" r="0" b="0"/>
                  <wp:wrapNone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872" cy="129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3232" behindDoc="0" locked="0" layoutInCell="1" allowOverlap="1">
                  <wp:simplePos x="0" y="0"/>
                  <wp:positionH relativeFrom="rightMargin">
                    <wp:posOffset>-1868157</wp:posOffset>
                  </wp:positionH>
                  <wp:positionV relativeFrom="topMargin">
                    <wp:posOffset>3555992</wp:posOffset>
                  </wp:positionV>
                  <wp:extent cx="72872" cy="238683"/>
                  <wp:effectExtent l="0" t="0" r="0" b="0"/>
                  <wp:wrapNone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872" cy="23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4560" behindDoc="1" locked="0" layoutInCell="1" allowOverlap="1">
                  <wp:simplePos x="0" y="0"/>
                  <wp:positionH relativeFrom="rightMargin">
                    <wp:posOffset>-4151629</wp:posOffset>
                  </wp:positionH>
                  <wp:positionV relativeFrom="topMargin">
                    <wp:posOffset>206872</wp:posOffset>
                  </wp:positionV>
                  <wp:extent cx="787767" cy="909521"/>
                  <wp:effectExtent l="0" t="0" r="0" b="0"/>
                  <wp:wrapNone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7767" cy="90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6" style="position:absolute;margin-left:-267.42pt;margin-top:22.1392pt;mso-position-vertical-relative:top-margin-area;mso-position-horizontal-relative:right-margin-area;width:43.6pt;height:34.4pt;z-index:251768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" w:right="99" w:hanging="2"/>
                          <w:spacing w:before="19" w:line="27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Subcostal nerve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(T12)</w:t>
                        </w:r>
                      </w:p>
                      <w:p>
                        <w:pPr>
                          <w:ind w:left="148" w:right="20"/>
                          <w:spacing w:before="25" w:line="27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Iliohypogastric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nerve (L1)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" style="position:absolute;margin-left:-129.5pt;margin-top:26.651pt;mso-position-vertical-relative:top-margin-area;mso-position-horizontal-relative:right-margin-area;width:24.15pt;height:7.75pt;z-index:251767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Pudendal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0" style="position:absolute;margin-left:-105.723pt;margin-top:28.1894pt;mso-position-vertical-relative:top-margin-area;mso-position-horizontal-relative:right-margin-area;width:15pt;height:6.25pt;z-index:251766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84" w:lineRule="exac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nerve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2" style="position:absolute;margin-left:-187.569pt;margin-top:46.3541pt;mso-position-vertical-relative:top-margin-area;mso-position-horizontal-relative:right-margin-area;width:7.3pt;height:8pt;z-index:251760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7"/>
                            <w:w w:val="98"/>
                          </w:rPr>
                          <w:t>L3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71904" behindDoc="0" locked="0" layoutInCell="1" allowOverlap="1">
                  <wp:simplePos x="0" y="0"/>
                  <wp:positionH relativeFrom="rightMargin">
                    <wp:posOffset>-1215607</wp:posOffset>
                  </wp:positionH>
                  <wp:positionV relativeFrom="topMargin">
                    <wp:posOffset>412112</wp:posOffset>
                  </wp:positionV>
                  <wp:extent cx="940569" cy="311445"/>
                  <wp:effectExtent l="0" t="0" r="0" b="0"/>
                  <wp:wrapNone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0569" cy="31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2512" behindDoc="1" locked="0" layoutInCell="1" allowOverlap="1">
                  <wp:simplePos x="0" y="0"/>
                  <wp:positionH relativeFrom="rightMargin">
                    <wp:posOffset>-4443321</wp:posOffset>
                  </wp:positionH>
                  <wp:positionV relativeFrom="topMargin">
                    <wp:posOffset>783900</wp:posOffset>
                  </wp:positionV>
                  <wp:extent cx="183584" cy="222181"/>
                  <wp:effectExtent l="0" t="0" r="0" b="0"/>
                  <wp:wrapNone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3584" cy="22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9680" behindDoc="1" locked="0" layoutInCell="1" allowOverlap="1">
                  <wp:simplePos x="0" y="0"/>
                  <wp:positionH relativeFrom="rightMargin">
                    <wp:posOffset>-1722499</wp:posOffset>
                  </wp:positionH>
                  <wp:positionV relativeFrom="topMargin">
                    <wp:posOffset>609028</wp:posOffset>
                  </wp:positionV>
                  <wp:extent cx="120446" cy="432155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446" cy="43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1184" behindDoc="0" locked="0" layoutInCell="1" allowOverlap="1">
                  <wp:simplePos x="0" y="0"/>
                  <wp:positionH relativeFrom="rightMargin">
                    <wp:posOffset>-1491488</wp:posOffset>
                  </wp:positionH>
                  <wp:positionV relativeFrom="topMargin">
                    <wp:posOffset>599278</wp:posOffset>
                  </wp:positionV>
                  <wp:extent cx="48069" cy="405930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69" cy="40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9136" behindDoc="0" locked="0" layoutInCell="1" allowOverlap="1">
                  <wp:simplePos x="0" y="0"/>
                  <wp:positionH relativeFrom="rightMargin">
                    <wp:posOffset>-791181</wp:posOffset>
                  </wp:positionH>
                  <wp:positionV relativeFrom="topMargin">
                    <wp:posOffset>1704733</wp:posOffset>
                  </wp:positionV>
                  <wp:extent cx="203454" cy="217548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454" cy="217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7328" behindDoc="0" locked="0" layoutInCell="1" allowOverlap="1">
                  <wp:simplePos x="0" y="0"/>
                  <wp:positionH relativeFrom="rightMargin">
                    <wp:posOffset>-2209182</wp:posOffset>
                  </wp:positionH>
                  <wp:positionV relativeFrom="topMargin">
                    <wp:posOffset>1754923</wp:posOffset>
                  </wp:positionV>
                  <wp:extent cx="27393" cy="167361"/>
                  <wp:effectExtent l="0" t="0" r="0" b="0"/>
                  <wp:wrapNone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93" cy="16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4" style="position:absolute;margin-left:-154.494pt;margin-top:224.561pt;mso-position-vertical-relative:top-margin-area;mso-position-horizontal-relative:right-margin-area;width:8pt;height:86.6pt;z-index:251769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"/>
                          <w:spacing w:before="19" w:line="18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9"/>
                          </w:rPr>
                          <w:t>L1</w:t>
                        </w:r>
                      </w:p>
                      <w:p>
                        <w:pPr>
                          <w:ind w:left="24"/>
                          <w:spacing w:before="67" w:line="18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  <w:w w:val="94"/>
                          </w:rPr>
                          <w:t>L2</w:t>
                        </w:r>
                      </w:p>
                      <w:p>
                        <w:pPr>
                          <w:ind w:left="24"/>
                          <w:spacing w:before="67" w:line="20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7"/>
                            <w:w w:val="98"/>
                          </w:rPr>
                          <w:t>L3</w:t>
                        </w:r>
                      </w:p>
                      <w:p>
                        <w:pPr>
                          <w:ind w:left="24"/>
                          <w:spacing w:before="54" w:line="20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3"/>
                            <w:w w:val="95"/>
                          </w:rPr>
                          <w:t>L4</w:t>
                        </w:r>
                      </w:p>
                      <w:p>
                        <w:pPr>
                          <w:ind w:left="24"/>
                          <w:spacing w:before="55" w:line="20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8"/>
                          </w:rPr>
                          <w:t>L5</w:t>
                        </w:r>
                      </w:p>
                      <w:p>
                        <w:pPr>
                          <w:ind w:left="20"/>
                          <w:spacing w:before="53" w:line="187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5"/>
                          </w:rPr>
                          <w:t>S1</w:t>
                        </w:r>
                      </w:p>
                      <w:p>
                        <w:pPr>
                          <w:ind w:left="20"/>
                          <w:spacing w:before="67" w:line="187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S2</w:t>
                        </w:r>
                      </w:p>
                      <w:p>
                        <w:pPr>
                          <w:ind w:left="20"/>
                          <w:spacing w:before="67" w:line="211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S3</w:t>
                        </w:r>
                      </w:p>
                      <w:p>
                        <w:pPr>
                          <w:ind w:left="20"/>
                          <w:spacing w:before="54" w:line="208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S4</w:t>
                        </w:r>
                      </w:p>
                      <w:p>
                        <w:pPr>
                          <w:ind w:left="20"/>
                          <w:spacing w:before="54" w:line="211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S5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" style="position:absolute;margin-left:-139.507pt;margin-top:226.786pt;mso-position-vertical-relative:top-margin-area;mso-position-horizontal-relative:right-margin-area;width:57.1pt;height:67.7pt;z-index:251770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53" w:lineRule="exac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  <w:position w:val="1"/>
                          </w:rPr>
                          <w:t>Cremasteric reﬂex</w:t>
                        </w:r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3"/>
                          <w:spacing w:before="35" w:line="154" w:lineRule="exac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  <w:position w:val="1"/>
                          </w:rPr>
                          <w:t>Bulbocavernosus reﬂex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" style="position:absolute;margin-left:-192.759pt;margin-top:235.51pt;mso-position-vertical-relative:top-margin-area;mso-position-horizontal-relative:right-margin-area;width:38.75pt;height:63.3pt;z-index:25175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4"/>
                          <w:spacing w:before="19" w:line="197" w:lineRule="auto"/>
                          <w:rPr>
                            <w:rFonts w:ascii="Arial" w:hAnsi="Arial" w:eastAsia="Arial" w:cs="Arial"/>
                            <w:sz w:val="38"/>
                            <w:szCs w:val="3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3"/>
                            <w:position w:val="2"/>
                          </w:rPr>
                          <w:t>Knee reﬂex  </w:t>
                        </w:r>
                        <w:r>
                          <w:rPr>
                            <w:rFonts w:ascii="Arial" w:hAnsi="Arial" w:eastAsia="Arial" w:cs="Arial"/>
                            <w:sz w:val="38"/>
                            <w:szCs w:val="38"/>
                            <w:color w:val="231F20"/>
                            <w:spacing w:val="-3"/>
                            <w:position w:val="-3"/>
                          </w:rPr>
                          <w:t>[</w:t>
                        </w:r>
                      </w:p>
                      <w:p>
                        <w:pPr>
                          <w:spacing w:line="28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75" w:right="20" w:hanging="55"/>
                          <w:spacing w:before="49" w:line="394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Ankle reﬂex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4"/>
                            <w:position w:val="-1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9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Anal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reﬂex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40160" behindDoc="0" locked="0" layoutInCell="1" allowOverlap="1">
                  <wp:simplePos x="0" y="0"/>
                  <wp:positionH relativeFrom="rightMargin">
                    <wp:posOffset>-2042071</wp:posOffset>
                  </wp:positionH>
                  <wp:positionV relativeFrom="topMargin">
                    <wp:posOffset>3562147</wp:posOffset>
                  </wp:positionV>
                  <wp:extent cx="72910" cy="341337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910" cy="34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  <w:position w:val="2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1"/>
                <w:position w:val="2"/>
              </w:rPr>
              <w:t xml:space="preserve">                      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position w:val="2"/>
              </w:rPr>
              <w:t xml:space="preserve">                                                                       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  <w:position w:val="-2"/>
              </w:rPr>
              <w:t>B</w:t>
            </w:r>
          </w:p>
          <w:p>
            <w:pPr>
              <w:ind w:left="900"/>
              <w:spacing w:before="50" w:line="18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pict>
                <v:shape id="_x0000_s60" style="position:absolute;margin-left:341.516pt;margin-top:-3.28992pt;mso-position-vertical-relative:text;mso-position-horizontal-relative:text;width:52pt;height:17.3pt;z-index:251765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" w:right="20" w:hanging="3"/>
                          <w:spacing w:before="19" w:line="26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Genitofemoral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and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Iliohypogastric nerve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11488" behindDoc="1" locked="0" layoutInCell="1" allowOverlap="1">
                  <wp:simplePos x="0" y="0"/>
                  <wp:positionH relativeFrom="column">
                    <wp:posOffset>70548</wp:posOffset>
                  </wp:positionH>
                  <wp:positionV relativeFrom="paragraph">
                    <wp:posOffset>-5382</wp:posOffset>
                  </wp:positionV>
                  <wp:extent cx="1981372" cy="2392844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1372" cy="239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0464" behindDoc="1" locked="0" layoutInCell="1" allowOverlap="1">
                  <wp:simplePos x="0" y="0"/>
                  <wp:positionH relativeFrom="column">
                    <wp:posOffset>70896</wp:posOffset>
                  </wp:positionH>
                  <wp:positionV relativeFrom="paragraph">
                    <wp:posOffset>-5382</wp:posOffset>
                  </wp:positionV>
                  <wp:extent cx="1979728" cy="2392844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9728" cy="239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3"/>
              </w:rPr>
              <w:t>T12</w:t>
            </w:r>
          </w:p>
          <w:p>
            <w:pPr>
              <w:ind w:firstLine="427"/>
              <w:spacing w:before="24" w:line="486" w:lineRule="exact"/>
              <w:rPr/>
            </w:pPr>
            <w:r>
              <w:rPr>
                <w:position w:val="-9"/>
              </w:rPr>
              <w:pict>
                <v:group id="_x0000_s62" style="mso-position-vertical-relative:line;mso-position-horizontal-relative:char;width:46.45pt;height:24.3pt;" filled="false" stroked="false" coordsize="929,485" coordorigin="0,0">
                  <v:shape id="_x0000_s64" style="position:absolute;left:0;top:0;width:929;height:485;" filled="false" stroked="false" type="#_x0000_t75">
                    <v:imagedata o:title="" r:id="rId79"/>
                  </v:shape>
                  <v:shape id="_x0000_s66" style="position:absolute;left:-20;top:-20;width:969;height:5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9"/>
                            <w:spacing w:before="35" w:line="186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color w:val="231F20"/>
                              <w:spacing w:val="-9"/>
                            </w:rPr>
                            <w:t>L1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732"/>
              <w:spacing w:before="194" w:line="18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pict>
                <v:shape id="_x0000_s68" style="position:absolute;margin-left:321.371pt;margin-top:-0.814514pt;mso-position-vertical-relative:text;mso-position-horizontal-relative:text;width:11.5pt;height:33.7pt;z-index:251764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9" w:line="210" w:lineRule="auto"/>
                          <w:jc w:val="right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color w:val="4D6A74"/>
                            <w:spacing w:val="-21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4"/>
                <w:w w:val="94"/>
              </w:rPr>
              <w:t>L2</w:t>
            </w:r>
          </w:p>
          <w:p>
            <w:pPr>
              <w:ind w:left="3303" w:right="4678" w:firstLine="2"/>
              <w:spacing w:before="45" w:line="25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3"/>
              </w:rPr>
              <w:t>Dorsal rami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9"/>
              </w:rPr>
              <w:t>(L1,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9"/>
              </w:rPr>
              <w:t>L2,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9"/>
              </w:rPr>
              <w:t>L3)</w:t>
            </w:r>
          </w:p>
          <w:p>
            <w:pPr>
              <w:ind w:left="4677"/>
              <w:spacing w:line="8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drawing>
                <wp:anchor distT="0" distB="0" distL="0" distR="0" simplePos="0" relativeHeight="251718656" behindDoc="1" locked="0" layoutInCell="1" allowOverlap="1">
                  <wp:simplePos x="0" y="0"/>
                  <wp:positionH relativeFrom="column">
                    <wp:posOffset>2853350</wp:posOffset>
                  </wp:positionH>
                  <wp:positionV relativeFrom="paragraph">
                    <wp:posOffset>-658923</wp:posOffset>
                  </wp:positionV>
                  <wp:extent cx="2424272" cy="1719005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4272" cy="171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7632" behindDoc="1" locked="0" layoutInCell="1" allowOverlap="1">
                  <wp:simplePos x="0" y="0"/>
                  <wp:positionH relativeFrom="column">
                    <wp:posOffset>2846353</wp:posOffset>
                  </wp:positionH>
                  <wp:positionV relativeFrom="paragraph">
                    <wp:posOffset>-511219</wp:posOffset>
                  </wp:positionV>
                  <wp:extent cx="1727827" cy="1571300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7827" cy="157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4"/>
                <w:position w:val="-1"/>
              </w:rPr>
              <w:t>S2</w:t>
            </w:r>
          </w:p>
          <w:p>
            <w:pPr>
              <w:ind w:left="1429"/>
              <w:spacing w:line="20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pict>
                <v:shape id="_x0000_s70" style="position:absolute;margin-left:46.9164pt;margin-top:-2.02094pt;mso-position-vertical-relative:text;mso-position-horizontal-relative:text;width:7.65pt;height:8.1pt;z-index:251762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1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>S3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" style="position:absolute;margin-left:379.788pt;margin-top:0.958801pt;mso-position-vertical-relative:text;mso-position-horizontal-relative:text;width:40.55pt;height:7.75pt;z-index:251759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Obturator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nerve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2"/>
              </w:rPr>
              <w:t>S4</w:t>
            </w:r>
          </w:p>
          <w:p>
            <w:pPr>
              <w:ind w:left="1571"/>
              <w:spacing w:before="39" w:line="16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drawing>
                <wp:anchor distT="0" distB="0" distL="0" distR="0" simplePos="0" relativeHeight="251716608" behindDoc="1" locked="0" layoutInCell="1" allowOverlap="1">
                  <wp:simplePos x="0" y="0"/>
                  <wp:positionH relativeFrom="column">
                    <wp:posOffset>1061423</wp:posOffset>
                  </wp:positionH>
                  <wp:positionV relativeFrom="paragraph">
                    <wp:posOffset>-576094</wp:posOffset>
                  </wp:positionV>
                  <wp:extent cx="497484" cy="858228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7484" cy="858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4" style="position:absolute;margin-left:298.564pt;margin-top:0.512329pt;mso-position-vertical-relative:text;mso-position-horizontal-relative:text;width:8.3pt;height:8.4pt;z-index:251761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4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color w:val="231F20"/>
                            <w:spacing w:val="-4"/>
                          </w:rPr>
                          <w:t>S4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4"/>
              </w:rPr>
              <w:t>S5</w:t>
            </w:r>
          </w:p>
          <w:p>
            <w:pPr>
              <w:ind w:left="3366"/>
              <w:spacing w:line="8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3"/>
                <w:position w:val="-1"/>
              </w:rPr>
              <w:t>Dorsal rami</w:t>
            </w:r>
          </w:p>
          <w:p>
            <w:pPr>
              <w:ind w:left="5449"/>
              <w:spacing w:line="8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pict>
                <v:shape id="_x0000_s76" style="position:absolute;margin-left:304.252pt;margin-top:1.09686pt;mso-position-vertical-relative:text;mso-position-horizontal-relative:text;width:8pt;height:7.2pt;z-index:25175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7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color w:val="231F20"/>
                            <w:spacing w:val="-5"/>
                          </w:rPr>
                          <w:t>S5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4"/>
                <w:position w:val="-1"/>
              </w:rPr>
              <w:t>S3</w:t>
            </w:r>
          </w:p>
          <w:p>
            <w:pPr>
              <w:ind w:left="3364"/>
              <w:spacing w:line="8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5"/>
                <w:position w:val="-2"/>
              </w:rPr>
              <w:t>(S1, S2, S3)</w:t>
            </w:r>
          </w:p>
          <w:p>
            <w:pPr>
              <w:ind w:left="6148"/>
              <w:spacing w:line="184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15087" cy="116662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087" cy="116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401"/>
              <w:spacing w:before="3" w:line="20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3"/>
              </w:rPr>
              <w:t>Lateral</w:t>
            </w:r>
          </w:p>
          <w:p>
            <w:pPr>
              <w:ind w:left="3395"/>
              <w:spacing w:before="53" w:line="17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1"/>
              </w:rPr>
              <w:t>cutaneous</w:t>
            </w:r>
          </w:p>
          <w:p>
            <w:pPr>
              <w:ind w:left="3400"/>
              <w:spacing w:before="2" w:line="15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1"/>
                <w:position w:val="1"/>
              </w:rPr>
              <w:t>nerve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1"/>
                <w:position w:val="1"/>
              </w:rPr>
              <w:t>of</w:t>
            </w:r>
          </w:p>
          <w:p>
            <w:pPr>
              <w:ind w:left="3392"/>
              <w:spacing w:line="153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3"/>
                <w:position w:val="2"/>
              </w:rPr>
              <w:t>thigh (L2,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3"/>
                <w:position w:val="2"/>
              </w:rPr>
              <w:t>L3)</w:t>
            </w:r>
          </w:p>
          <w:p>
            <w:pPr>
              <w:ind w:left="3256" w:right="4498" w:hanging="1"/>
              <w:spacing w:before="223" w:line="27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pict>
                <v:shape id="_x0000_s78" style="position:absolute;margin-left:279.784pt;margin-top:6.68189pt;mso-position-vertical-relative:text;mso-position-horizontal-relative:text;width:7.3pt;height:7.35pt;z-index:251757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  <w:w w:val="94"/>
                          </w:rPr>
                          <w:t>L2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" style="position:absolute;margin-left:345.834pt;margin-top:2.70343pt;mso-position-vertical-relative:text;mso-position-horizontal-relative:text;width:72.4pt;height:25.85pt;z-index:251763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67" w:right="20" w:hanging="448"/>
                          <w:spacing w:before="19" w:line="265" w:lineRule="auto"/>
                          <w:tabs>
                            <w:tab w:val="left" w:pos="380"/>
                          </w:tabs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u w:val="single" w:color="auto"/>
                            <w:color w:val="231F20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Gluteal branches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"/>
                          </w:rPr>
                          <w:t>posterior cutaneous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nerve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thigh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</w:rPr>
              <w:t>Obturator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</w:rPr>
              <w:t>nerve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7"/>
                <w:w w:val="98"/>
              </w:rPr>
              <w:t>(L2,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7"/>
                <w:w w:val="98"/>
              </w:rPr>
              <w:t>L3,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7"/>
                <w:w w:val="98"/>
              </w:rPr>
              <w:t>L4)</w:t>
            </w:r>
          </w:p>
          <w:p>
            <w:pPr>
              <w:ind w:left="3192"/>
              <w:spacing w:before="94" w:line="87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drawing>
                <wp:anchor distT="0" distB="0" distL="0" distR="0" simplePos="0" relativeHeight="251713536" behindDoc="1" locked="0" layoutInCell="1" allowOverlap="1">
                  <wp:simplePos x="0" y="0"/>
                  <wp:positionH relativeFrom="column">
                    <wp:posOffset>262431</wp:posOffset>
                  </wp:positionH>
                  <wp:positionV relativeFrom="paragraph">
                    <wp:posOffset>-1075593</wp:posOffset>
                  </wp:positionV>
                  <wp:extent cx="1783782" cy="1434535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3782" cy="143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1"/>
                <w:position w:val="-2"/>
              </w:rPr>
              <w:t>Posterior</w:t>
            </w:r>
          </w:p>
          <w:p>
            <w:pPr>
              <w:ind w:left="777"/>
              <w:spacing w:line="79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4"/>
                <w:position w:val="-1"/>
              </w:rPr>
              <w:t>S2</w:t>
            </w:r>
          </w:p>
          <w:p>
            <w:pPr>
              <w:ind w:left="3186" w:right="4548"/>
              <w:spacing w:line="21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pict>
                <v:shape id="_x0000_s82" style="position:absolute;margin-left:60.4785pt;margin-top:1.09186pt;mso-position-vertical-relative:text;mso-position-horizontal-relative:text;width:7.3pt;height:8pt;z-index:251756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7"/>
                            <w:w w:val="98"/>
                          </w:rPr>
                          <w:t>L3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</w:rPr>
              <w:t>cutaneous nerve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</w:rPr>
              <w:t>thigh</w:t>
            </w:r>
          </w:p>
          <w:p>
            <w:pPr>
              <w:ind w:left="3190"/>
              <w:spacing w:before="36" w:line="19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-5"/>
              </w:rPr>
              <w:t>(S1, S2, S3)</w:t>
            </w:r>
          </w:p>
          <w:p>
            <w:pPr>
              <w:ind w:left="171"/>
              <w:spacing w:before="165" w:line="18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18"/>
                <w:w w:val="99"/>
              </w:rPr>
              <w:t>C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</w:rPr>
              <w:t xml:space="preserve">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18"/>
                <w:w w:val="99"/>
              </w:rPr>
              <w:t>D</w:t>
            </w:r>
          </w:p>
          <w:p>
            <w:pPr>
              <w:ind w:firstLine="1425"/>
              <w:spacing w:before="40" w:line="1840" w:lineRule="exact"/>
              <w:rPr/>
            </w:pPr>
            <w:r>
              <w:rPr>
                <w:position w:val="-36"/>
              </w:rPr>
              <w:pict>
                <v:shape id="_x0000_s84" style="mso-position-vertical-relative:line;mso-position-horizontal-relative:char;width:123.35pt;height:92.0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153" w:lineRule="exac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  <w:position w:val="2"/>
                          </w:rPr>
                          <w:t>Ilioinguinal nerve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  <w:position w:val="2"/>
                          </w:rPr>
                          <w:t xml:space="preserve"> Dorsal nerve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  <w:position w:val="2"/>
                          </w:rPr>
                          <w:t>penis</w:t>
                        </w:r>
                      </w:p>
                      <w:p>
                        <w:pPr>
                          <w:ind w:firstLine="282"/>
                          <w:spacing w:before="17" w:line="845" w:lineRule="exact"/>
                          <w:rPr/>
                        </w:pPr>
                        <w:r>
                          <w:rPr>
                            <w:position w:val="-16"/>
                          </w:rPr>
                          <w:drawing>
                            <wp:inline distT="0" distB="0" distL="0" distR="0">
                              <wp:extent cx="782993" cy="536359"/>
                              <wp:effectExtent l="0" t="0" r="0" b="0"/>
                              <wp:docPr id="130" name="IM 1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0" name="IM 130"/>
                                      <pic:cNvPicPr/>
                                    </pic:nvPicPr>
                                    <pic:blipFill>
                                      <a:blip r:embed="rId8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82993" cy="5363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860" w:right="909" w:hanging="3"/>
                          <w:spacing w:before="85" w:line="283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Genitofemoral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nerve</w:t>
                        </w:r>
                      </w:p>
                      <w:p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34" w:line="200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Pudendal nerve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27" w:right="469" w:firstLine="20"/>
        <w:spacing w:before="53" w:line="275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physical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examination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includes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testing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sensations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reflexes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mediated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through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lower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spinal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cord.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Abnormal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findings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would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suggest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lesion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affecting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the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lumbosacral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segments;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mapping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out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distinct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are</w:t>
      </w:r>
      <w:r>
        <w:rPr>
          <w:sz w:val="18"/>
          <w:szCs w:val="18"/>
          <w:i/>
          <w:iCs/>
          <w:color w:val="231F20"/>
          <w:spacing w:val="9"/>
        </w:rPr>
        <w:t>as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sensory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impairment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helps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to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further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l</w:t>
      </w:r>
      <w:r>
        <w:rPr>
          <w:sz w:val="18"/>
          <w:szCs w:val="18"/>
          <w:i/>
          <w:iCs/>
          <w:color w:val="231F20"/>
          <w:spacing w:val="9"/>
        </w:rPr>
        <w:t>ocalise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site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 the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lesion.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Distribution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 dermatomes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(areas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 skin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mainly supplied by a single spinal nerve)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cutaneous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nerves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over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 perianal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region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back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 the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upper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thigh</w:t>
      </w:r>
      <w:r>
        <w:rPr>
          <w:sz w:val="18"/>
          <w:szCs w:val="18"/>
          <w:i/>
          <w:iCs/>
          <w:color w:val="231F20"/>
          <w:spacing w:val="17"/>
        </w:rPr>
        <w:t xml:space="preserve"> (A),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perineum</w:t>
      </w:r>
      <w:r>
        <w:rPr>
          <w:sz w:val="18"/>
          <w:szCs w:val="18"/>
          <w:i/>
          <w:iCs/>
          <w:color w:val="231F20"/>
          <w:spacing w:val="17"/>
        </w:rPr>
        <w:t xml:space="preserve"> [99] (B), </w:t>
      </w:r>
      <w:r>
        <w:rPr>
          <w:sz w:val="18"/>
          <w:szCs w:val="18"/>
          <w:i/>
          <w:iCs/>
          <w:color w:val="231F20"/>
        </w:rPr>
        <w:t>male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external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genitalia</w:t>
      </w:r>
      <w:r>
        <w:rPr>
          <w:sz w:val="18"/>
          <w:szCs w:val="18"/>
          <w:i/>
          <w:iCs/>
          <w:color w:val="231F20"/>
          <w:spacing w:val="16"/>
        </w:rPr>
        <w:t xml:space="preserve"> [100] (C)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root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values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</w:rPr>
        <w:t>lower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spinal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cord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reflexes</w:t>
      </w:r>
      <w:r>
        <w:rPr>
          <w:sz w:val="18"/>
          <w:szCs w:val="18"/>
          <w:i/>
          <w:iCs/>
          <w:color w:val="231F20"/>
          <w:spacing w:val="16"/>
        </w:rPr>
        <w:t xml:space="preserve"> (D).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Figure adapted from Panicker et al., [6]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with parts A-C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adapted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from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Standring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[101],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both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with permission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from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Elsevier.</w:t>
      </w:r>
    </w:p>
    <w:p>
      <w:pPr>
        <w:pStyle w:val="BodyText"/>
        <w:ind w:left="1137"/>
        <w:spacing w:before="247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6: Neuro-urological item</w:t>
      </w:r>
      <w:r>
        <w:rPr>
          <w:sz w:val="18"/>
          <w:szCs w:val="18"/>
          <w:b/>
          <w:bCs/>
          <w:color w:val="231F20"/>
          <w:spacing w:val="-8"/>
          <w:position w:val="3"/>
        </w:rPr>
        <w:t>s to be specified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5"/>
                <w:position w:val="3"/>
              </w:rPr>
              <w:t>Sensation S2-S5 (both side</w:t>
            </w:r>
            <w:r>
              <w:rPr>
                <w:b/>
                <w:bCs/>
                <w:color w:val="231F20"/>
                <w:spacing w:val="-6"/>
                <w:position w:val="3"/>
              </w:rPr>
              <w:t>s)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5"/>
                <w:position w:val="3"/>
              </w:rPr>
              <w:t>Presence (increased/normal/reduced/absent)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Type</w:t>
            </w:r>
            <w:r>
              <w:rPr>
                <w:color w:val="231F20"/>
                <w:spacing w:val="8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light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touch</w:t>
            </w:r>
            <w:r>
              <w:rPr>
                <w:color w:val="231F20"/>
                <w:spacing w:val="8"/>
                <w:position w:val="3"/>
              </w:rPr>
              <w:t>/</w:t>
            </w:r>
            <w:r>
              <w:rPr>
                <w:color w:val="231F20"/>
                <w:position w:val="3"/>
              </w:rPr>
              <w:t>pin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prick</w:t>
            </w:r>
            <w:r>
              <w:rPr>
                <w:color w:val="231F20"/>
                <w:spacing w:val="8"/>
                <w:position w:val="3"/>
              </w:rPr>
              <w:t>)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7"/>
              <w:spacing w:before="52" w:line="234" w:lineRule="exact"/>
              <w:rPr/>
            </w:pPr>
            <w:r>
              <w:rPr>
                <w:color w:val="231F20"/>
                <w:spacing w:val="4"/>
                <w:position w:val="1"/>
              </w:rPr>
              <w:t>Affected dermatomes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5"/>
                <w:position w:val="3"/>
              </w:rPr>
              <w:t>Reflexes (increased/norm</w:t>
            </w:r>
            <w:r>
              <w:rPr>
                <w:b/>
                <w:bCs/>
                <w:color w:val="231F20"/>
                <w:spacing w:val="-6"/>
                <w:position w:val="3"/>
              </w:rPr>
              <w:t>al/reduced/absent)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2"/>
                <w:position w:val="1"/>
              </w:rPr>
              <w:t>Bulbocavernous reflex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4"/>
                <w:position w:val="1"/>
              </w:rPr>
              <w:t>Perianal/anal reflex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2"/>
                <w:position w:val="1"/>
              </w:rPr>
              <w:t>Knee and ankle reflex</w:t>
            </w:r>
            <w:r>
              <w:rPr>
                <w:color w:val="231F20"/>
                <w:spacing w:val="1"/>
                <w:position w:val="1"/>
              </w:rPr>
              <w:t>es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100" w:line="213" w:lineRule="auto"/>
              <w:rPr/>
            </w:pPr>
            <w:r>
              <w:rPr>
                <w:color w:val="231F20"/>
                <w:spacing w:val="4"/>
              </w:rPr>
              <w:t>Plantar responses (Babinski)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5"/>
              <w:spacing w:before="55" w:line="231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Anal sphincter tone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spacing w:val="5"/>
                <w:position w:val="3"/>
              </w:rPr>
              <w:t>Presence (increased/normal/reduced/absent)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7"/>
              <w:spacing w:before="55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Voluntary contractions of anal sphincter and pelvic muscles (increased/normal/reduced/absent)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8"/>
          <w:pgSz w:w="11906" w:h="16838"/>
          <w:pgMar w:top="1202" w:right="1785" w:bottom="498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8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2"/>
              <w:spacing w:before="53" w:line="235" w:lineRule="exact"/>
              <w:rPr/>
            </w:pPr>
            <w:bookmarkStart w:name="bookmark95" w:id="23"/>
            <w:bookmarkEnd w:id="23"/>
            <w:r>
              <w:rPr>
                <w:b/>
                <w:bCs/>
                <w:color w:val="231F20"/>
                <w:spacing w:val="-7"/>
                <w:position w:val="3"/>
              </w:rPr>
              <w:t>General urogenital assessm</w:t>
            </w:r>
            <w:r>
              <w:rPr>
                <w:b/>
                <w:bCs/>
                <w:color w:val="231F20"/>
                <w:spacing w:val="-8"/>
                <w:position w:val="3"/>
              </w:rPr>
              <w:t>ent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Prostate palpation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3" w:line="232" w:lineRule="exact"/>
              <w:rPr/>
            </w:pPr>
            <w:r>
              <w:rPr>
                <w:color w:val="231F20"/>
                <w:spacing w:val="5"/>
                <w:position w:val="1"/>
              </w:rPr>
              <w:t>Skin lesions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4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Size and presence of penis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Descensus (prolapse) of pelv</w:t>
            </w:r>
            <w:r>
              <w:rPr>
                <w:color w:val="231F20"/>
                <w:spacing w:val="3"/>
                <w:position w:val="3"/>
              </w:rPr>
              <w:t>ic organs</w:t>
            </w:r>
          </w:p>
        </w:tc>
      </w:tr>
    </w:tbl>
    <w:p>
      <w:pPr>
        <w:pStyle w:val="BodyText"/>
        <w:ind w:left="486"/>
        <w:spacing w:before="280" w:line="239" w:lineRule="exact"/>
        <w:rPr>
          <w:sz w:val="18"/>
          <w:szCs w:val="18"/>
        </w:rPr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3717341</wp:posOffset>
            </wp:positionV>
            <wp:extent cx="198004" cy="324002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9"/>
          <w:position w:val="3"/>
        </w:rPr>
        <w:t>3.3.6.2      Summary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recommendations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for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history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taking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physical examination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45" w:firstLine="13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Early diagnosis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are essential in both congenital and acquired neuro-urologi</w:t>
            </w:r>
            <w:r>
              <w:rPr>
                <w:color w:val="231F20"/>
                <w:spacing w:val="2"/>
              </w:rPr>
              <w:t>cal disorders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irreversible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changes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LUT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718" w:hanging="9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An extensive general history 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basis of evaluati</w:t>
            </w:r>
            <w:r>
              <w:rPr>
                <w:color w:val="231F20"/>
                <w:spacing w:val="3"/>
              </w:rPr>
              <w:t>on focusing on past and present symptoms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including urinary, sexual, b</w:t>
            </w:r>
            <w:r>
              <w:rPr>
                <w:color w:val="231F20"/>
                <w:spacing w:val="2"/>
              </w:rPr>
              <w:t>owel and neurological function.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50" w:hanging="9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Assessment of present and expected futu</w:t>
            </w:r>
            <w:r>
              <w:rPr>
                <w:color w:val="231F20"/>
                <w:spacing w:val="3"/>
              </w:rPr>
              <w:t>re QoL is an essential aspect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overall management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neuro-urological patients and is importa</w:t>
            </w:r>
            <w:r>
              <w:rPr>
                <w:color w:val="231F20"/>
                <w:spacing w:val="2"/>
              </w:rPr>
              <w:t>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evaluate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effect of any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33" w:hanging="2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Quality of life assessment</w:t>
            </w:r>
            <w:r>
              <w:rPr>
                <w:color w:val="231F20"/>
                <w:spacing w:val="2"/>
              </w:rPr>
              <w:t xml:space="preserve"> should be completed with validated QoL questionnaires for neuro-urological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74" w:firstLine="6"/>
              <w:spacing w:before="55" w:line="272" w:lineRule="auto"/>
              <w:rPr/>
            </w:pPr>
            <w:r>
              <w:rPr>
                <w:color w:val="231F20"/>
              </w:rPr>
              <w:t>Bladder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diaries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voids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voided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volume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urgency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episodes.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1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Take an extensive general history, concentrating on pas</w:t>
            </w:r>
            <w:r>
              <w:rPr>
                <w:color w:val="231F20"/>
                <w:spacing w:val="2"/>
                <w:position w:val="3"/>
              </w:rPr>
              <w:t>t and present symptoms.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02" w:hanging="7"/>
              <w:spacing w:before="51" w:line="273" w:lineRule="auto"/>
              <w:rPr/>
            </w:pPr>
            <w:r>
              <w:rPr>
                <w:color w:val="231F20"/>
              </w:rPr>
              <w:t>Take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specific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history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each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mentioned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functions</w:t>
            </w:r>
            <w:r>
              <w:rPr>
                <w:color w:val="231F20"/>
                <w:spacing w:val="10"/>
              </w:rPr>
              <w:t xml:space="preserve"> -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bowel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sexual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  <w:spacing w:val="3"/>
              </w:rPr>
              <w:t>neurological.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1" w:firstLine="2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Pay special attention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possible existence of alarm symptoms/signs (e.g. pain, infection,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haematuria, fever)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that warrant further specific diagnosis.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3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Assess quality of life when evaluating a</w:t>
            </w:r>
            <w:r>
              <w:rPr>
                <w:color w:val="231F20"/>
                <w:spacing w:val="3"/>
                <w:position w:val="3"/>
              </w:rPr>
              <w:t>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treating neuro-urological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Use available validated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tools for urinary</w:t>
            </w:r>
            <w:r>
              <w:rPr>
                <w:color w:val="231F20"/>
                <w:spacing w:val="2"/>
                <w:position w:val="3"/>
              </w:rPr>
              <w:t xml:space="preserve"> and bowel symptoms in neuro-urological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MSISQ</w:t>
            </w:r>
            <w:r>
              <w:rPr>
                <w:color w:val="231F20"/>
                <w:spacing w:val="11"/>
                <w:position w:val="3"/>
              </w:rPr>
              <w:t>-15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MSISQ</w:t>
            </w:r>
            <w:r>
              <w:rPr>
                <w:color w:val="231F20"/>
                <w:spacing w:val="11"/>
                <w:position w:val="3"/>
              </w:rPr>
              <w:t>-19</w:t>
            </w:r>
            <w:r>
              <w:rPr>
                <w:color w:val="231F20"/>
                <w:spacing w:val="-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evaluate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sexual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function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multiple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sclerosis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4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Acknowledge individual patient disabilities when</w:t>
            </w:r>
            <w:r>
              <w:rPr>
                <w:color w:val="231F20"/>
                <w:spacing w:val="3"/>
                <w:position w:val="3"/>
              </w:rPr>
              <w:t xml:space="preserve"> planning further investigations.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93" w:firstLine="2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Describe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neurological status as completely as possible, s</w:t>
            </w:r>
            <w:r>
              <w:rPr>
                <w:color w:val="231F20"/>
                <w:spacing w:val="3"/>
              </w:rPr>
              <w:t>ensations and reflexes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urogenital area must all be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5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Test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anal sphincter and pelvic floor functions.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6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867" w:firstLine="6"/>
              <w:spacing w:before="55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urinalysis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chemistry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diary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quantification and urinary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tract imaging as initial and routinary evaluation.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6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6"/>
        <w:spacing w:before="2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MSISQ 15/19 = Multiple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Sclerosis Intimacy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Sexuality Questi</w:t>
      </w:r>
      <w:r>
        <w:rPr>
          <w:sz w:val="18"/>
          <w:szCs w:val="18"/>
          <w:i/>
          <w:iCs/>
          <w:color w:val="231F20"/>
          <w:spacing w:val="6"/>
          <w:position w:val="3"/>
        </w:rPr>
        <w:t>onnaire 15/19 question version.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00" w:lineRule="auto"/>
        <w:outlineLvl w:val="2"/>
        <w:rPr>
          <w:sz w:val="18"/>
          <w:szCs w:val="18"/>
        </w:rPr>
      </w:pPr>
      <w:bookmarkStart w:name="bookmark26" w:id="24"/>
      <w:bookmarkEnd w:id="24"/>
      <w:bookmarkStart w:name="bookmark28" w:id="25"/>
      <w:bookmarkEnd w:id="25"/>
      <w:r>
        <w:rPr>
          <w:sz w:val="18"/>
          <w:szCs w:val="18"/>
          <w:i/>
          <w:iCs/>
          <w:color w:val="231F20"/>
          <w:spacing w:val="-3"/>
        </w:rPr>
        <w:t>3.3.7</w:t>
      </w:r>
      <w:r>
        <w:rPr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Urodynamics</w:t>
      </w:r>
    </w:p>
    <w:p>
      <w:pPr>
        <w:pStyle w:val="BodyText"/>
        <w:ind w:left="486"/>
        <w:spacing w:before="11" w:line="239" w:lineRule="exact"/>
        <w:outlineLvl w:val="3"/>
        <w:rPr>
          <w:sz w:val="18"/>
          <w:szCs w:val="18"/>
        </w:rPr>
      </w:pPr>
      <w:bookmarkStart w:name="bookmark27" w:id="26"/>
      <w:bookmarkEnd w:id="26"/>
      <w:r>
        <w:rPr>
          <w:sz w:val="18"/>
          <w:szCs w:val="18"/>
          <w:i/>
          <w:iCs/>
          <w:color w:val="231F20"/>
          <w:spacing w:val="16"/>
          <w:position w:val="1"/>
        </w:rPr>
        <w:t>3.3.7.1</w:t>
      </w:r>
      <w:r>
        <w:rPr>
          <w:sz w:val="18"/>
          <w:szCs w:val="18"/>
          <w:i/>
          <w:iCs/>
          <w:color w:val="231F20"/>
          <w:spacing w:val="8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Introduction</w:t>
      </w:r>
    </w:p>
    <w:p>
      <w:pPr>
        <w:pStyle w:val="BodyText"/>
        <w:ind w:left="482" w:right="1132" w:firstLine="1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Urodynamic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investigation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method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objectively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asse</w:t>
      </w:r>
      <w:r>
        <w:rPr>
          <w:sz w:val="18"/>
          <w:szCs w:val="18"/>
          <w:color w:val="231F20"/>
          <w:spacing w:val="3"/>
        </w:rPr>
        <w:t>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LUT.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>vestigation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challenging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patients. Any technical source of artefacts must be critically </w:t>
      </w:r>
      <w:r>
        <w:rPr>
          <w:sz w:val="18"/>
          <w:szCs w:val="18"/>
          <w:color w:val="231F20"/>
          <w:spacing w:val="3"/>
        </w:rPr>
        <w:t>considered. It is essential to maintain the quality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recording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interpretation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[1]. Same session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repeat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investigations 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cr</w:t>
      </w:r>
      <w:r>
        <w:rPr>
          <w:sz w:val="18"/>
          <w:szCs w:val="18"/>
          <w:color w:val="231F20"/>
          <w:spacing w:val="2"/>
        </w:rPr>
        <w:t>ucial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clinical decision making, sinc</w:t>
      </w:r>
      <w:r>
        <w:rPr>
          <w:sz w:val="18"/>
          <w:szCs w:val="18"/>
          <w:color w:val="231F20"/>
          <w:spacing w:val="3"/>
        </w:rPr>
        <w:t>e repeat measurements may yield completely different results [102].</w:t>
      </w:r>
    </w:p>
    <w:p>
      <w:pPr>
        <w:pStyle w:val="BodyText"/>
        <w:ind w:left="482" w:right="1133" w:firstLine="864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patients 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of AD,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(BP)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heartrate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monit</w:t>
      </w:r>
      <w:r>
        <w:rPr>
          <w:sz w:val="18"/>
          <w:szCs w:val="18"/>
          <w:color w:val="231F20"/>
          <w:spacing w:val="1"/>
        </w:rPr>
        <w:t>oring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during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urodynamic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[97,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6"/>
        </w:rPr>
        <w:t>103].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rectal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ampulla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empty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stool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start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detail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ICS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technical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standards</w:t>
      </w:r>
      <w:r>
        <w:rPr>
          <w:sz w:val="18"/>
          <w:szCs w:val="18"/>
          <w:color w:val="231F20"/>
          <w:spacing w:val="13"/>
        </w:rPr>
        <w:t xml:space="preserve"> [1, 104].</w:t>
      </w:r>
    </w:p>
    <w:p>
      <w:pPr>
        <w:pStyle w:val="BodyText"/>
        <w:ind w:left="489" w:right="1132" w:firstLine="7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SCI,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investigation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take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place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</w:t>
      </w:r>
      <w:r>
        <w:rPr>
          <w:sz w:val="18"/>
          <w:szCs w:val="18"/>
          <w:color w:val="231F20"/>
          <w:spacing w:val="2"/>
        </w:rPr>
        <w:t>hin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facilitate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early diagnosis of unfavourable urodynamic parameters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 tim</w:t>
      </w:r>
      <w:r>
        <w:rPr>
          <w:sz w:val="18"/>
          <w:szCs w:val="18"/>
          <w:color w:val="231F20"/>
          <w:spacing w:val="2"/>
        </w:rPr>
        <w:t>ely 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[105]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 there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need 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8"/>
        </w:rPr>
        <w:t xml:space="preserve"> [106].</w:t>
      </w:r>
    </w:p>
    <w:p>
      <w:pPr>
        <w:spacing w:line="276" w:lineRule="auto"/>
        <w:sectPr>
          <w:footerReference w:type="default" r:id="rId86"/>
          <w:pgSz w:w="11906" w:h="16838"/>
          <w:pgMar w:top="1133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8"/>
        <w:spacing w:before="34" w:line="200" w:lineRule="auto"/>
        <w:rPr>
          <w:sz w:val="18"/>
          <w:szCs w:val="18"/>
        </w:rPr>
      </w:pPr>
      <w:bookmarkStart w:name="bookmark96" w:id="27"/>
      <w:bookmarkEnd w:id="27"/>
      <w:r>
        <w:rPr>
          <w:sz w:val="18"/>
          <w:szCs w:val="18"/>
          <w:i/>
          <w:iCs/>
          <w:color w:val="231F20"/>
          <w:spacing w:val="19"/>
        </w:rPr>
        <w:t>3.3.7.2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Urodynamic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tests</w:t>
      </w:r>
    </w:p>
    <w:p>
      <w:pPr>
        <w:pStyle w:val="BodyText"/>
        <w:ind w:left="1142" w:right="480" w:hanging="4"/>
        <w:spacing w:before="9" w:line="27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Free  uroflowmetry  and  assessment  of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residual  urine:  </w:t>
      </w:r>
      <w:r>
        <w:rPr>
          <w:sz w:val="18"/>
          <w:szCs w:val="18"/>
          <w:color w:val="231F20"/>
          <w:spacing w:val="6"/>
        </w:rPr>
        <w:t>It  is  recommended  prior  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6"/>
        </w:rPr>
        <w:t>planning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6"/>
        </w:rPr>
        <w:t>any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6"/>
        </w:rPr>
        <w:t>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urodynamics that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able to void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usual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position.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reliable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 should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times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findings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flow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rate,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voided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volume,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flow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hesitancy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PVR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8" w:right="47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Filling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cystometry: </w:t>
      </w:r>
      <w:r>
        <w:rPr>
          <w:sz w:val="18"/>
          <w:szCs w:val="18"/>
          <w:color w:val="231F20"/>
          <w:spacing w:val="5"/>
        </w:rPr>
        <w:t>This test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is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</w:t>
      </w:r>
      <w:r>
        <w:rPr>
          <w:sz w:val="18"/>
          <w:szCs w:val="18"/>
          <w:color w:val="231F20"/>
          <w:spacing w:val="4"/>
        </w:rPr>
        <w:t>nly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method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quantifying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patient’s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filling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function.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document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filling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solitary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procedure.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ore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measurement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micturition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even more effective in </w:t>
      </w:r>
      <w:r>
        <w:rPr>
          <w:sz w:val="18"/>
          <w:szCs w:val="18"/>
          <w:color w:val="231F20"/>
          <w:spacing w:val="2"/>
        </w:rPr>
        <w:t>video-urodynamics.</w:t>
      </w:r>
    </w:p>
    <w:p>
      <w:pPr>
        <w:pStyle w:val="BodyText"/>
        <w:ind w:left="1141" w:right="480" w:firstLine="84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empty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at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start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filling. 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physiological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filling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body-warm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saline.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findings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neurogenic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detrusor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overactivity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(NDO)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compliance, abnormal </w:t>
      </w:r>
      <w:r>
        <w:rPr>
          <w:sz w:val="18"/>
          <w:szCs w:val="18"/>
          <w:color w:val="231F20"/>
          <w:spacing w:val="3"/>
        </w:rPr>
        <w:t>bladder sensations, low cystometric capacity and urinary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incontinence.</w:t>
      </w:r>
    </w:p>
    <w:p>
      <w:pPr>
        <w:pStyle w:val="BodyText"/>
        <w:ind w:left="1140" w:right="481" w:hanging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Detrusor leak point pressur</w:t>
      </w:r>
      <w:r>
        <w:rPr>
          <w:sz w:val="18"/>
          <w:szCs w:val="18"/>
          <w:i/>
          <w:iCs/>
          <w:color w:val="231F20"/>
          <w:spacing w:val="5"/>
        </w:rPr>
        <w:t>e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[107]: Appears 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no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diagnostic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tool.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Some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positive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findings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[52,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108,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109],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estimate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5"/>
        </w:rPr>
        <w:t xml:space="preserve"> [110, 111].</w:t>
      </w:r>
    </w:p>
    <w:p>
      <w:pPr>
        <w:pStyle w:val="BodyText"/>
        <w:ind w:left="1136" w:right="481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Pressure  flow  study  (or  voiding  cystometry):  </w:t>
      </w:r>
      <w:r>
        <w:rPr>
          <w:sz w:val="18"/>
          <w:szCs w:val="18"/>
          <w:color w:val="231F20"/>
          <w:spacing w:val="5"/>
        </w:rPr>
        <w:t>Reflects  the  coordination  between</w:t>
      </w:r>
      <w:r>
        <w:rPr>
          <w:sz w:val="18"/>
          <w:szCs w:val="18"/>
          <w:color w:val="231F20"/>
          <w:spacing w:val="4"/>
        </w:rPr>
        <w:t xml:space="preserve">  detrusor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urethra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the  voiding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filling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cystometry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video-urodynamics.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detrusor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underactivity,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acontra</w:t>
      </w:r>
      <w:r>
        <w:rPr>
          <w:sz w:val="18"/>
          <w:szCs w:val="18"/>
          <w:color w:val="231F20"/>
          <w:spacing w:val="2"/>
        </w:rPr>
        <w:t>ctility,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outlet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BOO</w:t>
      </w:r>
      <w:r>
        <w:rPr>
          <w:sz w:val="18"/>
          <w:szCs w:val="18"/>
          <w:color w:val="231F20"/>
          <w:spacing w:val="1"/>
        </w:rPr>
        <w:t>), </w:t>
      </w:r>
      <w:r>
        <w:rPr>
          <w:sz w:val="18"/>
          <w:szCs w:val="18"/>
          <w:color w:val="231F20"/>
        </w:rPr>
        <w:t>DSD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"/>
        </w:rPr>
        <w:t>.</w:t>
      </w:r>
    </w:p>
    <w:p>
      <w:pPr>
        <w:pStyle w:val="BodyText"/>
        <w:ind w:left="1142" w:right="481" w:firstLine="85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DSD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[112,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113],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relaxing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relaxing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5"/>
        </w:rPr>
        <w:t>[114,  115]. 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flow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assesses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amount of mechanical obstruction caused by the urethra’s inherent mechanical and anatomical properties.</w:t>
      </w:r>
    </w:p>
    <w:p>
      <w:pPr>
        <w:pStyle w:val="BodyText"/>
        <w:ind w:left="1134" w:right="480" w:firstLine="4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796486</wp:posOffset>
            </wp:positionV>
            <wp:extent cx="197999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</w:rPr>
        <w:t>Electromyography</w:t>
      </w:r>
      <w:r>
        <w:rPr>
          <w:sz w:val="18"/>
          <w:szCs w:val="18"/>
          <w:i/>
          <w:iCs/>
          <w:color w:val="231F20"/>
          <w:spacing w:val="10"/>
        </w:rPr>
        <w:t xml:space="preserve">  (</w:t>
      </w:r>
      <w:r>
        <w:rPr>
          <w:sz w:val="18"/>
          <w:szCs w:val="18"/>
          <w:i/>
          <w:iCs/>
          <w:color w:val="231F20"/>
        </w:rPr>
        <w:t>EMG</w:t>
      </w:r>
      <w:r>
        <w:rPr>
          <w:sz w:val="18"/>
          <w:szCs w:val="18"/>
          <w:i/>
          <w:iCs/>
          <w:color w:val="231F20"/>
          <w:spacing w:val="10"/>
        </w:rPr>
        <w:t>):  </w:t>
      </w:r>
      <w:r>
        <w:rPr>
          <w:sz w:val="18"/>
          <w:szCs w:val="18"/>
          <w:color w:val="231F20"/>
        </w:rPr>
        <w:t>Reflects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striated </w:t>
      </w:r>
      <w:r>
        <w:rPr>
          <w:sz w:val="18"/>
          <w:szCs w:val="18"/>
          <w:color w:val="231F20"/>
          <w:spacing w:val="3"/>
        </w:rPr>
        <w:t>musculature, the anal sphincter, and the striated</w:t>
      </w:r>
      <w:r>
        <w:rPr>
          <w:sz w:val="18"/>
          <w:szCs w:val="18"/>
          <w:color w:val="231F20"/>
          <w:spacing w:val="2"/>
        </w:rPr>
        <w:t xml:space="preserve"> pelvic floor muscles. Correct interpretation may be difficult due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artefacts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introduced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equipment.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2"/>
        </w:rPr>
        <w:t>eful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gross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ability to control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pelvic floor.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pathological findings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inadequate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recruitment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upon specific stimuli (e.g. bladder filling, involuntary detrusor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contractions,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onset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voiding,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co</w:t>
      </w:r>
      <w:r>
        <w:rPr>
          <w:sz w:val="18"/>
          <w:szCs w:val="18"/>
          <w:color w:val="231F20"/>
          <w:spacing w:val="3"/>
        </w:rPr>
        <w:t>ughing,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Valsalva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manoeuvre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suggesting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DSD</w:t>
      </w:r>
      <w:r>
        <w:rPr>
          <w:sz w:val="18"/>
          <w:szCs w:val="18"/>
          <w:color w:val="231F20"/>
          <w:spacing w:val="13"/>
        </w:rPr>
        <w:t xml:space="preserve"> [116].</w:t>
      </w:r>
    </w:p>
    <w:p>
      <w:pPr>
        <w:pStyle w:val="BodyText"/>
        <w:ind w:left="1145" w:right="481" w:hanging="3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Urethral pressure measurement: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Has a very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limited role i</w:t>
      </w:r>
      <w:r>
        <w:rPr>
          <w:sz w:val="18"/>
          <w:szCs w:val="18"/>
          <w:color w:val="231F20"/>
          <w:spacing w:val="3"/>
        </w:rPr>
        <w:t>n neuro-urological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disorders.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consensus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parameters indicating pathological findings [117].</w:t>
      </w:r>
    </w:p>
    <w:p>
      <w:pPr>
        <w:pStyle w:val="BodyText"/>
        <w:ind w:left="1134" w:right="480" w:firstLine="1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Video-urodynamics: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combination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filling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cystometry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pr</w:t>
      </w:r>
      <w:r>
        <w:rPr>
          <w:sz w:val="18"/>
          <w:szCs w:val="18"/>
          <w:color w:val="231F20"/>
          <w:spacing w:val="4"/>
        </w:rPr>
        <w:t>essure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flow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imaging.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optimum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procedure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urodynamic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investigation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disorders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described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filling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cystometry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pressure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fl</w:t>
      </w:r>
      <w:r>
        <w:rPr>
          <w:sz w:val="18"/>
          <w:szCs w:val="18"/>
          <w:color w:val="231F20"/>
          <w:spacing w:val="3"/>
        </w:rPr>
        <w:t>ow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morphological pathology of the LUT and reflux to the UUT</w:t>
      </w:r>
      <w:r>
        <w:rPr>
          <w:sz w:val="18"/>
          <w:szCs w:val="18"/>
          <w:color w:val="231F20"/>
          <w:spacing w:val="-1"/>
        </w:rPr>
        <w:t xml:space="preserve"> [118].</w:t>
      </w:r>
    </w:p>
    <w:p>
      <w:pPr>
        <w:pStyle w:val="BodyText"/>
        <w:ind w:left="1141" w:right="480" w:hanging="1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Ambulatory urodynamics: </w:t>
      </w: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is the functional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investigation of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urinary </w:t>
      </w:r>
      <w:r>
        <w:rPr>
          <w:sz w:val="18"/>
          <w:szCs w:val="18"/>
          <w:color w:val="231F20"/>
          <w:spacing w:val="4"/>
        </w:rPr>
        <w:t>tract, 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predominantly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uses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natural filling of th</w:t>
      </w:r>
      <w:r>
        <w:rPr>
          <w:sz w:val="18"/>
          <w:szCs w:val="18"/>
          <w:color w:val="231F20"/>
          <w:spacing w:val="2"/>
        </w:rPr>
        <w:t>e urinary tract to reproduce the patient’s normal activity. Although this type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conventional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urodynamics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reproduce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</w:t>
      </w:r>
      <w:r>
        <w:rPr>
          <w:sz w:val="18"/>
          <w:szCs w:val="18"/>
          <w:color w:val="231F20"/>
          <w:spacing w:val="1"/>
        </w:rPr>
        <w:t>ms,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role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determined</w:t>
      </w:r>
      <w:r>
        <w:rPr>
          <w:sz w:val="18"/>
          <w:szCs w:val="18"/>
          <w:color w:val="231F20"/>
          <w:spacing w:val="4"/>
        </w:rPr>
        <w:t xml:space="preserve"> [119, 120].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Triggered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tests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i/>
          <w:iCs/>
          <w:color w:val="231F20"/>
          <w:spacing w:val="4"/>
        </w:rPr>
        <w:t>during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i/>
          <w:iCs/>
          <w:color w:val="231F20"/>
          <w:spacing w:val="4"/>
        </w:rPr>
        <w:t>urodynamics:  </w:t>
      </w:r>
      <w:r>
        <w:rPr>
          <w:sz w:val="18"/>
          <w:szCs w:val="18"/>
          <w:color w:val="231F20"/>
          <w:spacing w:val="4"/>
        </w:rPr>
        <w:t>Lower  urinary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tract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function  can  be  provoked</w:t>
      </w:r>
      <w:r>
        <w:rPr>
          <w:sz w:val="18"/>
          <w:szCs w:val="18"/>
          <w:color w:val="231F20"/>
          <w:spacing w:val="3"/>
        </w:rPr>
        <w:t xml:space="preserve">  by  coughing,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triggered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voiding,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stretch.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Fast-filling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cystometry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cooled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salin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‘ice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water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test’)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initially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described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discriminate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motor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neuron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[121,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122].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motor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neuron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intact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motor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seem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discriminative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SCI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4"/>
        </w:rPr>
        <w:t xml:space="preserve"> [123, 124].</w:t>
      </w:r>
    </w:p>
    <w:p>
      <w:pPr>
        <w:pStyle w:val="BodyText"/>
        <w:ind w:left="1134" w:right="481" w:firstLine="13"/>
        <w:spacing w:before="241"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bethanechol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[125]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&gt;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7"/>
        </w:rPr>
        <w:t>25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7"/>
        </w:rPr>
        <w:t>2O)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thought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indicate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denervation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hypersensitivity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muscular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integrity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acontractile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the test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given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resu</w:t>
      </w:r>
      <w:r>
        <w:rPr>
          <w:sz w:val="18"/>
          <w:szCs w:val="18"/>
          <w:color w:val="231F20"/>
          <w:spacing w:val="3"/>
        </w:rPr>
        <w:t>lts.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 this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electromotive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bethanechol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[126],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indication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test.</w:t>
      </w:r>
    </w:p>
    <w:p>
      <w:pPr>
        <w:spacing w:line="285" w:lineRule="auto"/>
        <w:sectPr>
          <w:footerReference w:type="default" r:id="rId88"/>
          <w:pgSz w:w="11906" w:h="16838"/>
          <w:pgMar w:top="1270" w:right="1785" w:bottom="497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rPr>
          <w:sz w:val="18"/>
          <w:szCs w:val="18"/>
        </w:rPr>
      </w:pPr>
      <w:bookmarkStart w:name="bookmark97" w:id="28"/>
      <w:bookmarkEnd w:id="28"/>
      <w:r>
        <w:rPr>
          <w:sz w:val="18"/>
          <w:szCs w:val="18"/>
          <w:i/>
          <w:iCs/>
          <w:color w:val="231F20"/>
          <w:spacing w:val="8"/>
          <w:position w:val="3"/>
        </w:rPr>
        <w:t>3.3.7.3      Specialist uro-neurophysiological tests</w:t>
      </w:r>
    </w:p>
    <w:p>
      <w:pPr>
        <w:pStyle w:val="BodyText"/>
        <w:ind w:left="48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advised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neurological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work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8"/>
          <w:position w:val="3"/>
        </w:rPr>
        <w:t xml:space="preserve"> [127]:</w:t>
      </w:r>
    </w:p>
    <w:p>
      <w:pPr>
        <w:pStyle w:val="BodyText"/>
        <w:ind w:left="914" w:right="1132" w:hanging="42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electromyography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(in 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neurophysiological setting)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sphincter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sphincter;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conduction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pudendal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7"/>
          <w:position w:val="3"/>
        </w:rPr>
        <w:t>;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reflex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latency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measurements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bulbocavernosus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reflex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arcs</w:t>
      </w:r>
      <w:r>
        <w:rPr>
          <w:sz w:val="18"/>
          <w:szCs w:val="18"/>
          <w:color w:val="231F20"/>
          <w:spacing w:val="14"/>
          <w:position w:val="3"/>
        </w:rPr>
        <w:t>;</w:t>
      </w:r>
    </w:p>
    <w:p>
      <w:pPr>
        <w:pStyle w:val="BodyText"/>
        <w:ind w:left="4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evoked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clitoris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glans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8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sensory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492" w:right="1133" w:hanging="1"/>
        <w:spacing w:before="242" w:line="28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Other  elective  tests,  for  specific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conditions,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"/>
        </w:rPr>
        <w:t>come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obvious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during  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work-up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urodynamic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investigations.</w:t>
      </w:r>
    </w:p>
    <w:p>
      <w:pPr>
        <w:pStyle w:val="BodyText"/>
        <w:ind w:left="486"/>
        <w:spacing w:before="217" w:line="239" w:lineRule="exact"/>
        <w:rPr>
          <w:sz w:val="18"/>
          <w:szCs w:val="18"/>
        </w:rPr>
      </w:pPr>
      <w:r>
        <w:drawing>
          <wp:anchor distT="0" distB="0" distL="0" distR="0" simplePos="0" relativeHeight="2518446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2915544</wp:posOffset>
            </wp:positionV>
            <wp:extent cx="198004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9"/>
          <w:position w:val="3"/>
        </w:rPr>
        <w:t>3.3.7.4      Summary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urodynamics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 uro-neurop</w:t>
      </w:r>
      <w:r>
        <w:rPr>
          <w:sz w:val="18"/>
          <w:szCs w:val="18"/>
          <w:i/>
          <w:iCs/>
          <w:color w:val="231F20"/>
          <w:spacing w:val="8"/>
          <w:position w:val="3"/>
        </w:rPr>
        <w:t>hysiological tests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/>
              <w:spacing w:before="51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Urodynamic investigation is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only method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that can objectively asse</w:t>
            </w:r>
            <w:r>
              <w:rPr>
                <w:color w:val="231F20"/>
                <w:spacing w:val="2"/>
                <w:position w:val="3"/>
              </w:rPr>
              <w:t>ss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(dys-)function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LUT.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60" w:hanging="5"/>
              <w:spacing w:before="51" w:line="272" w:lineRule="auto"/>
              <w:rPr/>
            </w:pPr>
            <w:r>
              <w:rPr>
                <w:color w:val="231F20"/>
                <w:spacing w:val="2"/>
              </w:rPr>
              <w:t>Video-urodynamics is the optimum procedure for urodynamic investigation in neuro-uro</w:t>
            </w:r>
            <w:r>
              <w:rPr>
                <w:color w:val="231F20"/>
                <w:spacing w:val="1"/>
              </w:rPr>
              <w:t>logical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disorders.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64" w:hanging="1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Specific uro-neurophysiological tests are elective procedures and should only be carried out 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specialised settings.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99" w:firstLine="2"/>
              <w:spacing w:before="51" w:line="273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urodynamic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investigation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detect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specify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dys</w:t>
            </w:r>
            <w:r>
              <w:rPr>
                <w:color w:val="231F20"/>
                <w:spacing w:val="11"/>
              </w:rPr>
              <w:t>-)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11"/>
              </w:rPr>
              <w:t>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use same session repeat measurement as</w:t>
            </w:r>
            <w:r>
              <w:rPr>
                <w:color w:val="231F20"/>
                <w:spacing w:val="4"/>
              </w:rPr>
              <w:t xml:space="preserve"> it is crucial in clinical decision making.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Non-invasive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testing is mandatory</w:t>
            </w:r>
            <w:r>
              <w:rPr>
                <w:color w:val="231F20"/>
                <w:spacing w:val="3"/>
                <w:position w:val="3"/>
              </w:rPr>
              <w:t xml:space="preserve"> before invasive urodynamics is planned.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90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Use video-urodynamics for invasive urodynam</w:t>
            </w:r>
            <w:r>
              <w:rPr>
                <w:color w:val="231F20"/>
                <w:spacing w:val="2"/>
              </w:rPr>
              <w:t>ics in neuro-urological patients. If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this is 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available,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then perform a filling cystometry cont</w:t>
            </w:r>
            <w:r>
              <w:rPr>
                <w:color w:val="231F20"/>
                <w:spacing w:val="2"/>
              </w:rPr>
              <w:t>inuing into a pressure flow study.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4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Use a physiological filling rate and body-warm saline.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19" w:firstLine="2"/>
              <w:spacing w:before="55" w:line="272" w:lineRule="auto"/>
              <w:rPr/>
            </w:pPr>
            <w:r>
              <w:rPr>
                <w:color w:val="231F20"/>
                <w:spacing w:val="2"/>
              </w:rPr>
              <w:t>Perform blood pressure and heartrate monitoring during urodynamic investig</w:t>
            </w:r>
            <w:r>
              <w:rPr>
                <w:color w:val="231F20"/>
                <w:spacing w:val="1"/>
              </w:rPr>
              <w:t>ation and other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invasive procedures in patients at r</w:t>
            </w:r>
            <w:r>
              <w:rPr>
                <w:color w:val="231F20"/>
                <w:spacing w:val="2"/>
              </w:rPr>
              <w:t>isk for autonomic dysreflexia.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3.3.8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Renal function</w:t>
      </w:r>
    </w:p>
    <w:p>
      <w:pPr>
        <w:pStyle w:val="BodyText"/>
        <w:ind w:left="489" w:right="1132" w:firstLine="7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many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neuro-urological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disorders,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UUT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risk,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particularly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develop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detrusor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filling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phase.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treatm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risk,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relatively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[128,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129].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developing </w:t>
      </w:r>
      <w:r>
        <w:rPr>
          <w:sz w:val="18"/>
          <w:szCs w:val="18"/>
          <w:color w:val="231F20"/>
          <w:spacing w:val="4"/>
        </w:rPr>
        <w:t>renal failure compared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 with slowly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progressive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non-traumatic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neurological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disorders,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7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7"/>
        </w:rPr>
        <w:t>) [130].</w:t>
      </w:r>
    </w:p>
    <w:p>
      <w:pPr>
        <w:pStyle w:val="BodyText"/>
        <w:ind w:left="489" w:right="1132" w:firstLine="85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Caregivers must be informed of this risk and instructed to watch carefully fo</w:t>
      </w:r>
      <w:r>
        <w:rPr>
          <w:sz w:val="18"/>
          <w:szCs w:val="18"/>
          <w:color w:val="231F20"/>
          <w:spacing w:val="2"/>
        </w:rPr>
        <w:t>r any signs or 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deterioration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renal function.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cystatin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glomerular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filtration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ra</w:t>
      </w:r>
      <w:r>
        <w:rPr>
          <w:sz w:val="18"/>
          <w:szCs w:val="18"/>
          <w:color w:val="231F20"/>
          <w:spacing w:val="2"/>
        </w:rPr>
        <w:t>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(GFR)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seems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accurate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detecting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serum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creatinine estimated GFR [131]. There are 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high-level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publications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whic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show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optimal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preserve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[132].</w:t>
      </w:r>
    </w:p>
    <w:p>
      <w:pPr>
        <w:pStyle w:val="BodyText"/>
        <w:ind w:left="487"/>
        <w:spacing w:before="284" w:line="196" w:lineRule="auto"/>
        <w:outlineLvl w:val="1"/>
        <w:rPr>
          <w:sz w:val="20"/>
          <w:szCs w:val="20"/>
        </w:rPr>
      </w:pPr>
      <w:bookmarkStart w:name="bookmark32" w:id="29"/>
      <w:bookmarkEnd w:id="29"/>
      <w:r>
        <w:rPr>
          <w:sz w:val="20"/>
          <w:szCs w:val="20"/>
          <w:b/>
          <w:bCs/>
          <w:color w:val="231F20"/>
          <w:spacing w:val="-6"/>
        </w:rPr>
        <w:t>3.4           Disease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7"/>
        </w:rPr>
        <w:t>management</w:t>
      </w:r>
    </w:p>
    <w:p>
      <w:pPr>
        <w:pStyle w:val="BodyText"/>
        <w:ind w:left="486"/>
        <w:spacing w:before="8" w:line="239" w:lineRule="exact"/>
        <w:outlineLvl w:val="2"/>
        <w:rPr>
          <w:sz w:val="18"/>
          <w:szCs w:val="18"/>
        </w:rPr>
      </w:pPr>
      <w:bookmarkStart w:name="bookmark33" w:id="30"/>
      <w:bookmarkEnd w:id="30"/>
      <w:r>
        <w:rPr>
          <w:sz w:val="18"/>
          <w:szCs w:val="18"/>
          <w:i/>
          <w:iCs/>
          <w:color w:val="231F20"/>
          <w:spacing w:val="-3"/>
          <w:position w:val="1"/>
        </w:rPr>
        <w:t>3.4.1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aims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their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priorities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3"/>
          <w:position w:val="3"/>
        </w:rPr>
        <w:t xml:space="preserve"> [129, 130]: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4"/>
          <w:position w:val="3"/>
        </w:rPr>
        <w:t>•</w:t>
      </w:r>
      <w:r>
        <w:rPr>
          <w:sz w:val="18"/>
          <w:szCs w:val="18"/>
          <w:color w:val="231F20"/>
          <w:spacing w:val="6"/>
          <w:position w:val="3"/>
        </w:rPr>
        <w:t xml:space="preserve">       </w:t>
      </w:r>
      <w:r>
        <w:rPr>
          <w:sz w:val="18"/>
          <w:szCs w:val="18"/>
          <w:color w:val="231F20"/>
          <w:spacing w:val="-4"/>
          <w:position w:val="3"/>
        </w:rPr>
        <w:t>protection of the UUT;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achievement</w:t>
      </w:r>
      <w:r>
        <w:rPr>
          <w:sz w:val="18"/>
          <w:szCs w:val="18"/>
          <w:color w:val="231F20"/>
          <w:spacing w:val="8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maintenance</w:t>
      </w:r>
      <w:r>
        <w:rPr>
          <w:sz w:val="18"/>
          <w:szCs w:val="18"/>
          <w:color w:val="231F20"/>
          <w:spacing w:val="8"/>
          <w:position w:val="3"/>
        </w:rPr>
        <w:t>)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continence</w:t>
      </w:r>
      <w:r>
        <w:rPr>
          <w:sz w:val="18"/>
          <w:szCs w:val="18"/>
          <w:color w:val="231F20"/>
          <w:spacing w:val="8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•</w:t>
      </w:r>
      <w:r>
        <w:rPr>
          <w:sz w:val="18"/>
          <w:szCs w:val="18"/>
          <w:color w:val="231F20"/>
          <w:spacing w:val="4"/>
          <w:position w:val="2"/>
        </w:rPr>
        <w:t xml:space="preserve">       </w:t>
      </w:r>
      <w:r>
        <w:rPr>
          <w:sz w:val="18"/>
          <w:szCs w:val="18"/>
          <w:color w:val="231F20"/>
          <w:spacing w:val="-1"/>
          <w:position w:val="2"/>
        </w:rPr>
        <w:t>restoration of LUT f</w:t>
      </w:r>
      <w:r>
        <w:rPr>
          <w:sz w:val="18"/>
          <w:szCs w:val="18"/>
          <w:color w:val="231F20"/>
          <w:spacing w:val="-2"/>
          <w:position w:val="2"/>
        </w:rPr>
        <w:t>unction;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</w:t>
      </w:r>
      <w:r>
        <w:rPr>
          <w:sz w:val="18"/>
          <w:szCs w:val="18"/>
          <w:color w:val="231F20"/>
          <w:spacing w:val="4"/>
          <w:position w:val="3"/>
        </w:rPr>
        <w:t xml:space="preserve">       </w:t>
      </w:r>
      <w:r>
        <w:rPr>
          <w:sz w:val="18"/>
          <w:szCs w:val="18"/>
          <w:color w:val="231F20"/>
          <w:position w:val="3"/>
        </w:rPr>
        <w:t>improvement of the p</w:t>
      </w:r>
      <w:r>
        <w:rPr>
          <w:sz w:val="18"/>
          <w:szCs w:val="18"/>
          <w:color w:val="231F20"/>
          <w:spacing w:val="-1"/>
          <w:position w:val="3"/>
        </w:rPr>
        <w:t>atient’s QoL.</w:t>
      </w:r>
    </w:p>
    <w:p>
      <w:pPr>
        <w:pStyle w:val="BodyText"/>
        <w:ind w:left="489" w:right="1133" w:firstLine="6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2"/>
        </w:rPr>
        <w:t>considerations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disability,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cognition,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social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2"/>
        </w:rPr>
        <w:t>support,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caregiver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support,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2"/>
        </w:rPr>
        <w:t>cost-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effectiveness, technical complexity and possible complications [134].</w:t>
      </w:r>
    </w:p>
    <w:p>
      <w:pPr>
        <w:spacing w:line="275" w:lineRule="auto"/>
        <w:sectPr>
          <w:footerReference w:type="default" r:id="rId90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4" w:right="480" w:firstLine="13"/>
        <w:spacing w:before="46" w:line="276" w:lineRule="auto"/>
        <w:jc w:val="both"/>
        <w:rPr>
          <w:sz w:val="18"/>
          <w:szCs w:val="18"/>
        </w:rPr>
      </w:pPr>
      <w:bookmarkStart w:name="bookmark98" w:id="31"/>
      <w:bookmarkEnd w:id="31"/>
      <w:r>
        <w:rPr>
          <w:sz w:val="18"/>
          <w:szCs w:val="18"/>
          <w:color w:val="231F20"/>
        </w:rPr>
        <w:t>Historically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survived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trauma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4"/>
        </w:rPr>
        <w:t>[135,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4"/>
        </w:rPr>
        <w:t>136].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Keeping the detrusor pressure during both the filling and voiding phases within safe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reduces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[137-139]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consequently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become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priority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5"/>
        </w:rPr>
        <w:t xml:space="preserve"> [133, 134].</w:t>
      </w:r>
    </w:p>
    <w:p>
      <w:pPr>
        <w:pStyle w:val="BodyText"/>
        <w:ind w:left="1134" w:right="481" w:firstLine="86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6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detrusor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pressure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filling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(NDO,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compliance),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 aimed primarily at conversion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overactive,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high-pressure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low-pr</w:t>
      </w:r>
      <w:r>
        <w:rPr>
          <w:sz w:val="18"/>
          <w:szCs w:val="18"/>
          <w:color w:val="231F20"/>
          <w:spacing w:val="1"/>
        </w:rPr>
        <w:t>essure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reservoir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[133].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contributes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consequently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social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rehabilitation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preventing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7"/>
        </w:rPr>
        <w:t>[140,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141].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complete continence canno</w:t>
      </w:r>
      <w:r>
        <w:rPr>
          <w:sz w:val="18"/>
          <w:szCs w:val="18"/>
          <w:color w:val="231F20"/>
          <w:spacing w:val="3"/>
        </w:rPr>
        <w:t>t always be obtained.</w:t>
      </w:r>
    </w:p>
    <w:p>
      <w:pPr>
        <w:pStyle w:val="BodyText"/>
        <w:ind w:left="1138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1"/>
        </w:rPr>
        <w:t>3.4.2</w:t>
      </w:r>
      <w:r>
        <w:rPr>
          <w:sz w:val="18"/>
          <w:szCs w:val="18"/>
          <w:i/>
          <w:iCs/>
          <w:color w:val="231F20"/>
          <w:spacing w:val="3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Non-invasive conser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vative treatment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3.4.2.1     Assisted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emptyin</w:t>
      </w:r>
      <w:r>
        <w:rPr>
          <w:sz w:val="18"/>
          <w:szCs w:val="18"/>
          <w:i/>
          <w:iCs/>
          <w:color w:val="231F20"/>
          <w:spacing w:val="8"/>
          <w:position w:val="3"/>
        </w:rPr>
        <w:t>g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- Credé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manoeuvre, Valsalva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manoeuvre, triggered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reflex voiding</w:t>
      </w:r>
    </w:p>
    <w:p>
      <w:pPr>
        <w:pStyle w:val="BodyText"/>
        <w:ind w:left="1148" w:right="481" w:firstLine="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Incomplete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emptying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serious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factor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UTI,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incontinence.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process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practiced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37" w:right="480" w:firstLine="1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3"/>
        </w:rPr>
        <w:t>Bladder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expression: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downwards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movement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abdomen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suprapubic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compression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(Credé)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abdominal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straining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(Valsalva)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leads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increase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intrav</w:t>
      </w:r>
      <w:r>
        <w:rPr>
          <w:sz w:val="18"/>
          <w:szCs w:val="18"/>
          <w:color w:val="231F20"/>
          <w:spacing w:val="4"/>
        </w:rPr>
        <w:t>esical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pressure,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generally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reflex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[142,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143].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outlet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inefficient </w:t>
      </w:r>
      <w:r>
        <w:rPr>
          <w:sz w:val="18"/>
          <w:szCs w:val="18"/>
          <w:color w:val="231F20"/>
        </w:rPr>
        <w:t>emptying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pressures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created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hazardous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[144,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145].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Therefore,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discouraged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unless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urodynamics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limits</w:t>
      </w:r>
      <w:r>
        <w:rPr>
          <w:sz w:val="18"/>
          <w:szCs w:val="18"/>
          <w:color w:val="231F20"/>
          <w:spacing w:val="7"/>
        </w:rPr>
        <w:t xml:space="preserve"> [134].</w:t>
      </w:r>
    </w:p>
    <w:p>
      <w:pPr>
        <w:pStyle w:val="BodyText"/>
        <w:ind w:left="1137" w:right="481" w:firstLine="860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unavoidable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methods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emptying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[143].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already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weak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introducing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exacerbating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already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existing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9"/>
        </w:rPr>
        <w:t xml:space="preserve"> [145].</w:t>
      </w:r>
    </w:p>
    <w:p>
      <w:pPr>
        <w:pStyle w:val="BodyText"/>
        <w:ind w:left="1134" w:right="480" w:firstLine="13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1101324</wp:posOffset>
            </wp:positionV>
            <wp:extent cx="197999" cy="32400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4"/>
        </w:rPr>
        <w:t>Triggered reflex voiding: </w:t>
      </w:r>
      <w:r>
        <w:rPr>
          <w:sz w:val="18"/>
          <w:szCs w:val="18"/>
          <w:color w:val="231F20"/>
          <w:spacing w:val="4"/>
        </w:rPr>
        <w:t>Stimulation of the sacral</w:t>
      </w:r>
      <w:r>
        <w:rPr>
          <w:sz w:val="18"/>
          <w:szCs w:val="18"/>
          <w:color w:val="231F20"/>
          <w:spacing w:val="3"/>
        </w:rPr>
        <w:t xml:space="preserve"> 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lumbar dermatomes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motor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neuron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elicit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reflex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9"/>
        </w:rPr>
        <w:t xml:space="preserve"> [145].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decrease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outlet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resistance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[146].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Triggering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nduce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AD,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especially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6)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[147].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emptying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outlet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Even then,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detrusor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pressures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still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Hence,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dedicated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education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7"/>
        </w:rPr>
        <w:t xml:space="preserve"> [145, 148, 149].</w:t>
      </w:r>
    </w:p>
    <w:p>
      <w:pPr>
        <w:pStyle w:val="BodyText"/>
        <w:ind w:left="1138" w:right="480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Note: In the literature, including som</w:t>
      </w:r>
      <w:r>
        <w:rPr>
          <w:sz w:val="18"/>
          <w:szCs w:val="18"/>
          <w:i/>
          <w:iCs/>
          <w:color w:val="231F20"/>
          <w:spacing w:val="7"/>
        </w:rPr>
        <w:t>e of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the references cited here, the concept “reflex voiding”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is sometimes used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to cover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all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three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assisted voiding techniques described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this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section.</w:t>
      </w:r>
    </w:p>
    <w:p>
      <w:pPr>
        <w:pStyle w:val="BodyText"/>
        <w:ind w:left="1140" w:right="481" w:hanging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External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appliances: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Social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continence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collecting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urine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during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incontinence,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instan</w:t>
      </w:r>
      <w:r>
        <w:rPr>
          <w:sz w:val="18"/>
          <w:szCs w:val="18"/>
          <w:color w:val="231F20"/>
          <w:spacing w:val="3"/>
        </w:rPr>
        <w:t>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pads.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Condom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devices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practical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method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[134].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clamp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absolutely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contraindicated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compliance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intravesical pressure and pressure sores/necrosis in cases </w:t>
      </w:r>
      <w:r>
        <w:rPr>
          <w:sz w:val="18"/>
          <w:szCs w:val="18"/>
          <w:color w:val="231F20"/>
          <w:spacing w:val="4"/>
        </w:rPr>
        <w:t>of altered/absent sensations.</w:t>
      </w:r>
    </w:p>
    <w:p>
      <w:pPr>
        <w:pStyle w:val="BodyText"/>
        <w:ind w:left="1138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3.4.2.2      Neuro-urological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</w:t>
      </w:r>
      <w:r>
        <w:rPr>
          <w:sz w:val="18"/>
          <w:szCs w:val="18"/>
          <w:i/>
          <w:iCs/>
          <w:color w:val="231F20"/>
          <w:spacing w:val="6"/>
          <w:position w:val="3"/>
        </w:rPr>
        <w:t>habilitation</w:t>
      </w:r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3.4.2.2.1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rehabilitation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including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electrical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stimulation</w:t>
      </w:r>
    </w:p>
    <w:p>
      <w:pPr>
        <w:pStyle w:val="BodyText"/>
        <w:ind w:left="1137" w:right="479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term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rehabilitation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summarises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options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ai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re-establish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symptoms.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Strong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contraction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sphincter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floor,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dilatation,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manipulation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genital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region,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activit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inhibit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micturition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reflex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manner</w:t>
      </w:r>
      <w:r>
        <w:rPr>
          <w:sz w:val="18"/>
          <w:szCs w:val="18"/>
          <w:color w:val="231F20"/>
          <w:spacing w:val="13"/>
        </w:rPr>
        <w:t xml:space="preserve"> [134, 150].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mechanism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activation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efferent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fibres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  <w:spacing w:val="3"/>
        </w:rPr>
        <w:t>produced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activation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afferent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fibres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[110].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 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pudendal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afferents,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strongly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inhibits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micturition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reflex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9"/>
        </w:rPr>
        <w:t xml:space="preserve"> [151].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restoration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balance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excitatory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inhibitory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inputs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supraspinal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8"/>
        </w:rPr>
        <w:t>[134,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8"/>
        </w:rPr>
        <w:t>152].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Evidence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rehabilitation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neurological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comparative studies </w:t>
      </w:r>
      <w:r>
        <w:rPr>
          <w:sz w:val="18"/>
          <w:szCs w:val="18"/>
          <w:color w:val="231F20"/>
          <w:spacing w:val="3"/>
        </w:rPr>
        <w:t>with a high risk of bias.</w:t>
      </w:r>
    </w:p>
    <w:p>
      <w:pPr>
        <w:pStyle w:val="BodyText"/>
        <w:ind w:left="1141" w:right="480" w:hanging="2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Behavioural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therapy a</w:t>
      </w:r>
      <w:r>
        <w:rPr>
          <w:sz w:val="18"/>
          <w:szCs w:val="18"/>
          <w:i/>
          <w:iCs/>
          <w:color w:val="231F20"/>
          <w:spacing w:val="4"/>
        </w:rPr>
        <w:t>nd bladder training: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PD,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behavioural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training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[153, 154].</w:t>
      </w:r>
    </w:p>
    <w:p>
      <w:pPr>
        <w:pStyle w:val="BodyText"/>
        <w:ind w:left="1141" w:right="481" w:hanging="2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Pelvic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floor muscle training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(PFMT):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patients 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stroke,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PFMT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positive effects 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LUTS,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daytime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[155, 156].</w:t>
      </w:r>
    </w:p>
    <w:p>
      <w:pPr>
        <w:spacing w:line="275" w:lineRule="auto"/>
        <w:sectPr>
          <w:footerReference w:type="default" r:id="rId92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2" w:right="1132" w:firstLine="4"/>
        <w:spacing w:before="45" w:line="276" w:lineRule="auto"/>
        <w:jc w:val="both"/>
        <w:rPr>
          <w:sz w:val="18"/>
          <w:szCs w:val="18"/>
        </w:rPr>
      </w:pPr>
      <w:bookmarkStart w:name="bookmark99" w:id="32"/>
      <w:bookmarkEnd w:id="32"/>
      <w:r>
        <w:rPr>
          <w:sz w:val="18"/>
          <w:szCs w:val="18"/>
          <w:i/>
          <w:iCs/>
          <w:color w:val="231F20"/>
          <w:spacing w:val="5"/>
        </w:rPr>
        <w:t>Peripheral temporary electrostimulation: </w:t>
      </w:r>
      <w:r>
        <w:rPr>
          <w:sz w:val="18"/>
          <w:szCs w:val="18"/>
          <w:color w:val="231F20"/>
          <w:spacing w:val="5"/>
        </w:rPr>
        <w:t>Tibial nerve stimulation and transcutaneous electrical nerve stimulat</w:t>
      </w:r>
      <w:r>
        <w:rPr>
          <w:sz w:val="18"/>
          <w:szCs w:val="18"/>
          <w:color w:val="231F20"/>
          <w:spacing w:val="4"/>
        </w:rPr>
        <w:t>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(TENS)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safe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treating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neurogenic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dysfunction,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reliable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designed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reach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conclusions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[152,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7"/>
        </w:rPr>
        <w:t>157,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7"/>
        </w:rPr>
        <w:t>158].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TENS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 well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Q</w:t>
      </w:r>
      <w:r>
        <w:rPr>
          <w:sz w:val="18"/>
          <w:szCs w:val="18"/>
          <w:color w:val="231F20"/>
          <w:spacing w:val="2"/>
        </w:rPr>
        <w:t>oL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[159-161].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RCT, transcutaneous tibial nerve home stimulation has proven to significantly i</w:t>
      </w:r>
      <w:r>
        <w:rPr>
          <w:sz w:val="18"/>
          <w:szCs w:val="18"/>
          <w:color w:val="231F20"/>
          <w:spacing w:val="2"/>
        </w:rPr>
        <w:t>mprove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bladder diary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parameters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[162,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163].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TENS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3"/>
        </w:rPr>
        <w:t>neuromodulation via modulation of the autonomous nervous system functions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[164].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Greater</w:t>
      </w:r>
      <w:r>
        <w:rPr>
          <w:sz w:val="18"/>
          <w:szCs w:val="18"/>
          <w:color w:val="231F20"/>
          <w:spacing w:val="2"/>
        </w:rPr>
        <w:t xml:space="preserve"> volumes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until full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sensation, less detrusor-sphinc</w:t>
      </w:r>
      <w:r>
        <w:rPr>
          <w:sz w:val="18"/>
          <w:szCs w:val="18"/>
          <w:color w:val="231F20"/>
          <w:spacing w:val="4"/>
        </w:rPr>
        <w:t>ter dyssynergia and an increased bladder capacity can be found when compared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[165].</w:t>
      </w:r>
    </w:p>
    <w:p>
      <w:pPr>
        <w:pStyle w:val="BodyText"/>
        <w:ind w:left="489" w:right="1132" w:firstLine="84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SR on dorsal genital nerve stimulation showed higher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relative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absolute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capacities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inhibition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detrusor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hyperactivity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peo</w:t>
      </w:r>
      <w:r>
        <w:rPr>
          <w:sz w:val="18"/>
          <w:szCs w:val="18"/>
          <w:color w:val="231F20"/>
          <w:spacing w:val="2"/>
        </w:rPr>
        <w:t>ple,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although these therapeutic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effects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dependent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amplitude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periods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6"/>
        </w:rPr>
        <w:t xml:space="preserve"> [166].</w:t>
      </w:r>
    </w:p>
    <w:p>
      <w:pPr>
        <w:pStyle w:val="BodyText"/>
        <w:ind w:left="489" w:right="1133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Interferential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medium frequency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current electrical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stimulation for SCI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American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cord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injury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impairment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(AIS)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decrease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PVR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volume of urine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leakage between catheterisation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[167].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Neuromuscular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stimu</w:t>
      </w:r>
      <w:r>
        <w:rPr>
          <w:sz w:val="18"/>
          <w:szCs w:val="18"/>
          <w:color w:val="231F20"/>
          <w:spacing w:val="2"/>
        </w:rPr>
        <w:t>lation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applied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sacral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area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performance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scores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UI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stroke [160]; however, new RCTs with more patients an</w:t>
      </w:r>
      <w:r>
        <w:rPr>
          <w:sz w:val="18"/>
          <w:szCs w:val="18"/>
          <w:color w:val="231F20"/>
          <w:spacing w:val="-1"/>
        </w:rPr>
        <w:t>d longer follow-up are required.</w:t>
      </w:r>
    </w:p>
    <w:p>
      <w:pPr>
        <w:pStyle w:val="BodyText"/>
        <w:ind w:left="489" w:right="1132" w:hanging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Peripheral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temporary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electrost</w:t>
      </w:r>
      <w:r>
        <w:rPr>
          <w:sz w:val="18"/>
          <w:szCs w:val="18"/>
          <w:i/>
          <w:iCs/>
          <w:color w:val="231F20"/>
          <w:spacing w:val="8"/>
        </w:rPr>
        <w:t>imulation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combined</w:t>
      </w:r>
      <w:r>
        <w:rPr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with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pelvic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floor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muscle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training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and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biofeedback: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8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8"/>
        </w:rPr>
        <w:t>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combining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neuromusc</w:t>
      </w:r>
      <w:r>
        <w:rPr>
          <w:sz w:val="18"/>
          <w:szCs w:val="18"/>
          <w:color w:val="231F20"/>
          <w:spacing w:val="3"/>
        </w:rPr>
        <w:t>ular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stimulation 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Floor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 Training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(PFMT)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EMG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biofeedback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[168,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9"/>
        </w:rPr>
        <w:t>169].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61"/>
          <w:w w:val="101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6"/>
        </w:rPr>
        <w:t xml:space="preserve">  [170,  171].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combination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intravaginal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electrostimulation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PFMT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superior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PFMT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UI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</w:t>
      </w:r>
      <w:r>
        <w:rPr>
          <w:sz w:val="18"/>
          <w:szCs w:val="18"/>
          <w:color w:val="231F20"/>
          <w:spacing w:val="1"/>
        </w:rPr>
        <w:t>omen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incomplete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2"/>
        </w:rPr>
        <w:t xml:space="preserve"> [172].</w:t>
      </w:r>
    </w:p>
    <w:p>
      <w:pPr>
        <w:pStyle w:val="BodyText"/>
        <w:ind w:left="484" w:right="1133" w:firstLine="3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Intravesical  electrostimulation:  </w:t>
      </w:r>
      <w:r>
        <w:rPr>
          <w:sz w:val="18"/>
          <w:szCs w:val="18"/>
          <w:color w:val="231F20"/>
          <w:spacing w:val="6"/>
        </w:rPr>
        <w:t>I</w:t>
      </w:r>
      <w:r>
        <w:rPr>
          <w:sz w:val="18"/>
          <w:szCs w:val="18"/>
          <w:color w:val="231F20"/>
          <w:spacing w:val="5"/>
        </w:rPr>
        <w:t>ntravesical  electrostimulation  can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increase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5"/>
        </w:rPr>
        <w:t>bladder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capacity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improve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filling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sensati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incomplete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myelomeningocele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(MMC)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[173].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neurogenic detrusor underactivity, intravesical electrostimulation 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improve voiding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duce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residual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"/>
        </w:rPr>
        <w:t xml:space="preserve"> [174, 175].</w:t>
      </w:r>
    </w:p>
    <w:p>
      <w:pPr>
        <w:pStyle w:val="BodyText"/>
        <w:ind w:left="489" w:right="1133" w:hanging="3"/>
        <w:spacing w:before="238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186360</wp:posOffset>
            </wp:positionV>
            <wp:extent cx="198004" cy="32400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5"/>
        </w:rPr>
        <w:t>Repetitive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transcranial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magnetic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stimulation: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Although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improvement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neuro-urological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symptoms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has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9"/>
        </w:rPr>
        <w:t xml:space="preserve"> [176].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cortical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well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underactive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4"/>
        </w:rPr>
        <w:t xml:space="preserve"> [177].</w:t>
      </w:r>
    </w:p>
    <w:p>
      <w:pPr>
        <w:pStyle w:val="BodyText"/>
        <w:ind w:left="493" w:right="1132" w:hanging="8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Summary: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date,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bladde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rehabilitation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techniques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magnetic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stimulation;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designed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3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1"/>
        </w:rPr>
        <w:t>3.4.2.3</w:t>
      </w:r>
      <w:r>
        <w:rPr>
          <w:sz w:val="18"/>
          <w:szCs w:val="18"/>
          <w:i/>
          <w:iCs/>
          <w:color w:val="231F20"/>
          <w:spacing w:val="7"/>
        </w:rPr>
        <w:t xml:space="preserve">      </w:t>
      </w:r>
      <w:r>
        <w:rPr>
          <w:sz w:val="18"/>
          <w:szCs w:val="18"/>
          <w:i/>
          <w:iCs/>
          <w:color w:val="231F20"/>
        </w:rPr>
        <w:t>Drug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treatment</w:t>
      </w:r>
    </w:p>
    <w:p>
      <w:pPr>
        <w:pStyle w:val="BodyText"/>
        <w:ind w:left="489" w:right="1132" w:hanging="5"/>
        <w:spacing w:before="10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4"/>
        </w:rPr>
        <w:t>, 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4"/>
        </w:rPr>
        <w:t>, 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14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therapies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(e.g.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interm</w:t>
      </w:r>
      <w:r>
        <w:rPr>
          <w:sz w:val="18"/>
          <w:szCs w:val="18"/>
          <w:color w:val="231F20"/>
          <w:spacing w:val="3"/>
        </w:rPr>
        <w:t>ittent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catheterisation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antimuscarinic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drugs)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advised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prevent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urinary tract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damage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impro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outcomes,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suprasacral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[145,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178-180].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categorised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mechanism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  <w:spacing w:val="3"/>
        </w:rPr>
        <w:t>storage or voiding symptoms.</w:t>
      </w:r>
    </w:p>
    <w:p>
      <w:pPr>
        <w:pStyle w:val="BodyText"/>
        <w:ind w:left="489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3.4.2.3.1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Drugs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storage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</w:p>
    <w:p>
      <w:pPr>
        <w:pStyle w:val="BodyText"/>
        <w:ind w:left="482" w:right="1132" w:hanging="5"/>
        <w:spacing w:before="6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Antimuscarinic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drugs: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first-line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choice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treating  NDO,  increasing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capacity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reducing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episodes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parasympathetic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[134,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181-187].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Antimuscarinic </w:t>
      </w:r>
      <w:r>
        <w:rPr>
          <w:sz w:val="18"/>
          <w:szCs w:val="18"/>
          <w:color w:val="231F20"/>
        </w:rPr>
        <w:t>drugs  have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been  used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for  many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treat  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4"/>
        </w:rPr>
        <w:t xml:space="preserve">  [185,  186,  188],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5"/>
        </w:rPr>
        <w:t>individual patients to antim</w:t>
      </w:r>
      <w:r>
        <w:rPr>
          <w:sz w:val="18"/>
          <w:szCs w:val="18"/>
          <w:color w:val="231F20"/>
          <w:spacing w:val="4"/>
        </w:rPr>
        <w:t>uscarinic treatment are variable. Despite a meta-analysis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confirming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urodynamic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antimuscarinic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placebo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adult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NDO,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</w:t>
      </w:r>
      <w:r>
        <w:rPr>
          <w:sz w:val="18"/>
          <w:szCs w:val="18"/>
          <w:color w:val="231F20"/>
          <w:spacing w:val="1"/>
        </w:rPr>
        <w:t>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integrative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review has indicated that the information provided 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still too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 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clini</w:t>
      </w:r>
      <w:r>
        <w:rPr>
          <w:sz w:val="18"/>
          <w:szCs w:val="18"/>
          <w:color w:val="231F20"/>
          <w:spacing w:val="2"/>
        </w:rPr>
        <w:t>cians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able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match trial 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needs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individual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SCI,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due to 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lack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standardised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tools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3"/>
        </w:rPr>
        <w:t xml:space="preserve"> [186, 189].</w:t>
      </w:r>
    </w:p>
    <w:p>
      <w:pPr>
        <w:pStyle w:val="BodyText"/>
        <w:ind w:left="491" w:right="1132" w:firstLine="85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Higher doses or a combination of antimuscarinic agents may be 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option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maximi</w:t>
      </w:r>
      <w:r>
        <w:rPr>
          <w:sz w:val="18"/>
          <w:szCs w:val="18"/>
          <w:color w:val="231F20"/>
          <w:spacing w:val="3"/>
        </w:rPr>
        <w:t>se 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[182,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183,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190-193].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which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lead to early discontinuation of therapy.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Despite this,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NDO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</w:t>
      </w:r>
      <w:r>
        <w:rPr>
          <w:sz w:val="18"/>
          <w:szCs w:val="18"/>
          <w:color w:val="231F20"/>
          <w:spacing w:val="1"/>
        </w:rPr>
        <w:t>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generally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shown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better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idiopathic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[194].</w:t>
      </w:r>
    </w:p>
    <w:p>
      <w:pPr>
        <w:spacing w:line="275" w:lineRule="auto"/>
        <w:sectPr>
          <w:footerReference w:type="default" r:id="rId94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40" w:right="481" w:firstLine="3"/>
        <w:spacing w:before="46" w:line="276" w:lineRule="auto"/>
        <w:jc w:val="both"/>
        <w:rPr>
          <w:sz w:val="18"/>
          <w:szCs w:val="18"/>
        </w:rPr>
      </w:pPr>
      <w:bookmarkStart w:name="bookmark100" w:id="33"/>
      <w:bookmarkEnd w:id="33"/>
      <w:r>
        <w:rPr>
          <w:sz w:val="18"/>
          <w:szCs w:val="18"/>
          <w:i/>
          <w:iCs/>
          <w:color w:val="231F20"/>
        </w:rPr>
        <w:t>Choice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antimuscarinic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agent</w:t>
      </w:r>
      <w:r>
        <w:rPr>
          <w:sz w:val="18"/>
          <w:szCs w:val="18"/>
          <w:i/>
          <w:iCs/>
          <w:color w:val="231F20"/>
          <w:spacing w:val="5"/>
        </w:rPr>
        <w:t>: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Oxybutynin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[134,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182,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183,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185,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186,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195], </w:t>
      </w:r>
      <w:r>
        <w:rPr>
          <w:sz w:val="18"/>
          <w:szCs w:val="18"/>
          <w:color w:val="231F20"/>
        </w:rPr>
        <w:t>trospium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[186,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19</w:t>
      </w:r>
      <w:r>
        <w:rPr>
          <w:sz w:val="18"/>
          <w:szCs w:val="18"/>
          <w:color w:val="231F20"/>
          <w:spacing w:val="4"/>
        </w:rPr>
        <w:t>2,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196], </w:t>
      </w:r>
      <w:r>
        <w:rPr>
          <w:sz w:val="18"/>
          <w:szCs w:val="18"/>
          <w:color w:val="231F20"/>
        </w:rPr>
        <w:t>tolterodine </w:t>
      </w:r>
      <w:r>
        <w:rPr>
          <w:sz w:val="18"/>
          <w:szCs w:val="18"/>
          <w:color w:val="231F20"/>
          <w:spacing w:val="8"/>
        </w:rPr>
        <w:t>[197]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propiverine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[186,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198]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established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tolerated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use </w:t>
      </w:r>
      <w:r>
        <w:rPr>
          <w:sz w:val="18"/>
          <w:szCs w:val="18"/>
          <w:color w:val="231F20"/>
          <w:spacing w:val="2"/>
        </w:rPr>
        <w:t>[185,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186,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199,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200].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Darifenacin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[201,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202]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solifenacin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[203]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[186, 201-203]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antimuscarinic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solifenacin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[204].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Fesoterodine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metabolite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tolterodine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introduced</w:t>
      </w:r>
      <w:r>
        <w:rPr>
          <w:sz w:val="18"/>
          <w:szCs w:val="18"/>
          <w:color w:val="231F20"/>
          <w:spacing w:val="10"/>
        </w:rPr>
        <w:t>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improving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variables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[205,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206].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Fesoterodine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SCI </w:t>
      </w:r>
      <w:r>
        <w:rPr>
          <w:sz w:val="18"/>
          <w:szCs w:val="18"/>
          <w:color w:val="231F20"/>
          <w:spacing w:val="3"/>
        </w:rPr>
        <w:t>patients can diminish the magnitude and frequency of AD episodes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[207].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Favourable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imidafenacin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suprapontine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[208, 209</w:t>
      </w:r>
      <w:r>
        <w:rPr>
          <w:sz w:val="18"/>
          <w:szCs w:val="18"/>
          <w:color w:val="231F20"/>
          <w:spacing w:val="9"/>
        </w:rPr>
        <w:t>].</w:t>
      </w:r>
    </w:p>
    <w:p>
      <w:pPr>
        <w:pStyle w:val="BodyText"/>
        <w:ind w:left="1134" w:right="481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Side effects: </w:t>
      </w:r>
      <w:r>
        <w:rPr>
          <w:sz w:val="18"/>
          <w:szCs w:val="18"/>
          <w:color w:val="231F20"/>
          <w:spacing w:val="4"/>
        </w:rPr>
        <w:t>Controlled-release antimuscarinics have some minor side effects, e.</w:t>
      </w:r>
      <w:r>
        <w:rPr>
          <w:sz w:val="18"/>
          <w:szCs w:val="18"/>
          <w:color w:val="231F20"/>
          <w:spacing w:val="3"/>
        </w:rPr>
        <w:t>g.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mouth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[210].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suggested that different ways of administration 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help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reduce si</w:t>
      </w:r>
      <w:r>
        <w:rPr>
          <w:sz w:val="18"/>
          <w:szCs w:val="18"/>
          <w:color w:val="231F20"/>
          <w:spacing w:val="4"/>
        </w:rPr>
        <w:t>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[211].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Imidafenacine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safely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neurological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worsening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cogniti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[208].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Nevertheless,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risk of developing dementia should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 taken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account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[212];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sw</w:t>
      </w:r>
      <w:r>
        <w:rPr>
          <w:sz w:val="18"/>
          <w:szCs w:val="18"/>
          <w:color w:val="231F20"/>
          <w:spacing w:val="2"/>
        </w:rPr>
        <w:t>itching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beta-3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agonists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cognition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12"/>
        </w:rPr>
        <w:t xml:space="preserve"> [213].</w:t>
      </w:r>
    </w:p>
    <w:p>
      <w:pPr>
        <w:pStyle w:val="BodyText"/>
        <w:ind w:left="1139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Beta-3-adrenergic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receptor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agonists</w:t>
      </w:r>
    </w:p>
    <w:p>
      <w:pPr>
        <w:pStyle w:val="BodyText"/>
        <w:ind w:left="1141" w:right="478" w:firstLine="6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Despite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irabegron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urological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unclear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[214, 215].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mirabegron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significant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cystometric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capacity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[69,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216,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217],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LUT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antimuscarinics</w:t>
      </w:r>
      <w:r>
        <w:rPr>
          <w:sz w:val="18"/>
          <w:szCs w:val="18"/>
          <w:color w:val="231F20"/>
          <w:spacing w:val="15"/>
        </w:rPr>
        <w:t xml:space="preserve"> [215].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placebo-controlled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 [218]. A significant </w:t>
      </w:r>
      <w:r>
        <w:rPr>
          <w:sz w:val="18"/>
          <w:szCs w:val="18"/>
          <w:color w:val="231F20"/>
          <w:spacing w:val="2"/>
        </w:rPr>
        <w:t>subjective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improvement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NDO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dosages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mirabegron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affected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effects on voiding function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[219]. A standard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dosage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50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found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worsening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cognitive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5"/>
        </w:rPr>
        <w:t xml:space="preserve"> [220].</w:t>
      </w:r>
    </w:p>
    <w:p>
      <w:pPr>
        <w:pStyle w:val="BodyText"/>
        <w:ind w:left="1148" w:right="481" w:firstLine="8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Vibegron treatments significantly improved maximum cystometric capacity, blad</w:t>
      </w:r>
      <w:r>
        <w:rPr>
          <w:sz w:val="18"/>
          <w:szCs w:val="18"/>
          <w:color w:val="231F20"/>
          <w:spacing w:val="3"/>
        </w:rPr>
        <w:t>der compliance,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NDO in a retrospective cohort study [221], but more studies are needed to do a recommendation.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Other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drugs</w:t>
      </w:r>
    </w:p>
    <w:p>
      <w:pPr>
        <w:pStyle w:val="BodyText"/>
        <w:ind w:left="1141" w:right="481" w:hanging="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SR found that desmopressin may be effective for treating nocturnal polyuria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patients;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owever, adverse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heterogeneous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9"/>
        </w:rPr>
        <w:t xml:space="preserve"> [222].</w:t>
      </w:r>
    </w:p>
    <w:p>
      <w:pPr>
        <w:pStyle w:val="BodyText"/>
        <w:ind w:left="1145" w:right="480" w:firstLine="848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952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36064</wp:posOffset>
            </wp:positionV>
            <wp:extent cx="197999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 mirabegron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desmopressin  in  MS  patients  has  shown  promising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>;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populations</w:t>
      </w:r>
      <w:r>
        <w:rPr>
          <w:sz w:val="18"/>
          <w:szCs w:val="18"/>
          <w:color w:val="231F20"/>
          <w:spacing w:val="5"/>
        </w:rPr>
        <w:t xml:space="preserve"> [223, 224].</w:t>
      </w:r>
    </w:p>
    <w:p>
      <w:pPr>
        <w:pStyle w:val="BodyText"/>
        <w:ind w:left="1135" w:right="480" w:firstLine="1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preliminary studies, improvements in daily incontinence rates,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nocturia,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daytime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24-hour voids,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as well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cannabinoids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[22</w:t>
      </w:r>
      <w:r>
        <w:rPr>
          <w:sz w:val="18"/>
          <w:szCs w:val="18"/>
          <w:color w:val="231F20"/>
          <w:spacing w:val="13"/>
        </w:rPr>
        <w:t>5, 226].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concomitant improvement in NDO symptom</w:t>
      </w:r>
      <w:r>
        <w:rPr>
          <w:sz w:val="18"/>
          <w:szCs w:val="18"/>
          <w:color w:val="231F20"/>
          <w:spacing w:val="2"/>
        </w:rPr>
        <w:t>s has been reported in male MS patients using daily tadalafil to treat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5"/>
        </w:rPr>
        <w:t>) [227].</w:t>
      </w:r>
    </w:p>
    <w:p>
      <w:pPr>
        <w:pStyle w:val="BodyText"/>
        <w:ind w:left="1142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3.4.2.3.2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Drugs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voiding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</w:p>
    <w:p>
      <w:pPr>
        <w:pStyle w:val="BodyText"/>
        <w:ind w:left="1141" w:right="480" w:hanging="2"/>
        <w:spacing w:before="4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Detrusor underactivity: </w:t>
      </w:r>
      <w:r>
        <w:rPr>
          <w:sz w:val="18"/>
          <w:szCs w:val="18"/>
          <w:color w:val="231F20"/>
          <w:spacing w:val="5"/>
        </w:rPr>
        <w:t>C</w:t>
      </w:r>
      <w:r>
        <w:rPr>
          <w:sz w:val="18"/>
          <w:szCs w:val="18"/>
          <w:color w:val="231F20"/>
          <w:spacing w:val="4"/>
        </w:rPr>
        <w:t>holinergic drugs, such as bethanechol and distigmine, have been considered to enhance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contractility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promote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emptying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1"/>
        </w:rPr>
        <w:t>[228].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Only </w:t>
      </w:r>
      <w:r>
        <w:rPr>
          <w:sz w:val="18"/>
          <w:szCs w:val="18"/>
          <w:color w:val="231F20"/>
          <w:spacing w:val="4"/>
        </w:rPr>
        <w:t>preclinical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documented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potentia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cannabinoid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agonists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detrusor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contractility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intravesically</w:t>
      </w:r>
      <w:r>
        <w:rPr>
          <w:sz w:val="18"/>
          <w:szCs w:val="18"/>
          <w:color w:val="231F20"/>
          <w:spacing w:val="7"/>
        </w:rPr>
        <w:t xml:space="preserve"> [229, 230].</w:t>
      </w:r>
    </w:p>
    <w:p>
      <w:pPr>
        <w:pStyle w:val="BodyText"/>
        <w:ind w:left="1139" w:right="480"/>
        <w:spacing w:before="241" w:line="27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Decreasing bladder outlet resistance: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α</w:t>
      </w:r>
      <w:r>
        <w:rPr>
          <w:sz w:val="18"/>
          <w:szCs w:val="18"/>
          <w:color w:val="231F20"/>
          <w:spacing w:val="6"/>
        </w:rPr>
        <w:t>-blockers (e.g. tamsulosin, naftopidil and silodosin) see</w:t>
      </w:r>
      <w:r>
        <w:rPr>
          <w:sz w:val="18"/>
          <w:szCs w:val="18"/>
          <w:color w:val="231F20"/>
          <w:spacing w:val="5"/>
        </w:rPr>
        <w:t>m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effective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decreasing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outlet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PVR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5"/>
        </w:rPr>
        <w:t xml:space="preserve"> [231-235].</w:t>
      </w:r>
    </w:p>
    <w:p>
      <w:pPr>
        <w:pStyle w:val="BodyText"/>
        <w:ind w:left="1142" w:right="481" w:hanging="2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Increasing bladder outlet resistance: </w:t>
      </w:r>
      <w:r>
        <w:rPr>
          <w:sz w:val="18"/>
          <w:szCs w:val="18"/>
          <w:color w:val="231F20"/>
          <w:spacing w:val="6"/>
        </w:rPr>
        <w:t>Several drugs have shown efficacy in selected cases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mild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SUI,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but</w:t>
      </w:r>
      <w:r>
        <w:rPr>
          <w:sz w:val="18"/>
          <w:szCs w:val="18"/>
          <w:color w:val="231F20"/>
          <w:spacing w:val="5"/>
        </w:rPr>
        <w:t xml:space="preserve"> there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[134].</w:t>
      </w:r>
    </w:p>
    <w:p>
      <w:pPr>
        <w:pStyle w:val="BodyText"/>
        <w:ind w:left="1138"/>
        <w:spacing w:before="241" w:line="239" w:lineRule="exact"/>
        <w:outlineLvl w:val="4"/>
        <w:rPr>
          <w:sz w:val="18"/>
          <w:szCs w:val="18"/>
        </w:rPr>
      </w:pPr>
      <w:bookmarkStart w:name="bookmark44" w:id="34"/>
      <w:bookmarkEnd w:id="34"/>
      <w:r>
        <w:rPr>
          <w:sz w:val="18"/>
          <w:szCs w:val="18"/>
          <w:i/>
          <w:iCs/>
          <w:color w:val="231F20"/>
          <w:spacing w:val="8"/>
          <w:position w:val="3"/>
        </w:rPr>
        <w:t>3.4.2.4      Summary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drug treatments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efficacy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safety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antimuscarinic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NDO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well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documented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Mirabegron has shown similar symptom related clinical effects compared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to antimuscarinic</w:t>
            </w:r>
            <w:r>
              <w:rPr>
                <w:color w:val="231F20"/>
                <w:spacing w:val="3"/>
                <w:position w:val="3"/>
              </w:rPr>
              <w:t>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3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Mirabegron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does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urodynamic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parameters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NDO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Maximise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outcomes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NDO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considering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combination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6"/>
          <w:pgSz w:w="11906" w:h="16838"/>
          <w:pgMar w:top="1202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outlineLvl w:val="4"/>
              <w:rPr/>
            </w:pPr>
            <w:bookmarkStart w:name="bookmark101" w:id="35"/>
            <w:bookmarkEnd w:id="35"/>
            <w:bookmarkStart w:name="bookmark49" w:id="36"/>
            <w:bookmarkEnd w:id="36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95" w:firstLine="4"/>
              <w:spacing w:before="51" w:line="272" w:lineRule="auto"/>
              <w:rPr/>
            </w:pPr>
            <w:r>
              <w:rPr>
                <w:color w:val="231F20"/>
                <w:spacing w:val="2"/>
              </w:rPr>
              <w:t>Use antimuscarinic therapy as the first-line medical treatment for neurogenic detrusor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overactivity.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61" w:firstLine="6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mirabegron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intention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reducing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urodynamically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proven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overactivity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position w:val="1"/>
              </w:rPr>
              <w:t>Prescribe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>α</w:t>
            </w:r>
            <w:r>
              <w:rPr>
                <w:color w:val="231F20"/>
                <w:spacing w:val="14"/>
                <w:position w:val="1"/>
              </w:rPr>
              <w:t>-</w:t>
            </w:r>
            <w:r>
              <w:rPr>
                <w:color w:val="231F20"/>
                <w:position w:val="1"/>
              </w:rPr>
              <w:t>blockers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to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decrease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bladder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outlet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resistance</w:t>
            </w:r>
            <w:r>
              <w:rPr>
                <w:color w:val="231F20"/>
                <w:spacing w:val="14"/>
                <w:position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prescribe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parasympathomimetics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underactive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detrusor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3.4.2.5      Minimally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invasive </w:t>
      </w:r>
      <w:r>
        <w:rPr>
          <w:sz w:val="18"/>
          <w:szCs w:val="18"/>
          <w:i/>
          <w:iCs/>
          <w:color w:val="231F20"/>
          <w:spacing w:val="6"/>
        </w:rPr>
        <w:t>treatment</w:t>
      </w:r>
    </w:p>
    <w:p>
      <w:pPr>
        <w:pStyle w:val="BodyText"/>
        <w:ind w:left="489"/>
        <w:spacing w:before="66" w:line="20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3.4.2.5.1</w:t>
      </w:r>
      <w:r>
        <w:rPr>
          <w:sz w:val="18"/>
          <w:szCs w:val="18"/>
          <w:color w:val="231F20"/>
          <w:spacing w:val="16"/>
          <w:w w:val="101"/>
        </w:rPr>
        <w:t xml:space="preserve">   </w:t>
      </w:r>
      <w:r>
        <w:rPr>
          <w:sz w:val="18"/>
          <w:szCs w:val="18"/>
          <w:color w:val="231F20"/>
        </w:rPr>
        <w:t>Catheterisation</w:t>
      </w:r>
    </w:p>
    <w:p>
      <w:pPr>
        <w:pStyle w:val="BodyText"/>
        <w:ind w:left="486" w:right="1133" w:firstLine="10"/>
        <w:spacing w:before="7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party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7"/>
        </w:rPr>
        <w:t>[236,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7"/>
        </w:rPr>
        <w:t>237]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urological </w:t>
      </w:r>
      <w:r>
        <w:rPr>
          <w:sz w:val="18"/>
          <w:szCs w:val="18"/>
          <w:color w:val="231F20"/>
          <w:spacing w:val="3"/>
        </w:rPr>
        <w:t>patients who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cannot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empty their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[134]. 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adequate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cessation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  <w:spacing w:val="5"/>
        </w:rPr>
        <w:t>[238].</w:t>
      </w:r>
    </w:p>
    <w:p>
      <w:pPr>
        <w:pStyle w:val="BodyText"/>
        <w:ind w:left="489" w:right="1132" w:firstLine="85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established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</w:t>
      </w:r>
      <w:r>
        <w:rPr>
          <w:sz w:val="18"/>
          <w:szCs w:val="18"/>
          <w:color w:val="231F20"/>
          <w:spacing w:val="1"/>
        </w:rPr>
        <w:t>hether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incidence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UTI,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complications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user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satisfaction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affected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either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sterile,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aseptic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clean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IC,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coated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uncoated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ca</w:t>
      </w:r>
      <w:r>
        <w:rPr>
          <w:sz w:val="18"/>
          <w:szCs w:val="18"/>
          <w:color w:val="231F20"/>
          <w:spacing w:val="1"/>
        </w:rPr>
        <w:t>theters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any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catheter type [239].</w:t>
      </w:r>
    </w:p>
    <w:p>
      <w:pPr>
        <w:pStyle w:val="BodyText"/>
        <w:ind w:left="485" w:right="1132" w:firstLine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Sterile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[134,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6"/>
        </w:rPr>
        <w:t>240]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counselling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employed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commencing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IC.   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commencing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increases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ov</w:t>
      </w:r>
      <w:r>
        <w:rPr>
          <w:sz w:val="18"/>
          <w:szCs w:val="18"/>
          <w:color w:val="231F20"/>
          <w:spacing w:val="1"/>
        </w:rPr>
        <w:t>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year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seven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fold,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6"/>
        </w:rPr>
        <w:t>[241].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dissatisfaction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discontinuation)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</w:t>
      </w:r>
      <w:r>
        <w:rPr>
          <w:sz w:val="18"/>
          <w:szCs w:val="18"/>
          <w:color w:val="231F20"/>
          <w:spacing w:val="3"/>
        </w:rPr>
        <w:t>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frequency,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[242].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worth considering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patient satisfaction and subsequent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compliance wh</w:t>
      </w:r>
      <w:r>
        <w:rPr>
          <w:sz w:val="18"/>
          <w:szCs w:val="18"/>
          <w:color w:val="231F20"/>
          <w:spacing w:val="4"/>
        </w:rPr>
        <w:t>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instigating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continuing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IC.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Shared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making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imperative,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alth</w:t>
      </w:r>
      <w:r>
        <w:rPr>
          <w:sz w:val="18"/>
          <w:szCs w:val="18"/>
          <w:color w:val="231F20"/>
          <w:spacing w:val="3"/>
        </w:rPr>
        <w:t>ough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indwelling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catheterisation,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 with </w:t>
      </w:r>
      <w:r>
        <w:rPr>
          <w:sz w:val="18"/>
          <w:szCs w:val="18"/>
          <w:color w:val="231F20"/>
          <w:spacing w:val="2"/>
        </w:rPr>
        <w:t>worse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 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indwelling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especially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(&gt; 4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[61, 243].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hydrophilic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catheters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[244].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56.9%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42.1%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discontinued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12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inconvenience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(36%),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(20%)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infections </w:t>
      </w:r>
      <w:r>
        <w:rPr>
          <w:sz w:val="18"/>
          <w:szCs w:val="18"/>
          <w:color w:val="231F20"/>
          <w:spacing w:val="9"/>
        </w:rPr>
        <w:t>(19%) </w:t>
      </w:r>
      <w:r>
        <w:rPr>
          <w:sz w:val="18"/>
          <w:szCs w:val="18"/>
          <w:color w:val="231F20"/>
        </w:rPr>
        <w:t>listed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reasons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9"/>
        </w:rPr>
        <w:t xml:space="preserve"> [243].</w:t>
      </w:r>
    </w:p>
    <w:p>
      <w:pPr>
        <w:pStyle w:val="BodyText"/>
        <w:ind w:left="482" w:right="1132" w:firstLine="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9879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186993</wp:posOffset>
            </wp:positionV>
            <wp:extent cx="198004" cy="32400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minimise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adequately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taught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catheterise</w:t>
      </w:r>
      <w:r>
        <w:rPr>
          <w:sz w:val="18"/>
          <w:szCs w:val="18"/>
          <w:color w:val="231F20"/>
          <w:spacing w:val="4"/>
        </w:rPr>
        <w:t xml:space="preserve"> [134, 245-249].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average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catheterisations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times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[250]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5"/>
        </w:rPr>
        <w:t xml:space="preserve"> 12-16 </w:t>
      </w:r>
      <w:r>
        <w:rPr>
          <w:sz w:val="18"/>
          <w:szCs w:val="18"/>
          <w:color w:val="231F20"/>
        </w:rPr>
        <w:t>Fr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aseptic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optimum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times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reduction of UTI [250]. Ideally, bladder volume at catheterisation should,</w:t>
      </w:r>
      <w:r>
        <w:rPr>
          <w:sz w:val="18"/>
          <w:szCs w:val="18"/>
          <w:color w:val="231F20"/>
          <w:spacing w:val="-1"/>
        </w:rPr>
        <w:t xml:space="preserve"> as a rule, not exceed 400-500 mL.</w:t>
      </w:r>
    </w:p>
    <w:p>
      <w:pPr>
        <w:pStyle w:val="BodyText"/>
        <w:ind w:left="489" w:right="1133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Indwelling  transurethral   cath</w:t>
      </w:r>
      <w:r>
        <w:rPr>
          <w:sz w:val="18"/>
          <w:szCs w:val="18"/>
          <w:color w:val="231F20"/>
          <w:spacing w:val="2"/>
        </w:rPr>
        <w:t>eterisation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and,  to   a   lesser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extent,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suprapubic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cystostomy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[134,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251-258];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both </w:t>
      </w:r>
      <w:r>
        <w:rPr>
          <w:sz w:val="18"/>
          <w:szCs w:val="18"/>
          <w:color w:val="231F20"/>
          <w:spacing w:val="4"/>
        </w:rPr>
        <w:t>procedures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avoided</w:t>
      </w:r>
      <w:r>
        <w:rPr>
          <w:sz w:val="18"/>
          <w:szCs w:val="18"/>
          <w:color w:val="231F20"/>
          <w:spacing w:val="3"/>
        </w:rPr>
        <w:t>, when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Silicone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catheters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preferred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 they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susceptible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encrustation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latex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allergy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 xml:space="preserve"> [259].</w:t>
      </w:r>
    </w:p>
    <w:p>
      <w:pPr>
        <w:pStyle w:val="BodyText"/>
        <w:ind w:left="489" w:right="1132" w:firstLine="6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Bladder cancer might be an increased risk in the general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population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indwelling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catheter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neuro-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urological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clinicians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promptly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investigate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patients with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standard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red f</w:t>
      </w:r>
      <w:r>
        <w:rPr>
          <w:sz w:val="18"/>
          <w:szCs w:val="18"/>
          <w:color w:val="231F20"/>
          <w:spacing w:val="3"/>
        </w:rPr>
        <w:t>lags 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[258, 260].</w:t>
      </w:r>
    </w:p>
    <w:p>
      <w:pPr>
        <w:pStyle w:val="BodyText"/>
        <w:ind w:left="489"/>
        <w:spacing w:before="240" w:line="239" w:lineRule="exact"/>
        <w:outlineLvl w:val="4"/>
        <w:rPr>
          <w:sz w:val="18"/>
          <w:szCs w:val="18"/>
        </w:rPr>
      </w:pPr>
      <w:bookmarkStart w:name="bookmark46" w:id="37"/>
      <w:bookmarkEnd w:id="37"/>
      <w:r>
        <w:rPr>
          <w:sz w:val="18"/>
          <w:szCs w:val="18"/>
          <w:color w:val="231F20"/>
          <w:spacing w:val="16"/>
          <w:position w:val="3"/>
        </w:rPr>
        <w:t>3.4.2.5.2  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catheterisation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Intermittent catheterisation is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 standard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 for patients who are unable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 empty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their bladder.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49" w:firstLine="7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Indwelling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transurethral catheterisation and suprapubic cystostomy are associated with a range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complications as well as an enhanced risk for UT</w:t>
            </w:r>
            <w:r>
              <w:rPr>
                <w:color w:val="231F20"/>
                <w:spacing w:val="2"/>
              </w:rPr>
              <w:t>I.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14" w:firstLine="3"/>
              <w:spacing w:before="51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intermittent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catheterisation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unable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</w:rPr>
              <w:t>empty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Thoroughly instruct patients in the technique and risks of intermittent catheteri</w:t>
            </w:r>
            <w:r>
              <w:rPr>
                <w:color w:val="231F20"/>
                <w:spacing w:val="1"/>
                <w:position w:val="3"/>
              </w:rPr>
              <w:t>sation.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4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Avoid indwelling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transurethral and suprapubic catheterisat</w:t>
            </w:r>
            <w:r>
              <w:rPr>
                <w:color w:val="231F20"/>
                <w:spacing w:val="2"/>
                <w:position w:val="3"/>
              </w:rPr>
              <w:t>ion whenever possible.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8"/>
          <w:pgSz w:w="11906" w:h="16838"/>
          <w:pgMar w:top="1133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141"/>
        <w:spacing w:before="47" w:line="239" w:lineRule="exact"/>
        <w:outlineLvl w:val="2"/>
        <w:rPr>
          <w:sz w:val="18"/>
          <w:szCs w:val="18"/>
        </w:rPr>
      </w:pPr>
      <w:bookmarkStart w:name="bookmark102" w:id="38"/>
      <w:bookmarkEnd w:id="38"/>
      <w:bookmarkStart w:name="bookmark50" w:id="39"/>
      <w:bookmarkEnd w:id="39"/>
      <w:r>
        <w:rPr>
          <w:sz w:val="18"/>
          <w:szCs w:val="18"/>
          <w:color w:val="231F20"/>
          <w:spacing w:val="10"/>
          <w:position w:val="3"/>
        </w:rPr>
        <w:t>3.4.2.5.3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</w:p>
    <w:p>
      <w:pPr>
        <w:pStyle w:val="BodyText"/>
        <w:ind w:left="1140" w:right="481" w:hanging="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NDO,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antimuscarinics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administered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intravesically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[261].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tolerability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intravesical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administration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oxybutynin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hydrochloride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NDO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demonstrated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controlled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[211]. 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 to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fact 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antimuscarinic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metabolised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differently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[262]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greater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amount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sequestered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 xml:space="preserve">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electromotive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4"/>
        </w:rPr>
        <w:t xml:space="preserve"> [263].</w:t>
      </w:r>
    </w:p>
    <w:p>
      <w:pPr>
        <w:pStyle w:val="BodyText"/>
        <w:ind w:left="1142" w:right="481" w:hanging="5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vanilloids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capsaicin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resiniferatoxin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desensitise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fibres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8"/>
        </w:rPr>
        <w:t>[264,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8"/>
        </w:rPr>
        <w:t>265].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resiniferatoxin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botulinum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tox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"/>
        </w:rPr>
        <w:t xml:space="preserve"> [264].</w:t>
      </w:r>
    </w:p>
    <w:p>
      <w:pPr>
        <w:pStyle w:val="BodyText"/>
        <w:ind w:left="1134" w:right="477" w:firstLine="1"/>
        <w:spacing w:before="241" w:line="28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preliminary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suggest 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intravesic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vanilloids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treating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neurological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unfavourable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2"/>
        </w:rPr>
        <w:t>[222].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indication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these substances, which are not licensed for intravesical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treatment.</w:t>
      </w:r>
    </w:p>
    <w:p>
      <w:pPr>
        <w:pStyle w:val="BodyText"/>
        <w:ind w:left="1141"/>
        <w:spacing w:before="22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3.4.2.5.4  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41" w:hanging="5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 significant reduction in adverse events was observed for intravesical ad</w:t>
            </w:r>
            <w:r>
              <w:rPr>
                <w:color w:val="231F20"/>
                <w:spacing w:val="2"/>
              </w:rPr>
              <w:t>ministration of oxybutynin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compared to oral administr</w:t>
            </w:r>
            <w:r>
              <w:rPr>
                <w:color w:val="231F20"/>
                <w:spacing w:val="1"/>
              </w:rPr>
              <w:t>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00" w:firstLine="9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intravesical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oxybutynin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overactivity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tolerance </w:t>
            </w:r>
            <w:r>
              <w:rPr>
                <w:color w:val="231F20"/>
                <w:spacing w:val="-2"/>
              </w:rPr>
              <w:t>to the oral route.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3.4.2.5.5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injections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134" w:right="480" w:firstLine="13"/>
        <w:spacing w:before="14" w:line="275" w:lineRule="auto"/>
        <w:rPr>
          <w:sz w:val="18"/>
          <w:szCs w:val="18"/>
        </w:rPr>
      </w:pPr>
      <w:r>
        <w:drawing>
          <wp:anchor distT="0" distB="0" distL="0" distR="0" simplePos="0" relativeHeight="2520238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347985</wp:posOffset>
            </wp:positionV>
            <wp:extent cx="197999" cy="3240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Botulinum toxin 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long-l</w:t>
      </w:r>
      <w:r>
        <w:rPr>
          <w:sz w:val="18"/>
          <w:szCs w:val="18"/>
          <w:color w:val="231F20"/>
          <w:spacing w:val="3"/>
        </w:rPr>
        <w:t>asting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reversible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chemical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denervation 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lasts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nine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[266,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4"/>
        </w:rPr>
        <w:t>267].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mapped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dosage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depends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preparation </w:t>
      </w:r>
      <w:r>
        <w:rPr>
          <w:sz w:val="18"/>
          <w:szCs w:val="18"/>
          <w:color w:val="231F20"/>
          <w:spacing w:val="2"/>
        </w:rPr>
        <w:t>used.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Botulinum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toxin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neuro-u</w:t>
      </w:r>
      <w:r>
        <w:rPr>
          <w:sz w:val="18"/>
          <w:szCs w:val="18"/>
          <w:color w:val="231F20"/>
          <w:spacing w:val="1"/>
        </w:rPr>
        <w:t>rological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disorders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SCI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[268-271].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mid</w:t>
      </w:r>
      <w:r>
        <w:rPr>
          <w:sz w:val="18"/>
          <w:szCs w:val="18"/>
          <w:color w:val="231F20"/>
          <w:spacing w:val="5"/>
        </w:rPr>
        <w:t>-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50%-70%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continue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2"/>
        </w:rPr>
        <w:t>[272-274].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order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monitor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effect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injections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[275].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Repeated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injections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possi</w:t>
      </w:r>
      <w:r>
        <w:rPr>
          <w:sz w:val="18"/>
          <w:szCs w:val="18"/>
          <w:color w:val="231F20"/>
          <w:spacing w:val="1"/>
        </w:rPr>
        <w:t>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[266,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276-279].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botulinum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toxin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injection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</w:t>
      </w:r>
      <w:r>
        <w:rPr>
          <w:sz w:val="18"/>
          <w:szCs w:val="18"/>
          <w:color w:val="231F20"/>
          <w:spacing w:val="2"/>
        </w:rPr>
        <w:t>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morbidity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failure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augmentation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enterocystoplasty has been demonstrated [280, 281]. 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effectiveness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different toxin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variations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seems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7"/>
        </w:rPr>
        <w:t xml:space="preserve"> [282, 283].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switch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variations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responsiveness</w:t>
      </w:r>
      <w:r>
        <w:rPr>
          <w:sz w:val="18"/>
          <w:szCs w:val="18"/>
          <w:color w:val="231F20"/>
          <w:spacing w:val="7"/>
        </w:rPr>
        <w:t xml:space="preserve"> [28</w:t>
      </w:r>
      <w:r>
        <w:rPr>
          <w:sz w:val="18"/>
          <w:szCs w:val="18"/>
          <w:color w:val="231F20"/>
          <w:spacing w:val="6"/>
        </w:rPr>
        <w:t>4].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frequent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effects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UTIs,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retention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haematuria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[285].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</w:t>
      </w:r>
      <w:r>
        <w:rPr>
          <w:sz w:val="18"/>
          <w:szCs w:val="18"/>
          <w:color w:val="231F20"/>
          <w:spacing w:val="1"/>
        </w:rPr>
        <w:t>rmittent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catheterisation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become necessary, this is especially relevant in MS patients</w:t>
      </w:r>
      <w:r>
        <w:rPr>
          <w:sz w:val="18"/>
          <w:szCs w:val="18"/>
          <w:color w:val="231F20"/>
          <w:spacing w:val="2"/>
        </w:rPr>
        <w:t xml:space="preserve"> as they do 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perform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prior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(100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U)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MS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[286].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generalised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weakness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13"/>
        </w:rPr>
        <w:t xml:space="preserve"> [285].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trigone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been suggested to be more effective than trigone-sparing injection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[287].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Current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focuses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differ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delivery approaches to injection such as liposome encapsulated botulinum toxin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decre</w:t>
      </w:r>
      <w:r>
        <w:rPr>
          <w:sz w:val="18"/>
          <w:szCs w:val="18"/>
          <w:color w:val="231F20"/>
          <w:spacing w:val="3"/>
        </w:rPr>
        <w:t>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[288].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indwelling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catheter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concomitant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bypass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5"/>
        </w:rPr>
        <w:t xml:space="preserve"> [289].</w:t>
      </w:r>
    </w:p>
    <w:p>
      <w:pPr>
        <w:pStyle w:val="BodyText"/>
        <w:ind w:left="1141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3.4.2.5.6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procedures</w:t>
      </w:r>
    </w:p>
    <w:p>
      <w:pPr>
        <w:pStyle w:val="BodyText"/>
        <w:ind w:left="1140" w:right="480" w:hanging="2"/>
        <w:spacing w:before="4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Reduction of the bladder outlet resistance: </w:t>
      </w: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necessary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protect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UUT. 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can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chemical denervation of the sphincter or by surgical interventions (bladder neck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sphincter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incision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3"/>
        </w:rPr>
        <w:t>–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hyperlink w:history="true" r:id="rId102">
        <w:r>
          <w:rPr>
            <w:sz w:val="18"/>
            <w:szCs w:val="18"/>
            <w:color w:val="231F20"/>
            <w:spacing w:val="13"/>
          </w:rPr>
          <w:t>3.4.3.1</w:t>
        </w:r>
      </w:hyperlink>
      <w:r>
        <w:rPr>
          <w:sz w:val="18"/>
          <w:szCs w:val="18"/>
          <w:color w:val="231F20"/>
          <w:spacing w:val="13"/>
        </w:rPr>
        <w:t>).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fully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aware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incontinence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reason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dissatisfaction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devices</w:t>
      </w:r>
      <w:r>
        <w:rPr>
          <w:sz w:val="18"/>
          <w:szCs w:val="18"/>
          <w:color w:val="231F20"/>
          <w:spacing w:val="13"/>
        </w:rPr>
        <w:t xml:space="preserve"> [290] (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3"/>
        </w:rPr>
        <w:t xml:space="preserve"> </w:t>
      </w:r>
      <w:hyperlink w:history="true" r:id="rId103">
        <w:r>
          <w:rPr>
            <w:sz w:val="18"/>
            <w:szCs w:val="18"/>
            <w:color w:val="231F20"/>
            <w:spacing w:val="13"/>
          </w:rPr>
          <w:t>3.4.2.1</w:t>
        </w:r>
      </w:hyperlink>
      <w:r>
        <w:rPr>
          <w:sz w:val="18"/>
          <w:szCs w:val="18"/>
          <w:color w:val="231F20"/>
          <w:spacing w:val="13"/>
        </w:rPr>
        <w:t>).</w:t>
      </w:r>
    </w:p>
    <w:p>
      <w:pPr>
        <w:spacing w:line="275" w:lineRule="auto"/>
        <w:sectPr>
          <w:footerReference w:type="default" r:id="rId100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907" w:right="1132" w:hanging="414"/>
        <w:spacing w:before="46" w:line="276" w:lineRule="auto"/>
        <w:rPr>
          <w:sz w:val="18"/>
          <w:szCs w:val="18"/>
        </w:rPr>
      </w:pPr>
      <w:bookmarkStart w:name="bookmark103" w:id="40"/>
      <w:bookmarkEnd w:id="40"/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i/>
          <w:iCs/>
          <w:color w:val="231F20"/>
          <w:spacing w:val="4"/>
        </w:rPr>
        <w:t>Botulinum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tox</w:t>
      </w:r>
      <w:r>
        <w:rPr>
          <w:sz w:val="18"/>
          <w:szCs w:val="18"/>
          <w:i/>
          <w:iCs/>
          <w:color w:val="231F20"/>
          <w:spacing w:val="3"/>
        </w:rPr>
        <w:t>in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A: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treat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DSD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effectively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injecting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sphincter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depends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preparation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described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DSD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incomplete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[291].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  <w:spacing w:val="4"/>
        </w:rPr>
        <w:t>sphincter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dyssynergia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abolished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 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few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months,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necessitating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repeat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injections.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benefi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mild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[292].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future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RCTs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effectiv</w:t>
      </w:r>
      <w:r>
        <w:rPr>
          <w:sz w:val="18"/>
          <w:szCs w:val="18"/>
          <w:color w:val="231F20"/>
          <w:spacing w:val="3"/>
        </w:rPr>
        <w:t>eness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botulinum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toxin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injections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also need to address the uncertainty about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optimal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mode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injecti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[293].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addition, 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therapy is not licensed.</w:t>
      </w:r>
    </w:p>
    <w:p>
      <w:pPr>
        <w:pStyle w:val="BodyText"/>
        <w:ind w:left="918" w:right="1132" w:hanging="425"/>
        <w:spacing w:before="23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i/>
          <w:iCs/>
          <w:color w:val="231F20"/>
          <w:spacing w:val="4"/>
        </w:rPr>
        <w:t>Increasing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bladder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outlet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resistance: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improve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continence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condition.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However,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des</w:t>
      </w:r>
      <w:r>
        <w:rPr>
          <w:sz w:val="18"/>
          <w:szCs w:val="18"/>
          <w:color w:val="231F20"/>
          <w:spacing w:val="3"/>
        </w:rPr>
        <w:t>pite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positive results with urethral bulk</w:t>
      </w:r>
      <w:r>
        <w:rPr>
          <w:sz w:val="18"/>
          <w:szCs w:val="18"/>
          <w:color w:val="231F20"/>
          <w:spacing w:val="2"/>
        </w:rPr>
        <w:t>ing agents, 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relative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continence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1"/>
        </w:rPr>
        <w:t xml:space="preserve"> [134, 294, 295].</w:t>
      </w:r>
    </w:p>
    <w:p>
      <w:pPr>
        <w:pStyle w:val="BodyText"/>
        <w:ind w:left="907" w:right="1132" w:hanging="414"/>
        <w:spacing w:before="23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i/>
          <w:iCs/>
          <w:color w:val="231F20"/>
          <w:spacing w:val="4"/>
        </w:rPr>
        <w:t>Urethral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inserts: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Urethral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plugs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</w:t>
      </w:r>
      <w:r>
        <w:rPr>
          <w:sz w:val="18"/>
          <w:szCs w:val="18"/>
          <w:color w:val="231F20"/>
          <w:spacing w:val="3"/>
        </w:rPr>
        <w:t>alves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(female)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stress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incontinence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applied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active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pumping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prosthesis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underactive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acontractile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disappointing</w:t>
      </w:r>
      <w:r>
        <w:rPr>
          <w:sz w:val="18"/>
          <w:szCs w:val="18"/>
          <w:color w:val="231F20"/>
          <w:spacing w:val="6"/>
        </w:rPr>
        <w:t xml:space="preserve"> [296].</w:t>
      </w:r>
    </w:p>
    <w:p>
      <w:pPr>
        <w:pStyle w:val="BodyText"/>
        <w:ind w:left="490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3.4.2.5.7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injections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305" w:firstLine="7"/>
              <w:spacing w:before="52" w:line="272" w:lineRule="auto"/>
              <w:rPr/>
            </w:pPr>
            <w:r>
              <w:rPr>
                <w:color w:val="231F20"/>
              </w:rPr>
              <w:t>Botulinum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toxin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proven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effective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urological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disorders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color w:val="231F20"/>
                <w:spacing w:val="3"/>
              </w:rPr>
              <w:t>SCI in multiple RCTs and </w:t>
            </w:r>
            <w:r>
              <w:rPr>
                <w:color w:val="231F20"/>
                <w:spacing w:val="2"/>
              </w:rPr>
              <w:t>meta-analyses.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32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botulinum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toxin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injection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overactivity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multiple sclerosis or spinal cord injury patients if antimuscarinic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therapy is ineffective.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19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</w:rPr>
        <w:t>3.4.3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Surgical treatm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ent</w:t>
      </w:r>
    </w:p>
    <w:p>
      <w:pPr>
        <w:pStyle w:val="BodyText"/>
        <w:ind w:left="488" w:right="1133" w:hanging="3"/>
        <w:spacing w:before="11" w:line="276" w:lineRule="auto"/>
        <w:rPr>
          <w:sz w:val="18"/>
          <w:szCs w:val="18"/>
        </w:rPr>
      </w:pPr>
      <w:r>
        <w:drawing>
          <wp:anchor distT="0" distB="0" distL="0" distR="0" simplePos="0" relativeHeight="2520596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40910</wp:posOffset>
            </wp:positionV>
            <wp:extent cx="198004" cy="32400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There is considerable heteroge</w:t>
      </w:r>
      <w:r>
        <w:rPr>
          <w:sz w:val="18"/>
          <w:szCs w:val="18"/>
          <w:color w:val="231F20"/>
          <w:spacing w:val="2"/>
        </w:rPr>
        <w:t>neity in outcome parameters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definitions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used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5"/>
        </w:rPr>
        <w:t>[297].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reporting </w:t>
      </w:r>
      <w:r>
        <w:rPr>
          <w:sz w:val="18"/>
          <w:szCs w:val="18"/>
          <w:color w:val="231F20"/>
          <w:spacing w:val="3"/>
        </w:rPr>
        <w:t>makes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interpret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compare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therapies.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consistent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outcomes of therapy can only be made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tandardisation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parameters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definitions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7"/>
        </w:rPr>
        <w:t>;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seem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prudent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COS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[297].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ntil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feasible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subjective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parameter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define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cure</w:t>
      </w:r>
      <w:r>
        <w:rPr>
          <w:sz w:val="18"/>
          <w:szCs w:val="18"/>
          <w:color w:val="231F20"/>
          <w:spacing w:val="2"/>
        </w:rPr>
        <w:t xml:space="preserve"> [297].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neuro-urological patients a disease-specific QoL questionnaire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 validated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questionnaire validated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subjective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parameter</w:t>
      </w:r>
      <w:r>
        <w:rPr>
          <w:sz w:val="18"/>
          <w:szCs w:val="18"/>
          <w:color w:val="231F20"/>
          <w:spacing w:val="11"/>
        </w:rPr>
        <w:t xml:space="preserve"> [297].</w:t>
      </w:r>
    </w:p>
    <w:p>
      <w:pPr>
        <w:pStyle w:val="BodyText"/>
        <w:ind w:left="486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3.4.3.1      Bladder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neck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urethral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procedures to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improve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neurogenic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stress u</w:t>
      </w:r>
      <w:r>
        <w:rPr>
          <w:sz w:val="18"/>
          <w:szCs w:val="18"/>
          <w:i/>
          <w:iCs/>
          <w:color w:val="231F20"/>
          <w:spacing w:val="7"/>
          <w:position w:val="3"/>
        </w:rPr>
        <w:t>rinary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incontinence</w:t>
      </w:r>
    </w:p>
    <w:p>
      <w:pPr>
        <w:pStyle w:val="BodyText"/>
        <w:ind w:left="493" w:right="1133" w:firstLine="2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Procedures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treat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neurogenic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stress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incontinence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(N-SUI)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suitable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upper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urinary  tract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pressures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simultaneous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5"/>
        </w:rPr>
        <w:t xml:space="preserve"> [298].</w:t>
      </w:r>
    </w:p>
    <w:p>
      <w:pPr>
        <w:pStyle w:val="BodyText"/>
        <w:ind w:left="907" w:right="1132" w:hanging="414"/>
        <w:spacing w:before="240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</w:t>
      </w:r>
      <w:r>
        <w:rPr>
          <w:sz w:val="18"/>
          <w:szCs w:val="18"/>
          <w:i/>
          <w:iCs/>
          <w:color w:val="231F20"/>
          <w:spacing w:val="3"/>
        </w:rPr>
        <w:t>Urethral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sling: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materials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procedure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established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catheterise</w:t>
      </w:r>
      <w:r>
        <w:rPr>
          <w:sz w:val="18"/>
          <w:szCs w:val="18"/>
          <w:color w:val="231F20"/>
          <w:spacing w:val="10"/>
        </w:rPr>
        <w:t xml:space="preserve"> [298-303].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growing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that female synthetic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mid-urethral slings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(MUS) can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effectively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acceptable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medium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long-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[300,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301]. </w:t>
      </w:r>
      <w:r>
        <w:rPr>
          <w:sz w:val="18"/>
          <w:szCs w:val="18"/>
          <w:color w:val="231F20"/>
        </w:rPr>
        <w:t>Autologous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pubovaginal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sling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considered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procedure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choice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 treating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female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N-SUI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preferred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concomitant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augmentation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indicated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[300].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"/>
        </w:rPr>
        <w:t>ompared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transobturator,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retropubic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route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[301].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both </w:t>
      </w:r>
      <w:r>
        <w:rPr>
          <w:sz w:val="18"/>
          <w:szCs w:val="18"/>
          <w:color w:val="231F20"/>
          <w:spacing w:val="5"/>
        </w:rPr>
        <w:t>synthetic  MUS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5"/>
        </w:rPr>
        <w:t>well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autologous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sling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additional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bladder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management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becom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necessary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“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color w:val="231F20"/>
          <w:spacing w:val="8"/>
        </w:rPr>
        <w:t>”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LUTS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[300-302].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especially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retropubic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approach,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mesh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erosion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extrusion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requ</w:t>
      </w:r>
      <w:r>
        <w:rPr>
          <w:sz w:val="18"/>
          <w:szCs w:val="18"/>
          <w:color w:val="231F20"/>
        </w:rPr>
        <w:t>iring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removal,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retropubic </w:t>
      </w:r>
      <w:r>
        <w:rPr>
          <w:sz w:val="18"/>
          <w:szCs w:val="18"/>
          <w:color w:val="231F20"/>
        </w:rPr>
        <w:t>haematoma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3"/>
        </w:rPr>
        <w:t>[300,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301].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autologous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synthetic </w:t>
      </w:r>
      <w:r>
        <w:rPr>
          <w:sz w:val="18"/>
          <w:szCs w:val="18"/>
          <w:color w:val="231F20"/>
          <w:spacing w:val="4"/>
        </w:rPr>
        <w:t>slings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investigated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less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freque</w:t>
      </w:r>
      <w:r>
        <w:rPr>
          <w:sz w:val="18"/>
          <w:szCs w:val="18"/>
          <w:color w:val="231F20"/>
          <w:spacing w:val="3"/>
        </w:rPr>
        <w:t>ntly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already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[300].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cure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29%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71%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12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36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haematoma,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tape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infection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erosion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urethra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difficulty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perform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[300].</w:t>
      </w:r>
    </w:p>
    <w:p>
      <w:pPr>
        <w:spacing w:line="276" w:lineRule="auto"/>
        <w:sectPr>
          <w:footerReference w:type="default" r:id="rId104"/>
          <w:pgSz w:w="11906" w:h="16838"/>
          <w:pgMar w:top="1202" w:right="0" w:bottom="498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559" w:right="480" w:hanging="414"/>
        <w:spacing w:before="45" w:line="276" w:lineRule="auto"/>
        <w:rPr>
          <w:sz w:val="18"/>
          <w:szCs w:val="18"/>
        </w:rPr>
      </w:pPr>
      <w:bookmarkStart w:name="bookmark104" w:id="41"/>
      <w:bookmarkEnd w:id="41"/>
      <w:r>
        <w:rPr>
          <w:sz w:val="18"/>
          <w:szCs w:val="18"/>
          <w:color w:val="231F20"/>
          <w:spacing w:val="5"/>
        </w:rPr>
        <w:t>•      </w:t>
      </w:r>
      <w:r>
        <w:rPr>
          <w:sz w:val="18"/>
          <w:szCs w:val="18"/>
          <w:i/>
          <w:iCs/>
          <w:color w:val="231F20"/>
          <w:spacing w:val="5"/>
        </w:rPr>
        <w:t>Artificial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urinary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sphincter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(AUS):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device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introduc</w:t>
      </w:r>
      <w:r>
        <w:rPr>
          <w:sz w:val="18"/>
          <w:szCs w:val="18"/>
          <w:color w:val="231F20"/>
          <w:spacing w:val="4"/>
        </w:rPr>
        <w:t>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Light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Scott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N-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[304].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stood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acceptable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[305].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Implantation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AUS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procedure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N-SUI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especially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[300].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operation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non-neurogenic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(up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60%),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advisable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conscientiously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8"/>
        </w:rPr>
        <w:t>[306,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8"/>
        </w:rPr>
        <w:t>307].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8"/>
        </w:rPr>
        <w:t>25 </w:t>
      </w:r>
      <w:r>
        <w:rPr>
          <w:sz w:val="18"/>
          <w:szCs w:val="18"/>
          <w:color w:val="231F20"/>
        </w:rPr>
        <w:t>years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7.1%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revision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[308].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commonly </w:t>
      </w:r>
      <w:r>
        <w:rPr>
          <w:sz w:val="18"/>
          <w:szCs w:val="18"/>
          <w:color w:val="231F20"/>
          <w:spacing w:val="2"/>
        </w:rPr>
        <w:t>due to mechanical failure, urethral atrophy or erosion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infection. 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growing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interest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u</w:t>
      </w:r>
      <w:r>
        <w:rPr>
          <w:sz w:val="18"/>
          <w:szCs w:val="18"/>
          <w:color w:val="231F20"/>
          <w:spacing w:val="1"/>
        </w:rPr>
        <w:t>se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this device with development of laparoscopic and robot-assisted approaches via an anterior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osterior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13"/>
        </w:rPr>
        <w:t xml:space="preserve"> [309, 310]. </w:t>
      </w:r>
      <w:r>
        <w:rPr>
          <w:sz w:val="18"/>
          <w:szCs w:val="18"/>
          <w:color w:val="231F20"/>
        </w:rPr>
        <w:t>Nonetheless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preoperative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crucial</w:t>
      </w:r>
      <w:r>
        <w:rPr>
          <w:sz w:val="18"/>
          <w:szCs w:val="18"/>
          <w:color w:val="231F20"/>
          <w:spacing w:val="16"/>
        </w:rPr>
        <w:t xml:space="preserve"> [310].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now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prominent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AUS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placement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[300,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311-313].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AUS </w:t>
      </w:r>
      <w:r>
        <w:rPr>
          <w:sz w:val="18"/>
          <w:szCs w:val="18"/>
          <w:color w:val="231F20"/>
        </w:rPr>
        <w:t>placement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6"/>
        </w:rPr>
        <w:t xml:space="preserve"> [311].</w:t>
      </w:r>
    </w:p>
    <w:p>
      <w:pPr>
        <w:pStyle w:val="BodyText"/>
        <w:ind w:left="1559" w:right="481" w:hanging="414"/>
        <w:spacing w:before="23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•      </w:t>
      </w:r>
      <w:r>
        <w:rPr>
          <w:sz w:val="18"/>
          <w:szCs w:val="18"/>
          <w:i/>
          <w:iCs/>
          <w:color w:val="231F20"/>
          <w:spacing w:val="7"/>
        </w:rPr>
        <w:t>Adjustable continence device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-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(inflatable balloons): </w:t>
      </w:r>
      <w:r>
        <w:rPr>
          <w:sz w:val="18"/>
          <w:szCs w:val="18"/>
          <w:color w:val="231F20"/>
          <w:spacing w:val="7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efficacy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7"/>
        </w:rPr>
        <w:t>of this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device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has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mainly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post-prostatectomy incontinence (n</w:t>
      </w:r>
      <w:r>
        <w:rPr>
          <w:sz w:val="18"/>
          <w:szCs w:val="18"/>
          <w:color w:val="231F20"/>
          <w:spacing w:val="2"/>
        </w:rPr>
        <w:t>on-neurogenic male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7"/>
        </w:rPr>
        <w:t>5.6.5.3.2).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cure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when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[314, 315].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device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 xml:space="preserve"> [316].</w:t>
      </w:r>
    </w:p>
    <w:p>
      <w:pPr>
        <w:pStyle w:val="BodyText"/>
        <w:ind w:left="1565" w:right="481" w:hanging="420"/>
        <w:spacing w:before="23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•       </w:t>
      </w:r>
      <w:r>
        <w:rPr>
          <w:sz w:val="18"/>
          <w:szCs w:val="18"/>
          <w:i/>
          <w:iCs/>
          <w:color w:val="231F20"/>
        </w:rPr>
        <w:t>Bladder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neck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urethra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reconstruction</w:t>
      </w:r>
      <w:r>
        <w:rPr>
          <w:sz w:val="18"/>
          <w:szCs w:val="18"/>
          <w:i/>
          <w:iCs/>
          <w:color w:val="231F20"/>
          <w:spacing w:val="16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classical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Dees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Leadbetter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6"/>
        </w:rPr>
        <w:t xml:space="preserve"> [317]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exstrophy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Kropp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lengthening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[318]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  <w:spacing w:val="2"/>
        </w:rPr>
        <w:t>Salle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[319],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established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methods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restore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continence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practiced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and/or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6"/>
        </w:rPr>
        <w:t xml:space="preserve"> [134, 320].</w:t>
      </w:r>
    </w:p>
    <w:p>
      <w:pPr>
        <w:pStyle w:val="BodyText"/>
        <w:ind w:left="1138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Endoscopic techniques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treating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</w:t>
      </w:r>
      <w:r>
        <w:rPr>
          <w:sz w:val="18"/>
          <w:szCs w:val="18"/>
          <w:i/>
          <w:iCs/>
          <w:color w:val="231F20"/>
          <w:spacing w:val="7"/>
          <w:position w:val="3"/>
        </w:rPr>
        <w:t>atomic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outlet obstruction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[321]:</w:t>
      </w:r>
    </w:p>
    <w:p>
      <w:pPr>
        <w:pStyle w:val="BodyText"/>
        <w:ind w:left="1563" w:right="481" w:hanging="418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095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493798</wp:posOffset>
            </wp:positionV>
            <wp:extent cx="197999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i/>
          <w:iCs/>
          <w:color w:val="231F20"/>
          <w:spacing w:val="4"/>
        </w:rPr>
        <w:t>Transurethral resection of the prostate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male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refractory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LUT symptoms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due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benign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obstruction.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consideration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abnormal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sphincter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“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color w:val="231F20"/>
          <w:spacing w:val="6"/>
        </w:rPr>
        <w:t>” </w:t>
      </w:r>
      <w:r>
        <w:rPr>
          <w:sz w:val="18"/>
          <w:szCs w:val="18"/>
          <w:color w:val="231F20"/>
        </w:rPr>
        <w:t>LUTS</w:t>
      </w:r>
      <w:r>
        <w:rPr>
          <w:sz w:val="18"/>
          <w:szCs w:val="18"/>
          <w:color w:val="231F20"/>
          <w:spacing w:val="6"/>
        </w:rPr>
        <w:t xml:space="preserve"> [322, 323].</w:t>
      </w:r>
    </w:p>
    <w:p>
      <w:pPr>
        <w:pStyle w:val="BodyText"/>
        <w:ind w:left="1570" w:right="481" w:hanging="425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</w:t>
      </w:r>
      <w:r>
        <w:rPr>
          <w:sz w:val="18"/>
          <w:szCs w:val="18"/>
          <w:i/>
          <w:iCs/>
          <w:color w:val="231F20"/>
          <w:spacing w:val="2"/>
        </w:rPr>
        <w:t>Urethrotomy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indicated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</w:t>
      </w:r>
      <w:r>
        <w:rPr>
          <w:sz w:val="18"/>
          <w:szCs w:val="18"/>
          <w:color w:val="231F20"/>
          <w:spacing w:val="1"/>
        </w:rPr>
        <w:t>rictures.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knife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neodymium:YAG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contact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laser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urethrotomy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1"/>
        </w:rPr>
        <w:t>’</w:t>
      </w:r>
      <w:r>
        <w:rPr>
          <w:sz w:val="18"/>
          <w:szCs w:val="18"/>
          <w:color w:val="231F20"/>
        </w:rPr>
        <w:t>clock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"/>
        </w:rPr>
        <w:t xml:space="preserve"> [324, 325].</w:t>
      </w:r>
    </w:p>
    <w:p>
      <w:pPr>
        <w:pStyle w:val="BodyText"/>
        <w:ind w:left="1566" w:right="480" w:hanging="421"/>
        <w:spacing w:before="240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</w:t>
      </w:r>
      <w:r>
        <w:rPr>
          <w:sz w:val="18"/>
          <w:szCs w:val="18"/>
          <w:i/>
          <w:iCs/>
          <w:color w:val="231F20"/>
          <w:spacing w:val="3"/>
        </w:rPr>
        <w:t>Urethroplasty 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individu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basis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depending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urethral  lesion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(erosion,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stricture,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diverticula, fistula),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length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location.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However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neurological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5"/>
        </w:rPr>
        <w:t xml:space="preserve"> [326].</w:t>
      </w:r>
    </w:p>
    <w:p>
      <w:pPr>
        <w:pStyle w:val="BodyText"/>
        <w:ind w:left="1566" w:right="481" w:hanging="421"/>
        <w:spacing w:before="23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</w:t>
      </w:r>
      <w:r>
        <w:rPr>
          <w:sz w:val="18"/>
          <w:szCs w:val="18"/>
          <w:i/>
          <w:iCs/>
          <w:color w:val="231F20"/>
          <w:spacing w:val="3"/>
        </w:rPr>
        <w:t>Sphincterotomy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efficient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resolution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AD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hydronephrosis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UTI,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decreasing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detrusor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pressure,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PVR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vesic</w:t>
      </w:r>
      <w:r>
        <w:rPr>
          <w:sz w:val="18"/>
          <w:szCs w:val="18"/>
          <w:color w:val="231F20"/>
        </w:rPr>
        <w:t>oureteral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reflux.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irreversible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wear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condom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staged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incision,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outlet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completely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losing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closure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[133,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134,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327].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incision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11"/>
        </w:rPr>
        <w:t>’</w:t>
      </w:r>
      <w:r>
        <w:rPr>
          <w:sz w:val="18"/>
          <w:szCs w:val="18"/>
          <w:color w:val="231F20"/>
        </w:rPr>
        <w:t>clock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sphincterotomy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knife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[328]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neodymium</w:t>
      </w:r>
      <w:r>
        <w:rPr>
          <w:sz w:val="18"/>
          <w:szCs w:val="18"/>
          <w:color w:val="231F20"/>
          <w:spacing w:val="18"/>
        </w:rPr>
        <w:t>: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[329].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Sphincterotomy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intervals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12"/>
        </w:rPr>
        <w:t>[330],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efficient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[133,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2"/>
        </w:rPr>
        <w:t>331].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narrowing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incision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9"/>
        </w:rPr>
        <w:t xml:space="preserve"> [332].</w:t>
      </w:r>
    </w:p>
    <w:p>
      <w:pPr>
        <w:pStyle w:val="BodyText"/>
        <w:ind w:left="1566" w:right="481" w:hanging="421"/>
        <w:spacing w:before="24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i/>
          <w:iCs/>
          <w:color w:val="231F20"/>
          <w:spacing w:val="4"/>
        </w:rPr>
        <w:t>Bladder neck incision: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indicated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anatomical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neck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obs</w:t>
      </w:r>
      <w:r>
        <w:rPr>
          <w:sz w:val="18"/>
          <w:szCs w:val="18"/>
          <w:color w:val="231F20"/>
          <w:spacing w:val="3"/>
        </w:rPr>
        <w:t>truction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[290,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293, 321, 323].</w:t>
      </w:r>
    </w:p>
    <w:p>
      <w:pPr>
        <w:pStyle w:val="BodyText"/>
        <w:ind w:left="1566" w:right="481" w:hanging="421"/>
        <w:spacing w:before="238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</w:t>
      </w:r>
      <w:r>
        <w:rPr>
          <w:sz w:val="18"/>
          <w:szCs w:val="18"/>
          <w:i/>
          <w:iCs/>
          <w:color w:val="231F20"/>
          <w:spacing w:val="3"/>
        </w:rPr>
        <w:t>Stents: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Implantation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stents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continence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dependent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adequate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closure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neck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[134].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sphincterotomy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stenting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procedure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[333,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334].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[133],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complications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2"/>
        </w:rPr>
        <w:t xml:space="preserve"> [335, 336]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limiting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"/>
        </w:rPr>
        <w:t xml:space="preserve"> [337-340].</w:t>
      </w:r>
    </w:p>
    <w:p>
      <w:pPr>
        <w:spacing w:line="276" w:lineRule="auto"/>
        <w:sectPr>
          <w:footerReference w:type="default" r:id="rId106"/>
          <w:pgSz w:w="11906" w:h="16838"/>
          <w:pgMar w:top="1202" w:right="1785" w:bottom="498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outlineLvl w:val="4"/>
        <w:rPr>
          <w:sz w:val="18"/>
          <w:szCs w:val="18"/>
        </w:rPr>
      </w:pPr>
      <w:bookmarkStart w:name="bookmark105" w:id="42"/>
      <w:bookmarkEnd w:id="42"/>
      <w:bookmarkStart w:name="bookmark56" w:id="43"/>
      <w:bookmarkEnd w:id="43"/>
      <w:r>
        <w:rPr>
          <w:sz w:val="18"/>
          <w:szCs w:val="18"/>
          <w:i/>
          <w:iCs/>
          <w:color w:val="231F20"/>
          <w:spacing w:val="7"/>
          <w:position w:val="3"/>
        </w:rPr>
        <w:t>3.4.3.2      Denervation, deafferentation,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sacral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neur</w:t>
      </w:r>
      <w:r>
        <w:rPr>
          <w:sz w:val="18"/>
          <w:szCs w:val="18"/>
          <w:i/>
          <w:iCs/>
          <w:color w:val="231F20"/>
          <w:spacing w:val="6"/>
          <w:position w:val="3"/>
        </w:rPr>
        <w:t>omodulation</w:t>
      </w:r>
    </w:p>
    <w:p>
      <w:pPr>
        <w:pStyle w:val="BodyText"/>
        <w:ind w:left="484" w:right="1132" w:firstLine="3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Sacral  anterior  root  stimulation  (SARS)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aimed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produ</w:t>
      </w:r>
      <w:r>
        <w:rPr>
          <w:sz w:val="18"/>
          <w:szCs w:val="18"/>
          <w:color w:val="231F20"/>
          <w:spacing w:val="2"/>
        </w:rPr>
        <w:t>cing  detrusor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contraction.  The  technique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Brindley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[341]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applicable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co</w:t>
      </w:r>
      <w:r>
        <w:rPr>
          <w:sz w:val="18"/>
          <w:szCs w:val="18"/>
          <w:color w:val="231F20"/>
          <w:spacing w:val="2"/>
        </w:rPr>
        <w:t>mplete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implant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location,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amplitude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threshold.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rethral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sphincter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efferents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stimulated,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striated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relaxes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faster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smooth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detrusor,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so-called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“post-stimulus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voiding”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occurs.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approach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successful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selec</w:t>
      </w:r>
      <w:r>
        <w:rPr>
          <w:sz w:val="18"/>
          <w:szCs w:val="18"/>
          <w:color w:val="231F20"/>
          <w:spacing w:val="3"/>
        </w:rPr>
        <w:t>ted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[342-345].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been shown that detrusor pressure du</w:t>
      </w:r>
      <w:r>
        <w:rPr>
          <w:sz w:val="18"/>
          <w:szCs w:val="18"/>
          <w:color w:val="231F20"/>
          <w:spacing w:val="3"/>
        </w:rPr>
        <w:t>ring SARS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decreases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time,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seem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relevant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decade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[346].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changing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stimulat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parameters,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induce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defecation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erection.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Charcot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spinal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arthropathy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considered as a potential long-term complication of SARS,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leading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spinal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instability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[347].</w:t>
      </w:r>
    </w:p>
    <w:p>
      <w:pPr>
        <w:pStyle w:val="BodyText"/>
        <w:ind w:left="489" w:right="1132" w:firstLine="849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Sacral rhizotomy, also known </w:t>
      </w:r>
      <w:r>
        <w:rPr>
          <w:sz w:val="18"/>
          <w:szCs w:val="18"/>
          <w:color w:val="231F20"/>
          <w:spacing w:val="3"/>
        </w:rPr>
        <w:t>as sacral deafferentation, has achieved some success in reducing NDO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[348-350],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nowadays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mostly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[342,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351-354].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Alternatives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rhizotomy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</w:rPr>
        <w:t>sought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6"/>
        </w:rPr>
        <w:t xml:space="preserve"> [355-357].</w:t>
      </w:r>
    </w:p>
    <w:p>
      <w:pPr>
        <w:pStyle w:val="BodyText"/>
        <w:ind w:left="482" w:right="1133" w:firstLine="85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  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growing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 including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[358],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4"/>
        </w:rPr>
        <w:t>treating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neuro-urological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symptoms,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paucity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unclear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suitable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2"/>
        </w:rPr>
        <w:t>[359-361].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responders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neuromodulations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[361-363].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urodynamic </w:t>
      </w:r>
      <w:r>
        <w:rPr>
          <w:sz w:val="18"/>
          <w:szCs w:val="18"/>
          <w:color w:val="231F20"/>
          <w:spacing w:val="2"/>
        </w:rPr>
        <w:t>parameters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unclear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[364].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development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MRI-compatible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pulse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generators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leads,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avoidance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this procedure in patients</w:t>
      </w:r>
      <w:r>
        <w:rPr>
          <w:sz w:val="18"/>
          <w:szCs w:val="18"/>
          <w:color w:val="231F20"/>
          <w:spacing w:val="2"/>
        </w:rPr>
        <w:t xml:space="preserve"> needing this imaging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technique for their follow-up is no longer required.</w:t>
      </w:r>
    </w:p>
    <w:p>
      <w:pPr>
        <w:pStyle w:val="BodyText"/>
        <w:ind w:left="489" w:right="1132" w:firstLine="85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Other neuromodulation techniques like the </w:t>
      </w:r>
      <w:r>
        <w:rPr>
          <w:sz w:val="18"/>
          <w:szCs w:val="18"/>
          <w:color w:val="231F20"/>
          <w:spacing w:val="2"/>
        </w:rPr>
        <w:t>deep brain stimulation in PD 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beneficial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 these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depend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stimulation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alth</w:t>
      </w:r>
      <w:r>
        <w:rPr>
          <w:sz w:val="18"/>
          <w:szCs w:val="18"/>
          <w:color w:val="231F20"/>
          <w:spacing w:val="3"/>
        </w:rPr>
        <w:t>ough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prospective,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designed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[365, 366].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3.4.3.3      Bladder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covering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striated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muscle</w:t>
      </w:r>
    </w:p>
    <w:p>
      <w:pPr>
        <w:pStyle w:val="BodyText"/>
        <w:ind w:left="489" w:right="1132" w:hanging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covered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striated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stimulated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electrically,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ideally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contracted voluntarily,</w:t>
      </w:r>
      <w:r>
        <w:rPr>
          <w:sz w:val="18"/>
          <w:szCs w:val="18"/>
          <w:color w:val="231F20"/>
          <w:spacing w:val="2"/>
        </w:rPr>
        <w:t xml:space="preserve"> voiding function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restored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acontractile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bladder.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rectus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abdominis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[367]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latissimus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dorsi</w:t>
      </w:r>
      <w:r>
        <w:rPr>
          <w:sz w:val="18"/>
          <w:szCs w:val="18"/>
          <w:color w:val="231F20"/>
          <w:spacing w:val="10"/>
        </w:rPr>
        <w:t xml:space="preserve"> [368]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successfully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[369, 370].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7"/>
        </w:rPr>
        <w:t>3.4.3.4      </w:t>
      </w:r>
      <w:r>
        <w:rPr>
          <w:sz w:val="18"/>
          <w:szCs w:val="18"/>
          <w:i/>
          <w:iCs/>
          <w:color w:val="231F20"/>
        </w:rPr>
        <w:t>Bladder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</w:rPr>
        <w:t>augmentation</w:t>
      </w:r>
    </w:p>
    <w:p>
      <w:pPr>
        <w:pStyle w:val="BodyText"/>
        <w:ind w:left="489" w:right="1133" w:hanging="3"/>
        <w:spacing w:before="11" w:line="276" w:lineRule="auto"/>
        <w:rPr>
          <w:sz w:val="18"/>
          <w:szCs w:val="18"/>
        </w:rPr>
      </w:pPr>
      <w:r>
        <w:drawing>
          <wp:anchor distT="0" distB="0" distL="0" distR="0" simplePos="0" relativeHeight="2521313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42086</wp:posOffset>
            </wp:positionV>
            <wp:extent cx="198004" cy="32400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aim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auto-augmentation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(detrusor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myectomy)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reduce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NDO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improve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b</w:t>
      </w:r>
      <w:r>
        <w:rPr>
          <w:sz w:val="18"/>
          <w:szCs w:val="18"/>
          <w:color w:val="231F20"/>
        </w:rPr>
        <w:t>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compliance.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advantages are low surgical burden, low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long-te</w:t>
      </w:r>
      <w:r>
        <w:rPr>
          <w:sz w:val="18"/>
          <w:szCs w:val="18"/>
          <w:color w:val="231F20"/>
          <w:spacing w:val="2"/>
        </w:rPr>
        <w:t>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adverse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effects,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effect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QoL,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preclude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2"/>
        </w:rPr>
        <w:t xml:space="preserve"> [133, 298, 371</w:t>
      </w:r>
      <w:r>
        <w:rPr>
          <w:sz w:val="18"/>
          <w:szCs w:val="18"/>
          <w:color w:val="231F20"/>
          <w:spacing w:val="1"/>
        </w:rPr>
        <w:t>-374].</w:t>
      </w:r>
    </w:p>
    <w:p>
      <w:pPr>
        <w:pStyle w:val="BodyText"/>
        <w:ind w:left="482" w:right="1132" w:firstLine="86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Replacing or expanding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ntestine ensures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low-pressure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reservoir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improving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compliance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abolishing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reducing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4"/>
        </w:rPr>
        <w:t>[375,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376].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stable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has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[377-379].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whether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augmented </w:t>
      </w:r>
      <w:r>
        <w:rPr>
          <w:sz w:val="18"/>
          <w:szCs w:val="18"/>
          <w:color w:val="231F20"/>
          <w:spacing w:val="3"/>
        </w:rPr>
        <w:t>cystoplasty should be combined with simultaneous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ureter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reimplantation when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gra</w:t>
      </w:r>
      <w:r>
        <w:rPr>
          <w:sz w:val="18"/>
          <w:szCs w:val="18"/>
          <w:color w:val="231F20"/>
          <w:spacing w:val="2"/>
        </w:rPr>
        <w:t>de VUR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[379,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380].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Patients performing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 with augmented cystoplasty had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satisfaction with 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performing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1"/>
        </w:rPr>
        <w:t>[381].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includes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7"/>
        </w:rPr>
        <w:t>(1.9%),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mucus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production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(12.5%),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abnormalities </w:t>
      </w:r>
      <w:r>
        <w:rPr>
          <w:sz w:val="18"/>
          <w:szCs w:val="18"/>
          <w:color w:val="231F20"/>
          <w:spacing w:val="4"/>
        </w:rPr>
        <w:t>(3.35%),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"/>
        </w:rPr>
        <w:t xml:space="preserve"> (15%),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stone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formation</w:t>
      </w:r>
      <w:r>
        <w:rPr>
          <w:sz w:val="18"/>
          <w:szCs w:val="18"/>
          <w:color w:val="231F20"/>
          <w:spacing w:val="4"/>
        </w:rPr>
        <w:t xml:space="preserve"> (10%) [377</w:t>
      </w:r>
      <w:r>
        <w:rPr>
          <w:sz w:val="18"/>
          <w:szCs w:val="18"/>
          <w:color w:val="231F20"/>
          <w:spacing w:val="3"/>
        </w:rPr>
        <w:t>].</w:t>
      </w:r>
    </w:p>
    <w:p>
      <w:pPr>
        <w:pStyle w:val="BodyText"/>
        <w:ind w:left="489" w:right="1132" w:firstLine="84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procedure 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 with caution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neur</w:t>
      </w:r>
      <w:r>
        <w:rPr>
          <w:sz w:val="18"/>
          <w:szCs w:val="18"/>
          <w:color w:val="231F20"/>
          <w:spacing w:val="2"/>
        </w:rPr>
        <w:t>o-urological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become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necessary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if all less-invasive treatment methods have failed. Special attention should be paid to patients with pre-operative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scars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acidosis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[382].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Supratrigonal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[376,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8"/>
        </w:rPr>
        <w:t>383],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severely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thick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fibrotic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wall.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Intermittent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catheterisa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become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necessary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after this procedur</w:t>
      </w:r>
      <w:r>
        <w:rPr>
          <w:sz w:val="18"/>
          <w:szCs w:val="18"/>
          <w:color w:val="231F20"/>
          <w:spacing w:val="4"/>
        </w:rPr>
        <w:t>e.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 scientific evidence shows 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augmentation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successful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procedure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stabilises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prevents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anatomical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deterioration;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lifelong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essential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1"/>
        </w:rPr>
        <w:t xml:space="preserve"> [377, 384, 385].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9"/>
          <w:position w:val="3"/>
        </w:rPr>
        <w:t>3.4.3.5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position w:val="3"/>
        </w:rPr>
        <w:t>Urinary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diversion</w:t>
      </w:r>
    </w:p>
    <w:p>
      <w:pPr>
        <w:pStyle w:val="BodyText"/>
        <w:ind w:left="4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When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successful</w:t>
      </w:r>
      <w:r>
        <w:rPr>
          <w:sz w:val="18"/>
          <w:szCs w:val="18"/>
          <w:color w:val="231F20"/>
          <w:spacing w:val="2"/>
          <w:position w:val="3"/>
        </w:rPr>
        <w:t>,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considered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protection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UUT</w:t>
      </w:r>
      <w:r>
        <w:rPr>
          <w:sz w:val="18"/>
          <w:szCs w:val="18"/>
          <w:color w:val="231F20"/>
          <w:spacing w:val="2"/>
          <w:position w:val="3"/>
        </w:rPr>
        <w:t xml:space="preserve"> [298].</w:t>
      </w:r>
    </w:p>
    <w:p>
      <w:pPr>
        <w:pStyle w:val="BodyText"/>
        <w:ind w:left="482" w:right="1132" w:firstLine="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3"/>
        </w:rPr>
        <w:t>Continent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diversion: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choice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"/>
        </w:rPr>
        <w:t>iversion.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dexterity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anatomical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barriers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(e.g.,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strictures,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mobility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and/o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obesity)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prefer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stoma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instead of using the urethra </w:t>
      </w:r>
      <w:r>
        <w:rPr>
          <w:sz w:val="18"/>
          <w:szCs w:val="18"/>
          <w:color w:val="231F20"/>
          <w:spacing w:val="3"/>
        </w:rPr>
        <w:t>for catheterisation. For cosmetic reasons, the umbilicus is often used for the stoma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[386-392].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concluded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continent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catheterisable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tubes/stomas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option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unabl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perform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intermittent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self-catheterisation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through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8"/>
        </w:rPr>
        <w:t xml:space="preserve">  [393].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comprised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high </w:t>
      </w:r>
      <w:r>
        <w:rPr>
          <w:sz w:val="18"/>
          <w:szCs w:val="18"/>
          <w:color w:val="231F20"/>
          <w:spacing w:val="4"/>
        </w:rPr>
        <w:t>satisfaction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rates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urologic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independence,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time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saved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cath</w:t>
      </w:r>
      <w:r>
        <w:rPr>
          <w:sz w:val="18"/>
          <w:szCs w:val="18"/>
          <w:color w:val="231F20"/>
          <w:spacing w:val="3"/>
        </w:rPr>
        <w:t>eterisation,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capacity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9"/>
        </w:rPr>
        <w:t>[394].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85/213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9"/>
        </w:rPr>
        <w:t>-</w:t>
      </w:r>
    </w:p>
    <w:p>
      <w:pPr>
        <w:spacing w:line="276" w:lineRule="auto"/>
        <w:sectPr>
          <w:footerReference w:type="default" r:id="rId108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4" w:right="481" w:hanging="3"/>
        <w:spacing w:before="46" w:line="276" w:lineRule="auto"/>
        <w:jc w:val="both"/>
        <w:rPr>
          <w:sz w:val="18"/>
          <w:szCs w:val="18"/>
        </w:rPr>
      </w:pPr>
      <w:bookmarkStart w:name="bookmark106" w:id="44"/>
      <w:bookmarkEnd w:id="44"/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requiring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operation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2"/>
        </w:rPr>
        <w:t>[393].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Tube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4-32%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Complications </w:t>
      </w:r>
      <w:r>
        <w:rPr>
          <w:sz w:val="18"/>
          <w:szCs w:val="18"/>
          <w:color w:val="231F20"/>
          <w:spacing w:val="4"/>
        </w:rPr>
        <w:t>related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concomitant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procedures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(augmentation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cystoplast</w:t>
      </w:r>
      <w:r>
        <w:rPr>
          <w:sz w:val="18"/>
          <w:szCs w:val="18"/>
          <w:color w:val="231F20"/>
          <w:spacing w:val="3"/>
        </w:rPr>
        <w:t>y,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pouch)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neovesicocutaneous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fistulae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(3.4%),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stones</w:t>
      </w:r>
      <w:r>
        <w:rPr>
          <w:sz w:val="18"/>
          <w:szCs w:val="18"/>
          <w:color w:val="231F20"/>
          <w:spacing w:val="4"/>
        </w:rPr>
        <w:t xml:space="preserve"> (20-25%),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perforations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40%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4"/>
        </w:rPr>
        <w:t>) [393].</w:t>
      </w:r>
    </w:p>
    <w:p>
      <w:pPr>
        <w:pStyle w:val="BodyText"/>
        <w:ind w:left="1134" w:right="480" w:firstLine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Incontinent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diversion: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catheterisation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impossible,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incontinent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diversion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urine-coll</w:t>
      </w:r>
      <w:r>
        <w:rPr>
          <w:sz w:val="18"/>
          <w:szCs w:val="18"/>
          <w:color w:val="231F20"/>
          <w:spacing w:val="3"/>
        </w:rPr>
        <w:t>ecting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device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indicated.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Ultimately,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selected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intractable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untreatable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incontinence,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LUT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destruction,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UUT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severely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compromised,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refuse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[134].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segment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[134,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395-398].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gain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better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status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QoL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</w:t>
      </w:r>
      <w:r>
        <w:rPr>
          <w:sz w:val="18"/>
          <w:szCs w:val="18"/>
          <w:color w:val="231F20"/>
          <w:spacing w:val="2"/>
        </w:rPr>
        <w:t>rgery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[399].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Moreover,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achieve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satisfaction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rate,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necessary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involve relatives and caregivers with stoma management. Concomitant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cystectomy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avoid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pyoc</w:t>
      </w:r>
      <w:r>
        <w:rPr>
          <w:sz w:val="18"/>
          <w:szCs w:val="18"/>
          <w:color w:val="231F20"/>
          <w:spacing w:val="3"/>
        </w:rPr>
        <w:t>ystitis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advisable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[400].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done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laparoscopically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robotically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[401-403].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10"/>
        </w:rPr>
        <w:t xml:space="preserve"> [402, 404].</w:t>
      </w:r>
    </w:p>
    <w:p>
      <w:pPr>
        <w:pStyle w:val="BodyText"/>
        <w:ind w:left="1134" w:right="480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Undiversion: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Long-standing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</w:t>
      </w:r>
      <w:r>
        <w:rPr>
          <w:sz w:val="18"/>
          <w:szCs w:val="18"/>
          <w:color w:val="231F20"/>
          <w:spacing w:val="4"/>
        </w:rPr>
        <w:t>iversions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successfully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undiverted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incontinent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diversion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changed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continent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emergence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new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techniques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control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detrusor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pressure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4"/>
        </w:rPr>
        <w:t xml:space="preserve"> [134].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carefully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counselled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meticulously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instructions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8"/>
        </w:rPr>
        <w:t>[134]. </w:t>
      </w:r>
      <w:r>
        <w:rPr>
          <w:sz w:val="18"/>
          <w:szCs w:val="18"/>
          <w:color w:val="231F20"/>
        </w:rPr>
        <w:t>Successful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undiversion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8"/>
        </w:rPr>
        <w:t xml:space="preserve"> [405].</w:t>
      </w:r>
    </w:p>
    <w:p>
      <w:pPr>
        <w:pStyle w:val="BodyText"/>
        <w:ind w:left="1142" w:right="481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8"/>
        </w:rPr>
        <w:t>(n=1,479),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four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options.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focus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PROMS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fewer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difficulties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3"/>
        </w:rPr>
        <w:t xml:space="preserve"> [61].</w:t>
      </w:r>
    </w:p>
    <w:p>
      <w:pPr>
        <w:pStyle w:val="BodyText"/>
        <w:ind w:left="1138"/>
        <w:spacing w:before="241" w:line="239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2167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1406875</wp:posOffset>
            </wp:positionV>
            <wp:extent cx="197999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3" w:id="45"/>
      <w:bookmarkEnd w:id="45"/>
      <w:r>
        <w:rPr>
          <w:sz w:val="18"/>
          <w:szCs w:val="18"/>
          <w:i/>
          <w:iCs/>
          <w:color w:val="231F20"/>
          <w:spacing w:val="9"/>
          <w:position w:val="3"/>
        </w:rPr>
        <w:t>3.4.3.6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</w:t>
      </w:r>
      <w:r>
        <w:rPr>
          <w:sz w:val="18"/>
          <w:szCs w:val="18"/>
          <w:i/>
          <w:iCs/>
          <w:color w:val="231F20"/>
          <w:spacing w:val="8"/>
          <w:position w:val="3"/>
        </w:rPr>
        <w:t>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surgical treatment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17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Bladder augmentation is an effective option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decrease detrusor pressure and in</w:t>
            </w:r>
            <w:r>
              <w:rPr>
                <w:color w:val="231F20"/>
                <w:spacing w:val="2"/>
              </w:rPr>
              <w:t>crease bladder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capacity, when all less-invasive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treatment methods have failed.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508" w:firstLine="8"/>
              <w:spacing w:before="52" w:line="272" w:lineRule="auto"/>
              <w:rPr/>
            </w:pPr>
            <w:r>
              <w:rPr>
                <w:color w:val="231F20"/>
              </w:rPr>
              <w:t>Urethral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sling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placement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established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procedure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acceptable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mid</w:t>
            </w:r>
            <w:r>
              <w:rPr>
                <w:color w:val="231F20"/>
                <w:spacing w:val="11"/>
              </w:rPr>
              <w:t>-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ability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self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catheterise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101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32" w:hanging="6"/>
              <w:spacing w:before="52" w:line="276" w:lineRule="auto"/>
              <w:rPr/>
            </w:pPr>
            <w:r>
              <w:rPr>
                <w:color w:val="231F20"/>
              </w:rPr>
              <w:t>Artificial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sphincter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insertion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frequently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offered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SUI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    </w:t>
            </w:r>
            <w:r>
              <w:rPr>
                <w:color w:val="231F20"/>
              </w:rPr>
              <w:t>acceptable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outcomes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males</w:t>
            </w:r>
            <w:r>
              <w:rPr>
                <w:color w:val="231F20"/>
                <w:spacing w:val="10"/>
              </w:rPr>
              <w:t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complication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operation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urological patients;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therefore, patients must </w:t>
            </w:r>
            <w:r>
              <w:rPr>
                <w:color w:val="231F20"/>
                <w:spacing w:val="3"/>
              </w:rPr>
              <w:t>be adequately informed regarding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success rates as</w:t>
            </w:r>
          </w:p>
          <w:p>
            <w:pPr>
              <w:pStyle w:val="TableText"/>
              <w:ind w:left="58"/>
              <w:spacing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well as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complications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that may occur following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</w:t>
            </w:r>
            <w:r>
              <w:rPr>
                <w:color w:val="231F20"/>
                <w:spacing w:val="2"/>
                <w:position w:val="3"/>
              </w:rPr>
              <w:t xml:space="preserve"> procedure.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45" w:hanging="1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Sacral neuromodulation is an effective and safe option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</w:t>
            </w:r>
            <w:r>
              <w:rPr>
                <w:color w:val="231F20"/>
                <w:spacing w:val="2"/>
              </w:rPr>
              <w:t>eatment of selective neurogenic LUT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dysfunction.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9" w:firstLine="2"/>
              <w:spacing w:before="51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augmentation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compliance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refractory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overactivity.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82" w:firstLine="6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Place an autologous urethral sling as first-line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treatment in female patients with neurogenic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stress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SUI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able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self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catheterise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332" w:firstLine="9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Place a synthetic urethral sling, as an alternative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autologous urethral slings, in selec</w:t>
            </w:r>
            <w:r>
              <w:rPr>
                <w:color w:val="231F20"/>
                <w:spacing w:val="2"/>
              </w:rPr>
              <w:t>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female patients with neurogenic SUI who a</w:t>
            </w:r>
            <w:r>
              <w:rPr>
                <w:color w:val="231F20"/>
                <w:spacing w:val="2"/>
              </w:rPr>
              <w:t>re able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self-catheterise.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8" w:firstLine="3"/>
              <w:spacing w:before="54" w:line="271" w:lineRule="auto"/>
              <w:rPr/>
            </w:pPr>
            <w:r>
              <w:rPr>
                <w:color w:val="231F20"/>
              </w:rPr>
              <w:t>Insert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artificial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sphincter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female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SUI</w:t>
            </w:r>
            <w:r>
              <w:rPr>
                <w:color w:val="231F20"/>
                <w:spacing w:val="13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referred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experienced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centres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procedure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Insert an artificial urinary sphincter in male patients with neurogenic SUI.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5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Consider sacral neuromodulation in selected neuro-urological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9"/>
        <w:spacing w:before="229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8"/>
          <w:position w:val="3"/>
        </w:rPr>
        <w:t>3.5           Urinary tract infection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in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neuro-urological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pati</w:t>
      </w:r>
      <w:r>
        <w:rPr>
          <w:sz w:val="20"/>
          <w:szCs w:val="20"/>
          <w:b/>
          <w:bCs/>
          <w:color w:val="231F20"/>
          <w:spacing w:val="-9"/>
          <w:position w:val="3"/>
        </w:rPr>
        <w:t>ents</w:t>
      </w:r>
    </w:p>
    <w:p>
      <w:pPr>
        <w:pStyle w:val="BodyText"/>
        <w:ind w:left="1138"/>
        <w:spacing w:line="236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3.5.1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pStyle w:val="BodyText"/>
        <w:ind w:left="1141" w:right="481" w:firstLine="3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onset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accompanied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laboratory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bacteriuria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leukocyturia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culture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[387].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cut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values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5"/>
        </w:rPr>
        <w:t>quantification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these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findings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[40</w:t>
      </w:r>
      <w:r>
        <w:rPr>
          <w:sz w:val="18"/>
          <w:szCs w:val="18"/>
          <w:color w:val="231F20"/>
          <w:spacing w:val="4"/>
        </w:rPr>
        <w:t>6].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consensus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bacteriuria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persons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performing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&gt;  102  </w:t>
      </w:r>
      <w:r>
        <w:rPr>
          <w:sz w:val="18"/>
          <w:szCs w:val="18"/>
          <w:color w:val="231F20"/>
        </w:rPr>
        <w:t>cfu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7"/>
        </w:rPr>
        <w:t>,  &gt;  104  </w:t>
      </w:r>
      <w:r>
        <w:rPr>
          <w:sz w:val="18"/>
          <w:szCs w:val="18"/>
          <w:color w:val="231F20"/>
        </w:rPr>
        <w:t>cfu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void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any  detectable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concentration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suprapubic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aspirates.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Regarding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leukocyturia,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leukocytes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centrifuged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samples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microscopic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field</w:t>
      </w:r>
      <w:r>
        <w:rPr>
          <w:sz w:val="18"/>
          <w:szCs w:val="18"/>
          <w:color w:val="231F20"/>
          <w:spacing w:val="12"/>
        </w:rPr>
        <w:t xml:space="preserve"> (400x)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regarded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2"/>
        </w:rPr>
        <w:t xml:space="preserve"> [387].</w:t>
      </w:r>
    </w:p>
    <w:p>
      <w:pPr>
        <w:spacing w:line="275" w:lineRule="auto"/>
        <w:sectPr>
          <w:footerReference w:type="default" r:id="rId110"/>
          <w:pgSz w:w="11906" w:h="16838"/>
          <w:pgMar w:top="1202" w:right="1785" w:bottom="498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5" w:right="1132"/>
        <w:spacing w:before="45" w:line="276" w:lineRule="auto"/>
        <w:jc w:val="both"/>
        <w:rPr>
          <w:sz w:val="18"/>
          <w:szCs w:val="18"/>
        </w:rPr>
      </w:pPr>
      <w:bookmarkStart w:name="bookmark107" w:id="46"/>
      <w:bookmarkEnd w:id="46"/>
      <w:r>
        <w:rPr>
          <w:sz w:val="18"/>
          <w:szCs w:val="18"/>
          <w:color w:val="231F20"/>
          <w:spacing w:val="3"/>
        </w:rPr>
        <w:t>The pathogenesis of UTI in neuro-urological 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multifactorial.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gender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seems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risk factor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febrile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[407, 408].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etiological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7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altered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intrinsic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defence </w:t>
      </w:r>
      <w:r>
        <w:rPr>
          <w:sz w:val="18"/>
          <w:szCs w:val="18"/>
          <w:color w:val="231F20"/>
          <w:spacing w:val="4"/>
        </w:rPr>
        <w:t>mechanisms, impaired washout and catheterisation [409-412]. Poor glycemic control has also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established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[413].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working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mechanisms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remain </w:t>
      </w:r>
      <w:r>
        <w:rPr>
          <w:sz w:val="18"/>
          <w:szCs w:val="18"/>
          <w:color w:val="231F20"/>
          <w:spacing w:val="3"/>
        </w:rPr>
        <w:t>unknown.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asymptomatic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bacteriuria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population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varies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depending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managemen</w:t>
      </w:r>
      <w:r>
        <w:rPr>
          <w:sz w:val="18"/>
          <w:szCs w:val="18"/>
          <w:color w:val="231F20"/>
          <w:spacing w:val="3"/>
        </w:rPr>
        <w:t>t.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bacteriuria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performing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clean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varies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23%-89% [414]. </w:t>
      </w:r>
      <w:r>
        <w:rPr>
          <w:sz w:val="18"/>
          <w:szCs w:val="18"/>
          <w:color w:val="231F20"/>
        </w:rPr>
        <w:t>Sphincterotomy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condom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drainage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57%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8"/>
        </w:rPr>
        <w:t xml:space="preserve"> [415].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bacteria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routinely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[416]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helpful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early prediction of UTIs [417].</w:t>
      </w:r>
    </w:p>
    <w:p>
      <w:pPr>
        <w:pStyle w:val="BodyText"/>
        <w:ind w:left="486" w:right="1132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Individuals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neuro-urological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</w:t>
      </w:r>
      <w:r>
        <w:rPr>
          <w:sz w:val="18"/>
          <w:szCs w:val="18"/>
          <w:color w:val="231F20"/>
          <w:spacing w:val="3"/>
        </w:rPr>
        <w:t>pecially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SCI,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addition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instead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traditional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able-bodied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"/>
        </w:rPr>
        <w:t>dividuals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[418].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problems,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develop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worsen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[244].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suspicious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neuro-urologi</w:t>
      </w:r>
      <w:r>
        <w:rPr>
          <w:sz w:val="18"/>
          <w:szCs w:val="18"/>
          <w:color w:val="231F20"/>
          <w:spacing w:val="1"/>
        </w:rPr>
        <w:t>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disorders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fever,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onset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increase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incontinence,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leaking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around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indwelling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catheter,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spasticity,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malai</w:t>
      </w:r>
      <w:r>
        <w:rPr>
          <w:sz w:val="18"/>
          <w:szCs w:val="18"/>
          <w:color w:val="231F20"/>
          <w:spacing w:val="3"/>
        </w:rPr>
        <w:t>se,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lethargy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sense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unease,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cloudy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odour,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discomfo</w:t>
      </w:r>
      <w:r>
        <w:rPr>
          <w:sz w:val="18"/>
          <w:szCs w:val="18"/>
          <w:color w:val="231F20"/>
          <w:spacing w:val="-1"/>
        </w:rPr>
        <w:t>rt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over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kidney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bladder,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dysuria,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[244,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419].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New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incontinence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 specific symptom, whereas cloudy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foul-smelling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urine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highest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7"/>
        </w:rPr>
        <w:t xml:space="preserve"> [420].</w:t>
      </w:r>
    </w:p>
    <w:p>
      <w:pPr>
        <w:pStyle w:val="BodyText"/>
        <w:ind w:left="48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3.5.2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pStyle w:val="BodyText"/>
        <w:ind w:left="489" w:right="1132" w:firstLine="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culture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urinalysis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optimum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tests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neuro-urol</w:t>
      </w:r>
      <w:r>
        <w:rPr>
          <w:sz w:val="18"/>
          <w:szCs w:val="18"/>
          <w:color w:val="231F20"/>
          <w:spacing w:val="1"/>
        </w:rPr>
        <w:t>ogical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patients.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dipstick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[421, 422]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bacterial </w:t>
      </w:r>
      <w:r>
        <w:rPr>
          <w:sz w:val="18"/>
          <w:szCs w:val="18"/>
          <w:color w:val="231F20"/>
          <w:spacing w:val="3"/>
        </w:rPr>
        <w:t>strains and resistance patterns in persons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disorders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differ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from those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able-bodied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microbiologic testing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mandatory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[423].ro-urological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diso</w:t>
      </w:r>
      <w:r>
        <w:rPr>
          <w:sz w:val="18"/>
          <w:szCs w:val="18"/>
          <w:color w:val="231F20"/>
          <w:spacing w:val="2"/>
        </w:rPr>
        <w:t>rders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differ from those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able-bodied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microbiologic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mandatory</w:t>
      </w:r>
      <w:r>
        <w:rPr>
          <w:sz w:val="18"/>
          <w:szCs w:val="18"/>
          <w:color w:val="231F20"/>
          <w:spacing w:val="10"/>
          <w:position w:val="3"/>
        </w:rPr>
        <w:t xml:space="preserve"> [400].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</w:rPr>
        <w:t>3.5.3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pStyle w:val="BodyText"/>
        <w:ind w:left="476" w:right="1132" w:firstLine="19"/>
        <w:spacing w:before="11" w:line="276" w:lineRule="auto"/>
        <w:rPr>
          <w:sz w:val="18"/>
          <w:szCs w:val="18"/>
        </w:rPr>
      </w:pPr>
      <w:r>
        <w:drawing>
          <wp:anchor distT="0" distB="0" distL="0" distR="0" simplePos="0" relativeHeight="2522030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498607</wp:posOffset>
            </wp:positionV>
            <wp:extent cx="198004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Bacteriuria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asymptomatic </w:t>
      </w:r>
      <w:r>
        <w:rPr>
          <w:sz w:val="18"/>
          <w:szCs w:val="18"/>
          <w:color w:val="231F20"/>
          <w:spacing w:val="3"/>
        </w:rPr>
        <w:t>bacteriuria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 significant</w:t>
      </w:r>
      <w:r>
        <w:rPr>
          <w:sz w:val="18"/>
          <w:szCs w:val="18"/>
          <w:color w:val="231F20"/>
          <w:spacing w:val="2"/>
        </w:rPr>
        <w:t>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resistant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bacterial strains without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improving the outcome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[424].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persons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complicated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6"/>
        </w:rPr>
        <w:t>;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single-dose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</w:t>
      </w:r>
      <w:r>
        <w:rPr>
          <w:sz w:val="18"/>
          <w:szCs w:val="18"/>
          <w:color w:val="231F20"/>
          <w:spacing w:val="2"/>
        </w:rPr>
        <w:t>vised.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consensus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duration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depends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seven day course of antibiotic treatment is advised, which can be extended up to fourteen </w:t>
      </w:r>
      <w:r>
        <w:rPr>
          <w:sz w:val="18"/>
          <w:szCs w:val="18"/>
          <w:color w:val="231F20"/>
          <w:spacing w:val="2"/>
        </w:rPr>
        <w:t>days according to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9"/>
        </w:rPr>
        <w:t xml:space="preserve"> [424].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microbiologic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testing.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immediate treatment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mandatory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(e.g., fever,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sept</w:t>
      </w:r>
      <w:r>
        <w:rPr>
          <w:sz w:val="18"/>
          <w:szCs w:val="18"/>
          <w:color w:val="231F20"/>
          <w:spacing w:val="3"/>
        </w:rPr>
        <w:t>icaemia,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intolerable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symptoms,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extensive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AD), 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choice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resistance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profiles,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well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cultures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[425].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afebrile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justified</w:t>
      </w:r>
      <w:r>
        <w:rPr>
          <w:sz w:val="18"/>
          <w:szCs w:val="18"/>
          <w:color w:val="231F20"/>
          <w:spacing w:val="4"/>
        </w:rPr>
        <w:t xml:space="preserve"> [426, 427].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0"/>
        </w:rPr>
        <w:t>3.5.3.1</w:t>
      </w:r>
      <w:r>
        <w:rPr>
          <w:sz w:val="18"/>
          <w:szCs w:val="18"/>
          <w:i/>
          <w:iCs/>
          <w:color w:val="231F20"/>
          <w:spacing w:val="7"/>
        </w:rPr>
        <w:t xml:space="preserve">      </w:t>
      </w:r>
      <w:r>
        <w:rPr>
          <w:sz w:val="18"/>
          <w:szCs w:val="18"/>
          <w:i/>
          <w:iCs/>
          <w:color w:val="231F20"/>
        </w:rPr>
        <w:t>Recurrent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UTI</w:t>
      </w:r>
    </w:p>
    <w:p>
      <w:pPr>
        <w:pStyle w:val="BodyText"/>
        <w:ind w:left="489" w:right="1132" w:firstLine="6"/>
        <w:spacing w:before="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Recurrent  UTI  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patients  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"/>
        </w:rPr>
        <w:t>isorders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indicate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suboptimal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underlying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problem,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e.g.,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stor</w:t>
      </w:r>
      <w:r>
        <w:rPr>
          <w:sz w:val="18"/>
          <w:szCs w:val="18"/>
          <w:color w:val="231F20"/>
          <w:spacing w:val="2"/>
        </w:rPr>
        <w:t>age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voiding,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incomplete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voiding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stones.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improvement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funct</w:t>
      </w:r>
      <w:r>
        <w:rPr>
          <w:sz w:val="18"/>
          <w:szCs w:val="18"/>
          <w:color w:val="231F20"/>
        </w:rPr>
        <w:t>ion,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NDO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detrusor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[428],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removal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stones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direct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suppor</w:t>
      </w:r>
      <w:r>
        <w:rPr>
          <w:sz w:val="18"/>
          <w:szCs w:val="18"/>
          <w:color w:val="231F20"/>
          <w:spacing w:val="1"/>
        </w:rPr>
        <w:t>ting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factors,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especially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indwelling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catheters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9"/>
        </w:rPr>
        <w:t xml:space="preserve"> [423].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6"/>
        </w:rPr>
        <w:t>3.5.3.2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Prevention</w:t>
      </w:r>
    </w:p>
    <w:p>
      <w:pPr>
        <w:pStyle w:val="BodyText"/>
        <w:ind w:left="491" w:right="1132" w:firstLine="6"/>
        <w:spacing w:before="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 function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removal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foreign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bodies/stones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successful,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UTI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prevention strategies should be utilised. In a meta-analysis the use of hydrophil</w:t>
      </w:r>
      <w:r>
        <w:rPr>
          <w:sz w:val="18"/>
          <w:szCs w:val="18"/>
          <w:color w:val="231F20"/>
          <w:spacing w:val="3"/>
        </w:rPr>
        <w:t>ic catheters was associated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 lower rate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UTI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3"/>
        </w:rPr>
        <w:t>[244].</w:t>
      </w:r>
    </w:p>
    <w:p>
      <w:pPr>
        <w:pStyle w:val="BodyText"/>
        <w:ind w:left="485" w:right="1133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 tested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UTI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prophylaxis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disorders.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cranberry juice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RCTs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[429,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430].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Methenamine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hippurate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[431].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</w:rPr>
        <w:t>sufficient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methionine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acidification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[432].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weak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oral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immunotherapy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reduces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bact</w:t>
      </w:r>
      <w:r>
        <w:rPr>
          <w:sz w:val="18"/>
          <w:szCs w:val="18"/>
          <w:color w:val="231F20"/>
          <w:spacing w:val="1"/>
        </w:rPr>
        <w:t>eriuria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SCI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[433]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[434].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Low-dose,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long-term,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frequency,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bacterial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5"/>
        </w:rPr>
        <w:t xml:space="preserve"> [435].</w:t>
      </w:r>
    </w:p>
    <w:p>
      <w:pPr>
        <w:spacing w:line="276" w:lineRule="auto"/>
        <w:sectPr>
          <w:footerReference w:type="default" r:id="rId112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0" w:right="480" w:hanging="2"/>
        <w:spacing w:before="46" w:line="276" w:lineRule="auto"/>
        <w:jc w:val="both"/>
        <w:rPr>
          <w:sz w:val="18"/>
          <w:szCs w:val="18"/>
        </w:rPr>
      </w:pPr>
      <w:bookmarkStart w:name="bookmark108" w:id="47"/>
      <w:bookmarkEnd w:id="47"/>
      <w:r>
        <w:rPr>
          <w:sz w:val="18"/>
          <w:szCs w:val="18"/>
          <w:color w:val="231F20"/>
          <w:spacing w:val="2"/>
        </w:rPr>
        <w:t>Weekly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cycling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antibiotic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prophylaxis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</w:t>
      </w:r>
      <w:r>
        <w:rPr>
          <w:sz w:val="18"/>
          <w:szCs w:val="18"/>
          <w:color w:val="231F20"/>
          <w:spacing w:val="1"/>
        </w:rPr>
        <w:t>ts,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but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this trial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need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3"/>
        </w:rPr>
        <w:t xml:space="preserve"> [436].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inoculation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apathogenic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Escherichia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coli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strains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into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provided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</w:t>
      </w:r>
      <w:r>
        <w:rPr>
          <w:sz w:val="18"/>
          <w:szCs w:val="18"/>
          <w:color w:val="231F20"/>
          <w:spacing w:val="2"/>
        </w:rPr>
        <w:t>ies,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because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paucity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[437],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homeopathic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4"/>
        </w:rPr>
        <w:t xml:space="preserve"> [438].</w:t>
      </w:r>
    </w:p>
    <w:p>
      <w:pPr>
        <w:pStyle w:val="BodyText"/>
        <w:ind w:left="1140" w:right="481" w:hanging="3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daily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intravesical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iodi</w:t>
      </w:r>
      <w:r>
        <w:rPr>
          <w:sz w:val="18"/>
          <w:szCs w:val="18"/>
          <w:color w:val="231F20"/>
          <w:spacing w:val="3"/>
        </w:rPr>
        <w:t>ne washouts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promising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results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reduction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symptomatic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UTIs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hospitalisation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NLUTD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[439]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Ot</w:t>
      </w:r>
      <w:r>
        <w:rPr>
          <w:sz w:val="18"/>
          <w:szCs w:val="18"/>
          <w:color w:val="231F20"/>
          <w:spacing w:val="-1"/>
        </w:rPr>
        <w:t>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agents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UTIs,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antimicrobial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gentamicin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 shown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UTIs and o</w:t>
      </w:r>
      <w:r>
        <w:rPr>
          <w:sz w:val="18"/>
          <w:szCs w:val="18"/>
          <w:color w:val="231F20"/>
          <w:spacing w:val="3"/>
        </w:rPr>
        <w:t>ral antibiotic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use,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antimicrobial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resistance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0"/>
        </w:rPr>
        <w:t>[435,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0"/>
        </w:rPr>
        <w:t>440].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hyaluronic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metanalysis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UTIs </w:t>
      </w:r>
      <w:r>
        <w:rPr>
          <w:sz w:val="18"/>
          <w:szCs w:val="18"/>
          <w:color w:val="231F20"/>
          <w:spacing w:val="-2"/>
        </w:rPr>
        <w:t>[441].</w:t>
      </w:r>
    </w:p>
    <w:p>
      <w:pPr>
        <w:pStyle w:val="BodyText"/>
        <w:ind w:left="1137" w:right="480" w:firstLine="11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based  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the  criteria  of  evidence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preventive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measure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recurrent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UTI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neuro-urological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disorders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recommended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limitati</w:t>
      </w:r>
      <w:r>
        <w:rPr>
          <w:sz w:val="18"/>
          <w:szCs w:val="18"/>
          <w:color w:val="231F20"/>
        </w:rPr>
        <w:t>ons.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4"/>
        </w:rPr>
        <w:t>,   </w:t>
      </w:r>
      <w:r>
        <w:rPr>
          <w:sz w:val="18"/>
          <w:szCs w:val="18"/>
          <w:color w:val="231F20"/>
        </w:rPr>
        <w:t>individualised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concepts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taken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consideration</w:t>
      </w:r>
      <w:r>
        <w:rPr>
          <w:sz w:val="18"/>
          <w:szCs w:val="18"/>
          <w:color w:val="231F20"/>
          <w:spacing w:val="14"/>
        </w:rPr>
        <w:t>, 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4"/>
        </w:rPr>
        <w:t xml:space="preserve">   </w:t>
      </w:r>
      <w:r>
        <w:rPr>
          <w:sz w:val="18"/>
          <w:szCs w:val="18"/>
          <w:color w:val="231F20"/>
        </w:rPr>
        <w:t>immunostimulation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phytotherapy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complementary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4"/>
        </w:rPr>
        <w:t xml:space="preserve"> [442].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disorders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pursue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favouring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one  approach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over  another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essentially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error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38"/>
        <w:spacing w:before="240" w:line="239" w:lineRule="exact"/>
        <w:outlineLvl w:val="4"/>
        <w:rPr>
          <w:sz w:val="18"/>
          <w:szCs w:val="18"/>
        </w:rPr>
      </w:pPr>
      <w:r>
        <w:drawing>
          <wp:anchor distT="0" distB="0" distL="0" distR="0" simplePos="0" relativeHeight="252238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1711714</wp:posOffset>
            </wp:positionV>
            <wp:extent cx="197999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2" w:id="48"/>
      <w:bookmarkEnd w:id="48"/>
      <w:r>
        <w:rPr>
          <w:sz w:val="18"/>
          <w:szCs w:val="18"/>
          <w:i/>
          <w:iCs/>
          <w:color w:val="231F20"/>
          <w:spacing w:val="-3"/>
          <w:position w:val="3"/>
        </w:rPr>
        <w:t>3.5.4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recommendations for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 xml:space="preserve"> the treatment of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UTI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94" w:hanging="7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Treatment of asymptomatic bacteriuria results in significantly more resistant bacterial str</w:t>
            </w:r>
            <w:r>
              <w:rPr>
                <w:color w:val="231F20"/>
                <w:spacing w:val="2"/>
              </w:rPr>
              <w:t>ains without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improving patient outcome.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857" w:firstLine="2"/>
              <w:spacing w:before="52" w:line="272" w:lineRule="auto"/>
              <w:rPr/>
            </w:pPr>
            <w:r>
              <w:rPr>
                <w:color w:val="231F20"/>
              </w:rPr>
              <w:t>Low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frequency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increases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bacterial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resistance.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83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Recurrent UTIs in patients</w:t>
            </w:r>
            <w:r>
              <w:rPr>
                <w:color w:val="231F20"/>
                <w:spacing w:val="2"/>
              </w:rPr>
              <w:t xml:space="preserve"> with neuro-urological disorders may indicate suboptimal management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underlying functional problem. Improvement of bladder function as early as possible is mandatory.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282" w:firstLine="3"/>
              <w:spacing w:before="54" w:line="272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currently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preventive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measure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urological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disorders </w:t>
            </w:r>
            <w:r>
              <w:rPr>
                <w:color w:val="231F20"/>
                <w:spacing w:val="3"/>
              </w:rPr>
              <w:t>that can be recommended </w:t>
            </w:r>
            <w:r>
              <w:rPr>
                <w:color w:val="231F20"/>
                <w:spacing w:val="2"/>
              </w:rPr>
              <w:t>without limitations.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6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759" w:firstLine="2"/>
              <w:spacing w:before="51" w:line="273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dipstick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analysis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screen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2"/>
              </w:rPr>
              <w:t xml:space="preserve"> (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2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urological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24" w:firstLine="6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screen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treat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asymptomatic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bacteriuria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urological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disorders.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Avoid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2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antibiotics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UTIs</w:t>
            </w:r>
            <w:r>
              <w:rPr>
                <w:color w:val="231F20"/>
                <w:spacing w:val="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33" w:firstLine="3"/>
              <w:spacing w:before="54" w:line="271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optimise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urological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</w:rPr>
              <w:t>remove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foreign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bodies</w:t>
            </w:r>
            <w:r>
              <w:rPr>
                <w:color w:val="231F20"/>
                <w:spacing w:val="7"/>
              </w:rPr>
              <w:t xml:space="preserve"> (e.g., </w:t>
            </w:r>
            <w:r>
              <w:rPr>
                <w:color w:val="231F20"/>
              </w:rPr>
              <w:t>stones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indwelling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catheters</w:t>
            </w:r>
            <w:r>
              <w:rPr>
                <w:color w:val="231F20"/>
                <w:spacing w:val="7"/>
              </w:rPr>
              <w:t>)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31" w:firstLine="7"/>
              <w:spacing w:before="55" w:line="272" w:lineRule="auto"/>
              <w:rPr/>
            </w:pPr>
            <w:r>
              <w:rPr>
                <w:color w:val="231F20"/>
              </w:rPr>
              <w:t>Individualise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urological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disorders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optimal prophylactic measure available.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9"/>
        <w:spacing w:before="290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  <w:position w:val="3"/>
        </w:rPr>
        <w:t>3.6           Sexual function and fertility</w:t>
      </w:r>
    </w:p>
    <w:p>
      <w:pPr>
        <w:pStyle w:val="BodyText"/>
        <w:ind w:left="1136" w:right="480" w:firstLine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section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specifically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focuse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infertility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neurological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[443,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1"/>
        </w:rPr>
        <w:t>444].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covered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separate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Guidelines </w:t>
      </w:r>
      <w:r>
        <w:rPr>
          <w:sz w:val="18"/>
          <w:szCs w:val="18"/>
          <w:color w:val="231F20"/>
          <w:spacing w:val="5"/>
        </w:rPr>
        <w:t>[445,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446].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problems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5"/>
        </w:rPr>
        <w:t>: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 (</w:t>
      </w:r>
      <w:r>
        <w:rPr>
          <w:sz w:val="18"/>
          <w:szCs w:val="18"/>
          <w:color w:val="231F20"/>
        </w:rPr>
        <w:t>direct </w:t>
      </w:r>
      <w:r>
        <w:rPr>
          <w:sz w:val="18"/>
          <w:szCs w:val="18"/>
          <w:color w:val="231F20"/>
          <w:spacing w:val="5"/>
        </w:rPr>
        <w:t>neurological  damage),  secondary  (general  physical  disabili</w:t>
      </w:r>
      <w:r>
        <w:rPr>
          <w:sz w:val="18"/>
          <w:szCs w:val="18"/>
          <w:color w:val="231F20"/>
          <w:spacing w:val="4"/>
        </w:rPr>
        <w:t>ties)  and  tertiary  (psychosocial  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emotional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5"/>
        </w:rPr>
        <w:t>issues)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sexual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dysfunction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[447].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Adopting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system</w:t>
      </w:r>
      <w:r>
        <w:rPr>
          <w:sz w:val="18"/>
          <w:szCs w:val="18"/>
          <w:color w:val="231F20"/>
          <w:spacing w:val="4"/>
        </w:rPr>
        <w:t>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approach,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PLISSIT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model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(Permission,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Intensive Therapy)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[448],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framework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counselling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involving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stepwise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approach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neurogenic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dysfunction.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LUT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0"/>
        </w:rPr>
        <w:t>[449]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[450].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Although </w:t>
      </w:r>
      <w:r>
        <w:rPr>
          <w:sz w:val="18"/>
          <w:szCs w:val="18"/>
          <w:color w:val="231F20"/>
          <w:spacing w:val="4"/>
        </w:rPr>
        <w:t>various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PROMs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</w:t>
      </w:r>
      <w:r>
        <w:rPr>
          <w:sz w:val="18"/>
          <w:szCs w:val="18"/>
          <w:color w:val="231F20"/>
          <w:spacing w:val="3"/>
        </w:rPr>
        <w:t>ual function,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evidence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good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PROMs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methodological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9"/>
        </w:rPr>
        <w:t xml:space="preserve"> [77].</w:t>
      </w:r>
    </w:p>
    <w:p>
      <w:pPr>
        <w:spacing w:line="275" w:lineRule="auto"/>
        <w:sectPr>
          <w:footerReference w:type="default" r:id="rId114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rPr>
          <w:sz w:val="18"/>
          <w:szCs w:val="18"/>
        </w:rPr>
      </w:pPr>
      <w:bookmarkStart w:name="bookmark109" w:id="49"/>
      <w:bookmarkEnd w:id="49"/>
      <w:r>
        <w:rPr>
          <w:sz w:val="18"/>
          <w:szCs w:val="18"/>
          <w:i/>
          <w:iCs/>
          <w:color w:val="231F20"/>
          <w:spacing w:val="-2"/>
          <w:position w:val="3"/>
        </w:rPr>
        <w:t>3.6.1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Erectile dysfunction</w:t>
      </w:r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3.6.1.1      Phosphodiesterase type 5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inhibitors (PDE5Is)</w:t>
      </w:r>
    </w:p>
    <w:p>
      <w:pPr>
        <w:pStyle w:val="BodyText"/>
        <w:ind w:left="489" w:right="1132" w:firstLine="6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Phosphodiesterase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0"/>
        </w:rPr>
        <w:t xml:space="preserve">  5 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0"/>
        </w:rPr>
        <w:t xml:space="preserve">  (</w:t>
      </w:r>
      <w:r>
        <w:rPr>
          <w:sz w:val="18"/>
          <w:szCs w:val="18"/>
          <w:color w:val="231F20"/>
        </w:rPr>
        <w:t>PDE</w:t>
      </w:r>
      <w:r>
        <w:rPr>
          <w:sz w:val="18"/>
          <w:szCs w:val="18"/>
          <w:color w:val="231F20"/>
          <w:spacing w:val="10"/>
        </w:rPr>
        <w:t>5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>)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ED </w:t>
      </w:r>
      <w:r>
        <w:rPr>
          <w:sz w:val="18"/>
          <w:szCs w:val="18"/>
          <w:color w:val="231F20"/>
          <w:spacing w:val="3"/>
        </w:rPr>
        <w:t>[443,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444].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tadalafil,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vardenafil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sildenafil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retrograde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ejacula</w:t>
      </w:r>
      <w:r>
        <w:rPr>
          <w:sz w:val="18"/>
          <w:szCs w:val="18"/>
          <w:color w:val="231F20"/>
          <w:spacing w:val="2"/>
        </w:rPr>
        <w:t>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improved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erectile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satisfact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IIEF-15.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Tadalafil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10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sildenafil 50 mg. All currently available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PDE5Is app</w:t>
      </w:r>
      <w:r>
        <w:rPr>
          <w:sz w:val="18"/>
          <w:szCs w:val="18"/>
          <w:color w:val="231F20"/>
          <w:spacing w:val="3"/>
        </w:rPr>
        <w:t>ear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safe,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although 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high-level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evidence studies in neuro-urologica</w:t>
      </w:r>
      <w:r>
        <w:rPr>
          <w:sz w:val="18"/>
          <w:szCs w:val="18"/>
          <w:color w:val="231F20"/>
          <w:spacing w:val="4"/>
        </w:rPr>
        <w:t>l patients investigating the efficacy and side effects across different PDE5Is,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dosages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formulations</w:t>
      </w:r>
      <w:r>
        <w:rPr>
          <w:sz w:val="18"/>
          <w:szCs w:val="18"/>
          <w:color w:val="231F20"/>
          <w:spacing w:val="14"/>
        </w:rPr>
        <w:t xml:space="preserve"> [451].</w:t>
      </w:r>
    </w:p>
    <w:p>
      <w:pPr>
        <w:pStyle w:val="BodyText"/>
        <w:ind w:left="489" w:right="1133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sildenafil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tadalafil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[444,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452]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sildenafil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[453].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sildenafil</w:t>
      </w:r>
      <w:r>
        <w:rPr>
          <w:sz w:val="18"/>
          <w:szCs w:val="18"/>
          <w:color w:val="231F20"/>
          <w:spacing w:val="14"/>
        </w:rPr>
        <w:t xml:space="preserve"> [454].</w:t>
      </w:r>
    </w:p>
    <w:p>
      <w:pPr>
        <w:pStyle w:val="BodyText"/>
        <w:ind w:left="489" w:right="1132" w:firstLine="857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normal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erectile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described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half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sildenafil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100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IIEF-15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While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compliance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stop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because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side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63"/>
        </w:rPr>
        <w:t xml:space="preserve"> </w:t>
      </w:r>
      <w:r>
        <w:rPr>
          <w:sz w:val="18"/>
          <w:szCs w:val="18"/>
          <w:color w:val="231F20"/>
          <w:spacing w:val="13"/>
        </w:rPr>
        <w:t>[455,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3"/>
        </w:rPr>
        <w:t>456],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headache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flushing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[444].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 PDE</w:t>
      </w:r>
      <w:r>
        <w:rPr>
          <w:sz w:val="18"/>
          <w:szCs w:val="18"/>
          <w:color w:val="231F20"/>
          <w:spacing w:val="13"/>
        </w:rPr>
        <w:t>5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induce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relevant </w:t>
      </w:r>
      <w:r>
        <w:rPr>
          <w:sz w:val="18"/>
          <w:szCs w:val="18"/>
          <w:color w:val="231F20"/>
          <w:spacing w:val="3"/>
        </w:rPr>
        <w:t>hypotension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tetraplegia/high-level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paraplegia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atrophy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[455,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456].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prerequisite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successful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PDE5I-therapy,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residual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required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induce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erection.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Since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demand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nitrates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counselled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PDE</w:t>
      </w:r>
      <w:r>
        <w:rPr>
          <w:sz w:val="18"/>
          <w:szCs w:val="18"/>
          <w:color w:val="231F20"/>
          <w:spacing w:val="7"/>
        </w:rPr>
        <w:t>5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contraindicated when using nitrate medic</w:t>
      </w:r>
      <w:r>
        <w:rPr>
          <w:sz w:val="18"/>
          <w:szCs w:val="18"/>
          <w:color w:val="231F20"/>
          <w:spacing w:val="2"/>
        </w:rPr>
        <w:t>ation.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3"/>
          <w:position w:val="3"/>
        </w:rPr>
        <w:t>3.6.1.2      </w:t>
      </w:r>
      <w:r>
        <w:rPr>
          <w:sz w:val="18"/>
          <w:szCs w:val="18"/>
          <w:i/>
          <w:iCs/>
          <w:color w:val="231F20"/>
          <w:position w:val="3"/>
        </w:rPr>
        <w:t>Drug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therapy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other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than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PDE</w:t>
      </w:r>
      <w:r>
        <w:rPr>
          <w:sz w:val="18"/>
          <w:szCs w:val="18"/>
          <w:i/>
          <w:iCs/>
          <w:color w:val="231F20"/>
          <w:spacing w:val="13"/>
          <w:position w:val="3"/>
        </w:rPr>
        <w:t>5</w:t>
      </w:r>
      <w:r>
        <w:rPr>
          <w:sz w:val="18"/>
          <w:szCs w:val="18"/>
          <w:i/>
          <w:iCs/>
          <w:color w:val="231F20"/>
          <w:position w:val="3"/>
        </w:rPr>
        <w:t>Is</w:t>
      </w:r>
    </w:p>
    <w:p>
      <w:pPr>
        <w:pStyle w:val="BodyText"/>
        <w:ind w:left="482" w:right="1132" w:firstLine="13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Fampridine to treat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neurogenic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spasticity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beneficial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 two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domains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15"/>
        </w:rPr>
        <w:t>-15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events </w:t>
      </w:r>
      <w:r>
        <w:rPr>
          <w:sz w:val="18"/>
          <w:szCs w:val="18"/>
          <w:color w:val="231F20"/>
          <w:spacing w:val="4"/>
        </w:rPr>
        <w:t>[457]. Sublingual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apom</w:t>
      </w:r>
      <w:r>
        <w:rPr>
          <w:sz w:val="18"/>
          <w:szCs w:val="18"/>
          <w:color w:val="231F20"/>
          <w:spacing w:val="3"/>
        </w:rPr>
        <w:t>orfine 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 SCI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side-effects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half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[458].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pergolide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mesylate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17"/>
        </w:rPr>
        <w:t>-15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twelve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 xml:space="preserve"> [459].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6"/>
          <w:position w:val="1"/>
        </w:rPr>
        <w:t>3.6.1.3      </w:t>
      </w:r>
      <w:r>
        <w:rPr>
          <w:sz w:val="18"/>
          <w:szCs w:val="18"/>
          <w:i/>
          <w:iCs/>
          <w:color w:val="231F20"/>
          <w:position w:val="1"/>
        </w:rPr>
        <w:t>Mechanical</w:t>
      </w:r>
      <w:r>
        <w:rPr>
          <w:sz w:val="18"/>
          <w:szCs w:val="18"/>
          <w:i/>
          <w:iCs/>
          <w:color w:val="231F20"/>
          <w:spacing w:val="16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devices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22746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187882</wp:posOffset>
            </wp:positionV>
            <wp:extent cx="198004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position w:val="3"/>
        </w:rPr>
        <w:t>Mechanical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devices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vacuum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tumescence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devices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rings</w:t>
      </w:r>
      <w:r>
        <w:rPr>
          <w:sz w:val="18"/>
          <w:szCs w:val="18"/>
          <w:color w:val="231F20"/>
          <w:spacing w:val="2"/>
          <w:position w:val="3"/>
        </w:rPr>
        <w:t>) </w:t>
      </w:r>
      <w:r>
        <w:rPr>
          <w:sz w:val="18"/>
          <w:szCs w:val="18"/>
          <w:color w:val="231F20"/>
          <w:position w:val="3"/>
        </w:rPr>
        <w:t>may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effective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less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popular</w:t>
      </w:r>
      <w:r>
        <w:rPr>
          <w:sz w:val="18"/>
          <w:szCs w:val="18"/>
          <w:color w:val="231F20"/>
          <w:spacing w:val="2"/>
          <w:position w:val="3"/>
        </w:rPr>
        <w:t xml:space="preserve"> [460-464].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3.6.1.4      Intracavernous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injections 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intraurethral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applicat</w:t>
      </w:r>
      <w:r>
        <w:rPr>
          <w:sz w:val="18"/>
          <w:szCs w:val="18"/>
          <w:i/>
          <w:iCs/>
          <w:color w:val="231F20"/>
          <w:spacing w:val="6"/>
          <w:position w:val="3"/>
        </w:rPr>
        <w:t>ion</w:t>
      </w:r>
    </w:p>
    <w:p>
      <w:pPr>
        <w:pStyle w:val="BodyText"/>
        <w:ind w:left="491" w:right="1133" w:firstLine="4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offered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intracavernous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injections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  <w:spacing w:val="2"/>
        </w:rPr>
        <w:t>alprostadil,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papaverine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phentolamine)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</w:t>
      </w:r>
      <w:r>
        <w:rPr>
          <w:sz w:val="18"/>
          <w:szCs w:val="18"/>
          <w:color w:val="231F20"/>
          <w:spacing w:val="2"/>
        </w:rPr>
        <w:t>rological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conditions,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SCI,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mellitus</w:t>
      </w:r>
      <w:r>
        <w:rPr>
          <w:sz w:val="18"/>
          <w:szCs w:val="18"/>
          <w:color w:val="231F20"/>
          <w:spacing w:val="7"/>
        </w:rPr>
        <w:t xml:space="preserve">  [465-471], 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requires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titration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precautions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Complications of intracavernous drugs include pain, priapism and corpora cavernosa fibrosis.</w:t>
      </w:r>
    </w:p>
    <w:p>
      <w:pPr>
        <w:pStyle w:val="BodyText"/>
        <w:ind w:left="491" w:right="1132" w:firstLine="85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Intracavernous vasoactive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injection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 the first-line therapeutic option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patients ta</w:t>
      </w:r>
      <w:r>
        <w:rPr>
          <w:sz w:val="18"/>
          <w:szCs w:val="18"/>
          <w:color w:val="231F20"/>
          <w:spacing w:val="2"/>
        </w:rPr>
        <w:t>king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nitrate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medications,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thos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concerns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drug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interactions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PDE5Is,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whom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PDE5Is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ineffective.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intracavernous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injections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ejaculation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orgasmic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increasing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recovery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 of a spontaneous erection,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effectiveness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tolerability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unclear</w:t>
      </w:r>
      <w:r>
        <w:rPr>
          <w:sz w:val="18"/>
          <w:szCs w:val="18"/>
          <w:color w:val="231F20"/>
          <w:spacing w:val="11"/>
        </w:rPr>
        <w:t xml:space="preserve"> [455].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alprostadil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route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[467, 472].</w:t>
      </w:r>
    </w:p>
    <w:p>
      <w:pPr>
        <w:pStyle w:val="BodyText"/>
        <w:ind w:left="486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1"/>
        </w:rPr>
        <w:t>3.6.1.5      Sacral</w:t>
      </w:r>
      <w:r>
        <w:rPr>
          <w:sz w:val="18"/>
          <w:szCs w:val="18"/>
          <w:i/>
          <w:iCs/>
          <w:color w:val="231F20"/>
          <w:spacing w:val="2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neuromodulation</w:t>
      </w:r>
    </w:p>
    <w:p>
      <w:pPr>
        <w:pStyle w:val="BodyText"/>
        <w:ind w:left="490" w:right="1133" w:hanging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Sacral neuromodulation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LUT dysfunction may improve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sexua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function;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are lacking.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3.6.1.6      Penile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</w:t>
      </w:r>
      <w:r>
        <w:rPr>
          <w:sz w:val="18"/>
          <w:szCs w:val="18"/>
          <w:i/>
          <w:iCs/>
          <w:color w:val="231F20"/>
          <w:spacing w:val="8"/>
          <w:position w:val="3"/>
        </w:rPr>
        <w:t>rostheses</w:t>
      </w:r>
    </w:p>
    <w:p>
      <w:pPr>
        <w:pStyle w:val="BodyText"/>
        <w:ind w:left="487" w:right="1133" w:firstLine="9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prostheses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neu</w:t>
      </w:r>
      <w:r>
        <w:rPr>
          <w:sz w:val="18"/>
          <w:szCs w:val="18"/>
          <w:color w:val="231F20"/>
          <w:spacing w:val="2"/>
        </w:rPr>
        <w:t>rogenic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conservative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treatments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failed.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years,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83.7%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intercourse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[444]. </w:t>
      </w:r>
      <w:r>
        <w:rPr>
          <w:sz w:val="18"/>
          <w:szCs w:val="18"/>
          <w:color w:val="231F20"/>
        </w:rPr>
        <w:t>Serious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prosthesis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3"/>
        </w:rPr>
        <w:t>10%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5"/>
        </w:rPr>
        <w:t xml:space="preserve"> [473-475].</w:t>
      </w:r>
    </w:p>
    <w:p>
      <w:pPr>
        <w:spacing w:line="275" w:lineRule="auto"/>
        <w:sectPr>
          <w:footerReference w:type="default" r:id="rId116"/>
          <w:pgSz w:w="11906" w:h="16838"/>
          <w:pgMar w:top="1202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38"/>
        <w:spacing w:before="47" w:line="239" w:lineRule="exact"/>
        <w:rPr>
          <w:sz w:val="18"/>
          <w:szCs w:val="18"/>
        </w:rPr>
      </w:pPr>
      <w:bookmarkStart w:name="bookmark110" w:id="50"/>
      <w:bookmarkEnd w:id="50"/>
      <w:r>
        <w:rPr>
          <w:sz w:val="18"/>
          <w:szCs w:val="18"/>
          <w:i/>
          <w:iCs/>
          <w:color w:val="231F20"/>
          <w:spacing w:val="9"/>
          <w:position w:val="3"/>
        </w:rPr>
        <w:t>3.6.1.7      Summary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recommendation</w:t>
      </w:r>
      <w:r>
        <w:rPr>
          <w:sz w:val="18"/>
          <w:szCs w:val="18"/>
          <w:i/>
          <w:iCs/>
          <w:color w:val="231F20"/>
          <w:spacing w:val="8"/>
          <w:position w:val="3"/>
        </w:rPr>
        <w:t>s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erectile dysfunction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efficacy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safety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PDE</w:t>
            </w:r>
            <w:r>
              <w:rPr>
                <w:color w:val="231F20"/>
                <w:spacing w:val="9"/>
                <w:position w:val="3"/>
              </w:rPr>
              <w:t>5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well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documented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25" w:firstLine="7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Intracavernous vasoactive drug injections have been shown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be effective in a numbe</w:t>
            </w:r>
            <w:r>
              <w:rPr>
                <w:color w:val="231F20"/>
                <w:spacing w:val="2"/>
              </w:rPr>
              <w:t>r of neurological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conditions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including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SCI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10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requires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careful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titration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precautions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54" w:firstLine="2"/>
              <w:spacing w:before="52" w:line="272" w:lineRule="auto"/>
              <w:rPr/>
            </w:pPr>
            <w:r>
              <w:rPr>
                <w:color w:val="231F20"/>
                <w:spacing w:val="5"/>
              </w:rPr>
              <w:t>Mechanical devices (vacuum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tumescence devices and p</w:t>
            </w:r>
            <w:r>
              <w:rPr>
                <w:color w:val="231F20"/>
                <w:spacing w:val="4"/>
              </w:rPr>
              <w:t>enile rings) may be effective but are less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popular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111" w:firstLine="10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Reserve penile prostheses for selected patients,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those in which all conservative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treatments hav</w:t>
            </w:r>
            <w:r>
              <w:rPr>
                <w:color w:val="231F20"/>
                <w:spacing w:val="2"/>
              </w:rPr>
              <w:t>e failed,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ED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791" w:firstLine="2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Prescribe oral phosphodiesteras</w:t>
            </w:r>
            <w:r>
              <w:rPr>
                <w:color w:val="231F20"/>
                <w:spacing w:val="2"/>
              </w:rPr>
              <w:t>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type 5 inhibitors as first-line medical treatment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erectile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dysfunction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ED</w:t>
            </w:r>
            <w:r>
              <w:rPr>
                <w:color w:val="231F20"/>
                <w:spacing w:val="11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91" w:hanging="1"/>
              <w:spacing w:before="53" w:line="271" w:lineRule="auto"/>
              <w:rPr/>
            </w:pPr>
            <w:r>
              <w:rPr>
                <w:color w:val="231F20"/>
                <w:spacing w:val="3"/>
              </w:rPr>
              <w:t>Give intracavernous injections of vasoactive drugs (alone or in co</w:t>
            </w:r>
            <w:r>
              <w:rPr>
                <w:color w:val="231F20"/>
                <w:spacing w:val="2"/>
              </w:rPr>
              <w:t>mbination) as second-line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medical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neurogenic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ED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Offer mechanical devices such as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vacuum devices and rings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to patients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with neurogenic 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outlineLvl w:val="2"/>
        <w:rPr>
          <w:sz w:val="18"/>
          <w:szCs w:val="18"/>
        </w:rPr>
      </w:pPr>
      <w:bookmarkStart w:name="bookmark77" w:id="51"/>
      <w:bookmarkEnd w:id="51"/>
      <w:bookmarkStart w:name="bookmark79" w:id="52"/>
      <w:bookmarkEnd w:id="52"/>
      <w:r>
        <w:rPr>
          <w:sz w:val="18"/>
          <w:szCs w:val="18"/>
          <w:i/>
          <w:iCs/>
          <w:color w:val="231F20"/>
          <w:spacing w:val="-3"/>
          <w:position w:val="3"/>
        </w:rPr>
        <w:t>3.6.2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Male fertility</w:t>
      </w:r>
    </w:p>
    <w:p>
      <w:pPr>
        <w:pStyle w:val="BodyText"/>
        <w:ind w:left="1141" w:right="481" w:firstLine="6"/>
        <w:spacing w:before="1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31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1101793</wp:posOffset>
            </wp:positionV>
            <wp:extent cx="197999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Male fertility can be comprom</w:t>
      </w:r>
      <w:r>
        <w:rPr>
          <w:sz w:val="18"/>
          <w:szCs w:val="18"/>
          <w:color w:val="231F20"/>
          <w:spacing w:val="2"/>
        </w:rPr>
        <w:t>ised in the neurological patient by ED, ejaculation disorder,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impaired sperm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combinations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ree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disorders.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major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conditions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contributing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neurogenic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infertility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retroperitoneal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diabetes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mellitus,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B,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MS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SCI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[476].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Erectile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dysfunction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managed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described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previously.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Retrograde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ejaculation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reversed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sympathomimeti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contracting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neck,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imipramine,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ephedrine,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ps</w:t>
      </w:r>
      <w:r>
        <w:rPr>
          <w:sz w:val="18"/>
          <w:szCs w:val="18"/>
          <w:color w:val="231F20"/>
          <w:spacing w:val="2"/>
        </w:rPr>
        <w:t>eudoephedrine,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phenylpropanolamine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[476].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balloon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cath</w:t>
      </w:r>
      <w:r>
        <w:rPr>
          <w:sz w:val="18"/>
          <w:szCs w:val="18"/>
          <w:color w:val="231F20"/>
          <w:spacing w:val="2"/>
        </w:rPr>
        <w:t>eter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obstruct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neck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obtaining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antegrade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9"/>
        </w:rPr>
        <w:t xml:space="preserve">  [477]. 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antegrade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harvest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  semen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"/>
        </w:rPr>
        <w:t xml:space="preserve"> [478].</w:t>
      </w:r>
    </w:p>
    <w:p>
      <w:pPr>
        <w:pStyle w:val="BodyText"/>
        <w:ind w:left="1138" w:right="480" w:firstLine="9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Prostatic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massage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easy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obtaining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semen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bove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10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[479].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vibrostimulation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transrectal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electroejaculation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retrieval</w:t>
      </w:r>
      <w:r>
        <w:rPr>
          <w:sz w:val="18"/>
          <w:szCs w:val="18"/>
          <w:color w:val="231F20"/>
          <w:spacing w:val="7"/>
        </w:rPr>
        <w:t xml:space="preserve"> [476, 480, 481].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retrieval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vibrostimulation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10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[482-484].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9"/>
        </w:rPr>
        <w:t xml:space="preserve"> 6,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9"/>
        </w:rPr>
        <w:t xml:space="preserve"> [485, 486];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fertility clinics must be informed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aware of 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potentially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life-threatening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condition.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pat</w:t>
      </w:r>
      <w:r>
        <w:rPr>
          <w:sz w:val="18"/>
          <w:szCs w:val="18"/>
          <w:color w:val="231F20"/>
          <w:spacing w:val="2"/>
        </w:rPr>
        <w:t>ients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midodrine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retrieval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vibrostimulation</w:t>
      </w:r>
      <w:r>
        <w:rPr>
          <w:sz w:val="18"/>
          <w:szCs w:val="18"/>
          <w:color w:val="231F20"/>
          <w:spacing w:val="5"/>
        </w:rPr>
        <w:t xml:space="preserve"> [487].</w:t>
      </w:r>
    </w:p>
    <w:p>
      <w:pPr>
        <w:pStyle w:val="BodyText"/>
        <w:ind w:left="1138" w:right="480" w:firstLine="10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modifying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drugs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during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conception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phase,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"/>
        </w:rPr>
        <w:t>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altered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pregnancy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[488].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procedures,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as,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microsurgical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epididymal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sperm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aspiration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 testicular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sperm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extraction,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if vibrostimulation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electroejacu</w:t>
      </w:r>
      <w:r>
        <w:rPr>
          <w:sz w:val="18"/>
          <w:szCs w:val="18"/>
          <w:color w:val="231F20"/>
          <w:spacing w:val="2"/>
        </w:rPr>
        <w:t>lation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successful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[489,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490]. </w:t>
      </w:r>
      <w:r>
        <w:rPr>
          <w:sz w:val="18"/>
          <w:szCs w:val="18"/>
          <w:color w:val="231F20"/>
        </w:rPr>
        <w:t>Pregnancy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introduction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intracytoplasmic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sperm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njection,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men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good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chance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becoming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biological fathers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[491-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493].</w:t>
      </w:r>
    </w:p>
    <w:p>
      <w:pPr>
        <w:pStyle w:val="BodyText"/>
        <w:ind w:left="1138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3.6.2.1      Sperm quality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mot</w:t>
      </w:r>
      <w:r>
        <w:rPr>
          <w:sz w:val="18"/>
          <w:szCs w:val="18"/>
          <w:i/>
          <w:iCs/>
          <w:color w:val="231F20"/>
          <w:spacing w:val="6"/>
          <w:position w:val="3"/>
        </w:rPr>
        <w:t>ility</w:t>
      </w:r>
    </w:p>
    <w:p>
      <w:pPr>
        <w:pStyle w:val="BodyText"/>
        <w:ind w:left="113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been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sperm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motility</w:t>
      </w:r>
      <w:r>
        <w:rPr>
          <w:sz w:val="18"/>
          <w:szCs w:val="18"/>
          <w:color w:val="231F20"/>
          <w:spacing w:val="11"/>
          <w:position w:val="3"/>
        </w:rPr>
        <w:t>:</w:t>
      </w:r>
    </w:p>
    <w:p>
      <w:pPr>
        <w:pStyle w:val="BodyText"/>
        <w:ind w:left="1570" w:right="481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bladder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clean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semen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indwellin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catheterisation,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reflex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"/>
        </w:rPr>
        <w:t xml:space="preserve"> [494];</w:t>
      </w:r>
    </w:p>
    <w:p>
      <w:pPr>
        <w:pStyle w:val="BodyText"/>
        <w:ind w:left="1566" w:right="481" w:hanging="42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•    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sperm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decreases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demonstrating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lower </w:t>
      </w:r>
      <w:r>
        <w:rPr>
          <w:sz w:val="18"/>
          <w:szCs w:val="18"/>
          <w:color w:val="231F20"/>
        </w:rPr>
        <w:t>spermatozoid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vitality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necrospermia</w:t>
      </w:r>
      <w:r>
        <w:rPr>
          <w:sz w:val="18"/>
          <w:szCs w:val="18"/>
          <w:color w:val="231F20"/>
          <w:spacing w:val="12"/>
        </w:rPr>
        <w:t>),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motility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asthenospermia</w:t>
      </w:r>
      <w:r>
        <w:rPr>
          <w:sz w:val="18"/>
          <w:szCs w:val="18"/>
          <w:color w:val="231F20"/>
          <w:spacing w:val="12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leucospermia</w:t>
      </w:r>
      <w:r>
        <w:rPr>
          <w:sz w:val="18"/>
          <w:szCs w:val="18"/>
          <w:color w:val="231F20"/>
          <w:spacing w:val="12"/>
        </w:rPr>
        <w:t xml:space="preserve"> [489];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valproate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epilepsy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negatively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count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motility</w:t>
      </w:r>
      <w:r>
        <w:rPr>
          <w:sz w:val="18"/>
          <w:szCs w:val="18"/>
          <w:color w:val="231F20"/>
          <w:spacing w:val="7"/>
          <w:position w:val="3"/>
        </w:rPr>
        <w:t xml:space="preserve"> [495];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vibrostimulation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produces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samples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better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sperm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motility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electrostimulation</w:t>
      </w:r>
      <w:r>
        <w:rPr>
          <w:sz w:val="18"/>
          <w:szCs w:val="18"/>
          <w:color w:val="231F20"/>
          <w:spacing w:val="6"/>
          <w:position w:val="3"/>
        </w:rPr>
        <w:t xml:space="preserve"> [496, 497];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electro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ejaculation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interrupted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produces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better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sperm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motility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continuous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2"/>
          <w:position w:val="3"/>
        </w:rPr>
        <w:t xml:space="preserve"> [498];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freezing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sperm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unlikely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fertility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3"/>
          <w:position w:val="3"/>
        </w:rPr>
        <w:t xml:space="preserve"> [499].</w:t>
      </w:r>
    </w:p>
    <w:p>
      <w:pPr>
        <w:spacing w:line="239" w:lineRule="exact"/>
        <w:sectPr>
          <w:footerReference w:type="default" r:id="rId118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outlineLvl w:val="2"/>
        <w:rPr>
          <w:sz w:val="18"/>
          <w:szCs w:val="18"/>
        </w:rPr>
      </w:pPr>
      <w:bookmarkStart w:name="bookmark111" w:id="53"/>
      <w:bookmarkEnd w:id="53"/>
      <w:bookmarkStart w:name="bookmark82" w:id="54"/>
      <w:bookmarkEnd w:id="54"/>
      <w:r>
        <w:rPr>
          <w:sz w:val="18"/>
          <w:szCs w:val="18"/>
          <w:i/>
          <w:iCs/>
          <w:color w:val="231F20"/>
          <w:spacing w:val="8"/>
          <w:position w:val="3"/>
        </w:rPr>
        <w:t>3.6.2.2      Summary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male fertility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23" w:hanging="9"/>
              <w:spacing w:before="51" w:line="272" w:lineRule="auto"/>
              <w:rPr/>
            </w:pPr>
            <w:r>
              <w:rPr>
                <w:color w:val="231F20"/>
                <w:spacing w:val="2"/>
              </w:rPr>
              <w:t>Vibrostimulation and transrectal electroejaculation have been shown to be effective for sperm retrieval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neuro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urological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84" w:hanging="4"/>
              <w:spacing w:before="53" w:line="271" w:lineRule="auto"/>
              <w:rPr/>
            </w:pPr>
            <w:r>
              <w:rPr>
                <w:color w:val="231F20"/>
                <w:spacing w:val="3"/>
              </w:rPr>
              <w:t>Surgical procedures, such as, microsurgical epididymal sperm aspiration 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testicular sperm extr</w:t>
            </w:r>
            <w:r>
              <w:rPr>
                <w:color w:val="231F20"/>
                <w:spacing w:val="2"/>
              </w:rPr>
              <w:t>action,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may be used if vibrostimulatio</w:t>
            </w:r>
            <w:r>
              <w:rPr>
                <w:color w:val="231F20"/>
                <w:spacing w:val="3"/>
              </w:rPr>
              <w:t>n and electroejaculation are not successful.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SCI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above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</w:t>
            </w:r>
            <w:r>
              <w:rPr>
                <w:color w:val="231F20"/>
                <w:spacing w:val="5"/>
                <w:position w:val="3"/>
              </w:rPr>
              <w:t xml:space="preserve"> 6, </w:t>
            </w:r>
            <w:r>
              <w:rPr>
                <w:color w:val="231F20"/>
                <w:position w:val="3"/>
              </w:rPr>
              <w:t>AD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might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occur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during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sexual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activity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ejaculation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59" w:firstLine="6"/>
              <w:spacing w:before="51" w:line="273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vibrostimulation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transrectal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electroejaculation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sperm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retrieval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spinal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cord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753" w:firstLine="2"/>
              <w:spacing w:before="52" w:line="275" w:lineRule="auto"/>
              <w:rPr/>
            </w:pPr>
            <w:r>
              <w:rPr>
                <w:color w:val="231F20"/>
                <w:spacing w:val="3"/>
              </w:rPr>
              <w:t>Perform microsurgical epididymal sperm aspiration,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testicular sperm </w:t>
            </w:r>
            <w:r>
              <w:rPr>
                <w:color w:val="231F20"/>
                <w:spacing w:val="2"/>
              </w:rPr>
              <w:t>extraction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intracytoplasmic sperm injection after failed vibrostimulation and/or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transre</w:t>
            </w:r>
            <w:r>
              <w:rPr>
                <w:color w:val="231F20"/>
                <w:spacing w:val="2"/>
              </w:rPr>
              <w:t>ctal</w:t>
            </w:r>
          </w:p>
          <w:p>
            <w:pPr>
              <w:pStyle w:val="TableText"/>
              <w:ind w:left="62"/>
              <w:spacing w:line="233" w:lineRule="exact"/>
              <w:rPr/>
            </w:pPr>
            <w:r>
              <w:rPr>
                <w:color w:val="231F20"/>
                <w:position w:val="3"/>
              </w:rPr>
              <w:t>electroejaculation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spinal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cord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7" w:right="109" w:hanging="3"/>
              <w:spacing w:before="53" w:line="273" w:lineRule="auto"/>
              <w:rPr/>
            </w:pPr>
            <w:r>
              <w:rPr>
                <w:color w:val="231F20"/>
              </w:rPr>
              <w:t>Counsel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spinal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cord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above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</w:t>
            </w:r>
            <w:r>
              <w:rPr>
                <w:color w:val="231F20"/>
                <w:spacing w:val="7"/>
              </w:rPr>
              <w:t xml:space="preserve"> 6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fertility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clinics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about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potentially </w:t>
            </w:r>
            <w:r>
              <w:rPr>
                <w:color w:val="231F20"/>
                <w:spacing w:val="3"/>
              </w:rPr>
              <w:t>life-threatening condition o</w:t>
            </w:r>
            <w:r>
              <w:rPr>
                <w:color w:val="231F20"/>
                <w:spacing w:val="2"/>
              </w:rPr>
              <w:t>f autonomic dysreflexia.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3.6.3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Female sexuality</w:t>
      </w:r>
    </w:p>
    <w:p>
      <w:pPr>
        <w:pStyle w:val="BodyText"/>
        <w:ind w:left="482" w:right="1132" w:firstLine="3"/>
        <w:spacing w:before="7" w:line="275" w:lineRule="auto"/>
        <w:rPr>
          <w:sz w:val="18"/>
          <w:szCs w:val="18"/>
        </w:rPr>
      </w:pPr>
      <w:r>
        <w:drawing>
          <wp:anchor distT="0" distB="0" distL="0" distR="0" simplePos="0" relativeHeight="2523463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1105765</wp:posOffset>
            </wp:positionV>
            <wp:extent cx="198004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relevant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publication</w:t>
      </w:r>
      <w:r>
        <w:rPr>
          <w:sz w:val="18"/>
          <w:szCs w:val="18"/>
          <w:color w:val="231F20"/>
          <w:spacing w:val="3"/>
        </w:rPr>
        <w:t>s 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neurogenic female sexual dysfunction 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MS,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while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SB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65-80%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continue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sexually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active,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much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lesser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extent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injury,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about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25%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report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satisfaction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0"/>
        </w:rPr>
        <w:t xml:space="preserve"> [500-502].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still often overlooked by medical professionals [503,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504]. 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vast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majority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1"/>
        </w:rPr>
        <w:t>[505]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physicians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insufficient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[506].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Women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dissatisfaction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quantity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sexuality-related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habilitation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services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6"/>
        </w:rPr>
        <w:t>[507-509].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sexually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satisfied</w:t>
      </w:r>
      <w:r>
        <w:rPr>
          <w:sz w:val="18"/>
          <w:szCs w:val="18"/>
          <w:color w:val="231F20"/>
          <w:spacing w:val="9"/>
        </w:rPr>
        <w:t xml:space="preserve"> [510].</w:t>
      </w:r>
    </w:p>
    <w:p>
      <w:pPr>
        <w:pStyle w:val="BodyText"/>
        <w:ind w:left="482" w:right="1132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greatest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physical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barrier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activity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UI.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correlation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urodynamic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outcomes of low bladder capacity, compliance 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maximum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detrusor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pressure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MS patients. Problems with positioni</w:t>
      </w:r>
      <w:r>
        <w:rPr>
          <w:sz w:val="18"/>
          <w:szCs w:val="18"/>
          <w:color w:val="231F20"/>
          <w:spacing w:val="4"/>
        </w:rPr>
        <w:t>ng and spasticity affect mainly tetraplegic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support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help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 optimise the sexual adjustment of women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SCI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achieving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self-image,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self-esteem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feelings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attractive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themselves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9"/>
        </w:rPr>
        <w:t xml:space="preserve"> [500, 511-513].</w:t>
      </w:r>
    </w:p>
    <w:p>
      <w:pPr>
        <w:pStyle w:val="BodyText"/>
        <w:ind w:left="486" w:right="113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use of specific drugs 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indicated to treat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inadequate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lubrication.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sildenafil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treating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controve</w:t>
      </w:r>
      <w:r>
        <w:rPr>
          <w:sz w:val="18"/>
          <w:szCs w:val="18"/>
          <w:color w:val="231F20"/>
          <w:spacing w:val="2"/>
        </w:rPr>
        <w:t>rsial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[444].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exists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interventi</w:t>
      </w:r>
      <w:r>
        <w:rPr>
          <w:sz w:val="18"/>
          <w:szCs w:val="18"/>
          <w:color w:val="231F20"/>
          <w:spacing w:val="3"/>
        </w:rPr>
        <w:t>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hypoactive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desire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disorder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orgasmic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disorder</w:t>
      </w:r>
      <w:r>
        <w:rPr>
          <w:sz w:val="18"/>
          <w:szCs w:val="18"/>
          <w:color w:val="231F20"/>
          <w:spacing w:val="13"/>
        </w:rPr>
        <w:t xml:space="preserve"> [514],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82" w:right="1132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Neurophysiological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 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ability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 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2"/>
        </w:rPr>
        <w:t>1-L2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pin-prick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sensations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may have psychogenic genital vaso</w:t>
      </w:r>
      <w:r>
        <w:rPr>
          <w:sz w:val="18"/>
          <w:szCs w:val="18"/>
          <w:color w:val="231F20"/>
          <w:spacing w:val="3"/>
        </w:rPr>
        <w:t>congestion. Reflex lubrication and orgasm are more prevalent in women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SCI who have preserved the sacral reflex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(S2-S5),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individual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woman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specific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level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 degree 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is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cause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particular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dysfunction.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SCI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women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wi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complete lesion of the sacral reflex, arousal and orgasm may be evoked through stimulation of other erogenous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zones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4"/>
        </w:rPr>
        <w:t xml:space="preserve"> [507, 515, 516].</w:t>
      </w:r>
    </w:p>
    <w:p>
      <w:pPr>
        <w:pStyle w:val="BodyText"/>
        <w:ind w:left="491" w:right="1133" w:firstLine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Sacral neuromodulation 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LUT dysfunction may improve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high-evidence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4"/>
        </w:rPr>
        <w:t xml:space="preserve"> [444].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3.6.4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Female fertility</w:t>
      </w:r>
    </w:p>
    <w:p>
      <w:pPr>
        <w:pStyle w:val="BodyText"/>
        <w:ind w:left="489" w:right="1132" w:hanging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few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female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fertility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neurological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third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(38%)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epilepsy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antiepileptic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education</w:t>
      </w:r>
      <w:r>
        <w:rPr>
          <w:sz w:val="18"/>
          <w:szCs w:val="18"/>
          <w:color w:val="231F20"/>
          <w:spacing w:val="4"/>
        </w:rPr>
        <w:t xml:space="preserve"> [517].</w:t>
      </w:r>
    </w:p>
    <w:p>
      <w:pPr>
        <w:spacing w:line="275" w:lineRule="auto"/>
        <w:sectPr>
          <w:footerReference w:type="default" r:id="rId120"/>
          <w:pgSz w:w="11906" w:h="16838"/>
          <w:pgMar w:top="1202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36" w:right="481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seems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reproductive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capacity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temporarily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affected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cessation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menstruation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1"/>
        </w:rPr>
        <w:t xml:space="preserve"> [518],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8"/>
        </w:rPr>
        <w:t xml:space="preserve"> 70%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sexually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contraception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fewer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birth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control pill compared to before their </w:t>
      </w:r>
      <w:r>
        <w:rPr>
          <w:sz w:val="18"/>
          <w:szCs w:val="18"/>
          <w:color w:val="231F20"/>
          <w:spacing w:val="-1"/>
        </w:rPr>
        <w:t>injury [519].</w:t>
      </w:r>
    </w:p>
    <w:p>
      <w:pPr>
        <w:pStyle w:val="BodyText"/>
        <w:ind w:left="1141" w:right="481" w:firstLine="84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SCI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likely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suffer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compli</w:t>
      </w:r>
      <w:r>
        <w:rPr>
          <w:sz w:val="18"/>
          <w:szCs w:val="18"/>
          <w:color w:val="231F20"/>
          <w:spacing w:val="1"/>
        </w:rPr>
        <w:t>cations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pregnancy,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labour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delivery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able-bodied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women.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labou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delivery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problems,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spasticity,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sores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anaemia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13"/>
        </w:rPr>
        <w:t xml:space="preserve"> [520-524]. </w:t>
      </w:r>
      <w:r>
        <w:rPr>
          <w:sz w:val="18"/>
          <w:szCs w:val="18"/>
          <w:color w:val="231F20"/>
        </w:rPr>
        <w:t>Obstetric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Caesarean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sections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birth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weight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babies</w:t>
      </w:r>
      <w:r>
        <w:rPr>
          <w:sz w:val="18"/>
          <w:szCs w:val="18"/>
          <w:color w:val="231F20"/>
          <w:spacing w:val="6"/>
        </w:rPr>
        <w:t xml:space="preserve"> [519, 522-524].</w:t>
      </w:r>
    </w:p>
    <w:p>
      <w:pPr>
        <w:pStyle w:val="BodyText"/>
        <w:ind w:left="1148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Epidural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anaesthesia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chosen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most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labour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delivery</w:t>
      </w:r>
      <w:r>
        <w:rPr>
          <w:sz w:val="18"/>
          <w:szCs w:val="18"/>
          <w:color w:val="231F20"/>
          <w:spacing w:val="9"/>
          <w:position w:val="3"/>
        </w:rPr>
        <w:t xml:space="preserve"> [525, 526].</w:t>
      </w:r>
    </w:p>
    <w:p>
      <w:pPr>
        <w:pStyle w:val="BodyText"/>
        <w:ind w:left="1140" w:right="481" w:hanging="3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little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5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menopause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5"/>
        </w:rPr>
        <w:t>[527].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plan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pregnancy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evaluate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[528-530].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individualised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optimise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mother’s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repr</w:t>
      </w:r>
      <w:r>
        <w:rPr>
          <w:sz w:val="18"/>
          <w:szCs w:val="18"/>
          <w:color w:val="231F20"/>
          <w:spacing w:val="2"/>
        </w:rPr>
        <w:t>oductive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1"/>
        </w:rPr>
        <w:t xml:space="preserve"> [528, 529, 531].</w:t>
      </w:r>
    </w:p>
    <w:p>
      <w:pPr>
        <w:pStyle w:val="BodyText"/>
        <w:ind w:left="1138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3.6.4.1      Summary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 for female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sexuality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fertil</w:t>
      </w:r>
      <w:r>
        <w:rPr>
          <w:sz w:val="18"/>
          <w:szCs w:val="18"/>
          <w:i/>
          <w:iCs/>
          <w:color w:val="231F20"/>
          <w:spacing w:val="7"/>
          <w:position w:val="3"/>
        </w:rPr>
        <w:t>ity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Data on specific drugs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treating female sexual dysfunction a</w:t>
            </w:r>
            <w:r>
              <w:rPr>
                <w:color w:val="231F20"/>
                <w:spacing w:val="2"/>
                <w:position w:val="3"/>
              </w:rPr>
              <w:t>re poor and controversial.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219" w:hanging="3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There are limited numbers of studies on female fertility in neurological patients, clinical management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"/>
              </w:rPr>
              <w:t>should be individualised to optimise both the mother’s reproductive outcomes and medical condition.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medical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neurogenic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sexual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dysfunction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women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57" w:firstLine="3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Take a multidisciplinary approach,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tailored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individual pa</w:t>
            </w:r>
            <w:r>
              <w:rPr>
                <w:color w:val="231F20"/>
                <w:spacing w:val="2"/>
              </w:rPr>
              <w:t>tient’s needs and preferences,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 management of fertility, pregnancy and delivery in women with neurological diseases.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9"/>
        <w:spacing w:before="298" w:line="197" w:lineRule="auto"/>
        <w:rPr>
          <w:sz w:val="20"/>
          <w:szCs w:val="20"/>
        </w:rPr>
      </w:pPr>
      <w:r>
        <w:drawing>
          <wp:anchor distT="0" distB="0" distL="0" distR="0" simplePos="0" relativeHeight="252382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198157</wp:posOffset>
            </wp:positionV>
            <wp:extent cx="197999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231F20"/>
          <w:spacing w:val="-8"/>
        </w:rPr>
        <w:t>3.7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Follow-up</w:t>
      </w:r>
    </w:p>
    <w:p>
      <w:pPr>
        <w:pStyle w:val="BodyText"/>
        <w:ind w:left="1138"/>
        <w:spacing w:before="1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1"/>
        </w:rPr>
        <w:t>3.7.1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1141" w:right="481" w:firstLine="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Neuro-urological disorders are often unstable, and t</w:t>
      </w:r>
      <w:r>
        <w:rPr>
          <w:sz w:val="18"/>
          <w:szCs w:val="18"/>
          <w:color w:val="231F20"/>
          <w:spacing w:val="2"/>
        </w:rPr>
        <w:t>he symptoms may vary considerably, even within a relatively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5"/>
        </w:rPr>
        <w:t xml:space="preserve"> [132].</w:t>
      </w:r>
    </w:p>
    <w:p>
      <w:pPr>
        <w:pStyle w:val="BodyText"/>
        <w:ind w:left="1134" w:right="478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Depending on the typ</w:t>
      </w:r>
      <w:r>
        <w:rPr>
          <w:sz w:val="18"/>
          <w:szCs w:val="18"/>
          <w:color w:val="231F20"/>
          <w:spacing w:val="2"/>
        </w:rPr>
        <w:t>e of the underlying neurological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stability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symptoms,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interval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investigations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control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diagnostics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and,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exceed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two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years.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high-risk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neuro-urological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interval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shoul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much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shorter.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UUT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checked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ultrason</w:t>
      </w:r>
      <w:r>
        <w:rPr>
          <w:sz w:val="18"/>
          <w:szCs w:val="18"/>
          <w:color w:val="231F20"/>
          <w:spacing w:val="2"/>
        </w:rPr>
        <w:t>ography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regular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intervals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every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six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[6,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532].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laboratory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take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place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[6,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532].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MS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scores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Expanded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Disability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Scale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(EDSS)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</w:t>
      </w:r>
      <w:r>
        <w:rPr>
          <w:sz w:val="18"/>
          <w:szCs w:val="18"/>
          <w:color w:val="231F20"/>
          <w:spacing w:val="3"/>
        </w:rPr>
        <w:t>ciated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UUT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deterioration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[533].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urodynamic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investigation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diagnostic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1"/>
        </w:rPr>
        <w:t>aseline,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2"/>
        </w:rPr>
        <w:t>[6,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2"/>
        </w:rPr>
        <w:t>532].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aid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detecting </w:t>
      </w:r>
      <w:r>
        <w:rPr>
          <w:sz w:val="18"/>
          <w:szCs w:val="18"/>
          <w:color w:val="231F20"/>
          <w:spacing w:val="4"/>
        </w:rPr>
        <w:t>MS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require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uro</w:t>
      </w:r>
      <w:r>
        <w:rPr>
          <w:sz w:val="18"/>
          <w:szCs w:val="18"/>
          <w:color w:val="231F20"/>
          <w:spacing w:val="3"/>
        </w:rPr>
        <w:t>dynamic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[534].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 wall thickness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measured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ultrasonography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additional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upper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tract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damage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[535</w:t>
      </w:r>
      <w:r>
        <w:rPr>
          <w:sz w:val="18"/>
          <w:szCs w:val="18"/>
          <w:color w:val="231F20"/>
          <w:spacing w:val="3"/>
        </w:rPr>
        <w:t>],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‘safe’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cut-off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threshold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agreed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[536].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DMSA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dimercaptosuccinic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fully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[537].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change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warrants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urther,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specialised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15"/>
        </w:rPr>
        <w:t xml:space="preserve"> [6, 532].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topic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every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viewed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critically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 xml:space="preserve"> [132].</w:t>
      </w:r>
    </w:p>
    <w:p>
      <w:pPr>
        <w:pStyle w:val="BodyText"/>
        <w:ind w:left="1135" w:right="480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warr</w:t>
      </w:r>
      <w:r>
        <w:rPr>
          <w:sz w:val="18"/>
          <w:szCs w:val="18"/>
          <w:color w:val="231F20"/>
          <w:spacing w:val="2"/>
        </w:rPr>
        <w:t>ants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long-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 [260].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exact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unknown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11"/>
        </w:rPr>
        <w:t xml:space="preserve"> [538].</w:t>
      </w:r>
    </w:p>
    <w:p>
      <w:pPr>
        <w:pStyle w:val="BodyText"/>
        <w:ind w:left="1142" w:right="479" w:hanging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Adolescent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neurological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pathology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lost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transit</w:t>
      </w:r>
      <w:r>
        <w:rPr>
          <w:sz w:val="18"/>
          <w:szCs w:val="18"/>
          <w:color w:val="231F20"/>
          <w:spacing w:val="1"/>
        </w:rPr>
        <w:t>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adulthood.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 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standardised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during this transition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ado</w:t>
      </w:r>
      <w:r>
        <w:rPr>
          <w:sz w:val="18"/>
          <w:szCs w:val="18"/>
          <w:color w:val="231F20"/>
          <w:spacing w:val="2"/>
        </w:rPr>
        <w:t>pted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1"/>
        </w:rPr>
        <w:t xml:space="preserve"> [539].</w:t>
      </w:r>
    </w:p>
    <w:p>
      <w:pPr>
        <w:spacing w:line="276" w:lineRule="auto"/>
        <w:sectPr>
          <w:footerReference w:type="default" r:id="rId122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3.7.2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 follow-up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18" w:firstLine="2"/>
              <w:spacing w:before="52" w:line="272" w:lineRule="auto"/>
              <w:rPr/>
            </w:pPr>
            <w:r>
              <w:rPr>
                <w:color w:val="231F20"/>
              </w:rPr>
              <w:t>Neuro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urological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disorders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often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unstable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vary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considerably</w:t>
            </w:r>
            <w:r>
              <w:rPr>
                <w:color w:val="231F20"/>
                <w:spacing w:val="10"/>
              </w:rPr>
              <w:t>; </w:t>
            </w:r>
            <w:r>
              <w:rPr>
                <w:color w:val="231F20"/>
              </w:rPr>
              <w:t>therefore</w:t>
            </w:r>
            <w:r>
              <w:rPr>
                <w:color w:val="231F20"/>
                <w:spacing w:val="10"/>
              </w:rPr>
              <w:t>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3"/>
              </w:rPr>
              <w:t>regular follow-up is necess</w:t>
            </w:r>
            <w:r>
              <w:rPr>
                <w:color w:val="231F20"/>
                <w:spacing w:val="2"/>
              </w:rPr>
              <w:t>ary.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Assess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upper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regular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intervals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3" w:line="232" w:lineRule="exact"/>
              <w:rPr/>
            </w:pPr>
            <w:r>
              <w:rPr>
                <w:color w:val="231F20"/>
                <w:spacing w:val="5"/>
                <w:position w:val="3"/>
              </w:rPr>
              <w:t>Any significant clinical changes should </w:t>
            </w:r>
            <w:r>
              <w:rPr>
                <w:color w:val="231F20"/>
                <w:spacing w:val="4"/>
                <w:position w:val="3"/>
              </w:rPr>
              <w:t>instigate further, specialised, investigation.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241" w:firstLine="2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Perform urodynamic investigation as a mandatory baseline diagnostic intervention in high-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risk patients at regular intervals.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8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"/>
        </w:rPr>
        <w:t>3.8           Conclu</w:t>
      </w:r>
      <w:r>
        <w:rPr>
          <w:sz w:val="20"/>
          <w:szCs w:val="20"/>
          <w:b/>
          <w:bCs/>
          <w:color w:val="231F20"/>
          <w:spacing w:val="-5"/>
        </w:rPr>
        <w:t>sions</w:t>
      </w:r>
    </w:p>
    <w:p>
      <w:pPr>
        <w:pStyle w:val="BodyText"/>
        <w:ind w:left="489" w:right="1132" w:firstLine="6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Neuro-urological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disorders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multifaceted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extensive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before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embark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individualised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takes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account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medical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condition of the patient and the patient’s expectations about </w:t>
      </w:r>
      <w:r>
        <w:rPr>
          <w:sz w:val="18"/>
          <w:szCs w:val="18"/>
          <w:color w:val="231F20"/>
          <w:spacing w:val="2"/>
        </w:rPr>
        <w:t>their future. The urologist can select from a wealth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therapeutic options, each with it</w:t>
      </w:r>
      <w:r>
        <w:rPr>
          <w:sz w:val="18"/>
          <w:szCs w:val="18"/>
          <w:color w:val="231F20"/>
          <w:spacing w:val="3"/>
        </w:rPr>
        <w:t>s own pros and cons. Notwithstanding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success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any therapy embarked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upon, close surveillance is necessary 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"/>
        </w:rPr>
        <w:t xml:space="preserve"> patient’s entire life.</w:t>
      </w:r>
    </w:p>
    <w:p>
      <w:pPr>
        <w:pStyle w:val="BodyText"/>
        <w:ind w:left="490" w:right="1132" w:firstLine="84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Guidelines offer you expert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advice o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how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define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precisely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select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always, is governed by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golden rule: as effective as needed, as non-invasive as p</w:t>
      </w:r>
      <w:r>
        <w:rPr>
          <w:sz w:val="18"/>
          <w:szCs w:val="18"/>
          <w:color w:val="231F20"/>
          <w:spacing w:val="3"/>
        </w:rPr>
        <w:t>ossible.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7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1"/>
        </w:rPr>
        <w:t>4.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1"/>
        </w:rPr>
        <w:t>REFERENCES</w:t>
      </w:r>
    </w:p>
    <w:p>
      <w:pPr>
        <w:pStyle w:val="BodyText"/>
        <w:ind w:left="1340" w:right="1134" w:hanging="844"/>
        <w:spacing w:before="208" w:line="275" w:lineRule="auto"/>
        <w:rPr>
          <w:sz w:val="18"/>
          <w:szCs w:val="18"/>
        </w:rPr>
      </w:pPr>
      <w:r>
        <w:drawing>
          <wp:anchor distT="0" distB="0" distL="0" distR="0" simplePos="0" relativeHeight="2524180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166110</wp:posOffset>
            </wp:positionV>
            <wp:extent cx="198004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1.              </w:t>
      </w:r>
      <w:r>
        <w:rPr>
          <w:sz w:val="18"/>
          <w:szCs w:val="18"/>
          <w:color w:val="231F20"/>
        </w:rPr>
        <w:t>Schafer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practices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uroflowmetry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filling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cystometry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flow </w:t>
      </w:r>
      <w:r>
        <w:rPr>
          <w:sz w:val="18"/>
          <w:szCs w:val="18"/>
          <w:color w:val="231F20"/>
        </w:rPr>
        <w:t>studies. Neurourol Urodyn, 2002. 21: 261.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/11948720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2.              </w:t>
      </w:r>
      <w:r>
        <w:rPr>
          <w:sz w:val="18"/>
          <w:szCs w:val="18"/>
          <w:color w:val="231F20"/>
          <w:position w:val="3"/>
        </w:rPr>
        <w:t>Abrams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Reviewing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ICS</w:t>
      </w:r>
      <w:r>
        <w:rPr>
          <w:sz w:val="18"/>
          <w:szCs w:val="18"/>
          <w:color w:val="231F20"/>
          <w:spacing w:val="2"/>
          <w:position w:val="3"/>
        </w:rPr>
        <w:t xml:space="preserve"> 2002 </w:t>
      </w:r>
      <w:r>
        <w:rPr>
          <w:sz w:val="18"/>
          <w:szCs w:val="18"/>
          <w:color w:val="231F20"/>
          <w:position w:val="3"/>
        </w:rPr>
        <w:t>terminology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2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ongoing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debate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Neurourol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Urodyn</w:t>
      </w:r>
      <w:r>
        <w:rPr>
          <w:sz w:val="18"/>
          <w:szCs w:val="18"/>
          <w:color w:val="231F20"/>
          <w:spacing w:val="2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2009. 28: 287.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/19350662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3.              </w:t>
      </w:r>
      <w:r>
        <w:rPr>
          <w:sz w:val="18"/>
          <w:szCs w:val="18"/>
          <w:color w:val="231F20"/>
          <w:position w:val="3"/>
        </w:rPr>
        <w:t>Abrams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standardisation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terminology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345" w:right="1133" w:hanging="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Standardisation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committee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9"/>
        </w:rPr>
        <w:t>2002.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9"/>
        </w:rPr>
        <w:t>21: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167.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1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/11857671</w:t>
        </w:r>
      </w:hyperlink>
    </w:p>
    <w:p>
      <w:pPr>
        <w:pStyle w:val="BodyText"/>
        <w:ind w:left="1343" w:right="1134" w:hanging="85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4.              </w:t>
      </w:r>
      <w:r>
        <w:rPr>
          <w:sz w:val="18"/>
          <w:szCs w:val="18"/>
          <w:color w:val="231F20"/>
        </w:rPr>
        <w:t>Groen</w:t>
      </w:r>
      <w:r>
        <w:rPr>
          <w:sz w:val="18"/>
          <w:szCs w:val="18"/>
          <w:color w:val="231F20"/>
          <w:spacing w:val="2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  <w:spacing w:val="-1"/>
        </w:rPr>
        <w:t>Urol, 2016. 69: 324.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/26304502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5.             </w:t>
      </w:r>
      <w:r>
        <w:rPr>
          <w:sz w:val="18"/>
          <w:szCs w:val="18"/>
          <w:color w:val="231F20"/>
        </w:rPr>
        <w:t>Nosseir</w:t>
      </w:r>
      <w:r>
        <w:rPr>
          <w:sz w:val="18"/>
          <w:szCs w:val="18"/>
          <w:color w:val="231F20"/>
          <w:spacing w:val="14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usefulness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2007. 26:</w:t>
      </w:r>
      <w:r>
        <w:rPr>
          <w:sz w:val="18"/>
          <w:szCs w:val="18"/>
          <w:color w:val="231F20"/>
        </w:rPr>
        <w:t xml:space="preserve"> 228.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/16998859</w:t>
        </w:r>
      </w:hyperlink>
    </w:p>
    <w:p>
      <w:pPr>
        <w:pStyle w:val="BodyText"/>
        <w:ind w:left="1340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6.             </w:t>
      </w:r>
      <w:r>
        <w:rPr>
          <w:sz w:val="18"/>
          <w:szCs w:val="18"/>
          <w:color w:val="231F20"/>
        </w:rPr>
        <w:t>Panicker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5"/>
        </w:rPr>
        <w:t>J.N.,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5"/>
        </w:rPr>
        <w:t>: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assessment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6"/>
        </w:rPr>
        <w:t>, 2015. 14: 720.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/26067125</w:t>
        </w:r>
      </w:hyperlink>
    </w:p>
    <w:p>
      <w:pPr>
        <w:pStyle w:val="BodyText"/>
        <w:ind w:left="1346" w:right="1133" w:hanging="85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7.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7"/>
        </w:rPr>
        <w:t>,  B.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  Evidence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3"/>
        </w:rPr>
        <w:t xml:space="preserve"> 2009. 1998.</w:t>
      </w:r>
    </w:p>
    <w:p>
      <w:pPr>
        <w:pStyle w:val="BodyText"/>
        <w:ind w:left="1343" w:right="2070"/>
        <w:spacing w:before="1" w:line="275" w:lineRule="auto"/>
        <w:rPr>
          <w:sz w:val="18"/>
          <w:szCs w:val="18"/>
        </w:rPr>
      </w:pPr>
      <w:hyperlink w:history="true" r:id="rId1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cebm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13"/>
          </w:rPr>
          <w:t>/2009/06/</w:t>
        </w:r>
        <w:r>
          <w:rPr>
            <w:sz w:val="18"/>
            <w:szCs w:val="18"/>
            <w:u w:val="single" w:color="auto"/>
            <w:color w:val="231F20"/>
          </w:rPr>
          <w:t>oxford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centre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evidence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based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medicine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levels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evidence</w:t>
        </w:r>
      </w:hyperlink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8"/>
        </w:rPr>
        <w:t>-2009/</w:t>
      </w:r>
    </w:p>
    <w:p>
      <w:pPr>
        <w:pStyle w:val="BodyText"/>
        <w:ind w:left="4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8.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5"/>
          <w:position w:val="3"/>
        </w:rPr>
        <w:t>, 2008. 336: 1049.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/18467413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9.             </w:t>
      </w:r>
      <w:r>
        <w:rPr>
          <w:sz w:val="18"/>
          <w:szCs w:val="18"/>
          <w:color w:val="231F20"/>
          <w:position w:val="3"/>
        </w:rPr>
        <w:t>Townsend</w:t>
      </w:r>
      <w:r>
        <w:rPr>
          <w:sz w:val="18"/>
          <w:szCs w:val="18"/>
          <w:color w:val="231F20"/>
          <w:spacing w:val="7"/>
          <w:position w:val="3"/>
        </w:rPr>
        <w:t>,  N.,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Cardiovascular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7"/>
          <w:position w:val="3"/>
        </w:rPr>
        <w:t>--</w:t>
      </w:r>
      <w:r>
        <w:rPr>
          <w:sz w:val="18"/>
          <w:szCs w:val="18"/>
          <w:color w:val="231F20"/>
          <w:position w:val="3"/>
        </w:rPr>
        <w:t>epidemiological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2015.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Heart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36: 2696.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/26306399</w:t>
        </w:r>
      </w:hyperlink>
    </w:p>
    <w:p>
      <w:pPr>
        <w:spacing w:line="275" w:lineRule="auto"/>
        <w:sectPr>
          <w:footerReference w:type="default" r:id="rId124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2" w:right="481" w:hanging="84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10.            </w:t>
      </w:r>
      <w:r>
        <w:rPr>
          <w:sz w:val="18"/>
          <w:szCs w:val="18"/>
          <w:color w:val="231F20"/>
        </w:rPr>
        <w:t>Tibaek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S.,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LUTS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3"/>
        </w:rPr>
        <w:t>, 2008. 27: 7</w:t>
      </w:r>
      <w:r>
        <w:rPr>
          <w:sz w:val="18"/>
          <w:szCs w:val="18"/>
          <w:color w:val="231F20"/>
          <w:spacing w:val="2"/>
        </w:rPr>
        <w:t>63.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/18551565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11.           </w:t>
      </w:r>
      <w:r>
        <w:rPr>
          <w:sz w:val="18"/>
          <w:szCs w:val="18"/>
          <w:color w:val="231F20"/>
          <w:position w:val="3"/>
        </w:rPr>
        <w:t>Marinkovic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S.P.,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Voiding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cerebrovascular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accidents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2001.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165: 359.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/11176374</w:t>
        </w:r>
      </w:hyperlink>
    </w:p>
    <w:p>
      <w:pPr>
        <w:pStyle w:val="BodyText"/>
        <w:ind w:left="1992" w:right="481" w:hanging="844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12.            </w:t>
      </w:r>
      <w:r>
        <w:rPr>
          <w:sz w:val="18"/>
          <w:szCs w:val="18"/>
          <w:color w:val="231F20"/>
        </w:rPr>
        <w:t>Rotar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regain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week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ever </w:t>
      </w:r>
      <w:r>
        <w:rPr>
          <w:sz w:val="18"/>
          <w:szCs w:val="18"/>
          <w:color w:val="231F20"/>
          <w:spacing w:val="2"/>
        </w:rPr>
        <w:t>stroke have better prognosis than patien</w:t>
      </w:r>
      <w:r>
        <w:rPr>
          <w:sz w:val="18"/>
          <w:szCs w:val="18"/>
          <w:color w:val="231F20"/>
          <w:spacing w:val="1"/>
        </w:rPr>
        <w:t>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persistent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urinary 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dysfunction.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Neurourol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Urodyn, 2011. 30: 1315.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/21488096</w:t>
        </w:r>
      </w:hyperlink>
    </w:p>
    <w:p>
      <w:pPr>
        <w:pStyle w:val="BodyText"/>
        <w:ind w:left="1148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13.            </w:t>
      </w:r>
      <w:r>
        <w:rPr>
          <w:sz w:val="18"/>
          <w:szCs w:val="18"/>
          <w:color w:val="231F20"/>
        </w:rPr>
        <w:t>Lobo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dementia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Neurologic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Neurology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8"/>
        </w:rPr>
        <w:t>2000.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54:</w:t>
      </w:r>
    </w:p>
    <w:p>
      <w:pPr>
        <w:pStyle w:val="BodyText"/>
        <w:ind w:left="199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S4.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/10854354</w:t>
        </w:r>
      </w:hyperlink>
    </w:p>
    <w:p>
      <w:pPr>
        <w:pStyle w:val="BodyText"/>
        <w:ind w:left="1998" w:right="480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14.            </w:t>
      </w:r>
      <w:r>
        <w:rPr>
          <w:sz w:val="18"/>
          <w:szCs w:val="18"/>
          <w:color w:val="231F20"/>
        </w:rPr>
        <w:t>Na</w:t>
      </w:r>
      <w:r>
        <w:rPr>
          <w:sz w:val="18"/>
          <w:szCs w:val="18"/>
          <w:color w:val="231F20"/>
          <w:spacing w:val="7"/>
        </w:rPr>
        <w:t>,  H.R.,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Alzheimer</w:t>
      </w:r>
      <w:r>
        <w:rPr>
          <w:sz w:val="18"/>
          <w:szCs w:val="18"/>
          <w:color w:val="231F20"/>
          <w:spacing w:val="7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Dementia </w:t>
      </w:r>
      <w:r>
        <w:rPr>
          <w:sz w:val="18"/>
          <w:szCs w:val="18"/>
          <w:color w:val="231F20"/>
        </w:rPr>
        <w:t>Rating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Sum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Boxes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Barthel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Activities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Asia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Psychiatry</w:t>
      </w:r>
      <w:r>
        <w:rPr>
          <w:sz w:val="18"/>
          <w:szCs w:val="18"/>
          <w:color w:val="231F20"/>
          <w:spacing w:val="10"/>
        </w:rPr>
        <w:t>, 2015. </w:t>
      </w:r>
      <w:r>
        <w:rPr>
          <w:sz w:val="18"/>
          <w:szCs w:val="18"/>
          <w:color w:val="231F20"/>
          <w:spacing w:val="9"/>
        </w:rPr>
        <w:t>7: 113.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/23857871</w:t>
        </w:r>
      </w:hyperlink>
    </w:p>
    <w:p>
      <w:pPr>
        <w:pStyle w:val="BodyText"/>
        <w:ind w:left="1992" w:right="481" w:hanging="84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15.            </w:t>
      </w:r>
      <w:r>
        <w:rPr>
          <w:sz w:val="18"/>
          <w:szCs w:val="18"/>
          <w:color w:val="231F20"/>
        </w:rPr>
        <w:t>Grant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people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without </w:t>
      </w:r>
      <w:r>
        <w:rPr>
          <w:sz w:val="18"/>
          <w:szCs w:val="18"/>
          <w:color w:val="231F20"/>
          <w:spacing w:val="1"/>
        </w:rPr>
        <w:t>dementia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care: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cohort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using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Health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Improvement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care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>, 2013. 10: e1001</w:t>
      </w:r>
      <w:r>
        <w:rPr>
          <w:sz w:val="18"/>
          <w:szCs w:val="18"/>
          <w:color w:val="231F20"/>
          <w:spacing w:val="7"/>
        </w:rPr>
        <w:t>505.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/24015113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16.           Prings</w:t>
      </w:r>
      <w:r>
        <w:rPr>
          <w:sz w:val="18"/>
          <w:szCs w:val="18"/>
          <w:color w:val="231F20"/>
          <w:spacing w:val="4"/>
          <w:position w:val="3"/>
        </w:rPr>
        <w:t>heim, T.,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prevalence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Parkinson’s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disease: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systematic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review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meta-analysis.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Mov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Disord</w:t>
      </w:r>
      <w:r>
        <w:rPr>
          <w:sz w:val="18"/>
          <w:szCs w:val="18"/>
          <w:color w:val="231F20"/>
          <w:spacing w:val="1"/>
        </w:rPr>
        <w:t>, 2014. 29: 1583.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/24976103</w:t>
        </w:r>
      </w:hyperlink>
    </w:p>
    <w:p>
      <w:pPr>
        <w:pStyle w:val="BodyText"/>
        <w:ind w:left="1998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17.            </w:t>
      </w:r>
      <w:r>
        <w:rPr>
          <w:sz w:val="18"/>
          <w:szCs w:val="18"/>
          <w:color w:val="231F20"/>
        </w:rPr>
        <w:t>Picillo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PRIAMO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early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8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Neurology</w:t>
      </w:r>
      <w:r>
        <w:rPr>
          <w:sz w:val="18"/>
          <w:szCs w:val="18"/>
          <w:color w:val="231F20"/>
          <w:spacing w:val="8"/>
        </w:rPr>
        <w:t>, 2017. 24: 788.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/28425642</w:t>
        </w:r>
      </w:hyperlink>
    </w:p>
    <w:p>
      <w:pPr>
        <w:pStyle w:val="BodyText"/>
        <w:ind w:left="1995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18.  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2"/>
        </w:rPr>
        <w:t>,  F.F.,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retention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10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Neurosci</w:t>
      </w:r>
      <w:r>
        <w:rPr>
          <w:sz w:val="18"/>
          <w:szCs w:val="18"/>
          <w:color w:val="231F20"/>
          <w:spacing w:val="10"/>
        </w:rPr>
        <w:t>, 2022. 14:</w:t>
      </w:r>
      <w:r>
        <w:rPr>
          <w:sz w:val="18"/>
          <w:szCs w:val="18"/>
          <w:color w:val="231F20"/>
          <w:spacing w:val="9"/>
        </w:rPr>
        <w:t xml:space="preserve"> 977572.</w:t>
      </w:r>
      <w:r>
        <w:rPr>
          <w:sz w:val="18"/>
          <w:szCs w:val="18"/>
          <w:color w:val="231F20"/>
        </w:rPr>
        <w:t xml:space="preserve"> </w:t>
      </w:r>
      <w:hyperlink w:history="true" r:id="rId1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/36172485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2453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35962</wp:posOffset>
            </wp:positionV>
            <wp:extent cx="197999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  <w:position w:val="3"/>
        </w:rPr>
        <w:t>19.            </w:t>
      </w:r>
      <w:r>
        <w:rPr>
          <w:sz w:val="18"/>
          <w:szCs w:val="18"/>
          <w:color w:val="231F20"/>
          <w:position w:val="3"/>
        </w:rPr>
        <w:t>Papatsoris</w:t>
      </w:r>
      <w:r>
        <w:rPr>
          <w:sz w:val="18"/>
          <w:szCs w:val="18"/>
          <w:color w:val="231F20"/>
          <w:spacing w:val="6"/>
          <w:position w:val="3"/>
        </w:rPr>
        <w:t>, A.G.,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erectile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atrophy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(</w:t>
      </w:r>
      <w:r>
        <w:rPr>
          <w:sz w:val="18"/>
          <w:szCs w:val="18"/>
          <w:color w:val="231F20"/>
          <w:position w:val="3"/>
        </w:rPr>
        <w:t>MSA</w:t>
      </w:r>
      <w:r>
        <w:rPr>
          <w:sz w:val="18"/>
          <w:szCs w:val="18"/>
          <w:color w:val="231F20"/>
          <w:spacing w:val="6"/>
          <w:position w:val="3"/>
        </w:rPr>
        <w:t>).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Neurourol</w:t>
      </w:r>
    </w:p>
    <w:p>
      <w:pPr>
        <w:pStyle w:val="BodyText"/>
        <w:ind w:left="1995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Urodyn, 2008. 27: 22.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1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/17563111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20.  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M.,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contractility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pathognomonic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finding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multiple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atrophy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idiopathic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Parkinson’s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disease.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Parkinsonism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Disord,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2015.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21: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/25534084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21.           Sakakiba</w:t>
      </w:r>
      <w:r>
        <w:rPr>
          <w:sz w:val="18"/>
          <w:szCs w:val="18"/>
          <w:color w:val="231F20"/>
          <w:spacing w:val="4"/>
        </w:rPr>
        <w:t>ra,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R.,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Parkinson’s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 other gait disorders. Neurourol Urodyn, 2016. 35: 551.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/25810035</w:t>
        </w:r>
      </w:hyperlink>
    </w:p>
    <w:p>
      <w:pPr>
        <w:pStyle w:val="BodyText"/>
        <w:ind w:left="1997" w:right="480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22.           </w:t>
      </w:r>
      <w:r>
        <w:rPr>
          <w:sz w:val="18"/>
          <w:szCs w:val="18"/>
          <w:color w:val="231F20"/>
        </w:rPr>
        <w:t>Yamamoto</w:t>
      </w:r>
      <w:r>
        <w:rPr>
          <w:sz w:val="18"/>
          <w:szCs w:val="18"/>
          <w:color w:val="231F20"/>
          <w:spacing w:val="14"/>
        </w:rPr>
        <w:t>,  T.,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Postvoid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atrophy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Parkinsonian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7"/>
        </w:rPr>
        <w:t>, 2017. 381: 230.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/28991688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23.            </w:t>
      </w:r>
      <w:r>
        <w:rPr>
          <w:sz w:val="18"/>
          <w:szCs w:val="18"/>
          <w:color w:val="231F20"/>
        </w:rPr>
        <w:t>Dolecek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T.A.,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CBTRUS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nervous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tumors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2005-2009.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</w:t>
      </w:r>
      <w:r>
        <w:rPr>
          <w:sz w:val="18"/>
          <w:szCs w:val="18"/>
          <w:color w:val="231F20"/>
          <w:spacing w:val="3"/>
        </w:rPr>
        <w:t>12. 14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3"/>
        </w:rPr>
        <w:t xml:space="preserve"> 5: v1.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/23095881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24.            </w:t>
      </w:r>
      <w:r>
        <w:rPr>
          <w:sz w:val="18"/>
          <w:szCs w:val="18"/>
          <w:color w:val="231F20"/>
          <w:position w:val="3"/>
        </w:rPr>
        <w:t>Maurice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Williams</w:t>
      </w:r>
      <w:r>
        <w:rPr>
          <w:sz w:val="18"/>
          <w:szCs w:val="18"/>
          <w:color w:val="231F20"/>
          <w:spacing w:val="5"/>
          <w:position w:val="3"/>
        </w:rPr>
        <w:t>,  R.S.  </w:t>
      </w:r>
      <w:r>
        <w:rPr>
          <w:sz w:val="18"/>
          <w:szCs w:val="18"/>
          <w:color w:val="231F20"/>
          <w:position w:val="3"/>
        </w:rPr>
        <w:t>Micturition</w:t>
      </w:r>
      <w:r>
        <w:rPr>
          <w:sz w:val="18"/>
          <w:szCs w:val="18"/>
          <w:color w:val="231F20"/>
          <w:spacing w:val="6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frontal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Neurosurg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Psychiatry</w:t>
      </w:r>
      <w:r>
        <w:rPr>
          <w:sz w:val="18"/>
          <w:szCs w:val="18"/>
          <w:color w:val="231F20"/>
          <w:spacing w:val="5"/>
          <w:position w:val="3"/>
        </w:rPr>
        <w:t>,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1974. 37: 431.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/4365244</w:t>
        </w:r>
      </w:hyperlink>
    </w:p>
    <w:p>
      <w:pPr>
        <w:pStyle w:val="BodyText"/>
        <w:ind w:left="1993" w:right="481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25.            </w:t>
      </w:r>
      <w:r>
        <w:rPr>
          <w:sz w:val="18"/>
          <w:szCs w:val="18"/>
          <w:color w:val="231F20"/>
        </w:rPr>
        <w:t>Christensen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D.,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cerebral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palsy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autism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spectrum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motor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functioning</w:t>
      </w:r>
      <w:r>
        <w:rPr>
          <w:sz w:val="18"/>
          <w:szCs w:val="18"/>
          <w:color w:val="231F20"/>
          <w:spacing w:val="4"/>
        </w:rPr>
        <w:t xml:space="preserve"> - </w:t>
      </w:r>
      <w:r>
        <w:rPr>
          <w:sz w:val="18"/>
          <w:szCs w:val="18"/>
          <w:color w:val="231F20"/>
        </w:rPr>
        <w:t>Autism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Developmental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Disabilities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USA</w:t>
      </w:r>
      <w:r>
        <w:rPr>
          <w:sz w:val="18"/>
          <w:szCs w:val="18"/>
          <w:color w:val="231F20"/>
          <w:spacing w:val="4"/>
        </w:rPr>
        <w:t>, 2008.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Dev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 </w:t>
      </w:r>
      <w:r>
        <w:rPr>
          <w:sz w:val="18"/>
          <w:szCs w:val="18"/>
          <w:color w:val="231F20"/>
          <w:spacing w:val="-1"/>
        </w:rPr>
        <w:t>Child Neurol, 2014. 56: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59.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/24117446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26.           Samijn,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B.,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</w:t>
      </w:r>
      <w:r>
        <w:rPr>
          <w:sz w:val="18"/>
          <w:szCs w:val="18"/>
          <w:i/>
          <w:iCs/>
          <w:color w:val="231F20"/>
          <w:spacing w:val="3"/>
        </w:rPr>
        <w:t>l.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children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adults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cerebral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palsy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2017. 36: 54</w:t>
      </w:r>
      <w:r>
        <w:rPr>
          <w:sz w:val="18"/>
          <w:szCs w:val="18"/>
          <w:color w:val="231F20"/>
          <w:spacing w:val="1"/>
        </w:rPr>
        <w:t>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/26894322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27.           </w:t>
      </w:r>
      <w:r>
        <w:rPr>
          <w:sz w:val="18"/>
          <w:szCs w:val="18"/>
          <w:color w:val="231F20"/>
        </w:rPr>
        <w:t>Ryan</w:t>
      </w:r>
      <w:r>
        <w:rPr>
          <w:sz w:val="18"/>
          <w:szCs w:val="18"/>
          <w:color w:val="231F20"/>
          <w:spacing w:val="14"/>
        </w:rPr>
        <w:t>, J.M.,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cerebral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palsy</w:t>
      </w:r>
      <w:r>
        <w:rPr>
          <w:sz w:val="18"/>
          <w:szCs w:val="18"/>
          <w:color w:val="231F20"/>
          <w:spacing w:val="14"/>
        </w:rPr>
        <w:t>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Dev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Child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6"/>
        </w:rPr>
        <w:t>, 2023. 65: 1174.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/36807150</w:t>
        </w:r>
      </w:hyperlink>
    </w:p>
    <w:p>
      <w:pPr>
        <w:spacing w:line="275" w:lineRule="auto"/>
        <w:sectPr>
          <w:footerReference w:type="default" r:id="rId135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28.            </w:t>
      </w:r>
      <w:r>
        <w:rPr>
          <w:sz w:val="18"/>
          <w:szCs w:val="18"/>
          <w:color w:val="231F20"/>
          <w:position w:val="3"/>
        </w:rPr>
        <w:t>Tagliaferri</w:t>
      </w:r>
      <w:r>
        <w:rPr>
          <w:sz w:val="18"/>
          <w:szCs w:val="18"/>
          <w:color w:val="231F20"/>
          <w:spacing w:val="3"/>
          <w:position w:val="3"/>
        </w:rPr>
        <w:t>, 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Acta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Neurochir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Wien</w:t>
      </w:r>
      <w:r>
        <w:rPr>
          <w:sz w:val="18"/>
          <w:szCs w:val="18"/>
          <w:color w:val="231F20"/>
          <w:spacing w:val="2"/>
          <w:position w:val="3"/>
        </w:rPr>
        <w:t>),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2006. 148: 255.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/16311842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29.            </w:t>
      </w:r>
      <w:r>
        <w:rPr>
          <w:sz w:val="18"/>
          <w:szCs w:val="18"/>
          <w:color w:val="231F20"/>
        </w:rPr>
        <w:t>Kulakli</w:t>
      </w:r>
      <w:r>
        <w:rPr>
          <w:sz w:val="18"/>
          <w:szCs w:val="18"/>
          <w:color w:val="231F20"/>
          <w:spacing w:val="6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</w:t>
      </w:r>
      <w:r>
        <w:rPr>
          <w:sz w:val="18"/>
          <w:szCs w:val="18"/>
          <w:color w:val="231F20"/>
          <w:spacing w:val="3"/>
        </w:rPr>
        <w:t>, 2014. 28: 323.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/24377376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30.           </w:t>
      </w:r>
      <w:r>
        <w:rPr>
          <w:sz w:val="18"/>
          <w:szCs w:val="18"/>
          <w:color w:val="231F20"/>
        </w:rPr>
        <w:t>Aruga</w:t>
      </w:r>
      <w:r>
        <w:rPr>
          <w:sz w:val="18"/>
          <w:szCs w:val="18"/>
          <w:color w:val="231F20"/>
          <w:spacing w:val="9"/>
        </w:rPr>
        <w:t>,  S.,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cerebrospinal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fluid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shunt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idiopathic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hydrocephalus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4"/>
        </w:rPr>
        <w:t>, 2018. 37: 10</w:t>
      </w:r>
      <w:r>
        <w:rPr>
          <w:sz w:val="18"/>
          <w:szCs w:val="18"/>
          <w:color w:val="231F20"/>
          <w:spacing w:val="3"/>
        </w:rPr>
        <w:t>53.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/28892272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31.           </w:t>
      </w:r>
      <w:r>
        <w:rPr>
          <w:sz w:val="18"/>
          <w:szCs w:val="18"/>
          <w:color w:val="231F20"/>
          <w:position w:val="3"/>
        </w:rPr>
        <w:t>Singh</w:t>
      </w:r>
      <w:r>
        <w:rPr>
          <w:sz w:val="18"/>
          <w:szCs w:val="18"/>
          <w:color w:val="231F20"/>
          <w:spacing w:val="10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Global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traumatic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2014.</w:t>
      </w:r>
    </w:p>
    <w:p>
      <w:pPr>
        <w:pStyle w:val="BodyText"/>
        <w:ind w:left="1343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6: 309.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1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/25278785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32.            </w:t>
      </w:r>
      <w:r>
        <w:rPr>
          <w:sz w:val="18"/>
          <w:szCs w:val="18"/>
          <w:color w:val="231F20"/>
        </w:rPr>
        <w:t>Weld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8"/>
        </w:rPr>
        <w:t>K.J.,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behavior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traumatic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2000. 55: 490.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/10736489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33.            </w:t>
      </w:r>
      <w:r>
        <w:rPr>
          <w:sz w:val="18"/>
          <w:szCs w:val="18"/>
          <w:color w:val="231F20"/>
          <w:position w:val="3"/>
        </w:rPr>
        <w:t>Kondo</w:t>
      </w:r>
      <w:r>
        <w:rPr>
          <w:sz w:val="18"/>
          <w:szCs w:val="18"/>
          <w:color w:val="231F20"/>
          <w:spacing w:val="3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Neural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tube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defects</w:t>
      </w:r>
      <w:r>
        <w:rPr>
          <w:sz w:val="18"/>
          <w:szCs w:val="18"/>
          <w:color w:val="231F20"/>
          <w:spacing w:val="3"/>
          <w:position w:val="3"/>
        </w:rPr>
        <w:t>: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etiology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prevention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</w:t>
      </w:r>
      <w:r>
        <w:rPr>
          <w:sz w:val="18"/>
          <w:szCs w:val="18"/>
          <w:color w:val="231F20"/>
          <w:spacing w:val="2"/>
          <w:position w:val="3"/>
        </w:rPr>
        <w:t>09. 16: 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/19120526</w:t>
        </w:r>
      </w:hyperlink>
    </w:p>
    <w:p>
      <w:pPr>
        <w:pStyle w:val="BodyText"/>
        <w:ind w:left="1336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34.           </w:t>
      </w:r>
      <w:r>
        <w:rPr>
          <w:sz w:val="18"/>
          <w:szCs w:val="18"/>
          <w:color w:val="231F20"/>
        </w:rPr>
        <w:t>Sawin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K.J.,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participants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6"/>
        </w:rPr>
        <w:t xml:space="preserve"> 10 </w:t>
      </w:r>
      <w:r>
        <w:rPr>
          <w:sz w:val="18"/>
          <w:szCs w:val="18"/>
          <w:color w:val="231F20"/>
        </w:rPr>
        <w:t>clinics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Pediatr</w:t>
      </w:r>
      <w:r>
        <w:rPr>
          <w:sz w:val="18"/>
          <w:szCs w:val="18"/>
          <w:color w:val="231F20"/>
          <w:spacing w:val="6"/>
        </w:rPr>
        <w:t>, 2015. 166: 444.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/25444012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35.           </w:t>
      </w:r>
      <w:r>
        <w:rPr>
          <w:sz w:val="18"/>
          <w:szCs w:val="18"/>
          <w:color w:val="231F20"/>
        </w:rPr>
        <w:t>Wiener</w:t>
      </w:r>
      <w:r>
        <w:rPr>
          <w:sz w:val="18"/>
          <w:szCs w:val="18"/>
          <w:color w:val="231F20"/>
          <w:spacing w:val="9"/>
        </w:rPr>
        <w:t>,  J.S.,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6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6"/>
        </w:rPr>
        <w:t>, 2009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2015.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2018. 200: 1</w:t>
      </w:r>
      <w:r>
        <w:rPr>
          <w:sz w:val="18"/>
          <w:szCs w:val="18"/>
          <w:color w:val="231F20"/>
          <w:spacing w:val="5"/>
        </w:rPr>
        <w:t>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/29588216</w:t>
        </w:r>
      </w:hyperlink>
    </w:p>
    <w:p>
      <w:pPr>
        <w:pStyle w:val="BodyText"/>
        <w:ind w:left="1339" w:right="1132" w:hanging="850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36.            </w:t>
      </w:r>
      <w:r>
        <w:rPr>
          <w:sz w:val="18"/>
          <w:szCs w:val="18"/>
          <w:color w:val="231F20"/>
        </w:rPr>
        <w:t>Peyronnet</w:t>
      </w:r>
      <w:r>
        <w:rPr>
          <w:sz w:val="18"/>
          <w:szCs w:val="18"/>
          <w:color w:val="231F20"/>
          <w:spacing w:val="7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dysfunctions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closed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dysraphism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318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1"/>
        </w:rPr>
        <w:t>2018.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1"/>
        </w:rPr>
        <w:t>37: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2818.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/30070396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37.           </w:t>
      </w:r>
      <w:r>
        <w:rPr>
          <w:sz w:val="18"/>
          <w:szCs w:val="18"/>
          <w:color w:val="231F20"/>
        </w:rPr>
        <w:t>Joussain</w:t>
      </w:r>
      <w:r>
        <w:rPr>
          <w:sz w:val="18"/>
          <w:szCs w:val="18"/>
          <w:color w:val="231F20"/>
          <w:spacing w:val="12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spastic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Neurourology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Urodynamics</w:t>
      </w:r>
      <w:r>
        <w:rPr>
          <w:sz w:val="18"/>
          <w:szCs w:val="18"/>
          <w:color w:val="231F20"/>
          <w:spacing w:val="4"/>
        </w:rPr>
        <w:t>, 2019. 38: 1081.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/30848841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897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36407</wp:posOffset>
            </wp:positionV>
            <wp:extent cx="198004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2"/>
        </w:rPr>
        <w:t>38.            </w:t>
      </w:r>
      <w:r>
        <w:rPr>
          <w:sz w:val="18"/>
          <w:szCs w:val="18"/>
          <w:color w:val="231F20"/>
        </w:rPr>
        <w:t>Bartolin</w:t>
      </w:r>
      <w:r>
        <w:rPr>
          <w:sz w:val="18"/>
          <w:szCs w:val="18"/>
          <w:color w:val="231F20"/>
          <w:spacing w:val="12"/>
        </w:rPr>
        <w:t>, Z.,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lumbar </w:t>
      </w:r>
      <w:r>
        <w:rPr>
          <w:sz w:val="18"/>
          <w:szCs w:val="18"/>
          <w:color w:val="231F20"/>
        </w:rPr>
        <w:t>intervertebral disk protrusion. Urol Res, 2002. 30: 219.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/12202938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39.            </w:t>
      </w:r>
      <w:r>
        <w:rPr>
          <w:sz w:val="18"/>
          <w:szCs w:val="18"/>
          <w:color w:val="231F20"/>
          <w:position w:val="3"/>
        </w:rPr>
        <w:t>Baker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Urogenital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Tarlov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cysts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Gynaecol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2018.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44: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1817.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/29974579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40.            </w:t>
      </w:r>
      <w:r>
        <w:rPr>
          <w:sz w:val="18"/>
          <w:szCs w:val="18"/>
          <w:color w:val="231F20"/>
          <w:position w:val="3"/>
        </w:rPr>
        <w:t>Lange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M.M.,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rectal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2011.</w:t>
      </w:r>
    </w:p>
    <w:p>
      <w:pPr>
        <w:pStyle w:val="BodyText"/>
        <w:ind w:left="134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8: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51.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/21135876</w:t>
        </w:r>
      </w:hyperlink>
    </w:p>
    <w:p>
      <w:pPr>
        <w:pStyle w:val="BodyText"/>
        <w:ind w:left="1346" w:right="1132" w:hanging="860"/>
        <w:spacing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41.            </w:t>
      </w:r>
      <w:r>
        <w:rPr>
          <w:sz w:val="18"/>
          <w:szCs w:val="18"/>
          <w:color w:val="231F20"/>
        </w:rPr>
        <w:t>Federation</w:t>
      </w:r>
      <w:r>
        <w:rPr>
          <w:sz w:val="18"/>
          <w:szCs w:val="18"/>
          <w:color w:val="231F20"/>
          <w:spacing w:val="3"/>
        </w:rPr>
        <w:t>,  I.D.,  </w:t>
      </w:r>
      <w:r>
        <w:rPr>
          <w:sz w:val="18"/>
          <w:szCs w:val="18"/>
          <w:color w:val="231F20"/>
        </w:rPr>
        <w:t>IDF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Atlas</w:t>
      </w:r>
      <w:r>
        <w:rPr>
          <w:sz w:val="18"/>
          <w:szCs w:val="18"/>
          <w:color w:val="231F20"/>
          <w:spacing w:val="3"/>
        </w:rPr>
        <w:t>,  6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3"/>
        </w:rPr>
        <w:t>.  2013,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Federation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Brussels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Belgium.</w:t>
      </w:r>
    </w:p>
    <w:p>
      <w:pPr>
        <w:pStyle w:val="BodyText"/>
        <w:ind w:left="486"/>
        <w:spacing w:before="1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42.</w:t>
      </w:r>
      <w:r>
        <w:rPr>
          <w:sz w:val="18"/>
          <w:szCs w:val="18"/>
          <w:color w:val="231F20"/>
          <w:spacing w:val="1"/>
          <w:position w:val="3"/>
        </w:rPr>
        <w:t xml:space="preserve">            </w:t>
      </w:r>
      <w:r>
        <w:rPr>
          <w:sz w:val="18"/>
          <w:szCs w:val="18"/>
          <w:color w:val="231F20"/>
          <w:position w:val="3"/>
        </w:rPr>
        <w:t>Yuan</w:t>
      </w:r>
      <w:r>
        <w:rPr>
          <w:sz w:val="18"/>
          <w:szCs w:val="18"/>
          <w:color w:val="231F20"/>
          <w:spacing w:val="4"/>
          <w:position w:val="3"/>
        </w:rPr>
        <w:t>, Z.,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Diabetic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cystopathy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Diabetes</w:t>
      </w:r>
      <w:r>
        <w:rPr>
          <w:sz w:val="18"/>
          <w:szCs w:val="18"/>
          <w:color w:val="231F20"/>
          <w:spacing w:val="4"/>
          <w:position w:val="3"/>
        </w:rPr>
        <w:t>, 2015. 7:</w:t>
      </w:r>
      <w:r>
        <w:rPr>
          <w:sz w:val="18"/>
          <w:szCs w:val="18"/>
          <w:color w:val="231F20"/>
          <w:spacing w:val="3"/>
          <w:position w:val="3"/>
        </w:rPr>
        <w:t xml:space="preserve"> 442.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/25619174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43.            </w:t>
      </w:r>
      <w:r>
        <w:rPr>
          <w:sz w:val="18"/>
          <w:szCs w:val="18"/>
          <w:color w:val="231F20"/>
          <w:position w:val="3"/>
        </w:rPr>
        <w:t>Tateno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F.,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Myasthenia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Gravis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2</w:t>
      </w:r>
      <w:r>
        <w:rPr>
          <w:sz w:val="18"/>
          <w:szCs w:val="18"/>
          <w:color w:val="231F20"/>
          <w:spacing w:val="1"/>
          <w:position w:val="3"/>
        </w:rPr>
        <w:t>021.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13:</w:t>
      </w:r>
    </w:p>
    <w:p>
      <w:pPr>
        <w:pStyle w:val="BodyText"/>
        <w:ind w:left="133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/34413752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44.            </w:t>
      </w:r>
      <w:r>
        <w:rPr>
          <w:sz w:val="18"/>
          <w:szCs w:val="18"/>
          <w:color w:val="231F20"/>
          <w:position w:val="3"/>
        </w:rPr>
        <w:t>Pugliatti</w:t>
      </w:r>
      <w:r>
        <w:rPr>
          <w:sz w:val="18"/>
          <w:szCs w:val="18"/>
          <w:color w:val="231F20"/>
          <w:spacing w:val="5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5"/>
          <w:position w:val="3"/>
        </w:rPr>
        <w:t>, 2006. 13:</w:t>
      </w:r>
      <w:r>
        <w:rPr>
          <w:sz w:val="18"/>
          <w:szCs w:val="18"/>
          <w:color w:val="231F20"/>
          <w:spacing w:val="4"/>
          <w:position w:val="3"/>
        </w:rPr>
        <w:t xml:space="preserve"> 700.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/16834700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45.  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Seze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proposal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9"/>
        </w:rPr>
        <w:t>, 2007. 13: 915.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/17881401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46.           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Dandan</w:t>
      </w:r>
      <w:r>
        <w:rPr>
          <w:sz w:val="18"/>
          <w:szCs w:val="18"/>
          <w:color w:val="231F20"/>
          <w:spacing w:val="5"/>
          <w:position w:val="3"/>
        </w:rPr>
        <w:t>, H.B.,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People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133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9"/>
          <w:position w:val="3"/>
        </w:rPr>
        <w:t>, 2020. 22: 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/32410904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47.            </w:t>
      </w:r>
      <w:r>
        <w:rPr>
          <w:sz w:val="18"/>
          <w:szCs w:val="18"/>
          <w:color w:val="231F20"/>
          <w:position w:val="3"/>
        </w:rPr>
        <w:t>Gajewski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J.B.,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Continence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Society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(</w:t>
      </w:r>
      <w:r>
        <w:rPr>
          <w:sz w:val="18"/>
          <w:szCs w:val="18"/>
          <w:color w:val="231F20"/>
          <w:position w:val="3"/>
        </w:rPr>
        <w:t>ICS</w:t>
      </w:r>
      <w:r>
        <w:rPr>
          <w:sz w:val="18"/>
          <w:szCs w:val="18"/>
          <w:color w:val="231F20"/>
          <w:spacing w:val="6"/>
          <w:position w:val="3"/>
        </w:rPr>
        <w:t>)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terminology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neurogenic lower urinary tra</w:t>
      </w:r>
      <w:r>
        <w:rPr>
          <w:sz w:val="18"/>
          <w:szCs w:val="18"/>
          <w:color w:val="231F20"/>
          <w:spacing w:val="-1"/>
          <w:position w:val="3"/>
        </w:rPr>
        <w:t>ct dysfunction (ANLUTD). Neurourol Urodyn, 2018. 37: 1152.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/29149505</w:t>
        </w:r>
      </w:hyperlink>
    </w:p>
    <w:p>
      <w:pPr>
        <w:spacing w:line="275" w:lineRule="auto"/>
        <w:sectPr>
          <w:footerReference w:type="default" r:id="rId155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1" w:right="482" w:hanging="853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48.            </w:t>
      </w:r>
      <w:r>
        <w:rPr>
          <w:sz w:val="18"/>
          <w:szCs w:val="18"/>
          <w:color w:val="231F20"/>
        </w:rPr>
        <w:t>Liao</w:t>
      </w:r>
      <w:r>
        <w:rPr>
          <w:sz w:val="18"/>
          <w:szCs w:val="18"/>
          <w:color w:val="231F20"/>
          <w:spacing w:val="10"/>
        </w:rPr>
        <w:t>,  L.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2015. 94: 244.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/25115367</w:t>
        </w:r>
      </w:hyperlink>
    </w:p>
    <w:p>
      <w:pPr>
        <w:pStyle w:val="BodyText"/>
        <w:ind w:left="1999" w:right="482" w:hanging="86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49.            </w:t>
      </w:r>
      <w:r>
        <w:rPr>
          <w:sz w:val="18"/>
          <w:szCs w:val="18"/>
          <w:color w:val="231F20"/>
        </w:rPr>
        <w:t>Garcia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Fadrique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6"/>
        </w:rPr>
        <w:t>G.,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Incomplete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</w:rPr>
        <w:t>Injuries with Neurogenic Detrus</w:t>
      </w:r>
      <w:r>
        <w:rPr>
          <w:sz w:val="18"/>
          <w:szCs w:val="18"/>
          <w:color w:val="231F20"/>
          <w:spacing w:val="-1"/>
        </w:rPr>
        <w:t>or Overactivity. Urol Int, 2020. 104: 273.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/31461727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50.           </w:t>
      </w:r>
      <w:r>
        <w:rPr>
          <w:sz w:val="18"/>
          <w:szCs w:val="18"/>
          <w:color w:val="231F20"/>
          <w:position w:val="3"/>
        </w:rPr>
        <w:t>Ahlberg</w:t>
      </w:r>
      <w:r>
        <w:rPr>
          <w:sz w:val="18"/>
          <w:szCs w:val="18"/>
          <w:color w:val="231F20"/>
          <w:spacing w:val="13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Neurological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signs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common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urodynamically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verified</w:t>
      </w:r>
      <w:r>
        <w:rPr>
          <w:sz w:val="18"/>
          <w:szCs w:val="18"/>
          <w:color w:val="231F20"/>
          <w:spacing w:val="12"/>
          <w:position w:val="3"/>
        </w:rPr>
        <w:t xml:space="preserve"> “</w:t>
      </w:r>
      <w:r>
        <w:rPr>
          <w:sz w:val="18"/>
          <w:szCs w:val="18"/>
          <w:color w:val="231F20"/>
          <w:position w:val="3"/>
        </w:rPr>
        <w:t>idiopathic</w:t>
      </w:r>
      <w:r>
        <w:rPr>
          <w:sz w:val="18"/>
          <w:szCs w:val="18"/>
          <w:color w:val="231F20"/>
          <w:spacing w:val="12"/>
          <w:position w:val="3"/>
        </w:rPr>
        <w:t>”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bladder overactivity. Neurourol Urody</w:t>
      </w:r>
      <w:r>
        <w:rPr>
          <w:sz w:val="18"/>
          <w:szCs w:val="18"/>
          <w:color w:val="231F20"/>
          <w:spacing w:val="-1"/>
          <w:position w:val="3"/>
        </w:rPr>
        <w:t>n, 2002. 21: 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/11835426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51.            </w:t>
      </w:r>
      <w:r>
        <w:rPr>
          <w:sz w:val="18"/>
          <w:szCs w:val="18"/>
          <w:color w:val="231F20"/>
        </w:rPr>
        <w:t>Borau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hyperactivity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Actas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Esp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5"/>
        </w:rPr>
        <w:t>), 2018. 42:</w:t>
      </w:r>
      <w:r>
        <w:rPr>
          <w:sz w:val="18"/>
          <w:szCs w:val="18"/>
          <w:color w:val="231F20"/>
          <w:spacing w:val="4"/>
        </w:rPr>
        <w:t xml:space="preserve"> 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/28413135</w:t>
        </w:r>
      </w:hyperlink>
    </w:p>
    <w:p>
      <w:pPr>
        <w:pStyle w:val="BodyText"/>
        <w:ind w:left="1994" w:right="481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52.            </w:t>
      </w:r>
      <w:r>
        <w:rPr>
          <w:sz w:val="18"/>
          <w:szCs w:val="18"/>
          <w:color w:val="231F20"/>
        </w:rPr>
        <w:t>Musco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3"/>
        </w:rPr>
        <w:t>, 2018. 37: 15</w:t>
      </w:r>
      <w:r>
        <w:rPr>
          <w:sz w:val="18"/>
          <w:szCs w:val="18"/>
          <w:color w:val="231F20"/>
          <w:spacing w:val="2"/>
        </w:rPr>
        <w:t>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/29392753</w:t>
        </w:r>
      </w:hyperlink>
    </w:p>
    <w:p>
      <w:pPr>
        <w:pStyle w:val="BodyText"/>
        <w:ind w:left="1995" w:right="481" w:hanging="84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53.            </w:t>
      </w:r>
      <w:r>
        <w:rPr>
          <w:sz w:val="18"/>
          <w:szCs w:val="18"/>
          <w:color w:val="231F20"/>
        </w:rPr>
        <w:t>Farrelly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E.,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Stockholm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regional </w:t>
      </w:r>
      <w:r>
        <w:rPr>
          <w:sz w:val="18"/>
          <w:szCs w:val="18"/>
          <w:color w:val="231F20"/>
          <w:spacing w:val="4"/>
        </w:rPr>
        <w:t>prevalence group of persons with spina</w:t>
      </w:r>
      <w:r>
        <w:rPr>
          <w:sz w:val="18"/>
          <w:szCs w:val="18"/>
          <w:color w:val="231F20"/>
          <w:spacing w:val="3"/>
        </w:rPr>
        <w:t>l cord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injury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indications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follow-up.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Scand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2021. 55: 412.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/34279177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54.            </w:t>
      </w:r>
      <w:r>
        <w:rPr>
          <w:sz w:val="18"/>
          <w:szCs w:val="18"/>
          <w:color w:val="231F20"/>
          <w:position w:val="3"/>
        </w:rPr>
        <w:t>Bors</w:t>
      </w:r>
      <w:r>
        <w:rPr>
          <w:sz w:val="18"/>
          <w:szCs w:val="18"/>
          <w:color w:val="231F20"/>
          <w:spacing w:val="5"/>
          <w:position w:val="3"/>
        </w:rPr>
        <w:t>, 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History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physical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examination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neurological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1960. 83: 759.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/13802958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55.            </w:t>
      </w:r>
      <w:r>
        <w:rPr>
          <w:sz w:val="18"/>
          <w:szCs w:val="18"/>
          <w:color w:val="231F20"/>
          <w:position w:val="3"/>
        </w:rPr>
        <w:t>Cameron</w:t>
      </w:r>
      <w:r>
        <w:rPr>
          <w:sz w:val="18"/>
          <w:szCs w:val="18"/>
          <w:color w:val="231F20"/>
          <w:spacing w:val="4"/>
          <w:position w:val="3"/>
        </w:rPr>
        <w:t>, A.P.,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Severity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Bowel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194: 1336.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/25956470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56.            </w:t>
      </w:r>
      <w:r>
        <w:rPr>
          <w:sz w:val="18"/>
          <w:szCs w:val="18"/>
          <w:color w:val="231F20"/>
          <w:position w:val="3"/>
        </w:rPr>
        <w:t>Vodusek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D.B.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neurological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2014.</w:t>
      </w:r>
    </w:p>
    <w:p>
      <w:pPr>
        <w:pStyle w:val="BodyText"/>
        <w:ind w:left="199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72: 109.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/24993182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57.            </w:t>
      </w:r>
      <w:r>
        <w:rPr>
          <w:sz w:val="18"/>
          <w:szCs w:val="18"/>
          <w:color w:val="231F20"/>
        </w:rPr>
        <w:t>Linsenmeyer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T.A.,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9"/>
        </w:rPr>
        <w:t>, 2003. 26: 352.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/14992336</w:t>
        </w:r>
      </w:hyperlink>
    </w:p>
    <w:p>
      <w:pPr>
        <w:pStyle w:val="BodyText"/>
        <w:ind w:left="1991" w:right="480" w:hanging="84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255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36293</wp:posOffset>
            </wp:positionV>
            <wp:extent cx="197999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58.           </w:t>
      </w:r>
      <w:r>
        <w:rPr>
          <w:sz w:val="18"/>
          <w:szCs w:val="18"/>
          <w:color w:val="231F20"/>
        </w:rPr>
        <w:t>Massa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8"/>
        </w:rPr>
        <w:t>L.M.,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infection  signs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individuals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spi</w:t>
      </w:r>
      <w:r>
        <w:rPr>
          <w:sz w:val="18"/>
          <w:szCs w:val="18"/>
          <w:color w:val="231F20"/>
          <w:spacing w:val="2"/>
        </w:rPr>
        <w:t>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intermittent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catheterization.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Med,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2009. 32: 568.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/20025153</w:t>
        </w:r>
      </w:hyperlink>
    </w:p>
    <w:p>
      <w:pPr>
        <w:pStyle w:val="BodyText"/>
        <w:ind w:left="1996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59.            </w:t>
      </w:r>
      <w:r>
        <w:rPr>
          <w:sz w:val="18"/>
          <w:szCs w:val="18"/>
          <w:color w:val="231F20"/>
        </w:rPr>
        <w:t>Konstantinidis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diary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suprapontine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42: 766.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/27564288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60.           </w:t>
      </w:r>
      <w:r>
        <w:rPr>
          <w:sz w:val="18"/>
          <w:szCs w:val="18"/>
          <w:color w:val="231F20"/>
          <w:position w:val="3"/>
        </w:rPr>
        <w:t>Henze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T.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specific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people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>, 2005. 12: 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/16417816</w:t>
        </w:r>
      </w:hyperlink>
    </w:p>
    <w:p>
      <w:pPr>
        <w:pStyle w:val="BodyText"/>
        <w:ind w:left="1998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61.            </w:t>
      </w:r>
      <w:r>
        <w:rPr>
          <w:sz w:val="18"/>
          <w:szCs w:val="18"/>
          <w:color w:val="231F20"/>
        </w:rPr>
        <w:t>Myers</w:t>
      </w:r>
      <w:r>
        <w:rPr>
          <w:sz w:val="18"/>
          <w:szCs w:val="18"/>
          <w:color w:val="231F20"/>
          <w:spacing w:val="10"/>
        </w:rPr>
        <w:t>, J.B.,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2019. 202:</w:t>
      </w:r>
      <w:r>
        <w:rPr>
          <w:sz w:val="18"/>
          <w:szCs w:val="18"/>
          <w:color w:val="231F20"/>
          <w:spacing w:val="6"/>
        </w:rPr>
        <w:t xml:space="preserve"> 574.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/30958741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62.           Moghalu,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O.,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Psychosocial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aspects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health-related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quality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life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associatio</w:t>
      </w:r>
      <w:r>
        <w:rPr>
          <w:sz w:val="18"/>
          <w:szCs w:val="18"/>
          <w:color w:val="231F20"/>
          <w:spacing w:val="3"/>
          <w:position w:val="3"/>
        </w:rPr>
        <w:t>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with</w:t>
      </w:r>
    </w:p>
    <w:p>
      <w:pPr>
        <w:pStyle w:val="BodyText"/>
        <w:ind w:left="1992" w:right="481" w:firstLine="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satisfaction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0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2021.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59: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987.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/33495582</w:t>
        </w:r>
      </w:hyperlink>
    </w:p>
    <w:p>
      <w:pPr>
        <w:pStyle w:val="BodyText"/>
        <w:ind w:left="1995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63.            </w:t>
      </w:r>
      <w:r>
        <w:rPr>
          <w:sz w:val="18"/>
          <w:szCs w:val="18"/>
          <w:color w:val="231F20"/>
        </w:rPr>
        <w:t>Khalaf</w:t>
      </w:r>
      <w:r>
        <w:rPr>
          <w:sz w:val="18"/>
          <w:szCs w:val="18"/>
          <w:color w:val="231F20"/>
          <w:spacing w:val="7"/>
        </w:rPr>
        <w:t>, K.M.,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among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2016. 35: 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/25327401</w:t>
        </w:r>
      </w:hyperlink>
    </w:p>
    <w:p>
      <w:pPr>
        <w:pStyle w:val="BodyText"/>
        <w:ind w:left="1998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64.            </w:t>
      </w:r>
      <w:r>
        <w:rPr>
          <w:sz w:val="18"/>
          <w:szCs w:val="18"/>
          <w:color w:val="231F20"/>
        </w:rPr>
        <w:t>Szymanski</w:t>
      </w:r>
      <w:r>
        <w:rPr>
          <w:sz w:val="18"/>
          <w:szCs w:val="18"/>
          <w:color w:val="231F20"/>
          <w:spacing w:val="7"/>
        </w:rPr>
        <w:t>,  K.M.,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Created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Equal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Fecal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2017. 197: 885.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/28131501</w:t>
        </w:r>
      </w:hyperlink>
    </w:p>
    <w:p>
      <w:pPr>
        <w:pStyle w:val="BodyText"/>
        <w:ind w:left="1995" w:right="481" w:hanging="851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65.           Pannek,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Does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optimizing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equal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optimizing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life?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orrelation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between health-related quality of life and urodynamic parameters in patients wi</w:t>
      </w:r>
      <w:r>
        <w:rPr>
          <w:sz w:val="18"/>
          <w:szCs w:val="18"/>
          <w:color w:val="231F20"/>
          <w:spacing w:val="2"/>
        </w:rPr>
        <w:t>th spinal cord lesions.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Urology, 2009. 74: 263.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/19428089</w:t>
        </w:r>
      </w:hyperlink>
    </w:p>
    <w:p>
      <w:pPr>
        <w:pStyle w:val="BodyText"/>
        <w:ind w:left="1995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66.            </w:t>
      </w:r>
      <w:r>
        <w:rPr>
          <w:sz w:val="18"/>
          <w:szCs w:val="18"/>
          <w:color w:val="231F20"/>
        </w:rPr>
        <w:t>Bonniaud</w:t>
      </w:r>
      <w:r>
        <w:rPr>
          <w:sz w:val="18"/>
          <w:szCs w:val="18"/>
          <w:color w:val="231F20"/>
          <w:spacing w:val="7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Qualiveen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disorder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instrument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7"/>
        </w:rPr>
        <w:t>0.5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corresponds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minimal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7"/>
        </w:rPr>
        <w:t>, 2008. 61: 505.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/18394545</w:t>
        </w:r>
      </w:hyperlink>
    </w:p>
    <w:p>
      <w:pPr>
        <w:spacing w:line="275" w:lineRule="auto"/>
        <w:sectPr>
          <w:footerReference w:type="default" r:id="rId176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2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67.            </w:t>
      </w:r>
      <w:r>
        <w:rPr>
          <w:sz w:val="18"/>
          <w:szCs w:val="18"/>
          <w:color w:val="231F20"/>
          <w:position w:val="3"/>
        </w:rPr>
        <w:t>Bonniaud</w:t>
      </w:r>
      <w:r>
        <w:rPr>
          <w:sz w:val="18"/>
          <w:szCs w:val="18"/>
          <w:color w:val="231F20"/>
          <w:spacing w:val="5"/>
          <w:position w:val="3"/>
        </w:rPr>
        <w:t>,  V.,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short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form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life</w:t>
      </w:r>
    </w:p>
    <w:p>
      <w:pPr>
        <w:pStyle w:val="BodyText"/>
        <w:ind w:left="1340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SF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Qualiveen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2008. 180: 2592.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/18950816</w:t>
        </w:r>
      </w:hyperlink>
    </w:p>
    <w:p>
      <w:pPr>
        <w:pStyle w:val="BodyText"/>
        <w:ind w:left="1339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68.           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K.L.,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Identifying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classifying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tools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2017. 40: 505.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/27734771</w:t>
        </w:r>
      </w:hyperlink>
    </w:p>
    <w:p>
      <w:pPr>
        <w:pStyle w:val="BodyText"/>
        <w:ind w:left="1343" w:right="1134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69.            </w:t>
      </w:r>
      <w:r>
        <w:rPr>
          <w:sz w:val="18"/>
          <w:szCs w:val="18"/>
          <w:color w:val="231F20"/>
        </w:rPr>
        <w:t>Welk</w:t>
      </w:r>
      <w:r>
        <w:rPr>
          <w:sz w:val="18"/>
          <w:szCs w:val="18"/>
          <w:color w:val="231F20"/>
          <w:spacing w:val="5"/>
        </w:rPr>
        <w:t>,  B.,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mirabegron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2018. 37: 2810.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/30168626</w:t>
        </w:r>
      </w:hyperlink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70.            </w:t>
      </w:r>
      <w:r>
        <w:rPr>
          <w:sz w:val="18"/>
          <w:szCs w:val="18"/>
          <w:color w:val="231F20"/>
          <w:position w:val="3"/>
        </w:rPr>
        <w:t>Welk</w:t>
      </w:r>
      <w:r>
        <w:rPr>
          <w:sz w:val="18"/>
          <w:szCs w:val="18"/>
          <w:color w:val="231F20"/>
          <w:spacing w:val="5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creation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short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Neurourol Urodyn, 2020. 39: </w:t>
      </w:r>
      <w:r>
        <w:rPr>
          <w:sz w:val="18"/>
          <w:szCs w:val="18"/>
          <w:color w:val="231F20"/>
          <w:spacing w:val="-2"/>
        </w:rPr>
        <w:t>1162.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/32196732</w:t>
        </w:r>
      </w:hyperlink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71.            </w:t>
      </w:r>
      <w:r>
        <w:rPr>
          <w:sz w:val="18"/>
          <w:szCs w:val="18"/>
          <w:color w:val="231F20"/>
          <w:position w:val="3"/>
        </w:rPr>
        <w:t>Pariser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J.J.,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Reliability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Validity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Cerebral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Palsy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2019. 128: 107.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/30890419</w:t>
        </w:r>
      </w:hyperlink>
    </w:p>
    <w:p>
      <w:pPr>
        <w:pStyle w:val="BodyText"/>
        <w:ind w:left="1339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72.            </w:t>
      </w:r>
      <w:r>
        <w:rPr>
          <w:sz w:val="18"/>
          <w:szCs w:val="18"/>
          <w:color w:val="231F20"/>
        </w:rPr>
        <w:t>Gulick</w:t>
      </w:r>
      <w:r>
        <w:rPr>
          <w:sz w:val="18"/>
          <w:szCs w:val="18"/>
          <w:color w:val="231F20"/>
          <w:spacing w:val="12"/>
        </w:rPr>
        <w:t>, E.E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people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psychometric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measure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Nurs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</w:t>
      </w:r>
      <w:r>
        <w:rPr>
          <w:sz w:val="18"/>
          <w:szCs w:val="18"/>
          <w:color w:val="231F20"/>
          <w:spacing w:val="5"/>
        </w:rPr>
        <w:t>, 2011. 48: 1066.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/21377677</w:t>
        </w:r>
      </w:hyperlink>
    </w:p>
    <w:p>
      <w:pPr>
        <w:pStyle w:val="BodyText"/>
        <w:ind w:left="1332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73.            </w:t>
      </w:r>
      <w:r>
        <w:rPr>
          <w:sz w:val="18"/>
          <w:szCs w:val="18"/>
          <w:color w:val="231F20"/>
        </w:rPr>
        <w:t>Turmel</w:t>
      </w:r>
      <w:r>
        <w:rPr>
          <w:sz w:val="18"/>
          <w:szCs w:val="18"/>
          <w:color w:val="231F20"/>
          <w:spacing w:val="4"/>
        </w:rPr>
        <w:t>, 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constraints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LUTS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TCA</w:t>
      </w:r>
      <w:r>
        <w:rPr>
          <w:sz w:val="18"/>
          <w:szCs w:val="18"/>
          <w:color w:val="231F20"/>
          <w:spacing w:val="4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2019. 37:</w:t>
      </w:r>
      <w:r>
        <w:rPr>
          <w:sz w:val="18"/>
          <w:szCs w:val="18"/>
          <w:color w:val="231F20"/>
          <w:spacing w:val="4"/>
        </w:rPr>
        <w:t xml:space="preserve"> 1917.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/30511213</w:t>
        </w:r>
      </w:hyperlink>
    </w:p>
    <w:p>
      <w:pPr>
        <w:pStyle w:val="BodyText"/>
        <w:ind w:left="1343" w:right="1133" w:hanging="855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74.           </w:t>
      </w:r>
      <w:r>
        <w:rPr>
          <w:sz w:val="18"/>
          <w:szCs w:val="18"/>
          <w:color w:val="231F20"/>
        </w:rPr>
        <w:t>Tractenberg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R.E.,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Profiles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Estimates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Making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People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 (</w:t>
      </w:r>
      <w:r>
        <w:rPr>
          <w:sz w:val="18"/>
          <w:szCs w:val="18"/>
          <w:color w:val="231F20"/>
        </w:rPr>
        <w:t>USQNB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Catheters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PM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2"/>
        </w:rPr>
        <w:t>, 2021. 13: 229.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/32860333</w:t>
        </w:r>
      </w:hyperlink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75.            </w:t>
      </w:r>
      <w:r>
        <w:rPr>
          <w:sz w:val="18"/>
          <w:szCs w:val="18"/>
          <w:color w:val="231F20"/>
          <w:position w:val="3"/>
        </w:rPr>
        <w:t>Foley</w:t>
      </w:r>
      <w:r>
        <w:rPr>
          <w:sz w:val="18"/>
          <w:szCs w:val="18"/>
          <w:color w:val="231F20"/>
          <w:spacing w:val="5"/>
          <w:position w:val="3"/>
        </w:rPr>
        <w:t>,  F.W.,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Intimacy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Sexuality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Questionnaire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--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15-</w:t>
      </w:r>
      <w:r>
        <w:rPr>
          <w:sz w:val="18"/>
          <w:szCs w:val="18"/>
          <w:color w:val="231F20"/>
          <w:position w:val="3"/>
        </w:rPr>
        <w:t>item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large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sample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Mult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</w:t>
      </w:r>
      <w:r>
        <w:rPr>
          <w:sz w:val="18"/>
          <w:szCs w:val="18"/>
          <w:color w:val="231F20"/>
          <w:spacing w:val="6"/>
          <w:position w:val="3"/>
        </w:rPr>
        <w:t>, 2013. 19: </w:t>
      </w:r>
      <w:r>
        <w:rPr>
          <w:sz w:val="18"/>
          <w:szCs w:val="18"/>
          <w:color w:val="231F20"/>
          <w:spacing w:val="5"/>
          <w:position w:val="3"/>
        </w:rPr>
        <w:t>1197.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/23369892</w:t>
        </w:r>
      </w:hyperlink>
    </w:p>
    <w:p>
      <w:pPr>
        <w:pStyle w:val="BodyText"/>
        <w:ind w:left="1338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76.           </w:t>
      </w:r>
      <w:r>
        <w:rPr>
          <w:sz w:val="18"/>
          <w:szCs w:val="18"/>
          <w:color w:val="231F20"/>
        </w:rPr>
        <w:t>Sanders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8"/>
        </w:rPr>
        <w:t>A.S.,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Intimacy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7"/>
        </w:rPr>
        <w:t>-19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MSISQ</w:t>
      </w:r>
      <w:r>
        <w:rPr>
          <w:sz w:val="18"/>
          <w:szCs w:val="18"/>
          <w:color w:val="231F20"/>
          <w:spacing w:val="7"/>
        </w:rPr>
        <w:t>-19).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Disability</w:t>
      </w:r>
      <w:r>
        <w:rPr>
          <w:sz w:val="18"/>
          <w:szCs w:val="18"/>
          <w:color w:val="231F20"/>
          <w:spacing w:val="5"/>
        </w:rPr>
        <w:t>, 2000. 18: 3.</w:t>
      </w:r>
    </w:p>
    <w:p>
      <w:pPr>
        <w:pStyle w:val="BodyText"/>
        <w:ind w:left="1346" w:right="1133" w:hanging="858"/>
        <w:spacing w:before="2" w:line="271" w:lineRule="auto"/>
        <w:rPr>
          <w:sz w:val="18"/>
          <w:szCs w:val="18"/>
        </w:rPr>
      </w:pPr>
      <w:r>
        <w:drawing>
          <wp:anchor distT="0" distB="0" distL="0" distR="0" simplePos="0" relativeHeight="2525614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36770</wp:posOffset>
            </wp:positionV>
            <wp:extent cx="198004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77.           ‘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Hoen</w:t>
      </w:r>
      <w:r>
        <w:rPr>
          <w:sz w:val="18"/>
          <w:szCs w:val="18"/>
          <w:color w:val="231F20"/>
          <w:spacing w:val="7"/>
        </w:rPr>
        <w:t>,  L.A.,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Neurologic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Consensus-based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Standards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Selectio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Health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Measurement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Instruments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Checklist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6"/>
        </w:rPr>
        <w:t>, 2017. 3: 444.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/28753768</w:t>
        </w:r>
      </w:hyperlink>
    </w:p>
    <w:p>
      <w:pPr>
        <w:pStyle w:val="BodyText"/>
        <w:ind w:left="1339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78.           Tsang, B.,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system</w:t>
      </w:r>
      <w:r>
        <w:rPr>
          <w:sz w:val="18"/>
          <w:szCs w:val="18"/>
          <w:color w:val="231F20"/>
          <w:spacing w:val="4"/>
        </w:rPr>
        <w:t>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questionnaires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spinal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2016. 35: 354.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/25620137</w:t>
        </w:r>
      </w:hyperlink>
    </w:p>
    <w:p>
      <w:pPr>
        <w:pStyle w:val="BodyText"/>
        <w:ind w:left="1335" w:right="113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79.            </w:t>
      </w:r>
      <w:r>
        <w:rPr>
          <w:sz w:val="18"/>
          <w:szCs w:val="18"/>
          <w:color w:val="231F20"/>
        </w:rPr>
        <w:t>Schurch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6"/>
        </w:rPr>
        <w:t>, 2007. 88: 646.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/17466735</w:t>
        </w:r>
      </w:hyperlink>
    </w:p>
    <w:p>
      <w:pPr>
        <w:pStyle w:val="BodyText"/>
        <w:ind w:left="1343" w:right="1134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80.  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7"/>
        </w:rPr>
        <w:t>, D.P.,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review of the current literature. Neurourol U</w:t>
      </w:r>
      <w:r>
        <w:rPr>
          <w:sz w:val="18"/>
          <w:szCs w:val="18"/>
          <w:color w:val="231F20"/>
          <w:spacing w:val="-2"/>
        </w:rPr>
        <w:t>rodyn, 2016. 35: 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/25327455</w:t>
        </w:r>
      </w:hyperlink>
    </w:p>
    <w:p>
      <w:pPr>
        <w:pStyle w:val="BodyText"/>
        <w:ind w:left="1341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81.            </w:t>
      </w:r>
      <w:r>
        <w:rPr>
          <w:sz w:val="18"/>
          <w:szCs w:val="18"/>
          <w:color w:val="231F20"/>
        </w:rPr>
        <w:t>Hollingworth</w:t>
      </w:r>
      <w:r>
        <w:rPr>
          <w:sz w:val="18"/>
          <w:szCs w:val="18"/>
          <w:color w:val="231F20"/>
          <w:spacing w:val="7"/>
        </w:rPr>
        <w:t>, 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Exploring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frequency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condition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preference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Qual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9"/>
        </w:rPr>
        <w:t>, 2010. 19: 323.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/20094804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82.           </w:t>
      </w:r>
      <w:r>
        <w:rPr>
          <w:sz w:val="18"/>
          <w:szCs w:val="18"/>
          <w:color w:val="231F20"/>
          <w:position w:val="3"/>
        </w:rPr>
        <w:t>Cella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spacing w:val="12"/>
          <w:position w:val="3"/>
        </w:rPr>
        <w:t>D.F.,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life</w:t>
      </w:r>
    </w:p>
    <w:p>
      <w:pPr>
        <w:pStyle w:val="BodyText"/>
        <w:ind w:left="134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instrument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Neurology</w:t>
      </w:r>
      <w:r>
        <w:rPr>
          <w:sz w:val="18"/>
          <w:szCs w:val="18"/>
          <w:color w:val="231F20"/>
          <w:spacing w:val="2"/>
        </w:rPr>
        <w:t>, 1996. 47: 129.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/8710066</w:t>
        </w:r>
      </w:hyperlink>
    </w:p>
    <w:p>
      <w:pPr>
        <w:pStyle w:val="BodyText"/>
        <w:ind w:left="1339" w:right="1132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83.           </w:t>
      </w:r>
      <w:r>
        <w:rPr>
          <w:sz w:val="18"/>
          <w:szCs w:val="18"/>
          <w:color w:val="231F20"/>
        </w:rPr>
        <w:t>Wesson</w:t>
      </w:r>
      <w:r>
        <w:rPr>
          <w:sz w:val="18"/>
          <w:szCs w:val="18"/>
          <w:color w:val="231F20"/>
          <w:spacing w:val="11"/>
        </w:rPr>
        <w:t>, J.M.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validation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6"/>
        </w:rPr>
        <w:t>, 2009. 15: 123</w:t>
      </w:r>
      <w:r>
        <w:rPr>
          <w:sz w:val="18"/>
          <w:szCs w:val="18"/>
          <w:color w:val="231F20"/>
          <w:spacing w:val="5"/>
        </w:rPr>
        <w:t>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/19737850</w:t>
        </w:r>
      </w:hyperlink>
    </w:p>
    <w:p>
      <w:pPr>
        <w:pStyle w:val="BodyText"/>
        <w:ind w:left="1346" w:right="1132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84.           Gold,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S.M.,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instruments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mul</w:t>
      </w:r>
      <w:r>
        <w:rPr>
          <w:sz w:val="18"/>
          <w:szCs w:val="18"/>
          <w:color w:val="231F20"/>
          <w:spacing w:val="3"/>
        </w:rPr>
        <w:t>tiple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sclerosis: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validation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Hamburg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HAQUAMS</w:t>
      </w:r>
      <w:r>
        <w:rPr>
          <w:sz w:val="18"/>
          <w:szCs w:val="18"/>
          <w:color w:val="231F20"/>
          <w:spacing w:val="3"/>
        </w:rPr>
        <w:t>).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3"/>
        </w:rPr>
        <w:t>, 2001. 7: 119.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/11424632</w:t>
        </w:r>
      </w:hyperlink>
    </w:p>
    <w:p>
      <w:pPr>
        <w:pStyle w:val="BodyText"/>
        <w:ind w:left="1346" w:right="1133" w:hanging="855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85.            </w:t>
      </w:r>
      <w:r>
        <w:rPr>
          <w:sz w:val="18"/>
          <w:szCs w:val="18"/>
          <w:color w:val="231F20"/>
        </w:rPr>
        <w:t>Goodin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D.S.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impairment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1998. 4: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444.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/9839306</w:t>
        </w:r>
      </w:hyperlink>
    </w:p>
    <w:p>
      <w:pPr>
        <w:spacing w:line="275" w:lineRule="auto"/>
        <w:sectPr>
          <w:footerReference w:type="default" r:id="rId197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1" w:right="481" w:hanging="848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86.            </w:t>
      </w:r>
      <w:r>
        <w:rPr>
          <w:sz w:val="18"/>
          <w:szCs w:val="18"/>
          <w:color w:val="231F20"/>
        </w:rPr>
        <w:t>Marrie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R.A.,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MSQLI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cognitively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multiple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5"/>
        </w:rPr>
        <w:t>, 2003. 9: 621.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/14664477</w:t>
        </w:r>
      </w:hyperlink>
    </w:p>
    <w:p>
      <w:pPr>
        <w:pStyle w:val="BodyText"/>
        <w:ind w:left="114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87.            </w:t>
      </w:r>
      <w:r>
        <w:rPr>
          <w:sz w:val="18"/>
          <w:szCs w:val="18"/>
          <w:color w:val="231F20"/>
          <w:position w:val="3"/>
        </w:rPr>
        <w:t>Vickrey</w:t>
      </w:r>
      <w:r>
        <w:rPr>
          <w:sz w:val="18"/>
          <w:szCs w:val="18"/>
          <w:color w:val="231F20"/>
          <w:spacing w:val="6"/>
          <w:position w:val="3"/>
        </w:rPr>
        <w:t>, B.G.,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Qual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1</w:t>
      </w:r>
      <w:r>
        <w:rPr>
          <w:sz w:val="18"/>
          <w:szCs w:val="18"/>
          <w:color w:val="231F20"/>
          <w:spacing w:val="5"/>
          <w:position w:val="3"/>
        </w:rPr>
        <w:t>995.</w:t>
      </w:r>
    </w:p>
    <w:p>
      <w:pPr>
        <w:pStyle w:val="BodyText"/>
        <w:ind w:left="198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187.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/7613530</w:t>
        </w:r>
      </w:hyperlink>
    </w:p>
    <w:p>
      <w:pPr>
        <w:pStyle w:val="BodyText"/>
        <w:ind w:left="1991" w:right="481" w:hanging="84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88.            </w:t>
      </w:r>
      <w:r>
        <w:rPr>
          <w:sz w:val="18"/>
          <w:szCs w:val="18"/>
          <w:color w:val="231F20"/>
        </w:rPr>
        <w:t>Honan</w:t>
      </w:r>
      <w:r>
        <w:rPr>
          <w:sz w:val="18"/>
          <w:szCs w:val="18"/>
          <w:color w:val="231F20"/>
          <w:spacing w:val="6"/>
        </w:rPr>
        <w:t>, C.A.,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difficulties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MSWDQ</w:t>
      </w:r>
      <w:r>
        <w:rPr>
          <w:sz w:val="18"/>
          <w:szCs w:val="18"/>
          <w:color w:val="231F20"/>
          <w:spacing w:val="6"/>
        </w:rPr>
        <w:t>):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shortened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Disabil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7"/>
        </w:rPr>
        <w:t>, 2014. 36: 635.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/23786346</w:t>
        </w:r>
      </w:hyperlink>
    </w:p>
    <w:p>
      <w:pPr>
        <w:pStyle w:val="BodyText"/>
        <w:ind w:left="1984" w:right="480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89.            </w:t>
      </w:r>
      <w:r>
        <w:rPr>
          <w:sz w:val="18"/>
          <w:szCs w:val="18"/>
          <w:color w:val="231F20"/>
        </w:rPr>
        <w:t>Bonniaud</w:t>
      </w:r>
      <w:r>
        <w:rPr>
          <w:sz w:val="18"/>
          <w:szCs w:val="18"/>
          <w:color w:val="231F20"/>
          <w:spacing w:val="11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Measuring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using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Qualiveen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6"/>
        </w:rPr>
        <w:t>, 2004. 85: 1317.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/15295759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90.            </w:t>
      </w:r>
      <w:r>
        <w:rPr>
          <w:sz w:val="18"/>
          <w:szCs w:val="18"/>
          <w:color w:val="231F20"/>
          <w:position w:val="3"/>
        </w:rPr>
        <w:t>Franceschini</w:t>
      </w:r>
      <w:r>
        <w:rPr>
          <w:sz w:val="18"/>
          <w:szCs w:val="18"/>
          <w:color w:val="231F20"/>
          <w:spacing w:val="7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persons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traumatic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questionnaire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reliability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Eura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Medicophys</w:t>
      </w:r>
      <w:r>
        <w:rPr>
          <w:sz w:val="18"/>
          <w:szCs w:val="18"/>
          <w:color w:val="231F20"/>
          <w:spacing w:val="5"/>
        </w:rPr>
        <w:t>, 2006. 42: 211.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/17039217</w:t>
        </w:r>
      </w:hyperlink>
    </w:p>
    <w:p>
      <w:pPr>
        <w:pStyle w:val="BodyText"/>
        <w:ind w:left="1998" w:right="482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91.            </w:t>
      </w:r>
      <w:r>
        <w:rPr>
          <w:sz w:val="18"/>
          <w:szCs w:val="18"/>
          <w:color w:val="231F20"/>
        </w:rPr>
        <w:t>Noreau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community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Rick </w:t>
      </w:r>
      <w:r>
        <w:rPr>
          <w:sz w:val="18"/>
          <w:szCs w:val="18"/>
          <w:color w:val="231F20"/>
        </w:rPr>
        <w:t>Hansen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6"/>
        </w:rPr>
        <w:t>, 2013. 94: 1753.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/23529142</w:t>
        </w:r>
      </w:hyperlink>
    </w:p>
    <w:p>
      <w:pPr>
        <w:pStyle w:val="BodyText"/>
        <w:ind w:left="1998" w:right="481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92.            </w:t>
      </w:r>
      <w:r>
        <w:rPr>
          <w:sz w:val="18"/>
          <w:szCs w:val="18"/>
          <w:color w:val="231F20"/>
        </w:rPr>
        <w:t>Husmann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D.A.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cystoplasty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urologist</w:t>
      </w:r>
      <w:r>
        <w:rPr>
          <w:sz w:val="18"/>
          <w:szCs w:val="18"/>
          <w:color w:val="231F20"/>
          <w:spacing w:val="12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viewpoint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Pediatr Urol, 2017. 13: 358.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/28645552</w:t>
        </w:r>
      </w:hyperlink>
    </w:p>
    <w:p>
      <w:pPr>
        <w:pStyle w:val="BodyText"/>
        <w:ind w:left="1998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93.         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C.C.,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neurologic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disabilities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Clin </w:t>
      </w:r>
      <w:r>
        <w:rPr>
          <w:sz w:val="18"/>
          <w:szCs w:val="18"/>
          <w:color w:val="231F20"/>
          <w:spacing w:val="-1"/>
        </w:rPr>
        <w:t>N Am, 2001. 12: 91.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/11853041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94.            </w:t>
      </w:r>
      <w:r>
        <w:rPr>
          <w:sz w:val="18"/>
          <w:szCs w:val="18"/>
          <w:color w:val="231F20"/>
          <w:position w:val="3"/>
        </w:rPr>
        <w:t>Podnar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S.,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Protocol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neurophysiologic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examination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Neurourol</w:t>
      </w:r>
    </w:p>
    <w:p>
      <w:pPr>
        <w:pStyle w:val="BodyText"/>
        <w:ind w:left="1995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Urodyn, 2001. 20: 669.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/11746548</w:t>
        </w:r>
      </w:hyperlink>
    </w:p>
    <w:p>
      <w:pPr>
        <w:pStyle w:val="BodyText"/>
        <w:ind w:left="1993" w:right="481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95.            </w:t>
      </w:r>
      <w:r>
        <w:rPr>
          <w:sz w:val="18"/>
          <w:szCs w:val="18"/>
          <w:color w:val="231F20"/>
        </w:rPr>
        <w:t>Harrison</w:t>
      </w:r>
      <w:r>
        <w:rPr>
          <w:sz w:val="18"/>
          <w:szCs w:val="18"/>
          <w:color w:val="231F20"/>
          <w:spacing w:val="13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NICE </w:t>
      </w:r>
      <w:r>
        <w:rPr>
          <w:sz w:val="18"/>
          <w:szCs w:val="18"/>
          <w:color w:val="231F20"/>
        </w:rPr>
        <w:t>Clinical Guideline 2012. [CG148</w:t>
      </w:r>
      <w:r>
        <w:rPr>
          <w:sz w:val="18"/>
          <w:szCs w:val="18"/>
          <w:color w:val="231F20"/>
          <w:spacing w:val="-1"/>
        </w:rPr>
        <w:t>].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27">
        <w:r>
          <w:rPr>
            <w:sz w:val="18"/>
            <w:szCs w:val="18"/>
            <w:u w:val="single" w:color="auto"/>
            <w:color w:val="231F20"/>
            <w:spacing w:val="6"/>
          </w:rPr>
          <w:t>https://www.nice.org.uk/guid</w:t>
        </w:r>
        <w:r>
          <w:rPr>
            <w:sz w:val="18"/>
            <w:szCs w:val="18"/>
            <w:u w:val="single" w:color="auto"/>
            <w:color w:val="231F20"/>
            <w:spacing w:val="5"/>
          </w:rPr>
          <w:t>ance/cg148</w:t>
        </w:r>
      </w:hyperlink>
    </w:p>
    <w:p>
      <w:pPr>
        <w:pStyle w:val="BodyText"/>
        <w:ind w:left="1991" w:right="481" w:hanging="849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597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36295</wp:posOffset>
            </wp:positionV>
            <wp:extent cx="197999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96.            </w:t>
      </w:r>
      <w:r>
        <w:rPr>
          <w:sz w:val="18"/>
          <w:szCs w:val="18"/>
          <w:color w:val="231F20"/>
        </w:rPr>
        <w:t>Krassioukov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remaining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autonomic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2012. 35: 201.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/22925746</w:t>
        </w:r>
      </w:hyperlink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97.            </w:t>
      </w:r>
      <w:r>
        <w:rPr>
          <w:sz w:val="18"/>
          <w:szCs w:val="18"/>
          <w:color w:val="231F20"/>
          <w:position w:val="3"/>
        </w:rPr>
        <w:t>Walter</w:t>
      </w:r>
      <w:r>
        <w:rPr>
          <w:sz w:val="18"/>
          <w:szCs w:val="18"/>
          <w:color w:val="231F20"/>
          <w:spacing w:val="7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Prediction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autonomic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dysreflexia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urodynamics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"/>
        </w:rPr>
        <w:t>, 2018. 16: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53.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/29650001</w:t>
        </w:r>
      </w:hyperlink>
    </w:p>
    <w:p>
      <w:pPr>
        <w:pStyle w:val="BodyText"/>
        <w:ind w:left="1991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98.  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Autonomic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dysreflexia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urodynamics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>, 2013. 51: 863.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/24060768</w:t>
        </w:r>
      </w:hyperlink>
    </w:p>
    <w:p>
      <w:pPr>
        <w:pStyle w:val="BodyText"/>
        <w:ind w:left="1991" w:right="480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99.           Labat,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J.J.,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criteria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neuralgia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pudendal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3"/>
        </w:rPr>
        <w:t>erve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entrapment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(Nantes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criteria). Neurourol Urodyn, 2008. 27: 306.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/17828787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100.          </w:t>
      </w:r>
      <w:r>
        <w:rPr>
          <w:sz w:val="18"/>
          <w:szCs w:val="18"/>
          <w:color w:val="231F20"/>
          <w:position w:val="3"/>
        </w:rPr>
        <w:t>Brown</w:t>
      </w:r>
      <w:r>
        <w:rPr>
          <w:sz w:val="18"/>
          <w:szCs w:val="18"/>
          <w:color w:val="231F20"/>
          <w:spacing w:val="5"/>
          <w:position w:val="3"/>
        </w:rPr>
        <w:t>, D., </w:t>
      </w:r>
      <w:r>
        <w:rPr>
          <w:sz w:val="18"/>
          <w:szCs w:val="18"/>
          <w:color w:val="231F20"/>
          <w:position w:val="3"/>
        </w:rPr>
        <w:t>Atlas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anesthesia</w:t>
      </w:r>
      <w:r>
        <w:rPr>
          <w:sz w:val="18"/>
          <w:szCs w:val="18"/>
          <w:color w:val="231F20"/>
          <w:spacing w:val="5"/>
          <w:position w:val="3"/>
        </w:rPr>
        <w:t>. 3</w:t>
      </w:r>
      <w:r>
        <w:rPr>
          <w:sz w:val="18"/>
          <w:szCs w:val="18"/>
          <w:color w:val="231F20"/>
          <w:position w:val="3"/>
        </w:rPr>
        <w:t>rd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ed</w:t>
      </w:r>
      <w:r>
        <w:rPr>
          <w:sz w:val="18"/>
          <w:szCs w:val="18"/>
          <w:color w:val="231F20"/>
          <w:spacing w:val="5"/>
          <w:position w:val="3"/>
        </w:rPr>
        <w:t>. 2006, </w:t>
      </w:r>
      <w:r>
        <w:rPr>
          <w:sz w:val="18"/>
          <w:szCs w:val="18"/>
          <w:color w:val="231F20"/>
          <w:position w:val="3"/>
        </w:rPr>
        <w:t>Philadelphia</w:t>
      </w:r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101.          </w:t>
      </w:r>
      <w:r>
        <w:rPr>
          <w:sz w:val="18"/>
          <w:szCs w:val="18"/>
          <w:color w:val="231F20"/>
          <w:position w:val="3"/>
        </w:rPr>
        <w:t>Standring</w:t>
      </w:r>
      <w:r>
        <w:rPr>
          <w:sz w:val="18"/>
          <w:szCs w:val="18"/>
          <w:color w:val="231F20"/>
          <w:spacing w:val="3"/>
          <w:position w:val="3"/>
        </w:rPr>
        <w:t>, S., </w:t>
      </w:r>
      <w:r>
        <w:rPr>
          <w:sz w:val="18"/>
          <w:szCs w:val="18"/>
          <w:color w:val="231F20"/>
          <w:position w:val="3"/>
        </w:rPr>
        <w:t>Gray</w:t>
      </w:r>
      <w:r>
        <w:rPr>
          <w:sz w:val="18"/>
          <w:szCs w:val="18"/>
          <w:color w:val="231F20"/>
          <w:spacing w:val="3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anatomy</w:t>
      </w:r>
      <w:r>
        <w:rPr>
          <w:sz w:val="18"/>
          <w:szCs w:val="18"/>
          <w:color w:val="231F20"/>
          <w:spacing w:val="3"/>
          <w:position w:val="3"/>
        </w:rPr>
        <w:t>, . 40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</w:t>
      </w:r>
      <w:r>
        <w:rPr>
          <w:sz w:val="18"/>
          <w:szCs w:val="18"/>
          <w:color w:val="231F20"/>
          <w:spacing w:val="3"/>
          <w:position w:val="3"/>
        </w:rPr>
        <w:t>. 2008.</w:t>
      </w:r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102.          </w:t>
      </w:r>
      <w:r>
        <w:rPr>
          <w:sz w:val="18"/>
          <w:szCs w:val="18"/>
          <w:color w:val="231F20"/>
        </w:rPr>
        <w:t>Bellucci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6"/>
        </w:rPr>
        <w:t>C.H.,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>--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session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repeat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investigations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2012. 187: 1318.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/22341264</w:t>
        </w:r>
      </w:hyperlink>
    </w:p>
    <w:p>
      <w:pPr>
        <w:pStyle w:val="BodyText"/>
        <w:ind w:left="1148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103.          </w:t>
      </w:r>
      <w:r>
        <w:rPr>
          <w:sz w:val="18"/>
          <w:szCs w:val="18"/>
          <w:color w:val="231F20"/>
        </w:rPr>
        <w:t>Walter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5"/>
        </w:rPr>
        <w:t>M.,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Autonomic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dysreflexia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repeatability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same </w:t>
      </w:r>
      <w:r>
        <w:rPr>
          <w:sz w:val="18"/>
          <w:szCs w:val="18"/>
          <w:color w:val="231F20"/>
        </w:rPr>
        <w:t>session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2016.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34: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391.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/26055644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104.          </w:t>
      </w:r>
      <w:r>
        <w:rPr>
          <w:sz w:val="18"/>
          <w:szCs w:val="18"/>
          <w:color w:val="231F20"/>
        </w:rPr>
        <w:t>Gammie</w:t>
      </w:r>
      <w:r>
        <w:rPr>
          <w:sz w:val="18"/>
          <w:szCs w:val="18"/>
          <w:color w:val="231F20"/>
          <w:spacing w:val="7"/>
        </w:rPr>
        <w:t>,   A.,</w:t>
      </w:r>
      <w:r>
        <w:rPr>
          <w:sz w:val="18"/>
          <w:szCs w:val="18"/>
          <w:color w:val="231F20"/>
          <w:spacing w:val="30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Society   guidelines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urodynamic   equipment </w:t>
      </w:r>
      <w:r>
        <w:rPr>
          <w:sz w:val="18"/>
          <w:szCs w:val="18"/>
          <w:color w:val="231F20"/>
        </w:rPr>
        <w:t>performance. Neurourol Urodyn, 2014. 33: 370.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/24390971</w:t>
        </w:r>
      </w:hyperlink>
    </w:p>
    <w:p>
      <w:pPr>
        <w:pStyle w:val="BodyText"/>
        <w:ind w:left="1986" w:right="481" w:hanging="83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105.          </w:t>
      </w:r>
      <w:r>
        <w:rPr>
          <w:sz w:val="18"/>
          <w:szCs w:val="18"/>
          <w:color w:val="231F20"/>
        </w:rPr>
        <w:t>Anderson</w:t>
      </w:r>
      <w:r>
        <w:rPr>
          <w:sz w:val="18"/>
          <w:szCs w:val="18"/>
          <w:color w:val="231F20"/>
          <w:spacing w:val="9"/>
        </w:rPr>
        <w:t>, C.E.,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Temporal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unfavourable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first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2023. 131: 50</w:t>
      </w:r>
      <w:r>
        <w:rPr>
          <w:sz w:val="18"/>
          <w:szCs w:val="18"/>
          <w:color w:val="231F20"/>
          <w:spacing w:val="4"/>
        </w:rPr>
        <w:t>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/36221991</w:t>
        </w:r>
      </w:hyperlink>
    </w:p>
    <w:p>
      <w:pPr>
        <w:spacing w:line="275" w:lineRule="auto"/>
        <w:sectPr>
          <w:footerReference w:type="default" r:id="rId217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7" w:right="1133" w:hanging="851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106.          Kozomara,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M.,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 al.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Descriptive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2023. 209: 225.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/36263681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107.          </w:t>
      </w:r>
      <w:r>
        <w:rPr>
          <w:sz w:val="18"/>
          <w:szCs w:val="18"/>
          <w:color w:val="231F20"/>
          <w:position w:val="3"/>
        </w:rPr>
        <w:t>McGuire</w:t>
      </w:r>
      <w:r>
        <w:rPr>
          <w:sz w:val="18"/>
          <w:szCs w:val="18"/>
          <w:color w:val="231F20"/>
          <w:spacing w:val="2"/>
          <w:position w:val="3"/>
        </w:rPr>
        <w:t>, E.J.,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Leak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pressures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2"/>
          <w:position w:val="3"/>
        </w:rPr>
        <w:t>, 1996. 23: 253.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/8659025</w:t>
        </w:r>
      </w:hyperlink>
    </w:p>
    <w:p>
      <w:pPr>
        <w:pStyle w:val="BodyText"/>
        <w:ind w:left="1343" w:right="113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108.          </w:t>
      </w:r>
      <w:r>
        <w:rPr>
          <w:sz w:val="18"/>
          <w:szCs w:val="18"/>
          <w:color w:val="231F20"/>
        </w:rPr>
        <w:t>Ozkan</w:t>
      </w:r>
      <w:r>
        <w:rPr>
          <w:sz w:val="18"/>
          <w:szCs w:val="18"/>
          <w:color w:val="231F20"/>
          <w:spacing w:val="1"/>
        </w:rPr>
        <w:t>,  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2005. 66: 99.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/15992868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109.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4"/>
        </w:rPr>
        <w:t>, Q.W.,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variables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dilatation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2006. 98: 1295.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/17034510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110.          </w:t>
      </w:r>
      <w:r>
        <w:rPr>
          <w:sz w:val="18"/>
          <w:szCs w:val="18"/>
          <w:color w:val="231F20"/>
        </w:rPr>
        <w:t>Linsenmeyer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T.A.,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tracts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void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reflexly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1998. 21: 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/9541882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111.          </w:t>
      </w:r>
      <w:r>
        <w:rPr>
          <w:sz w:val="18"/>
          <w:szCs w:val="18"/>
          <w:color w:val="231F20"/>
          <w:position w:val="3"/>
        </w:rPr>
        <w:t>McGuire</w:t>
      </w:r>
      <w:r>
        <w:rPr>
          <w:sz w:val="18"/>
          <w:szCs w:val="18"/>
          <w:color w:val="231F20"/>
          <w:spacing w:val="10"/>
          <w:position w:val="3"/>
        </w:rPr>
        <w:t>, E.J.,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urodynamic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myelodysplastic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1981.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126: 205.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/7196460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112.          </w:t>
      </w:r>
      <w:r>
        <w:rPr>
          <w:sz w:val="18"/>
          <w:szCs w:val="18"/>
          <w:color w:val="231F20"/>
          <w:position w:val="3"/>
        </w:rPr>
        <w:t>Krongrad</w:t>
      </w:r>
      <w:r>
        <w:rPr>
          <w:sz w:val="18"/>
          <w:szCs w:val="18"/>
          <w:color w:val="231F20"/>
          <w:spacing w:val="8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neck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dysynergia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Rehabil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1996.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75: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/8663928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113.          </w:t>
      </w:r>
      <w:r>
        <w:rPr>
          <w:sz w:val="18"/>
          <w:szCs w:val="18"/>
          <w:color w:val="231F20"/>
        </w:rPr>
        <w:t>Weld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K.J.,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dyssynergia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2000. 56: 565.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/11018603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114.          </w:t>
      </w:r>
      <w:r>
        <w:rPr>
          <w:sz w:val="18"/>
          <w:szCs w:val="18"/>
          <w:color w:val="231F20"/>
          <w:position w:val="3"/>
        </w:rPr>
        <w:t>Rossier</w:t>
      </w:r>
      <w:r>
        <w:rPr>
          <w:sz w:val="18"/>
          <w:szCs w:val="18"/>
          <w:color w:val="231F20"/>
          <w:spacing w:val="7"/>
          <w:position w:val="3"/>
        </w:rPr>
        <w:t>, A.B.,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5-</w:t>
      </w:r>
      <w:r>
        <w:rPr>
          <w:sz w:val="18"/>
          <w:szCs w:val="18"/>
          <w:color w:val="231F20"/>
          <w:position w:val="3"/>
        </w:rPr>
        <w:t>microtransducer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catheter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1986. 27: 371.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/3962062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115.         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Ali</w:t>
      </w:r>
      <w:r>
        <w:rPr>
          <w:sz w:val="18"/>
          <w:szCs w:val="18"/>
          <w:color w:val="231F20"/>
          <w:spacing w:val="5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spacing w:val="5"/>
          <w:position w:val="3"/>
        </w:rPr>
        <w:t>A 10 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endoscopic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1</w:t>
      </w:r>
      <w:r>
        <w:rPr>
          <w:sz w:val="18"/>
          <w:szCs w:val="18"/>
          <w:color w:val="231F20"/>
          <w:spacing w:val="4"/>
          <w:position w:val="3"/>
        </w:rPr>
        <w:t>25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3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vesical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outlet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obstruction</w:t>
      </w:r>
      <w:r>
        <w:rPr>
          <w:sz w:val="18"/>
          <w:szCs w:val="18"/>
          <w:color w:val="231F20"/>
          <w:spacing w:val="12"/>
          <w:position w:val="3"/>
        </w:rPr>
        <w:t>: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neck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dyssynergia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</w:t>
      </w:r>
      <w:r>
        <w:rPr>
          <w:sz w:val="18"/>
          <w:szCs w:val="18"/>
          <w:color w:val="231F20"/>
          <w:spacing w:val="12"/>
          <w:position w:val="3"/>
        </w:rPr>
        <w:t>? </w:t>
      </w:r>
      <w:r>
        <w:rPr>
          <w:sz w:val="18"/>
          <w:szCs w:val="18"/>
          <w:color w:val="231F20"/>
          <w:position w:val="3"/>
        </w:rPr>
        <w:t>Paraplegia</w:t>
      </w:r>
      <w:r>
        <w:rPr>
          <w:sz w:val="18"/>
          <w:szCs w:val="18"/>
          <w:color w:val="231F20"/>
          <w:spacing w:val="12"/>
          <w:position w:val="3"/>
        </w:rPr>
        <w:t>, 1996. 34: 34.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/8848321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116.          </w:t>
      </w:r>
      <w:r>
        <w:rPr>
          <w:sz w:val="18"/>
          <w:szCs w:val="18"/>
          <w:color w:val="231F20"/>
          <w:position w:val="3"/>
        </w:rPr>
        <w:t>Bacsu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C.D.,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Diagnosing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detrusor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sphincter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dyssynergia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neurological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339"/>
        <w:spacing w:before="56" w:line="197" w:lineRule="auto"/>
        <w:rPr>
          <w:sz w:val="18"/>
          <w:szCs w:val="18"/>
        </w:rPr>
      </w:pPr>
      <w:r>
        <w:drawing>
          <wp:anchor distT="0" distB="0" distL="0" distR="0" simplePos="0" relativeHeight="2526330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36309</wp:posOffset>
            </wp:positionV>
            <wp:extent cx="198004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2012. 109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4"/>
        </w:rPr>
        <w:t xml:space="preserve"> 3: 31.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/22458490</w:t>
        </w:r>
      </w:hyperlink>
    </w:p>
    <w:p>
      <w:pPr>
        <w:pStyle w:val="BodyText"/>
        <w:ind w:left="1338" w:right="1133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117.          </w:t>
      </w:r>
      <w:r>
        <w:rPr>
          <w:sz w:val="18"/>
          <w:szCs w:val="18"/>
          <w:color w:val="231F20"/>
        </w:rPr>
        <w:t>Lose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2"/>
        </w:rPr>
        <w:t>G.,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Standardisation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measurement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Standardisation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Committee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2002. 21: 258.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/11948719</w:t>
        </w:r>
      </w:hyperlink>
    </w:p>
    <w:p>
      <w:pPr>
        <w:pStyle w:val="BodyText"/>
        <w:ind w:left="1343" w:right="134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118.          </w:t>
      </w:r>
      <w:r>
        <w:rPr>
          <w:sz w:val="18"/>
          <w:szCs w:val="18"/>
          <w:color w:val="231F20"/>
        </w:rPr>
        <w:t>Marks</w:t>
      </w:r>
      <w:r>
        <w:rPr>
          <w:sz w:val="18"/>
          <w:szCs w:val="18"/>
          <w:color w:val="231F20"/>
          <w:spacing w:val="4"/>
        </w:rPr>
        <w:t>, B.K.,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Videourodynamics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indications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>, 2014. 41: 383.</w:t>
      </w:r>
      <w:r>
        <w:rPr>
          <w:sz w:val="18"/>
          <w:szCs w:val="18"/>
          <w:color w:val="231F20"/>
        </w:rPr>
        <w:t xml:space="preserve"> </w:t>
      </w: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/25063594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119.          </w:t>
      </w:r>
      <w:r>
        <w:rPr>
          <w:sz w:val="18"/>
          <w:szCs w:val="18"/>
          <w:color w:val="231F20"/>
          <w:position w:val="3"/>
        </w:rPr>
        <w:t>Virseda</w:t>
      </w:r>
      <w:r>
        <w:rPr>
          <w:sz w:val="18"/>
          <w:szCs w:val="18"/>
          <w:color w:val="231F20"/>
          <w:spacing w:val="9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Reliability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ambulatory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urodynamics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injuries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Neurourol Urodyn, 2</w:t>
      </w:r>
      <w:r>
        <w:rPr>
          <w:sz w:val="18"/>
          <w:szCs w:val="18"/>
          <w:color w:val="231F20"/>
          <w:spacing w:val="-2"/>
        </w:rPr>
        <w:t>013. 32: 387.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/23002043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120.          </w:t>
      </w:r>
      <w:r>
        <w:rPr>
          <w:sz w:val="18"/>
          <w:szCs w:val="18"/>
          <w:color w:val="231F20"/>
        </w:rPr>
        <w:t>Virseda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Chamorro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0"/>
        </w:rPr>
        <w:t>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ambulatory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urodynamics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>, 2014. 52: 551.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/24663000</w:t>
        </w:r>
      </w:hyperlink>
    </w:p>
    <w:p>
      <w:pPr>
        <w:pStyle w:val="BodyText"/>
        <w:ind w:left="1343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121.          </w:t>
      </w:r>
      <w:r>
        <w:rPr>
          <w:sz w:val="18"/>
          <w:szCs w:val="18"/>
          <w:color w:val="231F20"/>
        </w:rPr>
        <w:t>Geirsson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9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ice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water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9"/>
        </w:rPr>
        <w:t>--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valuable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supplement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cystometry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  <w:spacing w:val="-1"/>
        </w:rPr>
        <w:t>Urol, 1993. 71: 681.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2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/8343894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122.          </w:t>
      </w:r>
      <w:r>
        <w:rPr>
          <w:sz w:val="18"/>
          <w:szCs w:val="18"/>
          <w:color w:val="231F20"/>
          <w:position w:val="3"/>
        </w:rPr>
        <w:t>Geirsson</w:t>
      </w:r>
      <w:r>
        <w:rPr>
          <w:sz w:val="18"/>
          <w:szCs w:val="18"/>
          <w:color w:val="231F20"/>
          <w:spacing w:val="5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Pressure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volume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infusion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ice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water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1994.</w:t>
      </w:r>
    </w:p>
    <w:p>
      <w:pPr>
        <w:pStyle w:val="BodyText"/>
        <w:ind w:left="133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73: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498.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/8012770</w:t>
        </w:r>
      </w:hyperlink>
    </w:p>
    <w:p>
      <w:pPr>
        <w:pStyle w:val="BodyText"/>
        <w:ind w:left="1337" w:right="1133" w:hanging="84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123.          Kozomara,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Rapid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Filling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Warm </w:t>
      </w:r>
      <w:r>
        <w:rPr>
          <w:sz w:val="18"/>
          <w:szCs w:val="18"/>
          <w:color w:val="231F20"/>
        </w:rPr>
        <w:t>Water? A Randomized, Controlled, Double-Blind Trial. J Urol, 2018. 19</w:t>
      </w:r>
      <w:r>
        <w:rPr>
          <w:sz w:val="18"/>
          <w:szCs w:val="18"/>
          <w:color w:val="231F20"/>
          <w:spacing w:val="-1"/>
        </w:rPr>
        <w:t>9: 223.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/28751267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124.         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Hayek</w:t>
      </w:r>
      <w:r>
        <w:rPr>
          <w:sz w:val="18"/>
          <w:szCs w:val="18"/>
          <w:color w:val="231F20"/>
          <w:spacing w:val="2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50-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history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ice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water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2010. 183: 16</w:t>
      </w:r>
      <w:r>
        <w:rPr>
          <w:sz w:val="18"/>
          <w:szCs w:val="18"/>
          <w:color w:val="231F20"/>
          <w:spacing w:val="1"/>
          <w:position w:val="3"/>
        </w:rPr>
        <w:t>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/20299050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125.          </w:t>
      </w:r>
      <w:r>
        <w:rPr>
          <w:sz w:val="18"/>
          <w:szCs w:val="18"/>
          <w:color w:val="231F20"/>
          <w:position w:val="3"/>
        </w:rPr>
        <w:t>Lapides</w:t>
      </w:r>
      <w:r>
        <w:rPr>
          <w:sz w:val="18"/>
          <w:szCs w:val="18"/>
          <w:color w:val="231F20"/>
          <w:spacing w:val="3"/>
          <w:position w:val="3"/>
        </w:rPr>
        <w:t>, J.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Principles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3"/>
          <w:position w:val="3"/>
        </w:rPr>
        <w:t>, 1974. 1: 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/4428540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126.          </w:t>
      </w:r>
      <w:r>
        <w:rPr>
          <w:sz w:val="18"/>
          <w:szCs w:val="18"/>
          <w:color w:val="231F20"/>
          <w:position w:val="3"/>
        </w:rPr>
        <w:t>Riedl</w:t>
      </w:r>
      <w:r>
        <w:rPr>
          <w:sz w:val="18"/>
          <w:szCs w:val="18"/>
          <w:color w:val="231F20"/>
          <w:spacing w:val="12"/>
          <w:position w:val="3"/>
        </w:rPr>
        <w:t>, C.R.,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Electromotive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administration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bethanechol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acontractile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detrusor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introduction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2000. 164: 2108.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/11061937</w:t>
        </w:r>
      </w:hyperlink>
    </w:p>
    <w:p>
      <w:pPr>
        <w:spacing w:line="275" w:lineRule="auto"/>
        <w:sectPr>
          <w:footerReference w:type="default" r:id="rId237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8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127.          </w:t>
      </w:r>
      <w:r>
        <w:rPr>
          <w:sz w:val="18"/>
          <w:szCs w:val="18"/>
          <w:color w:val="231F20"/>
          <w:position w:val="3"/>
        </w:rPr>
        <w:t>Podnar</w:t>
      </w:r>
      <w:r>
        <w:rPr>
          <w:sz w:val="18"/>
          <w:szCs w:val="18"/>
          <w:color w:val="231F20"/>
          <w:spacing w:val="11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peripheral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nervous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lesions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998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Handb Clin Neurol, 2015. 130: 203.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/26003246</w:t>
        </w:r>
      </w:hyperlink>
    </w:p>
    <w:p>
      <w:pPr>
        <w:pStyle w:val="BodyText"/>
        <w:ind w:left="1995" w:right="480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128.          Ouyang,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Characteristics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surviva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end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spina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2015. 193: 558.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/25167993</w:t>
        </w:r>
      </w:hyperlink>
    </w:p>
    <w:p>
      <w:pPr>
        <w:pStyle w:val="BodyText"/>
        <w:ind w:left="1993" w:right="482" w:hanging="84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129.          </w:t>
      </w:r>
      <w:r>
        <w:rPr>
          <w:sz w:val="18"/>
          <w:szCs w:val="18"/>
          <w:color w:val="231F20"/>
        </w:rPr>
        <w:t>Lane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2"/>
        </w:rPr>
        <w:t>G.I.,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leak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pressures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4"/>
        </w:rPr>
        <w:t xml:space="preserve"> 40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congenital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4"/>
        </w:rPr>
        <w:t>, 2018. 37</w:t>
      </w:r>
      <w:r>
        <w:rPr>
          <w:sz w:val="18"/>
          <w:szCs w:val="18"/>
          <w:color w:val="231F20"/>
          <w:spacing w:val="3"/>
        </w:rPr>
        <w:t>: 1943.</w:t>
      </w:r>
      <w:r>
        <w:rPr>
          <w:sz w:val="18"/>
          <w:szCs w:val="18"/>
          <w:color w:val="231F20"/>
        </w:rPr>
        <w:t xml:space="preserve">    </w:t>
      </w: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/29488655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130.          </w:t>
      </w:r>
      <w:r>
        <w:rPr>
          <w:sz w:val="18"/>
          <w:szCs w:val="18"/>
          <w:color w:val="231F20"/>
          <w:position w:val="3"/>
        </w:rPr>
        <w:t>Lawrenson</w:t>
      </w:r>
      <w:r>
        <w:rPr>
          <w:sz w:val="18"/>
          <w:szCs w:val="18"/>
          <w:color w:val="231F20"/>
          <w:spacing w:val="5"/>
          <w:position w:val="3"/>
        </w:rPr>
        <w:t>,  R.,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failure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Neuroepidemiology</w:t>
      </w:r>
      <w:r>
        <w:rPr>
          <w:sz w:val="18"/>
          <w:szCs w:val="18"/>
          <w:color w:val="231F20"/>
          <w:spacing w:val="3"/>
        </w:rPr>
        <w:t>, 2001. 20: 138.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/11359083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131.          </w:t>
      </w:r>
      <w:r>
        <w:rPr>
          <w:sz w:val="18"/>
          <w:szCs w:val="18"/>
          <w:color w:val="231F20"/>
        </w:rPr>
        <w:t>Mingat</w:t>
      </w:r>
      <w:r>
        <w:rPr>
          <w:sz w:val="18"/>
          <w:szCs w:val="18"/>
          <w:color w:val="231F20"/>
          <w:spacing w:val="9"/>
        </w:rPr>
        <w:t>,  N.,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2013. 82: 1032.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/24001705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132.          </w:t>
      </w:r>
      <w:r>
        <w:rPr>
          <w:sz w:val="18"/>
          <w:szCs w:val="18"/>
          <w:color w:val="231F20"/>
          <w:position w:val="3"/>
        </w:rPr>
        <w:t>Averbeck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M.A.,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2015.</w:t>
      </w:r>
    </w:p>
    <w:p>
      <w:pPr>
        <w:pStyle w:val="BodyText"/>
        <w:ind w:left="199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115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3"/>
        </w:rPr>
        <w:t xml:space="preserve"> 6: 39.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2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/25891319</w:t>
        </w:r>
      </w:hyperlink>
    </w:p>
    <w:p>
      <w:pPr>
        <w:pStyle w:val="BodyText"/>
        <w:ind w:left="1995" w:right="481" w:hanging="847"/>
        <w:spacing w:before="1" w:line="26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133.          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10"/>
        </w:rPr>
        <w:t>ö</w:t>
      </w:r>
      <w:r>
        <w:rPr>
          <w:sz w:val="18"/>
          <w:szCs w:val="18"/>
          <w:color w:val="231F20"/>
        </w:rPr>
        <w:t>hrer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"/>
        </w:rPr>
        <w:t xml:space="preserve"> 1994. 3: 170.</w:t>
      </w:r>
    </w:p>
    <w:p>
      <w:pPr>
        <w:pStyle w:val="BodyText"/>
        <w:ind w:left="1986" w:right="481" w:hanging="838"/>
        <w:spacing w:before="14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134.          </w:t>
      </w:r>
      <w:r>
        <w:rPr>
          <w:sz w:val="18"/>
          <w:szCs w:val="18"/>
          <w:color w:val="231F20"/>
        </w:rPr>
        <w:t>Apostolidis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Neurologic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Faecal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6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Abrams, L. Cardozo, S. Khoury &amp; A. Wein, Editors. 2017.</w:t>
      </w:r>
    </w:p>
    <w:p>
      <w:pPr>
        <w:pStyle w:val="BodyText"/>
        <w:ind w:left="1995" w:right="481" w:hanging="847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135.          </w:t>
      </w:r>
      <w:r>
        <w:rPr>
          <w:sz w:val="18"/>
          <w:szCs w:val="18"/>
          <w:color w:val="231F20"/>
        </w:rPr>
        <w:t>Chamberlain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J.D.,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longevity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Neuroepidemiology</w:t>
      </w:r>
      <w:r>
        <w:rPr>
          <w:sz w:val="18"/>
          <w:szCs w:val="18"/>
          <w:color w:val="231F20"/>
          <w:spacing w:val="7"/>
        </w:rPr>
        <w:t>, 2015. 44: 182.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/25997873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136.          </w:t>
      </w:r>
      <w:r>
        <w:rPr>
          <w:sz w:val="18"/>
          <w:szCs w:val="18"/>
          <w:color w:val="231F20"/>
        </w:rPr>
        <w:t>Game</w:t>
      </w:r>
      <w:r>
        <w:rPr>
          <w:sz w:val="18"/>
          <w:szCs w:val="18"/>
          <w:color w:val="231F20"/>
          <w:spacing w:val="4"/>
        </w:rPr>
        <w:t>, X.,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overactivity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 2008. 53: 6</w:t>
      </w:r>
      <w:r>
        <w:rPr>
          <w:sz w:val="18"/>
          <w:szCs w:val="18"/>
          <w:color w:val="231F20"/>
          <w:spacing w:val="10"/>
        </w:rPr>
        <w:t>13.</w:t>
      </w:r>
      <w:r>
        <w:rPr>
          <w:sz w:val="18"/>
          <w:szCs w:val="18"/>
          <w:color w:val="231F20"/>
        </w:rPr>
        <w:t xml:space="preserve">   </w:t>
      </w: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/17804150</w:t>
        </w:r>
      </w:hyperlink>
    </w:p>
    <w:p>
      <w:pPr>
        <w:pStyle w:val="BodyText"/>
        <w:ind w:left="1998" w:right="481" w:hanging="850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137.          </w:t>
      </w:r>
      <w:r>
        <w:rPr>
          <w:sz w:val="18"/>
          <w:szCs w:val="18"/>
          <w:color w:val="231F20"/>
        </w:rPr>
        <w:t>Frankel</w:t>
      </w:r>
      <w:r>
        <w:rPr>
          <w:sz w:val="18"/>
          <w:szCs w:val="18"/>
          <w:color w:val="231F20"/>
          <w:spacing w:val="7"/>
        </w:rPr>
        <w:t>,  H.L.,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fifty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1998. 36: 266.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26689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40589</wp:posOffset>
            </wp:positionV>
            <wp:extent cx="197999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/9589527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138.          </w:t>
      </w:r>
      <w:r>
        <w:rPr>
          <w:sz w:val="18"/>
          <w:szCs w:val="18"/>
          <w:color w:val="231F20"/>
        </w:rPr>
        <w:t>Jamil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color w:val="231F20"/>
          <w:spacing w:val="13"/>
        </w:rPr>
        <w:t>F.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Towards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6"/>
        </w:rPr>
        <w:t>).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>, 2001. 39: 355.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/11464308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139.          </w:t>
      </w:r>
      <w:r>
        <w:rPr>
          <w:sz w:val="18"/>
          <w:szCs w:val="18"/>
          <w:color w:val="231F20"/>
        </w:rPr>
        <w:t>Thietje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descriptive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62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subjects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9"/>
        </w:rPr>
        <w:t>, 2011. 34: 482.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/22118255</w:t>
        </w:r>
      </w:hyperlink>
    </w:p>
    <w:p>
      <w:pPr>
        <w:pStyle w:val="BodyText"/>
        <w:ind w:left="1984" w:right="481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140.          </w:t>
      </w:r>
      <w:r>
        <w:rPr>
          <w:sz w:val="18"/>
          <w:szCs w:val="18"/>
          <w:color w:val="231F20"/>
        </w:rPr>
        <w:t>Hackler</w:t>
      </w:r>
      <w:r>
        <w:rPr>
          <w:sz w:val="18"/>
          <w:szCs w:val="18"/>
          <w:color w:val="231F20"/>
          <w:spacing w:val="4"/>
        </w:rPr>
        <w:t>, R.H. A 25-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paraplegic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1977. 117: 48</w:t>
      </w:r>
      <w:r>
        <w:rPr>
          <w:sz w:val="18"/>
          <w:szCs w:val="18"/>
          <w:color w:val="231F20"/>
          <w:spacing w:val="5"/>
        </w:rPr>
        <w:t>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/850323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141.          </w:t>
      </w:r>
      <w:r>
        <w:rPr>
          <w:sz w:val="18"/>
          <w:szCs w:val="18"/>
          <w:color w:val="231F20"/>
        </w:rPr>
        <w:t>Rodrigues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7"/>
        </w:rPr>
        <w:t>P.,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Involuntary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contraction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finding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recurrent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2014. 93: 67.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/25011551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142.          </w:t>
      </w:r>
      <w:r>
        <w:rPr>
          <w:sz w:val="18"/>
          <w:szCs w:val="18"/>
          <w:color w:val="231F20"/>
          <w:position w:val="3"/>
        </w:rPr>
        <w:t>Bauer</w:t>
      </w:r>
      <w:r>
        <w:rPr>
          <w:sz w:val="18"/>
          <w:szCs w:val="18"/>
          <w:color w:val="231F20"/>
          <w:spacing w:val="6"/>
          <w:position w:val="3"/>
        </w:rPr>
        <w:t>, S.B.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etiology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Pediatr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5"/>
          <w:position w:val="3"/>
        </w:rPr>
        <w:t>, 2008. 23: 541.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/18270749</w:t>
        </w:r>
      </w:hyperlink>
    </w:p>
    <w:p>
      <w:pPr>
        <w:pStyle w:val="BodyText"/>
        <w:ind w:left="1995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143.          </w:t>
      </w:r>
      <w:r>
        <w:rPr>
          <w:sz w:val="18"/>
          <w:szCs w:val="18"/>
          <w:color w:val="231F20"/>
        </w:rPr>
        <w:t>Barbalias</w:t>
      </w:r>
      <w:r>
        <w:rPr>
          <w:sz w:val="18"/>
          <w:szCs w:val="18"/>
          <w:color w:val="231F20"/>
          <w:spacing w:val="7"/>
        </w:rPr>
        <w:t>, G.A.,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Crede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maneuver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2</w:t>
      </w:r>
      <w:r>
        <w:rPr>
          <w:sz w:val="18"/>
          <w:szCs w:val="18"/>
          <w:color w:val="231F20"/>
          <w:spacing w:val="6"/>
        </w:rPr>
        <w:t>07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1983.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130: 720.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/6887405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144.          </w:t>
      </w:r>
      <w:r>
        <w:rPr>
          <w:sz w:val="18"/>
          <w:szCs w:val="18"/>
          <w:color w:val="231F20"/>
          <w:position w:val="3"/>
        </w:rPr>
        <w:t>Reinberg</w:t>
      </w:r>
      <w:r>
        <w:rPr>
          <w:sz w:val="18"/>
          <w:szCs w:val="18"/>
          <w:color w:val="231F20"/>
          <w:spacing w:val="3"/>
          <w:position w:val="3"/>
        </w:rPr>
        <w:t>, Y.,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rupture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Crede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maneuver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Pediatr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2"/>
          <w:position w:val="3"/>
        </w:rPr>
        <w:t xml:space="preserve"> 1994. 124: 279.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/8301439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145.          </w:t>
      </w:r>
      <w:r>
        <w:rPr>
          <w:sz w:val="18"/>
          <w:szCs w:val="18"/>
          <w:color w:val="231F20"/>
          <w:position w:val="3"/>
        </w:rPr>
        <w:t>Wyndaele</w:t>
      </w:r>
      <w:r>
        <w:rPr>
          <w:sz w:val="18"/>
          <w:szCs w:val="18"/>
          <w:color w:val="231F20"/>
          <w:spacing w:val="3"/>
          <w:position w:val="3"/>
        </w:rPr>
        <w:t>, J.J.,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Neurologic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incontinence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Neurourol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Urodyn</w:t>
      </w:r>
      <w:r>
        <w:rPr>
          <w:sz w:val="18"/>
          <w:szCs w:val="18"/>
          <w:color w:val="231F20"/>
          <w:spacing w:val="3"/>
          <w:position w:val="3"/>
        </w:rPr>
        <w:t>, 2010. 29: 159.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/20025021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146.          </w:t>
      </w:r>
      <w:r>
        <w:rPr>
          <w:sz w:val="18"/>
          <w:szCs w:val="18"/>
          <w:color w:val="231F20"/>
          <w:position w:val="3"/>
        </w:rPr>
        <w:t>Menon</w:t>
      </w:r>
      <w:r>
        <w:rPr>
          <w:sz w:val="18"/>
          <w:szCs w:val="18"/>
          <w:color w:val="231F20"/>
          <w:spacing w:val="4"/>
          <w:position w:val="3"/>
        </w:rPr>
        <w:t>, E.B.,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training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spacing w:val="3"/>
          <w:position w:val="3"/>
        </w:rPr>
        <w:t>1992. 40: 425.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/1441039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147.          </w:t>
      </w:r>
      <w:r>
        <w:rPr>
          <w:sz w:val="18"/>
          <w:szCs w:val="18"/>
          <w:color w:val="231F20"/>
          <w:position w:val="3"/>
        </w:rPr>
        <w:t>Furusawa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K.,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symptomatic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autonomic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dysreflexia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varies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according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bowel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0"/>
          <w:position w:val="3"/>
        </w:rPr>
        <w:t>, 2011. 49: 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/20697419</w:t>
        </w:r>
      </w:hyperlink>
    </w:p>
    <w:p>
      <w:pPr>
        <w:spacing w:line="275" w:lineRule="auto"/>
        <w:sectPr>
          <w:footerReference w:type="default" r:id="rId260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0" w:right="1134" w:hanging="84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148.          </w:t>
      </w:r>
      <w:r>
        <w:rPr>
          <w:sz w:val="18"/>
          <w:szCs w:val="18"/>
          <w:color w:val="231F20"/>
        </w:rPr>
        <w:t>Consortium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8"/>
        </w:rPr>
        <w:t>,  M.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practice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professionals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0"/>
        </w:rPr>
        <w:t>, 2000. 23: 289.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/17536300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149.          </w:t>
      </w:r>
      <w:r>
        <w:rPr>
          <w:sz w:val="18"/>
          <w:szCs w:val="18"/>
          <w:color w:val="231F20"/>
        </w:rPr>
        <w:t>El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Masri</w:t>
      </w:r>
      <w:r>
        <w:rPr>
          <w:sz w:val="18"/>
          <w:szCs w:val="18"/>
          <w:color w:val="231F20"/>
          <w:spacing w:val="10"/>
        </w:rPr>
        <w:t>, W.S.,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  <w:spacing w:val="1"/>
        </w:rPr>
        <w:t>injury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under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Midlands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Centre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Spinal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Injuries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Oswestry.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Spinal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Cord,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2012. 50: 14.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/21808256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150.          </w:t>
      </w:r>
      <w:r>
        <w:rPr>
          <w:sz w:val="18"/>
          <w:szCs w:val="18"/>
          <w:color w:val="231F20"/>
          <w:position w:val="3"/>
        </w:rPr>
        <w:t>Fall</w:t>
      </w:r>
      <w:r>
        <w:rPr>
          <w:sz w:val="18"/>
          <w:szCs w:val="18"/>
          <w:color w:val="231F20"/>
          <w:spacing w:val="10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Electrical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stimulation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physiologic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incontinence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Urol Clin North Am, 1991.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18: </w:t>
      </w:r>
      <w:r>
        <w:rPr>
          <w:sz w:val="18"/>
          <w:szCs w:val="18"/>
          <w:color w:val="231F20"/>
          <w:spacing w:val="-3"/>
        </w:rPr>
        <w:t>393.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/2017820</w:t>
        </w:r>
      </w:hyperlink>
    </w:p>
    <w:p>
      <w:pPr>
        <w:pStyle w:val="BodyText"/>
        <w:ind w:left="1339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151.          </w:t>
      </w:r>
      <w:r>
        <w:rPr>
          <w:sz w:val="18"/>
          <w:szCs w:val="18"/>
          <w:color w:val="231F20"/>
        </w:rPr>
        <w:t>Sundin</w:t>
      </w:r>
      <w:r>
        <w:rPr>
          <w:sz w:val="18"/>
          <w:szCs w:val="18"/>
          <w:color w:val="231F20"/>
          <w:spacing w:val="9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mechanical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pudendal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nerve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affere</w:t>
      </w:r>
      <w:r>
        <w:rPr>
          <w:sz w:val="18"/>
          <w:szCs w:val="18"/>
          <w:color w:val="231F20"/>
          <w:spacing w:val="2"/>
        </w:rPr>
        <w:t>nts. 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experimental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cats.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Invest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1974.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11: 374.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/4815623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152.          </w:t>
      </w:r>
      <w:r>
        <w:rPr>
          <w:sz w:val="18"/>
          <w:szCs w:val="18"/>
          <w:color w:val="231F20"/>
          <w:position w:val="3"/>
        </w:rPr>
        <w:t>Gross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Transcutaneous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Electrical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Stimulation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Treating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</w:p>
    <w:p>
      <w:pPr>
        <w:pStyle w:val="BodyText"/>
        <w:ind w:left="1336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69: 1102.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/26831506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153.          </w:t>
      </w:r>
      <w:r>
        <w:rPr>
          <w:sz w:val="18"/>
          <w:szCs w:val="18"/>
          <w:color w:val="231F20"/>
        </w:rPr>
        <w:t>Vaughan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C.P.,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Behavioral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11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clinical trial. Neurourol Urodyn, 2019. 38: 1737.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/31187552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154.          </w:t>
      </w:r>
      <w:r>
        <w:rPr>
          <w:sz w:val="18"/>
          <w:szCs w:val="18"/>
          <w:color w:val="231F20"/>
        </w:rPr>
        <w:t>McDonald</w:t>
      </w:r>
      <w:r>
        <w:rPr>
          <w:sz w:val="18"/>
          <w:szCs w:val="18"/>
          <w:color w:val="231F20"/>
          <w:spacing w:val="11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Neurology</w:t>
      </w:r>
      <w:r>
        <w:rPr>
          <w:sz w:val="18"/>
          <w:szCs w:val="18"/>
          <w:color w:val="231F20"/>
          <w:spacing w:val="1"/>
        </w:rPr>
        <w:t>, 2020. 94: e1427.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/32054791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155.          </w:t>
      </w:r>
      <w:r>
        <w:rPr>
          <w:sz w:val="18"/>
          <w:szCs w:val="18"/>
          <w:color w:val="231F20"/>
        </w:rPr>
        <w:t>Ozden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9"/>
        </w:rPr>
        <w:t>F.,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9"/>
        </w:rPr>
        <w:t>, 2023. 192: 1481.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/35776264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156.          </w:t>
      </w:r>
      <w:r>
        <w:rPr>
          <w:sz w:val="18"/>
          <w:szCs w:val="18"/>
          <w:color w:val="231F20"/>
        </w:rPr>
        <w:t>Kajbafvala</w:t>
      </w:r>
      <w:r>
        <w:rPr>
          <w:sz w:val="18"/>
          <w:szCs w:val="18"/>
          <w:color w:val="231F20"/>
          <w:spacing w:val="10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Disord</w:t>
      </w:r>
      <w:r>
        <w:rPr>
          <w:sz w:val="18"/>
          <w:szCs w:val="18"/>
          <w:color w:val="231F20"/>
          <w:spacing w:val="9"/>
        </w:rPr>
        <w:t>, 2022. 59: </w:t>
      </w:r>
      <w:r>
        <w:rPr>
          <w:sz w:val="18"/>
          <w:szCs w:val="18"/>
          <w:color w:val="231F20"/>
          <w:spacing w:val="8"/>
        </w:rPr>
        <w:t>103559.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/35144089</w:t>
        </w:r>
      </w:hyperlink>
    </w:p>
    <w:p>
      <w:pPr>
        <w:pStyle w:val="BodyText"/>
        <w:ind w:left="1343" w:right="1133" w:hanging="847"/>
        <w:spacing w:before="1" w:line="276" w:lineRule="auto"/>
        <w:rPr>
          <w:sz w:val="18"/>
          <w:szCs w:val="18"/>
        </w:rPr>
      </w:pPr>
      <w:r>
        <w:drawing>
          <wp:anchor distT="0" distB="0" distL="0" distR="0" simplePos="0" relativeHeight="2527047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188182</wp:posOffset>
            </wp:positionV>
            <wp:extent cx="198004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157.          </w:t>
      </w:r>
      <w:r>
        <w:rPr>
          <w:sz w:val="18"/>
          <w:szCs w:val="18"/>
          <w:color w:val="231F20"/>
        </w:rPr>
        <w:t>Bapir</w:t>
      </w:r>
      <w:r>
        <w:rPr>
          <w:sz w:val="18"/>
          <w:szCs w:val="18"/>
          <w:color w:val="231F20"/>
          <w:spacing w:val="10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randomized controlled trials. Arch Ital Urol Androl, 2022. 94: 492.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/36576454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158.          </w:t>
      </w:r>
      <w:r>
        <w:rPr>
          <w:sz w:val="18"/>
          <w:szCs w:val="18"/>
          <w:color w:val="231F20"/>
          <w:position w:val="3"/>
        </w:rPr>
        <w:t>Ali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M.U.,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nonsurgical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minimally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noninvasive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therapies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incontinence</w:t>
      </w:r>
    </w:p>
    <w:p>
      <w:pPr>
        <w:pStyle w:val="BodyText"/>
        <w:ind w:left="1339" w:right="113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2022.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13: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20406223211063059.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/35321402</w:t>
        </w:r>
      </w:hyperlink>
    </w:p>
    <w:p>
      <w:pPr>
        <w:pStyle w:val="BodyText"/>
        <w:ind w:left="1347" w:right="1132" w:hanging="851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159.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9"/>
        </w:rPr>
        <w:t>, Y.,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Transcutaneous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Frequencies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  <w:spacing w:val="3"/>
        </w:rPr>
        <w:t>Incontinence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Poststroke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Patients: 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</w:t>
      </w:r>
      <w:r>
        <w:rPr>
          <w:sz w:val="18"/>
          <w:szCs w:val="18"/>
          <w:color w:val="231F20"/>
          <w:spacing w:val="2"/>
        </w:rPr>
        <w:t>ntrolled Trial. Am J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Phys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Rehabil,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2016.</w:t>
      </w:r>
    </w:p>
    <w:p>
      <w:pPr>
        <w:pStyle w:val="BodyText"/>
        <w:ind w:left="1340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95: 183.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/26259053</w:t>
        </w:r>
      </w:hyperlink>
    </w:p>
    <w:p>
      <w:pPr>
        <w:pStyle w:val="BodyText"/>
        <w:ind w:left="496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160.          </w:t>
      </w:r>
      <w:r>
        <w:rPr>
          <w:sz w:val="18"/>
          <w:szCs w:val="18"/>
          <w:color w:val="231F20"/>
        </w:rPr>
        <w:t>Guo</w:t>
      </w:r>
      <w:r>
        <w:rPr>
          <w:sz w:val="18"/>
          <w:szCs w:val="18"/>
          <w:color w:val="231F20"/>
          <w:spacing w:val="9"/>
        </w:rPr>
        <w:t>, G.Y.,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neuromuscular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sham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6"/>
        </w:rPr>
        <w:t xml:space="preserve">  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6"/>
        </w:rPr>
        <w:t>),  2018.  97: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e13702.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/30593142</w:t>
        </w:r>
      </w:hyperlink>
    </w:p>
    <w:p>
      <w:pPr>
        <w:pStyle w:val="BodyText"/>
        <w:ind w:left="1335" w:right="1133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161.          </w:t>
      </w:r>
      <w:r>
        <w:rPr>
          <w:sz w:val="18"/>
          <w:szCs w:val="18"/>
          <w:color w:val="231F20"/>
        </w:rPr>
        <w:t>Shen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1"/>
        </w:rPr>
        <w:t>S.X.,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neuromuscular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women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6"/>
        </w:rPr>
        <w:t>), 2018. 97:</w:t>
      </w:r>
      <w:r>
        <w:rPr>
          <w:sz w:val="18"/>
          <w:szCs w:val="18"/>
          <w:color w:val="231F20"/>
          <w:spacing w:val="5"/>
        </w:rPr>
        <w:t xml:space="preserve"> e11264.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/29952999</w:t>
        </w:r>
      </w:hyperlink>
    </w:p>
    <w:p>
      <w:pPr>
        <w:pStyle w:val="BodyText"/>
        <w:ind w:left="1343" w:right="113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162.          </w:t>
      </w:r>
      <w:r>
        <w:rPr>
          <w:sz w:val="18"/>
          <w:szCs w:val="18"/>
          <w:color w:val="231F20"/>
        </w:rPr>
        <w:t>Marzouk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8"/>
        </w:rPr>
        <w:t>M.H.,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tibial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neurogenic overactive bladder in mult</w:t>
      </w:r>
      <w:r>
        <w:rPr>
          <w:sz w:val="18"/>
          <w:szCs w:val="18"/>
          <w:color w:val="231F20"/>
          <w:spacing w:val="2"/>
        </w:rPr>
        <w:t>iple sclerosis: A 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randomized 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</w:t>
      </w:r>
    </w:p>
    <w:p>
      <w:pPr>
        <w:pStyle w:val="BodyText"/>
        <w:ind w:left="1338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Relat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Disord</w:t>
      </w:r>
      <w:r>
        <w:rPr>
          <w:sz w:val="18"/>
          <w:szCs w:val="18"/>
          <w:color w:val="231F20"/>
          <w:spacing w:val="2"/>
        </w:rPr>
        <w:t>, 2022. 68: 104252.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/36274285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163.          </w:t>
      </w:r>
      <w:r>
        <w:rPr>
          <w:sz w:val="18"/>
          <w:szCs w:val="18"/>
          <w:color w:val="231F20"/>
          <w:position w:val="3"/>
        </w:rPr>
        <w:t>Smith</w:t>
      </w:r>
      <w:r>
        <w:rPr>
          <w:sz w:val="18"/>
          <w:szCs w:val="18"/>
          <w:color w:val="231F20"/>
          <w:spacing w:val="5"/>
          <w:position w:val="3"/>
        </w:rPr>
        <w:t>, M.D.,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Neuromodulation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Storage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Parkinson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133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4"/>
        </w:rPr>
        <w:t>, 2022. 25: 1076.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/35300922</w:t>
        </w:r>
      </w:hyperlink>
    </w:p>
    <w:p>
      <w:pPr>
        <w:pStyle w:val="BodyText"/>
        <w:ind w:left="134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164.          </w:t>
      </w:r>
      <w:r>
        <w:rPr>
          <w:sz w:val="18"/>
          <w:szCs w:val="18"/>
          <w:color w:val="231F20"/>
        </w:rPr>
        <w:t>Stampas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1"/>
        </w:rPr>
        <w:t>A.,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Transcutaneous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Tibial </w:t>
      </w:r>
      <w:r>
        <w:rPr>
          <w:sz w:val="18"/>
          <w:szCs w:val="18"/>
          <w:color w:val="231F20"/>
          <w:spacing w:val="2"/>
        </w:rPr>
        <w:t>Nerve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Stimulation: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Cystometrogram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Autonomic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Nervous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Randomized</w:t>
      </w:r>
    </w:p>
    <w:p>
      <w:pPr>
        <w:pStyle w:val="BodyText"/>
        <w:ind w:left="1342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Control Pilot Trial. F</w:t>
      </w:r>
      <w:r>
        <w:rPr>
          <w:sz w:val="18"/>
          <w:szCs w:val="18"/>
          <w:color w:val="231F20"/>
          <w:spacing w:val="-1"/>
        </w:rPr>
        <w:t>ront Neurosci, 2019. 13: 119.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/30837835</w:t>
        </w:r>
      </w:hyperlink>
    </w:p>
    <w:p>
      <w:pPr>
        <w:spacing w:line="275" w:lineRule="auto"/>
        <w:sectPr>
          <w:footerReference w:type="default" r:id="rId281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86" w:right="481" w:hanging="838"/>
        <w:spacing w:before="48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165.         </w:t>
      </w:r>
      <w:r>
        <w:rPr>
          <w:sz w:val="18"/>
          <w:szCs w:val="18"/>
          <w:color w:val="231F20"/>
        </w:rPr>
        <w:t>Stampas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5"/>
        </w:rPr>
        <w:t>A.,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5"/>
        </w:rPr>
        <w:t>, 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Transcutaneous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Tibial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Bladder: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Pi</w:t>
      </w:r>
      <w:r>
        <w:rPr>
          <w:sz w:val="18"/>
          <w:szCs w:val="18"/>
          <w:color w:val="231F20"/>
          <w:spacing w:val="-1"/>
        </w:rPr>
        <w:t>lot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Trial.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Neuromodulation,</w:t>
      </w:r>
    </w:p>
    <w:p>
      <w:pPr>
        <w:pStyle w:val="BodyText"/>
        <w:ind w:left="1991"/>
        <w:spacing w:before="7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22: 716.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/30284350</w:t>
        </w:r>
      </w:hyperlink>
    </w:p>
    <w:p>
      <w:pPr>
        <w:pStyle w:val="BodyText"/>
        <w:ind w:left="1989" w:right="481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166.          </w:t>
      </w:r>
      <w:r>
        <w:rPr>
          <w:sz w:val="18"/>
          <w:szCs w:val="18"/>
          <w:color w:val="231F20"/>
        </w:rPr>
        <w:t>Parittotokkaporn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S.,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restoration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Neurosurg</w:t>
      </w:r>
      <w:r>
        <w:rPr>
          <w:sz w:val="18"/>
          <w:szCs w:val="18"/>
          <w:color w:val="231F20"/>
          <w:spacing w:val="3"/>
        </w:rPr>
        <w:t>, 2020. 194: 105822.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/32334284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167.          </w:t>
      </w:r>
      <w:r>
        <w:rPr>
          <w:sz w:val="18"/>
          <w:szCs w:val="18"/>
          <w:color w:val="231F20"/>
        </w:rPr>
        <w:t>Daia</w:t>
      </w:r>
      <w:r>
        <w:rPr>
          <w:sz w:val="18"/>
          <w:szCs w:val="18"/>
          <w:color w:val="231F20"/>
          <w:spacing w:val="12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Interferential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spinal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Biomed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2"/>
        </w:rPr>
        <w:t>, 2019. 11: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115.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/31423306</w:t>
        </w:r>
      </w:hyperlink>
    </w:p>
    <w:p>
      <w:pPr>
        <w:pStyle w:val="BodyText"/>
        <w:ind w:left="1992" w:right="481" w:hanging="844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168.          </w:t>
      </w:r>
      <w:r>
        <w:rPr>
          <w:sz w:val="18"/>
          <w:szCs w:val="18"/>
          <w:color w:val="231F20"/>
        </w:rPr>
        <w:t>McClurg</w:t>
      </w:r>
      <w:r>
        <w:rPr>
          <w:sz w:val="18"/>
          <w:szCs w:val="18"/>
          <w:color w:val="231F20"/>
          <w:spacing w:val="4"/>
        </w:rPr>
        <w:t>,  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Neuromuscular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  <w:spacing w:val="3"/>
        </w:rPr>
        <w:t>dysfunction  in  multiple  sclerosis--a  double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blind,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controlled,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clinical  trial.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Neurourol Urodyn, 2008. 27</w:t>
      </w:r>
      <w:r>
        <w:rPr>
          <w:sz w:val="18"/>
          <w:szCs w:val="18"/>
          <w:color w:val="231F20"/>
          <w:spacing w:val="-2"/>
        </w:rPr>
        <w:t>: 231.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/17705160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169.          </w:t>
      </w:r>
      <w:r>
        <w:rPr>
          <w:sz w:val="18"/>
          <w:szCs w:val="18"/>
          <w:color w:val="231F20"/>
          <w:position w:val="3"/>
        </w:rPr>
        <w:t>Silva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Ferreira</w:t>
      </w:r>
      <w:r>
        <w:rPr>
          <w:sz w:val="18"/>
          <w:szCs w:val="18"/>
          <w:color w:val="231F20"/>
          <w:spacing w:val="1"/>
          <w:position w:val="3"/>
        </w:rPr>
        <w:t>, A.P.,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Exercise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</w:p>
    <w:p>
      <w:pPr>
        <w:pStyle w:val="BodyText"/>
        <w:ind w:left="1990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7"/>
        </w:rPr>
        <w:t>, 2019. 98: 777.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/30932917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170.          </w:t>
      </w:r>
      <w:r>
        <w:rPr>
          <w:sz w:val="18"/>
          <w:szCs w:val="18"/>
          <w:color w:val="231F20"/>
        </w:rPr>
        <w:t>McClurg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D.,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electromyography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biofeedback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neuromuscular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electrical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stimulation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people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multip</w:t>
      </w:r>
      <w:r>
        <w:rPr>
          <w:sz w:val="18"/>
          <w:szCs w:val="18"/>
          <w:color w:val="231F20"/>
          <w:spacing w:val="2"/>
        </w:rPr>
        <w:t>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sclerosis: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randomized pilot study. Neurourol Urodyn, 2006. 25: 337.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/16637070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171.          </w:t>
      </w:r>
      <w:r>
        <w:rPr>
          <w:sz w:val="18"/>
          <w:szCs w:val="18"/>
          <w:color w:val="231F20"/>
          <w:position w:val="3"/>
        </w:rPr>
        <w:t>Ferreira</w:t>
      </w:r>
      <w:r>
        <w:rPr>
          <w:sz w:val="18"/>
          <w:szCs w:val="18"/>
          <w:color w:val="231F20"/>
          <w:spacing w:val="6"/>
          <w:position w:val="3"/>
        </w:rPr>
        <w:t>, A.P.,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Floor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Training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Program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6"/>
          <w:position w:val="3"/>
        </w:rPr>
        <w:t>:</w:t>
      </w:r>
    </w:p>
    <w:p>
      <w:pPr>
        <w:pStyle w:val="BodyText"/>
        <w:ind w:left="198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4"/>
        </w:rPr>
        <w:t>, 2016. 95: 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/25888662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172.          </w:t>
      </w:r>
      <w:r>
        <w:rPr>
          <w:sz w:val="18"/>
          <w:szCs w:val="18"/>
          <w:color w:val="231F20"/>
        </w:rPr>
        <w:t>Elmelund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intravaginal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stimulation </w:t>
      </w:r>
      <w:r>
        <w:rPr>
          <w:sz w:val="18"/>
          <w:szCs w:val="18"/>
          <w:color w:val="231F20"/>
          <w:spacing w:val="3"/>
        </w:rPr>
        <w:t>on urinary incontinenc</w:t>
      </w:r>
      <w:r>
        <w:rPr>
          <w:sz w:val="18"/>
          <w:szCs w:val="18"/>
          <w:color w:val="231F20"/>
          <w:spacing w:val="2"/>
        </w:rPr>
        <w:t>e in women 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incomplete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investigator-blinded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parallel</w:t>
      </w:r>
    </w:p>
    <w:p>
      <w:pPr>
        <w:pStyle w:val="BodyText"/>
        <w:ind w:left="199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Urogynecol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>, 2018. 29: 1597.</w:t>
      </w:r>
    </w:p>
    <w:p>
      <w:pPr>
        <w:pStyle w:val="BodyText"/>
        <w:ind w:left="1995"/>
        <w:spacing w:before="2" w:line="275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/29574482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173.          </w:t>
      </w:r>
      <w:r>
        <w:rPr>
          <w:sz w:val="18"/>
          <w:szCs w:val="18"/>
          <w:color w:val="231F20"/>
          <w:position w:val="3"/>
        </w:rPr>
        <w:t>Hagerty</w:t>
      </w:r>
      <w:r>
        <w:rPr>
          <w:sz w:val="18"/>
          <w:szCs w:val="18"/>
          <w:color w:val="231F20"/>
          <w:spacing w:val="9"/>
          <w:position w:val="3"/>
        </w:rPr>
        <w:t>,  J.A.,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electrotherapy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9"/>
          <w:position w:val="3"/>
        </w:rPr>
        <w:t>:  a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spacing w:val="9"/>
          <w:position w:val="3"/>
        </w:rPr>
        <w:t>22-</w:t>
      </w:r>
      <w:r>
        <w:rPr>
          <w:sz w:val="18"/>
          <w:szCs w:val="18"/>
          <w:color w:val="231F20"/>
          <w:position w:val="3"/>
        </w:rPr>
        <w:t>year</w:t>
      </w:r>
    </w:p>
    <w:p>
      <w:pPr>
        <w:pStyle w:val="BodyText"/>
        <w:ind w:left="1991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2007. 178: 1680.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r>
        <w:drawing>
          <wp:anchor distT="0" distB="0" distL="0" distR="0" simplePos="0" relativeHeight="252740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43923</wp:posOffset>
            </wp:positionV>
            <wp:extent cx="197999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/17707024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174.          </w:t>
      </w:r>
      <w:r>
        <w:rPr>
          <w:sz w:val="18"/>
          <w:szCs w:val="18"/>
          <w:color w:val="231F20"/>
        </w:rPr>
        <w:t>Primus</w:t>
      </w:r>
      <w:r>
        <w:rPr>
          <w:sz w:val="18"/>
          <w:szCs w:val="18"/>
          <w:color w:val="231F20"/>
          <w:spacing w:val="7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Restoration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micturition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acontractile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hypocontractile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1996. 15: 489.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/8857617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175.          </w:t>
      </w:r>
      <w:r>
        <w:rPr>
          <w:sz w:val="18"/>
          <w:szCs w:val="18"/>
          <w:color w:val="231F20"/>
        </w:rPr>
        <w:t>Lombardi</w:t>
      </w:r>
      <w:r>
        <w:rPr>
          <w:sz w:val="18"/>
          <w:szCs w:val="18"/>
          <w:color w:val="231F20"/>
          <w:spacing w:val="13"/>
        </w:rPr>
        <w:t>,  G.,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electrostimulation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incomplete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  <w:spacing w:val="3"/>
        </w:rPr>
        <w:t>patients  suffering  from  chronic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neuroge</w:t>
      </w:r>
      <w:r>
        <w:rPr>
          <w:sz w:val="18"/>
          <w:szCs w:val="18"/>
          <w:color w:val="231F20"/>
          <w:spacing w:val="2"/>
        </w:rPr>
        <w:t>nic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non-obstructive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retention: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15-year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centre</w:t>
      </w:r>
    </w:p>
    <w:p>
      <w:pPr>
        <w:pStyle w:val="BodyText"/>
        <w:ind w:left="199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retrospective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3"/>
          <w:position w:val="3"/>
        </w:rPr>
        <w:t>, 2013. 51: 232.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/23147136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176.          </w:t>
      </w:r>
      <w:r>
        <w:rPr>
          <w:sz w:val="18"/>
          <w:szCs w:val="18"/>
          <w:color w:val="231F20"/>
          <w:position w:val="3"/>
        </w:rPr>
        <w:t>Nardone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Transcranial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magnetic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stimulation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Neurophysiol</w:t>
      </w:r>
      <w:r>
        <w:rPr>
          <w:sz w:val="18"/>
          <w:szCs w:val="18"/>
          <w:color w:val="231F20"/>
          <w:spacing w:val="2"/>
        </w:rPr>
        <w:t>, 2019. 130: 2032.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/31541980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177.          </w:t>
      </w:r>
      <w:r>
        <w:rPr>
          <w:sz w:val="18"/>
          <w:szCs w:val="18"/>
          <w:color w:val="231F20"/>
        </w:rPr>
        <w:t>El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Habashy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3"/>
        </w:rPr>
        <w:t>H.,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cortical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repetitive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lower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Belg</w:t>
      </w:r>
      <w:r>
        <w:rPr>
          <w:sz w:val="18"/>
          <w:szCs w:val="18"/>
          <w:color w:val="231F20"/>
          <w:spacing w:val="6"/>
        </w:rPr>
        <w:t>, 2020. 120: 141.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/31828602</w:t>
        </w:r>
      </w:hyperlink>
    </w:p>
    <w:p>
      <w:pPr>
        <w:pStyle w:val="BodyText"/>
        <w:ind w:left="1998" w:right="481" w:hanging="850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178.          </w:t>
      </w:r>
      <w:r>
        <w:rPr>
          <w:sz w:val="18"/>
          <w:szCs w:val="18"/>
          <w:color w:val="231F20"/>
        </w:rPr>
        <w:t>Thomas</w:t>
      </w:r>
      <w:r>
        <w:rPr>
          <w:sz w:val="18"/>
          <w:szCs w:val="18"/>
          <w:color w:val="231F20"/>
          <w:spacing w:val="8"/>
        </w:rPr>
        <w:t>, L.H.,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 </w:t>
      </w:r>
      <w:r>
        <w:rPr>
          <w:sz w:val="18"/>
          <w:szCs w:val="18"/>
          <w:color w:val="231F20"/>
        </w:rPr>
        <w:t>Rev, 2008. 2008: CD004462.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/18254050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179.          </w:t>
      </w:r>
      <w:r>
        <w:rPr>
          <w:sz w:val="18"/>
          <w:szCs w:val="18"/>
          <w:color w:val="231F20"/>
          <w:position w:val="3"/>
        </w:rPr>
        <w:t>Yeo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L.,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Parkinson</w:t>
      </w:r>
      <w:r>
        <w:rPr>
          <w:sz w:val="18"/>
          <w:szCs w:val="18"/>
          <w:color w:val="231F20"/>
          <w:spacing w:val="2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2"/>
          <w:position w:val="3"/>
        </w:rPr>
        <w:t>: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2012.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44:</w:t>
      </w:r>
    </w:p>
    <w:p>
      <w:pPr>
        <w:pStyle w:val="BodyText"/>
        <w:ind w:left="1988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415.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/21553114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180.          </w:t>
      </w:r>
      <w:r>
        <w:rPr>
          <w:sz w:val="18"/>
          <w:szCs w:val="18"/>
          <w:color w:val="231F20"/>
          <w:position w:val="3"/>
        </w:rPr>
        <w:t>Phe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V.,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2016. 13: 275.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/27030526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181.          </w:t>
      </w:r>
      <w:r>
        <w:rPr>
          <w:sz w:val="18"/>
          <w:szCs w:val="18"/>
          <w:color w:val="231F20"/>
          <w:position w:val="3"/>
        </w:rPr>
        <w:t>Andersson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K.E. </w:t>
      </w:r>
      <w:r>
        <w:rPr>
          <w:sz w:val="18"/>
          <w:szCs w:val="18"/>
          <w:color w:val="231F20"/>
          <w:position w:val="3"/>
        </w:rPr>
        <w:t>Antimuscarinic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overactive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detrusor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2011.</w:t>
      </w:r>
    </w:p>
    <w:p>
      <w:pPr>
        <w:pStyle w:val="BodyText"/>
        <w:ind w:left="1997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59: 377.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/21168951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182.          </w:t>
      </w:r>
      <w:r>
        <w:rPr>
          <w:sz w:val="18"/>
          <w:szCs w:val="18"/>
          <w:color w:val="231F20"/>
          <w:position w:val="3"/>
        </w:rPr>
        <w:t>Bennett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N.,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higher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doses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oxybutynin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9"/>
          <w:position w:val="3"/>
        </w:rPr>
        <w:t>?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171: 749.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/14713802</w:t>
        </w:r>
      </w:hyperlink>
    </w:p>
    <w:p>
      <w:pPr>
        <w:spacing w:line="275" w:lineRule="auto"/>
        <w:sectPr>
          <w:footerReference w:type="default" r:id="rId300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0" w:right="1133" w:hanging="84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183.          </w:t>
      </w:r>
      <w:r>
        <w:rPr>
          <w:sz w:val="18"/>
          <w:szCs w:val="18"/>
          <w:color w:val="231F20"/>
        </w:rPr>
        <w:t>Horstmann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M.,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doubling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antimuscarinic </w:t>
      </w:r>
      <w:r>
        <w:rPr>
          <w:sz w:val="18"/>
          <w:szCs w:val="18"/>
          <w:color w:val="231F20"/>
        </w:rPr>
        <w:t>dosage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2006. 25: 441.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/16847942</w:t>
        </w:r>
      </w:hyperlink>
    </w:p>
    <w:p>
      <w:pPr>
        <w:pStyle w:val="BodyText"/>
        <w:ind w:left="1343" w:right="1133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184.          </w:t>
      </w:r>
      <w:r>
        <w:rPr>
          <w:sz w:val="18"/>
          <w:szCs w:val="18"/>
          <w:color w:val="231F20"/>
        </w:rPr>
        <w:t>Kennelly</w:t>
      </w:r>
      <w:r>
        <w:rPr>
          <w:sz w:val="18"/>
          <w:szCs w:val="18"/>
          <w:color w:val="231F20"/>
          <w:spacing w:val="9"/>
        </w:rPr>
        <w:t>, M.J.,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pharmacologic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 </w:t>
      </w:r>
      <w:r>
        <w:rPr>
          <w:sz w:val="18"/>
          <w:szCs w:val="18"/>
          <w:color w:val="231F20"/>
          <w:spacing w:val="-1"/>
        </w:rPr>
        <w:t>Urol, 2008. 10: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182.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/18836537</w:t>
        </w:r>
      </w:hyperlink>
    </w:p>
    <w:p>
      <w:pPr>
        <w:pStyle w:val="BodyText"/>
        <w:ind w:left="1341" w:right="1134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185.          </w:t>
      </w:r>
      <w:r>
        <w:rPr>
          <w:sz w:val="18"/>
          <w:szCs w:val="18"/>
          <w:color w:val="231F20"/>
        </w:rPr>
        <w:t>Madersbacher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8"/>
        </w:rPr>
        <w:t>H.,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tolerability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antimuscarinics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9"/>
        </w:rPr>
        <w:t>, 2013. 51: 4</w:t>
      </w:r>
      <w:r>
        <w:rPr>
          <w:sz w:val="18"/>
          <w:szCs w:val="18"/>
          <w:color w:val="231F20"/>
          <w:spacing w:val="8"/>
        </w:rPr>
        <w:t>32.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/23743498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186.          </w:t>
      </w:r>
      <w:r>
        <w:rPr>
          <w:sz w:val="18"/>
          <w:szCs w:val="18"/>
          <w:color w:val="231F20"/>
        </w:rPr>
        <w:t>Madhuvrata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P.,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Anticholinergic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2012. 62: 816.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/22397851</w:t>
        </w:r>
      </w:hyperlink>
    </w:p>
    <w:p>
      <w:pPr>
        <w:pStyle w:val="BodyText"/>
        <w:ind w:left="1343" w:right="1146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187.          </w:t>
      </w:r>
      <w:r>
        <w:rPr>
          <w:sz w:val="18"/>
          <w:szCs w:val="18"/>
          <w:color w:val="231F20"/>
        </w:rPr>
        <w:t>Stohrer</w:t>
      </w:r>
      <w:r>
        <w:rPr>
          <w:sz w:val="18"/>
          <w:szCs w:val="18"/>
          <w:color w:val="231F20"/>
          <w:spacing w:val="2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2009. 5</w:t>
      </w:r>
      <w:r>
        <w:rPr>
          <w:sz w:val="18"/>
          <w:szCs w:val="18"/>
          <w:color w:val="231F20"/>
          <w:spacing w:val="1"/>
        </w:rPr>
        <w:t>6: 81.</w:t>
      </w:r>
      <w:r>
        <w:rPr>
          <w:sz w:val="18"/>
          <w:szCs w:val="18"/>
          <w:color w:val="231F20"/>
        </w:rPr>
        <w:t xml:space="preserve"> </w:t>
      </w:r>
      <w:hyperlink w:history="true" r:id="rId3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/19403235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188.          </w:t>
      </w:r>
      <w:r>
        <w:rPr>
          <w:sz w:val="18"/>
          <w:szCs w:val="18"/>
          <w:color w:val="231F20"/>
          <w:position w:val="3"/>
        </w:rPr>
        <w:t>Mehnert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U.,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incontinence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neurological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</w:t>
      </w:r>
    </w:p>
    <w:p>
      <w:pPr>
        <w:pStyle w:val="BodyText"/>
        <w:ind w:left="1342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Opin Urol, 2014. 24:</w:t>
      </w:r>
      <w:r>
        <w:rPr>
          <w:sz w:val="18"/>
          <w:szCs w:val="18"/>
          <w:color w:val="231F20"/>
          <w:spacing w:val="-2"/>
        </w:rPr>
        <w:t xml:space="preserve"> 586.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/25389549</w:t>
        </w:r>
      </w:hyperlink>
    </w:p>
    <w:p>
      <w:pPr>
        <w:pStyle w:val="BodyText"/>
        <w:ind w:left="1341" w:right="1132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189.          </w:t>
      </w:r>
      <w:r>
        <w:rPr>
          <w:sz w:val="18"/>
          <w:szCs w:val="18"/>
          <w:color w:val="231F20"/>
        </w:rPr>
        <w:t>Stothers</w:t>
      </w:r>
      <w:r>
        <w:rPr>
          <w:sz w:val="18"/>
          <w:szCs w:val="18"/>
          <w:color w:val="231F20"/>
          <w:spacing w:val="9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integrative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standardized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utilization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anticholinergic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>, 2016. 54: 1114.</w:t>
      </w:r>
      <w:r>
        <w:rPr>
          <w:sz w:val="18"/>
          <w:szCs w:val="18"/>
          <w:color w:val="231F20"/>
          <w:spacing w:val="7"/>
        </w:rPr>
        <w:t xml:space="preserve"> </w:t>
      </w: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/27241452</w:t>
        </w:r>
      </w:hyperlink>
    </w:p>
    <w:p>
      <w:pPr>
        <w:pStyle w:val="BodyText"/>
        <w:ind w:left="1341" w:right="1134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190.          </w:t>
      </w:r>
      <w:r>
        <w:rPr>
          <w:sz w:val="18"/>
          <w:szCs w:val="18"/>
          <w:color w:val="231F20"/>
        </w:rPr>
        <w:t>Amend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2"/>
        </w:rPr>
        <w:t>B.,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dosed </w:t>
      </w:r>
      <w:r>
        <w:rPr>
          <w:sz w:val="18"/>
          <w:szCs w:val="18"/>
          <w:color w:val="231F20"/>
        </w:rPr>
        <w:t>antimuscarinics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2008. 53: 1021.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/18243516</w:t>
        </w:r>
      </w:hyperlink>
    </w:p>
    <w:p>
      <w:pPr>
        <w:pStyle w:val="BodyText"/>
        <w:ind w:left="1343" w:right="1248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191.          </w:t>
      </w:r>
      <w:r>
        <w:rPr>
          <w:sz w:val="18"/>
          <w:szCs w:val="18"/>
          <w:color w:val="231F20"/>
        </w:rPr>
        <w:t>Cameron</w:t>
      </w:r>
      <w:r>
        <w:rPr>
          <w:sz w:val="18"/>
          <w:szCs w:val="18"/>
          <w:color w:val="231F20"/>
          <w:spacing w:val="1"/>
        </w:rPr>
        <w:t>, A.P. </w:t>
      </w:r>
      <w:r>
        <w:rPr>
          <w:sz w:val="18"/>
          <w:szCs w:val="18"/>
          <w:color w:val="231F20"/>
        </w:rPr>
        <w:t>Pharmacologic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"/>
        </w:rPr>
        <w:t>, 2010. 37: 495.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/20955901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192.          </w:t>
      </w:r>
      <w:r>
        <w:rPr>
          <w:sz w:val="18"/>
          <w:szCs w:val="18"/>
          <w:color w:val="231F20"/>
        </w:rPr>
        <w:t>Menarini</w:t>
      </w:r>
      <w:r>
        <w:rPr>
          <w:sz w:val="18"/>
          <w:szCs w:val="18"/>
          <w:color w:val="231F20"/>
          <w:spacing w:val="6"/>
        </w:rPr>
        <w:t>,  M.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Trospium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chloride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dose </w:t>
      </w:r>
      <w:r>
        <w:rPr>
          <w:sz w:val="18"/>
          <w:szCs w:val="18"/>
          <w:color w:val="231F20"/>
        </w:rPr>
        <w:t>titration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Pharmacol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5"/>
        </w:rPr>
        <w:t>, 2006. 44: 623.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/17190372</w:t>
        </w:r>
      </w:hyperlink>
    </w:p>
    <w:p>
      <w:pPr>
        <w:pStyle w:val="BodyText"/>
        <w:ind w:left="1347" w:right="1134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193.          </w:t>
      </w:r>
      <w:r>
        <w:rPr>
          <w:sz w:val="18"/>
          <w:szCs w:val="18"/>
          <w:color w:val="231F20"/>
        </w:rPr>
        <w:t>Nardulli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R.,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antimuscarinics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Immunopathol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Pharmacol</w:t>
      </w:r>
      <w:r>
        <w:rPr>
          <w:sz w:val="18"/>
          <w:szCs w:val="18"/>
          <w:color w:val="231F20"/>
          <w:spacing w:val="8"/>
        </w:rPr>
        <w:t>, 2012. 25: 35S.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7764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35925</wp:posOffset>
            </wp:positionV>
            <wp:extent cx="198004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/22652160</w:t>
        </w:r>
      </w:hyperlink>
    </w:p>
    <w:p>
      <w:pPr>
        <w:pStyle w:val="BodyText"/>
        <w:ind w:left="1343" w:right="113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194.         </w:t>
      </w:r>
      <w:r>
        <w:rPr>
          <w:sz w:val="18"/>
          <w:szCs w:val="18"/>
          <w:color w:val="231F20"/>
        </w:rPr>
        <w:t>Tijnagel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5"/>
        </w:rPr>
        <w:t>M.J.,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persistence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antimuscarinic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idiopathic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neuroge</w:t>
      </w:r>
      <w:r>
        <w:rPr>
          <w:sz w:val="18"/>
          <w:szCs w:val="18"/>
          <w:color w:val="231F20"/>
          <w:spacing w:val="1"/>
        </w:rPr>
        <w:t>nic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overactive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cohort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solifenacin.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BMC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Urol,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2017. 17: 30.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/28403849</w:t>
        </w:r>
      </w:hyperlink>
    </w:p>
    <w:p>
      <w:pPr>
        <w:pStyle w:val="BodyText"/>
        <w:ind w:left="1343" w:right="1134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195.          </w:t>
      </w:r>
      <w:r>
        <w:rPr>
          <w:sz w:val="18"/>
          <w:szCs w:val="18"/>
          <w:color w:val="231F20"/>
        </w:rPr>
        <w:t>Cameron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A.P.,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compliance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2009. 182: 1062.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/19616807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196.          </w:t>
      </w:r>
      <w:r>
        <w:rPr>
          <w:sz w:val="18"/>
          <w:szCs w:val="18"/>
          <w:color w:val="231F20"/>
          <w:position w:val="3"/>
        </w:rPr>
        <w:t>Isik</w:t>
      </w:r>
      <w:r>
        <w:rPr>
          <w:sz w:val="18"/>
          <w:szCs w:val="18"/>
          <w:color w:val="231F20"/>
          <w:spacing w:val="10"/>
          <w:position w:val="3"/>
        </w:rPr>
        <w:t>, A.T.,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Trospium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cognition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onset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Alzheimer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Nutr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</w:p>
    <w:p>
      <w:pPr>
        <w:pStyle w:val="BodyText"/>
        <w:ind w:left="1334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Aging</w:t>
      </w:r>
      <w:r>
        <w:rPr>
          <w:sz w:val="18"/>
          <w:szCs w:val="18"/>
          <w:color w:val="231F20"/>
          <w:spacing w:val="4"/>
        </w:rPr>
        <w:t>, 2009. 13: 672.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/19657549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197.          </w:t>
      </w:r>
      <w:r>
        <w:rPr>
          <w:sz w:val="18"/>
          <w:szCs w:val="18"/>
          <w:color w:val="231F20"/>
          <w:position w:val="3"/>
        </w:rPr>
        <w:t>Ethans</w:t>
      </w:r>
      <w:r>
        <w:rPr>
          <w:sz w:val="18"/>
          <w:szCs w:val="18"/>
          <w:color w:val="231F20"/>
          <w:spacing w:val="7"/>
          <w:position w:val="3"/>
        </w:rPr>
        <w:t>, K.D.,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tolterodine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people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detrusor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overactivity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6"/>
          <w:position w:val="3"/>
        </w:rPr>
        <w:t xml:space="preserve"> J</w:t>
      </w:r>
    </w:p>
    <w:p>
      <w:pPr>
        <w:pStyle w:val="BodyText"/>
        <w:ind w:left="133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2004. 27: 214.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/15478523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198.          </w:t>
      </w:r>
      <w:r>
        <w:rPr>
          <w:sz w:val="18"/>
          <w:szCs w:val="18"/>
          <w:color w:val="231F20"/>
          <w:position w:val="3"/>
        </w:rPr>
        <w:t>McKeage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K.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Propiverine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children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overactive</w:t>
      </w:r>
    </w:p>
    <w:p>
      <w:pPr>
        <w:pStyle w:val="BodyText"/>
        <w:ind w:left="1332" w:right="1133" w:firstLine="1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bladder associated with idiopathic or neurogenic detrus</w:t>
      </w:r>
      <w:r>
        <w:rPr>
          <w:sz w:val="18"/>
          <w:szCs w:val="18"/>
          <w:color w:val="231F20"/>
          <w:spacing w:val="1"/>
        </w:rPr>
        <w:t>or overactivity,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men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Investig</w:t>
      </w:r>
      <w:r>
        <w:rPr>
          <w:sz w:val="18"/>
          <w:szCs w:val="18"/>
          <w:color w:val="231F20"/>
          <w:spacing w:val="4"/>
        </w:rPr>
        <w:t>, 2013. 33: 71.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/23288694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199.          </w:t>
      </w:r>
      <w:r>
        <w:rPr>
          <w:sz w:val="18"/>
          <w:szCs w:val="18"/>
          <w:color w:val="231F20"/>
          <w:position w:val="3"/>
        </w:rPr>
        <w:t>Nicholas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R.S.,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Anticholinergics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</w:p>
    <w:p>
      <w:pPr>
        <w:pStyle w:val="BodyText"/>
        <w:ind w:left="1338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1"/>
        </w:rPr>
        <w:t>, 2009: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1"/>
        </w:rPr>
        <w:t>004193.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/19160231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200.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3"/>
        </w:rPr>
        <w:t>F.,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Solifenacin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2011. 2011: 834</w:t>
      </w:r>
      <w:r>
        <w:rPr>
          <w:sz w:val="18"/>
          <w:szCs w:val="18"/>
          <w:color w:val="231F20"/>
          <w:spacing w:val="1"/>
        </w:rPr>
        <w:t>753.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/21687581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201.          </w:t>
      </w:r>
      <w:r>
        <w:rPr>
          <w:sz w:val="18"/>
          <w:szCs w:val="18"/>
          <w:color w:val="231F20"/>
        </w:rPr>
        <w:t>Bycroft</w:t>
      </w:r>
      <w:r>
        <w:rPr>
          <w:sz w:val="18"/>
          <w:szCs w:val="18"/>
          <w:color w:val="231F20"/>
          <w:spacing w:val="13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darifenacin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spinal </w:t>
      </w:r>
      <w:r>
        <w:rPr>
          <w:sz w:val="18"/>
          <w:szCs w:val="18"/>
          <w:color w:val="231F20"/>
          <w:spacing w:val="-1"/>
        </w:rPr>
        <w:t>cord injury. Neurourol Urodyn 2003. 22: A190.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ics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Abstracts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Publish</w:t>
        </w:r>
        <w:r>
          <w:rPr>
            <w:sz w:val="18"/>
            <w:szCs w:val="18"/>
            <w:u w:val="single" w:color="auto"/>
            <w:color w:val="231F20"/>
            <w:spacing w:val="17"/>
          </w:rPr>
          <w:t>/41/000190.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202.          </w:t>
      </w:r>
      <w:r>
        <w:rPr>
          <w:sz w:val="18"/>
          <w:szCs w:val="18"/>
          <w:color w:val="231F20"/>
          <w:position w:val="3"/>
        </w:rPr>
        <w:t>Carl</w:t>
      </w:r>
      <w:r>
        <w:rPr>
          <w:sz w:val="18"/>
          <w:szCs w:val="18"/>
          <w:color w:val="231F20"/>
          <w:spacing w:val="2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spacing w:val="1"/>
          <w:position w:val="3"/>
        </w:rPr>
        <w:t>01.88.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1"/>
          <w:position w:val="3"/>
        </w:rPr>
        <w:t>, 2006. 68: 250.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goldjournal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9"/>
          </w:rPr>
          <w:t>/S0090-4295(06)01724-9/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spacing w:line="275" w:lineRule="auto"/>
        <w:sectPr>
          <w:footerReference w:type="default" r:id="rId320"/>
          <w:pgSz w:w="11906" w:h="16838"/>
          <w:pgMar w:top="1202" w:right="0" w:bottom="497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991" w:right="481" w:hanging="850"/>
        <w:spacing w:before="47"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203.      Amarenco, G., </w:t>
      </w:r>
      <w:r>
        <w:rPr>
          <w:sz w:val="18"/>
          <w:szCs w:val="18"/>
          <w:i/>
          <w:iCs/>
          <w:color w:val="231F20"/>
          <w:spacing w:val="-11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al.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Solifenacin is effective and well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to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lerated in patients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detrusor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overactivity:</w:t>
      </w:r>
      <w:r>
        <w:rPr>
          <w:rFonts w:ascii="SimSun" w:hAnsi="SimSun" w:eastAsia="SimSun" w:cs="SimSun"/>
          <w:sz w:val="18"/>
          <w:szCs w:val="18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Results</w:t>
      </w:r>
      <w:r>
        <w:rPr>
          <w:rFonts w:ascii="SimSun" w:hAnsi="SimSun" w:eastAsia="SimSun" w:cs="SimSun"/>
          <w:sz w:val="18"/>
          <w:szCs w:val="18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from</w:t>
      </w:r>
      <w:r>
        <w:rPr>
          <w:rFonts w:ascii="SimSun" w:hAnsi="SimSun" w:eastAsia="SimSun" w:cs="SimSun"/>
          <w:sz w:val="18"/>
          <w:szCs w:val="18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doubl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e-blind,</w:t>
      </w:r>
      <w:r>
        <w:rPr>
          <w:rFonts w:ascii="SimSun" w:hAnsi="SimSun" w:eastAsia="SimSun" w:cs="SimSun"/>
          <w:sz w:val="18"/>
          <w:szCs w:val="18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randomized,</w:t>
      </w:r>
      <w:r>
        <w:rPr>
          <w:rFonts w:ascii="SimSun" w:hAnsi="SimSun" w:eastAsia="SimSun" w:cs="SimSun"/>
          <w:sz w:val="18"/>
          <w:szCs w:val="18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active-</w:t>
      </w:r>
      <w:r>
        <w:rPr>
          <w:rFonts w:ascii="SimSun" w:hAnsi="SimSun" w:eastAsia="SimSun" w:cs="SimSun"/>
          <w:sz w:val="18"/>
          <w:szCs w:val="18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placebo-controlled</w:t>
      </w:r>
      <w:r>
        <w:rPr>
          <w:rFonts w:ascii="SimSun" w:hAnsi="SimSun" w:eastAsia="SimSun" w:cs="SimSun"/>
          <w:sz w:val="18"/>
          <w:szCs w:val="18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SONIC</w:t>
      </w:r>
    </w:p>
    <w:p>
      <w:pPr>
        <w:ind w:left="1995"/>
        <w:spacing w:line="238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urodynamic</w:t>
      </w:r>
      <w:r>
        <w:rPr>
          <w:rFonts w:ascii="SimSun" w:hAnsi="SimSun" w:eastAsia="SimSun" w:cs="SimSun"/>
          <w:sz w:val="18"/>
          <w:szCs w:val="18"/>
          <w:color w:val="231F20"/>
          <w:spacing w:val="-37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study.</w:t>
      </w:r>
      <w:r>
        <w:rPr>
          <w:rFonts w:ascii="SimSun" w:hAnsi="SimSun" w:eastAsia="SimSun" w:cs="SimSun"/>
          <w:sz w:val="18"/>
          <w:szCs w:val="18"/>
          <w:color w:val="231F20"/>
          <w:spacing w:val="-3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Neurourol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Urodyn,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2017.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36:</w:t>
      </w:r>
      <w:r>
        <w:rPr>
          <w:rFonts w:ascii="SimSun" w:hAnsi="SimSun" w:eastAsia="SimSun" w:cs="SimSun"/>
          <w:sz w:val="18"/>
          <w:szCs w:val="18"/>
          <w:color w:val="231F20"/>
          <w:spacing w:val="-4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414.</w:t>
      </w:r>
    </w:p>
    <w:p>
      <w:pPr>
        <w:ind w:left="1995"/>
        <w:spacing w:before="1" w:line="246" w:lineRule="auto"/>
        <w:rPr>
          <w:rFonts w:ascii="SimSun" w:hAnsi="SimSun" w:eastAsia="SimSun" w:cs="SimSun"/>
          <w:sz w:val="18"/>
          <w:szCs w:val="18"/>
        </w:rPr>
      </w:pPr>
      <w:hyperlink w:history="true" r:id="rId343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https://pubmed.ncbi.nlm.nih.gov/26714009</w:t>
        </w:r>
      </w:hyperlink>
    </w:p>
    <w:p>
      <w:pPr>
        <w:pStyle w:val="BodyText"/>
        <w:ind w:left="1995" w:right="481" w:hanging="854"/>
        <w:spacing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204.      Zesiewicz,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T.A.,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sz w:val="18"/>
          <w:szCs w:val="18"/>
          <w:i/>
          <w:iCs/>
          <w:color w:val="231F20"/>
          <w:spacing w:val="-12"/>
        </w:rPr>
        <w:t>et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-12"/>
        </w:rPr>
        <w:t>al.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Randomized,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controlled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pilot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trial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solif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enacin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succinate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for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overactive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bladder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Parkinson’s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disease.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Parkinsonism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Relat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Disord,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2015.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21: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514.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44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https://pubmed.ncbi.nlm.nih.gov/25814050</w:t>
        </w:r>
      </w:hyperlink>
    </w:p>
    <w:p>
      <w:pPr>
        <w:pStyle w:val="BodyText"/>
        <w:ind w:left="1997" w:right="481" w:hanging="856"/>
        <w:spacing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205.      Yonguc, T., </w:t>
      </w:r>
      <w:r>
        <w:rPr>
          <w:sz w:val="18"/>
          <w:szCs w:val="18"/>
          <w:i/>
          <w:iCs/>
          <w:color w:val="231F20"/>
          <w:spacing w:val="-10"/>
        </w:rPr>
        <w:t>et  al.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Randomized, controlled trial of fesoterodine fuma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rate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for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overactive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bladder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in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Parkinson’s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disease.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World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Urol,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2020.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38: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2013.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45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https://pubmed.ncbi.nlm.nih.gov/31642953</w:t>
        </w:r>
      </w:hyperlink>
    </w:p>
    <w:p>
      <w:pPr>
        <w:pStyle w:val="BodyText"/>
        <w:ind w:left="1141" w:right="481"/>
        <w:spacing w:before="1" w:line="26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206.      Konstantinidis,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C.,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al.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Efficacy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fesoterodine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fumarate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(8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mg)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detru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sor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overactivity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due to spinal cord lesion or multiple sclerosis: A prospective study. Neurourol Urodyn, 2021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. 40:</w:t>
      </w:r>
    </w:p>
    <w:p>
      <w:pPr>
        <w:ind w:left="1991"/>
        <w:spacing w:before="32" w:line="18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2026.</w:t>
      </w:r>
    </w:p>
    <w:p>
      <w:pPr>
        <w:ind w:left="1995"/>
        <w:spacing w:before="1" w:line="246" w:lineRule="auto"/>
        <w:rPr>
          <w:rFonts w:ascii="SimSun" w:hAnsi="SimSun" w:eastAsia="SimSun" w:cs="SimSun"/>
          <w:sz w:val="18"/>
          <w:szCs w:val="18"/>
        </w:rPr>
      </w:pPr>
      <w:hyperlink w:history="true" r:id="rId346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https://pubmed.ncbi.nlm.nih.gov/34498773</w:t>
        </w:r>
      </w:hyperlink>
    </w:p>
    <w:p>
      <w:pPr>
        <w:pStyle w:val="BodyText"/>
        <w:ind w:left="1141"/>
        <w:spacing w:line="238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7"/>
          <w:position w:val="2"/>
        </w:rPr>
        <w:t>207.      Walter, M., </w:t>
      </w:r>
      <w:r>
        <w:rPr>
          <w:sz w:val="18"/>
          <w:szCs w:val="18"/>
          <w:i/>
          <w:iCs/>
          <w:color w:val="231F20"/>
          <w:spacing w:val="-7"/>
          <w:position w:val="2"/>
        </w:rPr>
        <w:t>et  al.  </w:t>
      </w:r>
      <w:r>
        <w:rPr>
          <w:rFonts w:ascii="SimSun" w:hAnsi="SimSun" w:eastAsia="SimSun" w:cs="SimSun"/>
          <w:sz w:val="18"/>
          <w:szCs w:val="18"/>
          <w:color w:val="231F20"/>
          <w:spacing w:val="-7"/>
          <w:position w:val="2"/>
        </w:rPr>
        <w:t>Fesoterodine Ameliorates Autono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position w:val="2"/>
        </w:rPr>
        <w:t>mic Dysreflexia While Improving Lower Urinary</w:t>
      </w:r>
    </w:p>
    <w:p>
      <w:pPr>
        <w:ind w:left="1986" w:right="481" w:firstLine="1"/>
        <w:spacing w:before="2"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Tract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Function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Urinary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Inc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ontinence-Related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Quality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Life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Individuals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Cord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Injury: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A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Prospective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Phase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IIa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Study.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Neurotrauma,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2023.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40: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1020.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47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https://pubmed.ncbi.nlm.nih.gov/36178342</w:t>
        </w:r>
      </w:hyperlink>
    </w:p>
    <w:p>
      <w:pPr>
        <w:pStyle w:val="BodyText"/>
        <w:ind w:left="1986" w:right="481" w:hanging="845"/>
        <w:spacing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208.      Sakakibara,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R.,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al.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Imidafenacin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on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bladder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cognitive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function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neurolo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gic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OAB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patients.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Clin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Auton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Res,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2013.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23: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189.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48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https://pubmed.ncbi.nlm.nih.gov/23820664</w:t>
        </w:r>
      </w:hyperlink>
    </w:p>
    <w:p>
      <w:pPr>
        <w:pStyle w:val="BodyText"/>
        <w:ind w:left="1995" w:right="481" w:hanging="854"/>
        <w:spacing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209.      Sugiyama,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H.,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i/>
          <w:iCs/>
          <w:color w:val="231F20"/>
          <w:spacing w:val="-8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  <w:spacing w:val="-8"/>
        </w:rPr>
        <w:t>al.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Effect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imidafenacin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on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urodynam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ic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parameters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patients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indwelling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bladder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catheters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due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to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cord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injury.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Co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rd,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2017.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55: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187.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49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https://pubmed.ncbi.nlm.nih.gov/27897185</w:t>
        </w:r>
      </w:hyperlink>
    </w:p>
    <w:p>
      <w:pPr>
        <w:pStyle w:val="BodyText"/>
        <w:ind w:left="1987" w:right="482" w:hanging="846"/>
        <w:spacing w:before="1"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210.      Stohrer, M., </w:t>
      </w:r>
      <w:r>
        <w:rPr>
          <w:sz w:val="18"/>
          <w:szCs w:val="18"/>
          <w:i/>
          <w:iCs/>
          <w:color w:val="231F20"/>
          <w:spacing w:val="-11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al. 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Efficacy and tolerability of propiverine hydrochloride exten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ded-release compared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immediate-release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patients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detrusor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overactivity.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Cord,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2013.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51: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419.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hyperlink w:history="true" r:id="rId350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7"/>
          </w:rPr>
          <w:t>https://pubmed.ncbi.nlm</w:t>
        </w:r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.nih.gov/23338657</w:t>
        </w:r>
      </w:hyperlink>
    </w:p>
    <w:p>
      <w:pPr>
        <w:pStyle w:val="BodyText"/>
        <w:ind w:left="1991" w:right="481" w:hanging="850"/>
        <w:spacing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211.      Schroder, A., </w:t>
      </w:r>
      <w:r>
        <w:rPr>
          <w:sz w:val="18"/>
          <w:szCs w:val="18"/>
          <w:i/>
          <w:iCs/>
          <w:color w:val="231F20"/>
          <w:spacing w:val="-13"/>
        </w:rPr>
        <w:t>et  al.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Efficacy,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safety,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and tolerability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intravesically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adminis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tered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0.1%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oxybutynin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hydrochloride</w:t>
      </w:r>
      <w:r>
        <w:rPr>
          <w:rFonts w:ascii="SimSun" w:hAnsi="SimSun" w:eastAsia="SimSun" w:cs="SimSun"/>
          <w:sz w:val="18"/>
          <w:szCs w:val="18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solutio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n</w:t>
      </w:r>
      <w:r>
        <w:rPr>
          <w:rFonts w:ascii="SimSun" w:hAnsi="SimSun" w:eastAsia="SimSun" w:cs="SimSun"/>
          <w:sz w:val="18"/>
          <w:szCs w:val="18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adult</w:t>
      </w:r>
      <w:r>
        <w:rPr>
          <w:rFonts w:ascii="SimSun" w:hAnsi="SimSun" w:eastAsia="SimSun" w:cs="SimSun"/>
          <w:sz w:val="18"/>
          <w:szCs w:val="18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patients</w:t>
      </w:r>
      <w:r>
        <w:rPr>
          <w:rFonts w:ascii="SimSun" w:hAnsi="SimSun" w:eastAsia="SimSun" w:cs="SimSun"/>
          <w:sz w:val="18"/>
          <w:szCs w:val="18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bladder:</w:t>
      </w:r>
      <w:r>
        <w:rPr>
          <w:rFonts w:ascii="SimSun" w:hAnsi="SimSun" w:eastAsia="SimSun" w:cs="SimSun"/>
          <w:sz w:val="18"/>
          <w:szCs w:val="18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A</w:t>
      </w:r>
      <w:r>
        <w:rPr>
          <w:rFonts w:ascii="SimSun" w:hAnsi="SimSun" w:eastAsia="SimSun" w:cs="SimSu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randomized,</w:t>
      </w:r>
      <w:r>
        <w:rPr>
          <w:rFonts w:ascii="SimSun" w:hAnsi="SimSun" w:eastAsia="SimSun" w:cs="SimSun"/>
          <w:sz w:val="18"/>
          <w:szCs w:val="18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prospective,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controlled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multi-center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trial.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Neurourol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Urodyn,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2016.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35: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582.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2812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35501</wp:posOffset>
            </wp:positionV>
            <wp:extent cx="197999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52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https://pubmed.ncbi.nlm.nih.gov/25754454</w:t>
        </w:r>
      </w:hyperlink>
    </w:p>
    <w:p>
      <w:pPr>
        <w:pStyle w:val="BodyText"/>
        <w:ind w:left="1141"/>
        <w:spacing w:line="239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9"/>
          <w:position w:val="2"/>
        </w:rPr>
        <w:t>212.      Dmochowski,</w:t>
      </w:r>
      <w:r>
        <w:rPr>
          <w:rFonts w:ascii="SimSun" w:hAnsi="SimSun" w:eastAsia="SimSun" w:cs="SimSun"/>
          <w:sz w:val="18"/>
          <w:szCs w:val="18"/>
          <w:color w:val="231F20"/>
          <w:spacing w:val="-2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position w:val="2"/>
        </w:rPr>
        <w:t>R.R.,</w:t>
      </w:r>
      <w:r>
        <w:rPr>
          <w:rFonts w:ascii="SimSun" w:hAnsi="SimSun" w:eastAsia="SimSun" w:cs="SimSun"/>
          <w:sz w:val="18"/>
          <w:szCs w:val="18"/>
          <w:color w:val="231F20"/>
          <w:spacing w:val="-3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9"/>
          <w:position w:val="2"/>
        </w:rPr>
        <w:t>et</w:t>
      </w:r>
      <w:r>
        <w:rPr>
          <w:sz w:val="18"/>
          <w:szCs w:val="18"/>
          <w:i/>
          <w:iCs/>
          <w:color w:val="231F20"/>
          <w:spacing w:val="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9"/>
          <w:position w:val="2"/>
        </w:rPr>
        <w:t>al.</w:t>
      </w:r>
      <w:r>
        <w:rPr>
          <w:sz w:val="18"/>
          <w:szCs w:val="18"/>
          <w:i/>
          <w:iCs/>
          <w:color w:val="231F20"/>
          <w:spacing w:val="17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position w:val="2"/>
        </w:rPr>
        <w:t>Increased</w:t>
      </w:r>
      <w:r>
        <w:rPr>
          <w:rFonts w:ascii="SimSun" w:hAnsi="SimSun" w:eastAsia="SimSun" w:cs="SimSun"/>
          <w:sz w:val="18"/>
          <w:szCs w:val="18"/>
          <w:color w:val="231F20"/>
          <w:spacing w:val="-2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position w:val="2"/>
        </w:rPr>
        <w:t>risk</w:t>
      </w:r>
      <w:r>
        <w:rPr>
          <w:rFonts w:ascii="SimSun" w:hAnsi="SimSun" w:eastAsia="SimSun" w:cs="SimSun"/>
          <w:sz w:val="18"/>
          <w:szCs w:val="18"/>
          <w:color w:val="231F20"/>
          <w:spacing w:val="-3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position w:val="2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2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position w:val="2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cident</w:t>
      </w:r>
      <w:r>
        <w:rPr>
          <w:rFonts w:ascii="SimSun" w:hAnsi="SimSun" w:eastAsia="SimSun" w:cs="SimSun"/>
          <w:sz w:val="18"/>
          <w:szCs w:val="18"/>
          <w:color w:val="231F20"/>
          <w:spacing w:val="-3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dementia</w:t>
      </w:r>
      <w:r>
        <w:rPr>
          <w:rFonts w:ascii="SimSun" w:hAnsi="SimSun" w:eastAsia="SimSun" w:cs="SimSun"/>
          <w:sz w:val="18"/>
          <w:szCs w:val="18"/>
          <w:color w:val="231F20"/>
          <w:spacing w:val="-32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following</w:t>
      </w:r>
      <w:r>
        <w:rPr>
          <w:rFonts w:ascii="SimSun" w:hAnsi="SimSun" w:eastAsia="SimSun" w:cs="SimSun"/>
          <w:sz w:val="18"/>
          <w:szCs w:val="18"/>
          <w:color w:val="231F20"/>
          <w:spacing w:val="-27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use</w:t>
      </w:r>
      <w:r>
        <w:rPr>
          <w:rFonts w:ascii="SimSun" w:hAnsi="SimSun" w:eastAsia="SimSun" w:cs="SimSun"/>
          <w:sz w:val="18"/>
          <w:szCs w:val="18"/>
          <w:color w:val="231F20"/>
          <w:spacing w:val="-3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29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anticholinergic</w:t>
      </w:r>
      <w:r>
        <w:rPr>
          <w:rFonts w:ascii="SimSun" w:hAnsi="SimSun" w:eastAsia="SimSun" w:cs="SimSun"/>
          <w:sz w:val="18"/>
          <w:szCs w:val="18"/>
          <w:color w:val="231F20"/>
          <w:spacing w:val="-29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agents:</w:t>
      </w:r>
    </w:p>
    <w:p>
      <w:pPr>
        <w:ind w:left="1986"/>
        <w:spacing w:before="1" w:line="239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A</w:t>
      </w:r>
      <w:r>
        <w:rPr>
          <w:rFonts w:ascii="SimSun" w:hAnsi="SimSun" w:eastAsia="SimSun" w:cs="SimSun"/>
          <w:sz w:val="18"/>
          <w:szCs w:val="18"/>
          <w:color w:val="231F20"/>
          <w:spacing w:val="-39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systematic</w:t>
      </w:r>
      <w:r>
        <w:rPr>
          <w:rFonts w:ascii="SimSun" w:hAnsi="SimSun" w:eastAsia="SimSun" w:cs="SimSun"/>
          <w:sz w:val="18"/>
          <w:szCs w:val="18"/>
          <w:color w:val="231F20"/>
          <w:spacing w:val="-35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literatu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re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review</w:t>
      </w:r>
      <w:r>
        <w:rPr>
          <w:rFonts w:ascii="SimSun" w:hAnsi="SimSun" w:eastAsia="SimSun" w:cs="SimSun"/>
          <w:sz w:val="18"/>
          <w:szCs w:val="18"/>
          <w:color w:val="231F20"/>
          <w:spacing w:val="-39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meta-analysis.</w:t>
      </w:r>
      <w:r>
        <w:rPr>
          <w:rFonts w:ascii="SimSun" w:hAnsi="SimSun" w:eastAsia="SimSun" w:cs="SimSun"/>
          <w:sz w:val="18"/>
          <w:szCs w:val="18"/>
          <w:color w:val="231F20"/>
          <w:spacing w:val="-3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Neurourol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Urodyn,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2021.</w:t>
      </w:r>
      <w:r>
        <w:rPr>
          <w:rFonts w:ascii="SimSun" w:hAnsi="SimSun" w:eastAsia="SimSun" w:cs="SimSun"/>
          <w:sz w:val="18"/>
          <w:szCs w:val="18"/>
          <w:color w:val="231F20"/>
          <w:spacing w:val="-4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40: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28.</w:t>
      </w:r>
    </w:p>
    <w:p>
      <w:pPr>
        <w:ind w:left="1995"/>
        <w:spacing w:before="1" w:line="246" w:lineRule="auto"/>
        <w:rPr>
          <w:rFonts w:ascii="SimSun" w:hAnsi="SimSun" w:eastAsia="SimSun" w:cs="SimSun"/>
          <w:sz w:val="18"/>
          <w:szCs w:val="18"/>
        </w:rPr>
      </w:pPr>
      <w:hyperlink w:history="true" r:id="rId353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https://pubmed.ncbi.nlm.nih.gov/33098213</w:t>
        </w:r>
      </w:hyperlink>
    </w:p>
    <w:p>
      <w:pPr>
        <w:pStyle w:val="BodyText"/>
        <w:ind w:left="1991" w:right="481" w:hanging="850"/>
        <w:spacing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213.      Trbovich,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M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.,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et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al.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treatment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lower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urinary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tract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dysfunction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persons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cord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injury: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An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open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label,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pilot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study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anticholinergic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agent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vs.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mir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abegron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to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evaluate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cognitive</w:t>
      </w:r>
    </w:p>
    <w:p>
      <w:pPr>
        <w:ind w:left="1996"/>
        <w:spacing w:line="239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impact</w:t>
      </w:r>
      <w:r>
        <w:rPr>
          <w:rFonts w:ascii="SimSun" w:hAnsi="SimSun" w:eastAsia="SimSun" w:cs="SimSun"/>
          <w:sz w:val="18"/>
          <w:szCs w:val="18"/>
          <w:color w:val="231F20"/>
          <w:spacing w:val="-2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efficacy.</w:t>
      </w:r>
      <w:r>
        <w:rPr>
          <w:rFonts w:ascii="SimSun" w:hAnsi="SimSun" w:eastAsia="SimSun" w:cs="SimSun"/>
          <w:sz w:val="18"/>
          <w:szCs w:val="18"/>
          <w:color w:val="231F20"/>
          <w:spacing w:val="-4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  <w:spacing w:val="-37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Cord</w:t>
      </w:r>
      <w:r>
        <w:rPr>
          <w:rFonts w:ascii="SimSun" w:hAnsi="SimSun" w:eastAsia="SimSun" w:cs="SimSun"/>
          <w:sz w:val="18"/>
          <w:szCs w:val="18"/>
          <w:color w:val="231F20"/>
          <w:spacing w:val="-4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Ser</w:t>
      </w:r>
      <w:r>
        <w:rPr>
          <w:rFonts w:ascii="SimSun" w:hAnsi="SimSun" w:eastAsia="SimSun" w:cs="SimSun"/>
          <w:sz w:val="18"/>
          <w:szCs w:val="18"/>
          <w:color w:val="231F20"/>
          <w:spacing w:val="-38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Cases,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2021.</w:t>
      </w:r>
      <w:r>
        <w:rPr>
          <w:rFonts w:ascii="SimSun" w:hAnsi="SimSun" w:eastAsia="SimSun" w:cs="SimSun"/>
          <w:sz w:val="18"/>
          <w:szCs w:val="18"/>
          <w:color w:val="231F20"/>
          <w:spacing w:val="-4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7:</w:t>
      </w:r>
      <w:r>
        <w:rPr>
          <w:rFonts w:ascii="SimSun" w:hAnsi="SimSun" w:eastAsia="SimSun" w:cs="SimSun"/>
          <w:sz w:val="18"/>
          <w:szCs w:val="18"/>
          <w:color w:val="231F20"/>
          <w:spacing w:val="-35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50.</w:t>
      </w:r>
    </w:p>
    <w:p>
      <w:pPr>
        <w:ind w:left="1995"/>
        <w:spacing w:before="1" w:line="246" w:lineRule="auto"/>
        <w:rPr>
          <w:rFonts w:ascii="SimSun" w:hAnsi="SimSun" w:eastAsia="SimSun" w:cs="SimSun"/>
          <w:sz w:val="18"/>
          <w:szCs w:val="18"/>
        </w:rPr>
      </w:pPr>
      <w:hyperlink w:history="true" r:id="rId354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https://pubmed.ncbi.nlm.nih.gov/34112758</w:t>
        </w:r>
      </w:hyperlink>
    </w:p>
    <w:p>
      <w:pPr>
        <w:pStyle w:val="BodyText"/>
        <w:ind w:left="1141"/>
        <w:spacing w:line="239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214.      El Helou, E., </w:t>
      </w:r>
      <w:r>
        <w:rPr>
          <w:sz w:val="18"/>
          <w:szCs w:val="18"/>
          <w:i/>
          <w:iCs/>
          <w:color w:val="231F20"/>
          <w:spacing w:val="-10"/>
          <w:position w:val="2"/>
        </w:rPr>
        <w:t>et</w:t>
      </w:r>
      <w:r>
        <w:rPr>
          <w:sz w:val="18"/>
          <w:szCs w:val="18"/>
          <w:i/>
          <w:iCs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10"/>
          <w:position w:val="2"/>
        </w:rPr>
        <w:t>al.</w:t>
      </w:r>
      <w:r>
        <w:rPr>
          <w:sz w:val="18"/>
          <w:szCs w:val="18"/>
          <w:i/>
          <w:iCs/>
          <w:color w:val="231F20"/>
          <w:spacing w:val="1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The use of mirabegron in neurogenic bladder:</w:t>
      </w:r>
      <w:r>
        <w:rPr>
          <w:rFonts w:ascii="SimSun" w:hAnsi="SimSun" w:eastAsia="SimSun" w:cs="SimSun"/>
          <w:sz w:val="18"/>
          <w:szCs w:val="18"/>
          <w:color w:val="231F20"/>
          <w:spacing w:val="-2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a</w:t>
      </w:r>
      <w:r>
        <w:rPr>
          <w:rFonts w:ascii="SimSun" w:hAnsi="SimSun" w:eastAsia="SimSun" w:cs="SimSun"/>
          <w:sz w:val="18"/>
          <w:szCs w:val="18"/>
          <w:color w:val="231F20"/>
          <w:spacing w:val="-2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systematic</w:t>
      </w:r>
      <w:r>
        <w:rPr>
          <w:rFonts w:ascii="SimSun" w:hAnsi="SimSun" w:eastAsia="SimSun" w:cs="SimSun"/>
          <w:sz w:val="18"/>
          <w:szCs w:val="18"/>
          <w:color w:val="231F20"/>
          <w:spacing w:val="-18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review.</w:t>
      </w:r>
      <w:r>
        <w:rPr>
          <w:rFonts w:ascii="SimSun" w:hAnsi="SimSun" w:eastAsia="SimSun" w:cs="SimSun"/>
          <w:sz w:val="18"/>
          <w:szCs w:val="18"/>
          <w:color w:val="231F20"/>
          <w:spacing w:val="-2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  <w:position w:val="2"/>
        </w:rPr>
        <w:t>Worl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d</w:t>
      </w:r>
      <w:r>
        <w:rPr>
          <w:rFonts w:ascii="SimSun" w:hAnsi="SimSun" w:eastAsia="SimSun" w:cs="SimSun"/>
          <w:sz w:val="18"/>
          <w:szCs w:val="18"/>
          <w:color w:val="231F20"/>
          <w:spacing w:val="-2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18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Urol,</w:t>
      </w:r>
    </w:p>
    <w:p>
      <w:pPr>
        <w:ind w:left="1991"/>
        <w:spacing w:before="62" w:line="18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2020.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38: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2435.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55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https://pubmed.ncbi.nlm.nih.gov/31802206</w:t>
        </w:r>
      </w:hyperlink>
    </w:p>
    <w:p>
      <w:pPr>
        <w:pStyle w:val="BodyText"/>
        <w:ind w:left="1141"/>
        <w:spacing w:line="239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215.      Glykas,</w:t>
      </w:r>
      <w:r>
        <w:rPr>
          <w:rFonts w:ascii="SimSun" w:hAnsi="SimSun" w:eastAsia="SimSun" w:cs="SimSun"/>
          <w:sz w:val="18"/>
          <w:szCs w:val="18"/>
          <w:color w:val="231F20"/>
          <w:spacing w:val="-28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I.,</w:t>
      </w:r>
      <w:r>
        <w:rPr>
          <w:rFonts w:ascii="SimSun" w:hAnsi="SimSun" w:eastAsia="SimSun" w:cs="SimSun"/>
          <w:sz w:val="18"/>
          <w:szCs w:val="18"/>
          <w:color w:val="231F20"/>
          <w:spacing w:val="-37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12"/>
          <w:position w:val="2"/>
        </w:rPr>
        <w:t>et</w:t>
      </w:r>
      <w:r>
        <w:rPr>
          <w:sz w:val="18"/>
          <w:szCs w:val="18"/>
          <w:i/>
          <w:iCs/>
          <w:color w:val="231F20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-12"/>
          <w:position w:val="2"/>
        </w:rPr>
        <w:t>al.</w:t>
      </w:r>
      <w:r>
        <w:rPr>
          <w:sz w:val="18"/>
          <w:szCs w:val="18"/>
          <w:i/>
          <w:iCs/>
          <w:color w:val="231F20"/>
          <w:spacing w:val="1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B3</w:t>
      </w:r>
      <w:r>
        <w:rPr>
          <w:rFonts w:ascii="SimSun" w:hAnsi="SimSun" w:eastAsia="SimSun" w:cs="SimSun"/>
          <w:sz w:val="18"/>
          <w:szCs w:val="18"/>
          <w:color w:val="231F20"/>
          <w:spacing w:val="-3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agonists</w:t>
      </w:r>
      <w:r>
        <w:rPr>
          <w:rFonts w:ascii="SimSun" w:hAnsi="SimSun" w:eastAsia="SimSun" w:cs="SimSun"/>
          <w:sz w:val="18"/>
          <w:szCs w:val="18"/>
          <w:color w:val="231F20"/>
          <w:spacing w:val="-35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or</w:t>
      </w:r>
      <w:r>
        <w:rPr>
          <w:rFonts w:ascii="SimSun" w:hAnsi="SimSun" w:eastAsia="SimSun" w:cs="SimSun"/>
          <w:sz w:val="18"/>
          <w:szCs w:val="18"/>
          <w:color w:val="231F20"/>
          <w:spacing w:val="-3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anticholinergics</w:t>
      </w:r>
      <w:r>
        <w:rPr>
          <w:rFonts w:ascii="SimSun" w:hAnsi="SimSun" w:eastAsia="SimSun" w:cs="SimSun"/>
          <w:sz w:val="18"/>
          <w:szCs w:val="18"/>
          <w:color w:val="231F20"/>
          <w:spacing w:val="-3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treatment</w:t>
      </w:r>
      <w:r>
        <w:rPr>
          <w:rFonts w:ascii="SimSun" w:hAnsi="SimSun" w:eastAsia="SimSun" w:cs="SimSun"/>
          <w:sz w:val="18"/>
          <w:szCs w:val="18"/>
          <w:color w:val="231F20"/>
          <w:spacing w:val="-35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4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-3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lower</w:t>
      </w:r>
      <w:r>
        <w:rPr>
          <w:rFonts w:ascii="SimSun" w:hAnsi="SimSun" w:eastAsia="SimSun" w:cs="SimSun"/>
          <w:sz w:val="18"/>
          <w:szCs w:val="18"/>
          <w:color w:val="231F20"/>
          <w:spacing w:val="-3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urinary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tract</w:t>
      </w:r>
      <w:r>
        <w:rPr>
          <w:rFonts w:ascii="SimSun" w:hAnsi="SimSun" w:eastAsia="SimSun" w:cs="SimSun"/>
          <w:sz w:val="18"/>
          <w:szCs w:val="18"/>
          <w:color w:val="231F20"/>
          <w:spacing w:val="-35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dysfunction</w:t>
      </w:r>
    </w:p>
    <w:p>
      <w:pPr>
        <w:ind w:left="1996"/>
        <w:spacing w:before="1" w:line="238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patients</w:t>
      </w:r>
      <w:r>
        <w:rPr>
          <w:rFonts w:ascii="SimSun" w:hAnsi="SimSun" w:eastAsia="SimSun" w:cs="SimSun"/>
          <w:sz w:val="18"/>
          <w:szCs w:val="18"/>
          <w:color w:val="231F20"/>
          <w:spacing w:val="-44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multiple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sclerosis?-A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randomized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study.</w:t>
      </w:r>
      <w:r>
        <w:rPr>
          <w:rFonts w:ascii="SimSun" w:hAnsi="SimSun" w:eastAsia="SimSun" w:cs="SimSun"/>
          <w:sz w:val="18"/>
          <w:szCs w:val="18"/>
          <w:color w:val="231F20"/>
          <w:spacing w:val="-4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  <w:position w:val="2"/>
        </w:rPr>
        <w:t>Worl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d</w:t>
      </w:r>
      <w:r>
        <w:rPr>
          <w:rFonts w:ascii="SimSun" w:hAnsi="SimSun" w:eastAsia="SimSun" w:cs="SimSun"/>
          <w:sz w:val="18"/>
          <w:szCs w:val="18"/>
          <w:color w:val="231F20"/>
          <w:spacing w:val="-4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Urol,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2021.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39: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position w:val="2"/>
        </w:rPr>
        <w:t>3049.</w:t>
      </w:r>
    </w:p>
    <w:p>
      <w:pPr>
        <w:ind w:left="1995"/>
        <w:spacing w:before="2" w:line="246" w:lineRule="auto"/>
        <w:rPr>
          <w:rFonts w:ascii="SimSun" w:hAnsi="SimSun" w:eastAsia="SimSun" w:cs="SimSun"/>
          <w:sz w:val="18"/>
          <w:szCs w:val="18"/>
        </w:rPr>
      </w:pPr>
      <w:hyperlink w:history="true" r:id="rId356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https://pubmed.ncbi.nlm.nih.gov/33386947</w:t>
        </w:r>
      </w:hyperlink>
    </w:p>
    <w:p>
      <w:pPr>
        <w:pStyle w:val="BodyText"/>
        <w:ind w:left="1991" w:right="481" w:hanging="850"/>
        <w:spacing w:before="1" w:line="26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216.      Krhut,</w:t>
      </w:r>
      <w:r>
        <w:rPr>
          <w:rFonts w:ascii="SimSun" w:hAnsi="SimSun" w:eastAsia="SimSun" w:cs="SimSun"/>
          <w:sz w:val="18"/>
          <w:szCs w:val="18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J.,</w:t>
      </w:r>
      <w:r>
        <w:rPr>
          <w:rFonts w:ascii="SimSun" w:hAnsi="SimSun" w:eastAsia="SimSun" w:cs="SimSun"/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-9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  <w:spacing w:val="-9"/>
        </w:rPr>
        <w:t>al.  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Effica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cy</w:t>
      </w:r>
      <w:r>
        <w:rPr>
          <w:rFonts w:ascii="SimSun" w:hAnsi="SimSun" w:eastAsia="SimSun" w:cs="SimSun"/>
          <w:sz w:val="18"/>
          <w:szCs w:val="18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safety</w:t>
      </w:r>
      <w:r>
        <w:rPr>
          <w:rFonts w:ascii="SimSun" w:hAnsi="SimSun" w:eastAsia="SimSun" w:cs="SimSun"/>
          <w:sz w:val="18"/>
          <w:szCs w:val="18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mirabegron</w:t>
      </w:r>
      <w:r>
        <w:rPr>
          <w:rFonts w:ascii="SimSun" w:hAnsi="SimSun" w:eastAsia="SimSun" w:cs="SimSun"/>
          <w:sz w:val="18"/>
          <w:szCs w:val="18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for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treatment</w:t>
      </w:r>
      <w:r>
        <w:rPr>
          <w:rFonts w:ascii="SimSun" w:hAnsi="SimSun" w:eastAsia="SimSun" w:cs="SimSun"/>
          <w:sz w:val="18"/>
          <w:szCs w:val="18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detrusor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overactivity-Prospective,</w:t>
      </w:r>
      <w:r>
        <w:rPr>
          <w:rFonts w:ascii="SimSun" w:hAnsi="SimSun" w:eastAsia="SimSun" w:cs="SimSun"/>
          <w:sz w:val="18"/>
          <w:szCs w:val="18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randomized,</w:t>
      </w:r>
      <w:r>
        <w:rPr>
          <w:rFonts w:ascii="SimSun" w:hAnsi="SimSun" w:eastAsia="SimSun" w:cs="SimSun"/>
          <w:sz w:val="18"/>
          <w:szCs w:val="18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double-blind,</w:t>
      </w:r>
      <w:r>
        <w:rPr>
          <w:rFonts w:ascii="SimSun" w:hAnsi="SimSun" w:eastAsia="SimSun" w:cs="SimSun"/>
          <w:sz w:val="18"/>
          <w:szCs w:val="18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placebo-controlled</w:t>
      </w:r>
      <w:r>
        <w:rPr>
          <w:rFonts w:ascii="SimSun" w:hAnsi="SimSun" w:eastAsia="SimSun" w:cs="SimSun"/>
          <w:sz w:val="18"/>
          <w:szCs w:val="18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study.</w:t>
      </w:r>
      <w:r>
        <w:rPr>
          <w:rFonts w:ascii="SimSun" w:hAnsi="SimSun" w:eastAsia="SimSun" w:cs="SimSun"/>
          <w:sz w:val="18"/>
          <w:szCs w:val="18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Neurourol</w:t>
      </w:r>
      <w:r>
        <w:rPr>
          <w:rFonts w:ascii="SimSun" w:hAnsi="SimSun" w:eastAsia="SimSun" w:cs="SimSun"/>
          <w:sz w:val="18"/>
          <w:szCs w:val="18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Urodyn,</w:t>
      </w:r>
    </w:p>
    <w:p>
      <w:pPr>
        <w:ind w:left="1991"/>
        <w:spacing w:before="32" w:line="18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2018.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37: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2226.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57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https://pubmed.ncbi.nlm.nih.gov/29603781</w:t>
        </w:r>
      </w:hyperlink>
    </w:p>
    <w:p>
      <w:pPr>
        <w:ind w:left="1992" w:right="482" w:hanging="851"/>
        <w:spacing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217.      Akkoc, Y. Efficacy and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safety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of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mirabegron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for treatment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detrusor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overactivity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in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adults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cord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injury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or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multiple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sclerosis: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a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syste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matic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review.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Spinal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Cord,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2022.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60: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854.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58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https://pubmed.ncbi.nlm.nih.gov/36085413</w:t>
        </w:r>
      </w:hyperlink>
    </w:p>
    <w:p>
      <w:pPr>
        <w:pStyle w:val="BodyText"/>
        <w:ind w:left="1995" w:right="481" w:hanging="854"/>
        <w:spacing w:before="1" w:line="2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218.      Krhut, J., </w:t>
      </w:r>
      <w:r>
        <w:rPr>
          <w:sz w:val="18"/>
          <w:szCs w:val="18"/>
          <w:i/>
          <w:iCs/>
          <w:color w:val="231F20"/>
          <w:spacing w:val="-1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3"/>
        </w:rPr>
        <w:t>al. 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Cardiovascular safety of mirabegron in individuals treate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d for spinal cord injury- or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multiple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sclerosis-induced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neurogenic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detrusor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overactivity.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Int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Uro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l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Nephrol,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2021.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53: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1089.</w:t>
      </w:r>
    </w:p>
    <w:p>
      <w:pPr>
        <w:ind w:left="1995"/>
        <w:spacing w:line="246" w:lineRule="auto"/>
        <w:rPr>
          <w:rFonts w:ascii="SimSun" w:hAnsi="SimSun" w:eastAsia="SimSun" w:cs="SimSun"/>
          <w:sz w:val="18"/>
          <w:szCs w:val="18"/>
        </w:rPr>
      </w:pPr>
      <w:hyperlink w:history="true" r:id="rId359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https://pubmed.ncbi.nlm.nih.gov/33417146</w:t>
        </w:r>
      </w:hyperlink>
    </w:p>
    <w:p>
      <w:pPr>
        <w:pStyle w:val="BodyText"/>
        <w:ind w:left="1984" w:right="481" w:hanging="843"/>
        <w:spacing w:before="1" w:line="26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219.      Chen,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S.F.,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al.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Therapeutic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efficacy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of low‐dose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(25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mg)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mirabegro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n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therapy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for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patients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with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mild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to moderate overactive bladder symptoms due to central nervous system diseases. LUTS: Lower</w:t>
      </w:r>
    </w:p>
    <w:p>
      <w:pPr>
        <w:ind w:left="1995"/>
        <w:spacing w:before="32" w:line="18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Urinary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Tract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Symptoms,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20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18.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11: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O53.</w:t>
      </w:r>
    </w:p>
    <w:p>
      <w:pPr>
        <w:ind w:left="1995"/>
        <w:spacing w:line="274" w:lineRule="auto"/>
        <w:rPr>
          <w:rFonts w:ascii="SimSun" w:hAnsi="SimSun" w:eastAsia="SimSun" w:cs="SimSun"/>
          <w:sz w:val="18"/>
          <w:szCs w:val="18"/>
        </w:rPr>
      </w:pPr>
      <w:hyperlink w:history="true" r:id="rId360">
        <w:r>
          <w:rPr>
            <w:rFonts w:ascii="SimSun" w:hAnsi="SimSun" w:eastAsia="SimSun" w:cs="SimSun"/>
            <w:sz w:val="18"/>
            <w:szCs w:val="18"/>
            <w:u w:val="single" w:color="auto"/>
            <w:color w:val="231F20"/>
            <w:spacing w:val="-8"/>
          </w:rPr>
          <w:t>https://pubmed.ncbi.nlm.nih.gov/29380517</w:t>
        </w:r>
      </w:hyperlink>
    </w:p>
    <w:p>
      <w:pPr>
        <w:spacing w:line="274" w:lineRule="auto"/>
        <w:sectPr>
          <w:footerReference w:type="default" r:id="rId342"/>
          <w:pgSz w:w="11906" w:h="16838"/>
          <w:pgMar w:top="1202" w:right="1785" w:bottom="498" w:left="0" w:header="0" w:footer="31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1339" w:right="1132" w:hanging="85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220.          </w:t>
      </w:r>
      <w:r>
        <w:rPr>
          <w:sz w:val="18"/>
          <w:szCs w:val="18"/>
          <w:color w:val="231F20"/>
        </w:rPr>
        <w:t>Cho</w:t>
      </w:r>
      <w:r>
        <w:rPr>
          <w:sz w:val="18"/>
          <w:szCs w:val="18"/>
          <w:color w:val="231F20"/>
          <w:spacing w:val="6"/>
        </w:rPr>
        <w:t>, S.Y.,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Mirabegron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5"/>
        </w:rPr>
        <w:t>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disease: A double-blind, randomized pl</w:t>
      </w:r>
      <w:r>
        <w:rPr>
          <w:sz w:val="18"/>
          <w:szCs w:val="18"/>
          <w:color w:val="231F20"/>
          <w:spacing w:val="2"/>
        </w:rPr>
        <w:t>acebo-controlled trial (Parkinson’s 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Overactive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</w:p>
    <w:p>
      <w:pPr>
        <w:pStyle w:val="BodyText"/>
        <w:ind w:left="1346"/>
        <w:spacing w:before="46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Mirabegron, PaDoMi Study). Neurourol Urodyn, 2021. 40: 286.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/33389776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221.          </w:t>
      </w:r>
      <w:r>
        <w:rPr>
          <w:sz w:val="18"/>
          <w:szCs w:val="18"/>
          <w:color w:val="231F20"/>
          <w:position w:val="3"/>
        </w:rPr>
        <w:t>Matsuda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K.,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Urodynamic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vibegron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individuals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retrospective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5"/>
          <w:position w:val="3"/>
        </w:rPr>
        <w:t>, 2022. 60: 716.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/35177800</w:t>
        </w:r>
      </w:hyperlink>
    </w:p>
    <w:p>
      <w:pPr>
        <w:pStyle w:val="BodyText"/>
        <w:ind w:left="1343" w:right="113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222.          </w:t>
      </w:r>
      <w:r>
        <w:rPr>
          <w:sz w:val="18"/>
          <w:szCs w:val="18"/>
          <w:color w:val="231F20"/>
        </w:rPr>
        <w:t>Phe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3"/>
        </w:rPr>
        <w:t>V.,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Desmopressin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nocturia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  <w:spacing w:val="-1"/>
        </w:rPr>
        <w:t>review:</w:t>
      </w:r>
      <w:r>
        <w:rPr>
          <w:sz w:val="18"/>
          <w:szCs w:val="18"/>
          <w:color w:val="231F20"/>
          <w:spacing w:val="6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  report  from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the  Neuro-Urology  Promotion  Committee  of  the  International  Continence</w:t>
      </w:r>
    </w:p>
    <w:p>
      <w:pPr>
        <w:pStyle w:val="BodyText"/>
        <w:ind w:left="1338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Society (ICS). Neurourol Urodyn, 2019.</w:t>
      </w:r>
      <w:r>
        <w:rPr>
          <w:sz w:val="18"/>
          <w:szCs w:val="18"/>
          <w:color w:val="231F20"/>
          <w:spacing w:val="-1"/>
        </w:rPr>
        <w:t xml:space="preserve"> 38: 563.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/30653737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223.          </w:t>
      </w:r>
      <w:r>
        <w:rPr>
          <w:sz w:val="18"/>
          <w:szCs w:val="18"/>
          <w:color w:val="231F20"/>
        </w:rPr>
        <w:t>Zachariou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sclerosis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desmopressin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mirabegron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Canadian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2"/>
        </w:rPr>
        <w:t>, 2017. 24: </w:t>
      </w:r>
      <w:r>
        <w:rPr>
          <w:sz w:val="18"/>
          <w:szCs w:val="18"/>
          <w:color w:val="231F20"/>
          <w:spacing w:val="11"/>
        </w:rPr>
        <w:t>9107.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/29260636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224.          Moussa,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M.,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 al.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safety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effectiveness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mirabegron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Parkinson’s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2022. 56: 66.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/34672847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225.          </w:t>
      </w:r>
      <w:r>
        <w:rPr>
          <w:sz w:val="18"/>
          <w:szCs w:val="18"/>
          <w:color w:val="231F20"/>
        </w:rPr>
        <w:t>Abo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Youssef</w:t>
      </w:r>
      <w:r>
        <w:rPr>
          <w:sz w:val="18"/>
          <w:szCs w:val="18"/>
          <w:color w:val="231F20"/>
          <w:spacing w:val="5"/>
        </w:rPr>
        <w:t>,  N.,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Cannabinoids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2"/>
        </w:rPr>
        <w:t>, 2017</w:t>
      </w:r>
      <w:r>
        <w:rPr>
          <w:sz w:val="18"/>
          <w:szCs w:val="18"/>
          <w:color w:val="231F20"/>
          <w:spacing w:val="11"/>
        </w:rPr>
        <w:t>. 119: 515.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/28058780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226.          </w:t>
      </w:r>
      <w:r>
        <w:rPr>
          <w:sz w:val="18"/>
          <w:szCs w:val="18"/>
          <w:color w:val="231F20"/>
        </w:rPr>
        <w:t>Torri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Clerici</w:t>
      </w:r>
      <w:r>
        <w:rPr>
          <w:sz w:val="18"/>
          <w:szCs w:val="18"/>
          <w:color w:val="231F20"/>
          <w:spacing w:val="7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Nabiximols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oromucosal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spray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Relat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Disord</w:t>
      </w:r>
      <w:r>
        <w:rPr>
          <w:sz w:val="18"/>
          <w:szCs w:val="18"/>
          <w:color w:val="231F20"/>
          <w:spacing w:val="5"/>
        </w:rPr>
        <w:t>, 2023. 74: 104711.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/37062198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227.          </w:t>
      </w:r>
      <w:r>
        <w:rPr>
          <w:sz w:val="18"/>
          <w:szCs w:val="18"/>
          <w:color w:val="231F20"/>
        </w:rPr>
        <w:t>Francomano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D.,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tadalafil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Endocrinol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Invest</w:t>
      </w:r>
      <w:r>
        <w:rPr>
          <w:sz w:val="18"/>
          <w:szCs w:val="18"/>
          <w:color w:val="231F20"/>
          <w:spacing w:val="10"/>
        </w:rPr>
        <w:t>, 2017. 40: 275.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/27752863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228.          </w:t>
      </w:r>
      <w:r>
        <w:rPr>
          <w:sz w:val="18"/>
          <w:szCs w:val="18"/>
          <w:color w:val="231F20"/>
        </w:rPr>
        <w:t>Barendrecht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M.M.,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parasympathomimetics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underactive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2007. 99: 749.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/17233798</w:t>
        </w:r>
      </w:hyperlink>
    </w:p>
    <w:p>
      <w:pPr>
        <w:pStyle w:val="BodyText"/>
        <w:ind w:left="1332" w:right="1134" w:hanging="8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8481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188768</wp:posOffset>
            </wp:positionV>
            <wp:extent cx="198004" cy="32400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229.          </w:t>
      </w:r>
      <w:r>
        <w:rPr>
          <w:sz w:val="18"/>
          <w:szCs w:val="18"/>
          <w:color w:val="231F20"/>
        </w:rPr>
        <w:t>Apostolidis</w:t>
      </w:r>
      <w:r>
        <w:rPr>
          <w:sz w:val="18"/>
          <w:szCs w:val="18"/>
          <w:color w:val="231F20"/>
          <w:spacing w:val="9"/>
        </w:rPr>
        <w:t>, A. </w:t>
      </w:r>
      <w:r>
        <w:rPr>
          <w:sz w:val="18"/>
          <w:szCs w:val="18"/>
          <w:color w:val="231F20"/>
        </w:rPr>
        <w:t>Taming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cannabinoids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pharmacologic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2012. 61: 107.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/21996529</w:t>
        </w:r>
      </w:hyperlink>
    </w:p>
    <w:p>
      <w:pPr>
        <w:pStyle w:val="BodyText"/>
        <w:ind w:left="1336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230.          </w:t>
      </w:r>
      <w:r>
        <w:rPr>
          <w:sz w:val="18"/>
          <w:szCs w:val="18"/>
          <w:color w:val="231F20"/>
        </w:rPr>
        <w:t>Gratzke</w:t>
      </w:r>
      <w:r>
        <w:rPr>
          <w:sz w:val="18"/>
          <w:szCs w:val="18"/>
          <w:color w:val="231F20"/>
          <w:spacing w:val="10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cannabinor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cannabinoid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2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agonist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rats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2010. 57: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1093.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/20207474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231.          </w:t>
      </w:r>
      <w:r>
        <w:rPr>
          <w:sz w:val="18"/>
          <w:szCs w:val="18"/>
          <w:color w:val="231F20"/>
        </w:rPr>
        <w:t>Abrams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P.,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Tamsulosin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suprasacral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2003. 170:</w:t>
      </w:r>
      <w:r>
        <w:rPr>
          <w:sz w:val="18"/>
          <w:szCs w:val="18"/>
          <w:color w:val="231F20"/>
          <w:spacing w:val="7"/>
        </w:rPr>
        <w:t xml:space="preserve"> 1242.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/14501734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232.          </w:t>
      </w:r>
      <w:r>
        <w:rPr>
          <w:sz w:val="18"/>
          <w:szCs w:val="18"/>
          <w:color w:val="231F20"/>
        </w:rPr>
        <w:t>Gomes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9"/>
        </w:rPr>
        <w:t>C.M.,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blockers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voiding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11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Clinics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Sao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Paulo</w:t>
      </w:r>
      <w:r>
        <w:rPr>
          <w:sz w:val="18"/>
          <w:szCs w:val="18"/>
          <w:color w:val="231F20"/>
          <w:spacing w:val="11"/>
        </w:rPr>
        <w:t>), 2014. 69: </w:t>
      </w:r>
      <w:r>
        <w:rPr>
          <w:sz w:val="18"/>
          <w:szCs w:val="18"/>
          <w:color w:val="231F20"/>
          <w:spacing w:val="10"/>
        </w:rPr>
        <w:t>817.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/25627993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233.          </w:t>
      </w:r>
      <w:r>
        <w:rPr>
          <w:sz w:val="18"/>
          <w:szCs w:val="18"/>
          <w:color w:val="231F20"/>
          <w:position w:val="3"/>
        </w:rPr>
        <w:t>Moon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K.H.,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12-</w:t>
      </w:r>
      <w:r>
        <w:rPr>
          <w:sz w:val="18"/>
          <w:szCs w:val="18"/>
          <w:color w:val="231F20"/>
          <w:position w:val="3"/>
        </w:rPr>
        <w:t>Week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Label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Center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38" w:right="113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Safety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Silodosin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Voidi</w:t>
      </w:r>
      <w:r>
        <w:rPr>
          <w:sz w:val="18"/>
          <w:szCs w:val="18"/>
          <w:color w:val="231F20"/>
          <w:spacing w:val="1"/>
        </w:rPr>
        <w:t>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Dysfunction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Neurogenic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Bladder.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5"/>
        </w:rPr>
        <w:t>, 2015. 7: 27.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/26663648</w:t>
        </w:r>
      </w:hyperlink>
    </w:p>
    <w:p>
      <w:pPr>
        <w:pStyle w:val="BodyText"/>
        <w:ind w:left="1343" w:right="1132" w:hanging="854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234.          </w:t>
      </w:r>
      <w:r>
        <w:rPr>
          <w:sz w:val="18"/>
          <w:szCs w:val="18"/>
          <w:color w:val="231F20"/>
        </w:rPr>
        <w:t>Schneider</w:t>
      </w:r>
      <w:r>
        <w:rPr>
          <w:sz w:val="18"/>
          <w:szCs w:val="18"/>
          <w:color w:val="231F20"/>
          <w:spacing w:val="5"/>
        </w:rPr>
        <w:t>,  M.</w:t>
      </w:r>
      <w:r>
        <w:rPr>
          <w:sz w:val="18"/>
          <w:szCs w:val="18"/>
          <w:color w:val="231F20"/>
          <w:spacing w:val="4"/>
        </w:rPr>
        <w:t>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blockers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multiple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sclerosis: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Neu</w:t>
      </w:r>
      <w:r>
        <w:rPr>
          <w:sz w:val="18"/>
          <w:szCs w:val="18"/>
          <w:color w:val="231F20"/>
          <w:spacing w:val="1"/>
        </w:rPr>
        <w:t>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Urology Promotion Committee of the International Continence Society (ICS). Neurourol Urodyn,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201</w:t>
      </w:r>
      <w:r>
        <w:rPr>
          <w:sz w:val="18"/>
          <w:szCs w:val="18"/>
          <w:color w:val="231F20"/>
          <w:spacing w:val="-1"/>
        </w:rPr>
        <w:t>9.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38: 1482.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/31099113</w:t>
        </w:r>
      </w:hyperlink>
    </w:p>
    <w:p>
      <w:pPr>
        <w:pStyle w:val="BodyText"/>
        <w:ind w:left="1345" w:right="1133" w:hanging="856"/>
        <w:spacing w:before="1" w:line="2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235.          </w:t>
      </w:r>
      <w:r>
        <w:rPr>
          <w:sz w:val="18"/>
          <w:szCs w:val="18"/>
          <w:color w:val="231F20"/>
        </w:rPr>
        <w:t>Sung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H.H.,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Naftopidil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Dysfunction:  An  8-Week,  Active-Controlled,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Stratified-Randomized,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Double-Blin</w:t>
      </w:r>
      <w:r>
        <w:rPr>
          <w:sz w:val="18"/>
          <w:szCs w:val="18"/>
          <w:color w:val="231F20"/>
          <w:spacing w:val="-1"/>
        </w:rPr>
        <w:t>d,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1"/>
        </w:rPr>
        <w:t>Double-Dummy,</w:t>
      </w:r>
    </w:p>
    <w:p>
      <w:pPr>
        <w:pStyle w:val="BodyText"/>
        <w:ind w:left="1346"/>
        <w:spacing w:before="36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Parallel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Noninferiority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Design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>, 2020. 24: </w:t>
      </w:r>
      <w:r>
        <w:rPr>
          <w:sz w:val="18"/>
          <w:szCs w:val="18"/>
          <w:color w:val="231F20"/>
        </w:rPr>
        <w:t>163.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/32615679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236.          </w:t>
      </w:r>
      <w:r>
        <w:rPr>
          <w:sz w:val="18"/>
          <w:szCs w:val="18"/>
          <w:color w:val="231F20"/>
        </w:rPr>
        <w:t>Guttmann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L.,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traumatic </w:t>
      </w: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tetraplegia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13"/>
        </w:rPr>
        <w:t>, 1966. 4: 63.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/5969402</w:t>
        </w:r>
      </w:hyperlink>
    </w:p>
    <w:p>
      <w:pPr>
        <w:pStyle w:val="BodyText"/>
        <w:ind w:left="1343" w:right="1132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237.          </w:t>
      </w:r>
      <w:r>
        <w:rPr>
          <w:sz w:val="18"/>
          <w:szCs w:val="18"/>
          <w:color w:val="231F20"/>
        </w:rPr>
        <w:t>Lapides</w:t>
      </w:r>
      <w:r>
        <w:rPr>
          <w:sz w:val="18"/>
          <w:szCs w:val="18"/>
          <w:color w:val="231F20"/>
          <w:spacing w:val="14"/>
        </w:rPr>
        <w:t>, J.,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4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1972. 107: 458.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/5010715</w:t>
        </w:r>
      </w:hyperlink>
    </w:p>
    <w:p>
      <w:pPr>
        <w:spacing w:line="274" w:lineRule="auto"/>
        <w:sectPr>
          <w:footerReference w:type="default" r:id="rId361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238.          </w:t>
      </w:r>
      <w:r>
        <w:rPr>
          <w:sz w:val="18"/>
          <w:szCs w:val="18"/>
          <w:color w:val="231F20"/>
          <w:position w:val="3"/>
        </w:rPr>
        <w:t>Elliott</w:t>
      </w:r>
      <w:r>
        <w:rPr>
          <w:sz w:val="18"/>
          <w:szCs w:val="18"/>
          <w:color w:val="231F20"/>
          <w:spacing w:val="1"/>
          <w:position w:val="3"/>
        </w:rPr>
        <w:t>,  C.S.,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Extremity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Motor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Key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Predictor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998"/>
        <w:spacing w:before="54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6"/>
        </w:rPr>
        <w:t>, 2019. 100: 1939.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/31348899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239.         Jamison,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J.,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Catheter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pol</w:t>
      </w:r>
      <w:r>
        <w:rPr>
          <w:sz w:val="18"/>
          <w:szCs w:val="18"/>
          <w:color w:val="231F20"/>
          <w:spacing w:val="4"/>
        </w:rPr>
        <w:t>icies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long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term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voiding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problems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adults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5"/>
        </w:rPr>
        <w:t>, 2013. 11: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004375.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/24249436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240.          </w:t>
      </w:r>
      <w:r>
        <w:rPr>
          <w:sz w:val="18"/>
          <w:szCs w:val="18"/>
          <w:color w:val="231F20"/>
        </w:rPr>
        <w:t>Prieto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Fingerhut</w:t>
      </w:r>
      <w:r>
        <w:rPr>
          <w:sz w:val="18"/>
          <w:szCs w:val="18"/>
          <w:color w:val="231F20"/>
          <w:spacing w:val="7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sterile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nonsterile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Nurs</w:t>
      </w:r>
      <w:r>
        <w:rPr>
          <w:sz w:val="18"/>
          <w:szCs w:val="18"/>
          <w:color w:val="231F20"/>
          <w:spacing w:val="3"/>
        </w:rPr>
        <w:t>, 1997. 22: 299.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/9416190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241.          </w:t>
      </w:r>
      <w:r>
        <w:rPr>
          <w:sz w:val="18"/>
          <w:szCs w:val="18"/>
          <w:color w:val="231F20"/>
          <w:position w:val="3"/>
        </w:rPr>
        <w:t>Corona</w:t>
      </w:r>
      <w:r>
        <w:rPr>
          <w:sz w:val="18"/>
          <w:szCs w:val="18"/>
          <w:color w:val="231F20"/>
          <w:spacing w:val="5"/>
          <w:position w:val="3"/>
        </w:rPr>
        <w:t>,  L.E.,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Intermittent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catheterization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sclerosis</w:t>
      </w:r>
    </w:p>
    <w:p>
      <w:pPr>
        <w:pStyle w:val="BodyText"/>
        <w:ind w:left="1995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2020. 27: 1029</w:t>
      </w:r>
      <w:r>
        <w:rPr>
          <w:sz w:val="18"/>
          <w:szCs w:val="18"/>
          <w:color w:val="231F20"/>
          <w:spacing w:val="3"/>
        </w:rPr>
        <w:t>4.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/32861254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242.          </w:t>
      </w:r>
      <w:r>
        <w:rPr>
          <w:sz w:val="18"/>
          <w:szCs w:val="18"/>
          <w:color w:val="231F20"/>
        </w:rPr>
        <w:t>Crescenze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I.M.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clean </w:t>
      </w:r>
      <w:r>
        <w:rPr>
          <w:sz w:val="18"/>
          <w:szCs w:val="18"/>
          <w:color w:val="231F20"/>
        </w:rPr>
        <w:t>intermittent catheterization. Neurourol Urodyn, 2019. 38: 1332.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/30912199</w:t>
        </w:r>
      </w:hyperlink>
    </w:p>
    <w:p>
      <w:pPr>
        <w:pStyle w:val="BodyText"/>
        <w:ind w:left="1997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243.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D.P.,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Reasons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cessation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from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registry.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</w:t>
      </w:r>
      <w:r>
        <w:rPr>
          <w:sz w:val="18"/>
          <w:szCs w:val="18"/>
          <w:color w:val="231F20"/>
          <w:spacing w:val="-1"/>
        </w:rPr>
        <w:t>urourol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Urodyn,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39: 211.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/31578784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244.          </w:t>
      </w:r>
      <w:r>
        <w:rPr>
          <w:sz w:val="18"/>
          <w:szCs w:val="18"/>
          <w:color w:val="231F20"/>
          <w:position w:val="3"/>
        </w:rPr>
        <w:t>Goetz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Basic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Set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2013. 51: 700.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/23896666</w:t>
        </w:r>
      </w:hyperlink>
    </w:p>
    <w:p>
      <w:pPr>
        <w:pStyle w:val="BodyText"/>
        <w:ind w:left="1991" w:right="480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245.          </w:t>
      </w:r>
      <w:r>
        <w:rPr>
          <w:sz w:val="18"/>
          <w:szCs w:val="18"/>
          <w:color w:val="231F20"/>
        </w:rPr>
        <w:t>Bakke</w:t>
      </w:r>
      <w:r>
        <w:rPr>
          <w:sz w:val="18"/>
          <w:szCs w:val="18"/>
          <w:color w:val="231F20"/>
          <w:spacing w:val="9"/>
        </w:rPr>
        <w:t>,  A.,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intermittent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7-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1997. 79: 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/9043503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246.          Gü</w:t>
      </w:r>
      <w:r>
        <w:rPr>
          <w:sz w:val="18"/>
          <w:szCs w:val="18"/>
          <w:color w:val="231F20"/>
          <w:position w:val="3"/>
        </w:rPr>
        <w:t>nther</w:t>
      </w:r>
      <w:r>
        <w:rPr>
          <w:sz w:val="18"/>
          <w:szCs w:val="18"/>
          <w:color w:val="231F20"/>
          <w:spacing w:val="11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Auswirkungen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aseptischen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intermittierenden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Katheterismus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</w:t>
      </w:r>
      <w:r>
        <w:rPr>
          <w:sz w:val="18"/>
          <w:szCs w:val="18"/>
          <w:color w:val="231F20"/>
          <w:spacing w:val="10"/>
          <w:position w:val="3"/>
        </w:rPr>
        <w:t>ä</w:t>
      </w:r>
      <w:r>
        <w:rPr>
          <w:sz w:val="18"/>
          <w:szCs w:val="18"/>
          <w:color w:val="231F20"/>
          <w:position w:val="3"/>
        </w:rPr>
        <w:t>nnliche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Harnröhre. Der Urologe B, 2</w:t>
      </w:r>
      <w:r>
        <w:rPr>
          <w:sz w:val="18"/>
          <w:szCs w:val="18"/>
          <w:color w:val="231F20"/>
          <w:spacing w:val="-2"/>
        </w:rPr>
        <w:t>001. 41: 359.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8"/>
          </w:rPr>
          <w:t>/10.1007/s00131-002-0207-x</w:t>
        </w:r>
      </w:hyperlink>
    </w:p>
    <w:p>
      <w:pPr>
        <w:pStyle w:val="BodyText"/>
        <w:ind w:left="1987" w:right="481" w:hanging="846"/>
        <w:spacing w:before="1" w:line="271" w:lineRule="auto"/>
        <w:rPr>
          <w:sz w:val="18"/>
          <w:szCs w:val="18"/>
        </w:rPr>
      </w:pPr>
      <w:r>
        <w:drawing>
          <wp:anchor distT="0" distB="0" distL="0" distR="0" simplePos="0" relativeHeight="252883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340924</wp:posOffset>
            </wp:positionV>
            <wp:extent cx="197999" cy="324002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247.          </w:t>
      </w:r>
      <w:r>
        <w:rPr>
          <w:sz w:val="18"/>
          <w:szCs w:val="18"/>
          <w:color w:val="231F20"/>
        </w:rPr>
        <w:t>Kurze</w:t>
      </w:r>
      <w:r>
        <w:rPr>
          <w:sz w:val="18"/>
          <w:szCs w:val="18"/>
          <w:color w:val="231F20"/>
          <w:spacing w:val="3"/>
        </w:rPr>
        <w:t>,  I.,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Neurogenic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Lower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Urinary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Tract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Dysfunction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-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Best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PracticeAn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Overview.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[German].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Aktuelle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Neurologie</w:t>
      </w:r>
      <w:r>
        <w:rPr>
          <w:sz w:val="18"/>
          <w:szCs w:val="18"/>
          <w:color w:val="231F20"/>
          <w:spacing w:val="2"/>
        </w:rPr>
        <w:t>, 2015. 42: 515.</w:t>
      </w:r>
    </w:p>
    <w:p>
      <w:pPr>
        <w:pStyle w:val="BodyText"/>
        <w:ind w:left="1992" w:right="481" w:hanging="851"/>
        <w:spacing w:before="1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248.          </w:t>
      </w:r>
      <w:r>
        <w:rPr>
          <w:sz w:val="18"/>
          <w:szCs w:val="18"/>
          <w:color w:val="231F20"/>
        </w:rPr>
        <w:t>Waller</w:t>
      </w:r>
      <w:r>
        <w:rPr>
          <w:sz w:val="18"/>
          <w:szCs w:val="18"/>
          <w:color w:val="231F20"/>
          <w:spacing w:val="5"/>
        </w:rPr>
        <w:t>, 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hydrophilic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friction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1995. 153: 345.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/7815579</w:t>
        </w:r>
      </w:hyperlink>
    </w:p>
    <w:p>
      <w:pPr>
        <w:pStyle w:val="BodyText"/>
        <w:ind w:left="1993" w:right="481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249.          </w:t>
      </w:r>
      <w:r>
        <w:rPr>
          <w:sz w:val="18"/>
          <w:szCs w:val="18"/>
          <w:color w:val="231F20"/>
        </w:rPr>
        <w:t>Wyndaele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3"/>
        </w:rPr>
        <w:t>J.J.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Spinal </w:t>
      </w:r>
      <w:r>
        <w:rPr>
          <w:sz w:val="18"/>
          <w:szCs w:val="18"/>
          <w:color w:val="231F20"/>
        </w:rPr>
        <w:t>Cord, 2002. 40: 536.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/12235537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250.          </w:t>
      </w:r>
      <w:r>
        <w:rPr>
          <w:sz w:val="18"/>
          <w:szCs w:val="18"/>
          <w:color w:val="231F20"/>
          <w:position w:val="3"/>
        </w:rPr>
        <w:t>Woodbury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M.G.,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Intermittent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catheterization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practices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national</w:t>
      </w:r>
    </w:p>
    <w:p>
      <w:pPr>
        <w:pStyle w:val="BodyText"/>
        <w:ind w:left="199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15: 4065.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/18570710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251.          Bennett,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C.J.,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Comparison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complication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fema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spinal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1995. 153: 1458.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/7714965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252.          </w:t>
      </w:r>
      <w:r>
        <w:rPr>
          <w:sz w:val="18"/>
          <w:szCs w:val="18"/>
          <w:color w:val="231F20"/>
          <w:position w:val="3"/>
        </w:rPr>
        <w:t>Chao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R.,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Fate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indwelling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catheters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</w:p>
    <w:p>
      <w:pPr>
        <w:pStyle w:val="BodyText"/>
        <w:ind w:left="199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injury. Urology, 1993. 42: 259.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/8379025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253.          </w:t>
      </w:r>
      <w:r>
        <w:rPr>
          <w:sz w:val="18"/>
          <w:szCs w:val="18"/>
          <w:color w:val="231F20"/>
          <w:position w:val="3"/>
        </w:rPr>
        <w:t>Larsen</w:t>
      </w:r>
      <w:r>
        <w:rPr>
          <w:sz w:val="18"/>
          <w:szCs w:val="18"/>
          <w:color w:val="231F20"/>
          <w:spacing w:val="14"/>
          <w:position w:val="3"/>
        </w:rPr>
        <w:t>, L.D</w:t>
      </w:r>
      <w:r>
        <w:rPr>
          <w:sz w:val="18"/>
          <w:szCs w:val="18"/>
          <w:color w:val="231F20"/>
          <w:spacing w:val="13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Retrospective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</w:p>
    <w:p>
      <w:pPr>
        <w:pStyle w:val="BodyText"/>
        <w:ind w:left="19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indwelling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catheters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6"/>
          <w:position w:val="3"/>
        </w:rPr>
        <w:t>, 1997. 50</w:t>
      </w:r>
      <w:r>
        <w:rPr>
          <w:sz w:val="18"/>
          <w:szCs w:val="18"/>
          <w:color w:val="231F20"/>
          <w:spacing w:val="5"/>
          <w:position w:val="3"/>
        </w:rPr>
        <w:t>: 418.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/9301708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254.          </w:t>
      </w:r>
      <w:r>
        <w:rPr>
          <w:sz w:val="18"/>
          <w:szCs w:val="18"/>
          <w:color w:val="231F20"/>
        </w:rPr>
        <w:t>Mitsui</w:t>
      </w:r>
      <w:r>
        <w:rPr>
          <w:sz w:val="18"/>
          <w:szCs w:val="18"/>
          <w:color w:val="231F20"/>
          <w:spacing w:val="15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suprapubic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cystostomy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quadriplegics</w:t>
      </w:r>
      <w:r>
        <w:rPr>
          <w:sz w:val="18"/>
          <w:szCs w:val="18"/>
          <w:color w:val="231F20"/>
          <w:spacing w:val="15"/>
        </w:rPr>
        <w:t>?.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suprapubic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cystostomy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clean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intermittent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catheterization.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2000.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38: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434.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/11025382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255.          </w:t>
      </w:r>
      <w:r>
        <w:rPr>
          <w:sz w:val="18"/>
          <w:szCs w:val="18"/>
          <w:color w:val="231F20"/>
          <w:position w:val="3"/>
        </w:rPr>
        <w:t>Weld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K.J.,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</w:p>
    <w:p>
      <w:pPr>
        <w:pStyle w:val="BodyText"/>
        <w:ind w:left="1995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2000. 163: 768.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/10687973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256.          </w:t>
      </w:r>
      <w:r>
        <w:rPr>
          <w:sz w:val="18"/>
          <w:szCs w:val="18"/>
          <w:color w:val="231F20"/>
          <w:position w:val="3"/>
        </w:rPr>
        <w:t>Weld</w:t>
      </w:r>
      <w:r>
        <w:rPr>
          <w:sz w:val="18"/>
          <w:szCs w:val="18"/>
          <w:color w:val="231F20"/>
          <w:spacing w:val="6"/>
          <w:position w:val="3"/>
        </w:rPr>
        <w:t>, K.J.,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Influences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200</w:t>
      </w:r>
      <w:r>
        <w:rPr>
          <w:sz w:val="18"/>
          <w:szCs w:val="18"/>
          <w:color w:val="231F20"/>
          <w:spacing w:val="5"/>
          <w:position w:val="3"/>
        </w:rPr>
        <w:t>0. 164: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1490.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/11025689</w:t>
        </w:r>
      </w:hyperlink>
    </w:p>
    <w:p>
      <w:pPr>
        <w:spacing w:line="275" w:lineRule="auto"/>
        <w:sectPr>
          <w:footerReference w:type="default" r:id="rId381"/>
          <w:pgSz w:w="11906" w:h="16838"/>
          <w:pgMar w:top="1202" w:right="1785" w:bottom="497" w:left="0" w:header="0" w:footer="328" w:gutter="0"/>
        </w:sectPr>
        <w:rPr>
          <w:sz w:val="18"/>
          <w:szCs w:val="18"/>
        </w:rPr>
      </w:pPr>
    </w:p>
    <w:p>
      <w:pPr>
        <w:pStyle w:val="BodyText"/>
        <w:ind w:left="1343" w:right="1133" w:hanging="85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257.          </w:t>
      </w:r>
      <w:r>
        <w:rPr>
          <w:sz w:val="18"/>
          <w:szCs w:val="18"/>
          <w:color w:val="231F20"/>
        </w:rPr>
        <w:t>Lavelle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R.S.,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suprapubic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placement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bladder conditions. Neurourol Urodyn, 2016. 35: 831.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/26197729</w:t>
        </w:r>
      </w:hyperlink>
    </w:p>
    <w:p>
      <w:pPr>
        <w:pStyle w:val="BodyText"/>
        <w:ind w:left="1340" w:right="113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258.          </w:t>
      </w:r>
      <w:r>
        <w:rPr>
          <w:sz w:val="18"/>
          <w:szCs w:val="18"/>
          <w:color w:val="231F20"/>
        </w:rPr>
        <w:t>Hird</w:t>
      </w:r>
      <w:r>
        <w:rPr>
          <w:sz w:val="18"/>
          <w:szCs w:val="18"/>
          <w:color w:val="231F20"/>
          <w:spacing w:val="12"/>
        </w:rPr>
        <w:t>, A.E.,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incidence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Ontario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Canada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2021.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11: e050728.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/34475180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259.          </w:t>
      </w:r>
      <w:r>
        <w:rPr>
          <w:sz w:val="18"/>
          <w:szCs w:val="18"/>
          <w:color w:val="231F20"/>
          <w:position w:val="3"/>
        </w:rPr>
        <w:t>Hollingsworth</w:t>
      </w:r>
      <w:r>
        <w:rPr>
          <w:sz w:val="18"/>
          <w:szCs w:val="18"/>
          <w:color w:val="231F20"/>
          <w:spacing w:val="11"/>
          <w:position w:val="3"/>
        </w:rPr>
        <w:t>,  J.M.,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Determining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noninfectious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indwelling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urethral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catheters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9"/>
          <w:position w:val="3"/>
        </w:rPr>
        <w:t>, 2013. 159: </w:t>
      </w:r>
      <w:r>
        <w:rPr>
          <w:sz w:val="18"/>
          <w:szCs w:val="18"/>
          <w:color w:val="231F20"/>
          <w:spacing w:val="8"/>
          <w:position w:val="3"/>
        </w:rPr>
        <w:t>401.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/24042368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260.          </w:t>
      </w:r>
      <w:r>
        <w:rPr>
          <w:sz w:val="18"/>
          <w:szCs w:val="18"/>
          <w:color w:val="231F20"/>
        </w:rPr>
        <w:t>Ismail</w:t>
      </w:r>
      <w:r>
        <w:rPr>
          <w:sz w:val="18"/>
          <w:szCs w:val="18"/>
          <w:color w:val="231F20"/>
          <w:spacing w:val="13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2018. 37: 1386.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/29168217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261.          </w:t>
      </w:r>
      <w:r>
        <w:rPr>
          <w:sz w:val="18"/>
          <w:szCs w:val="18"/>
          <w:color w:val="231F20"/>
        </w:rPr>
        <w:t>Shen</w:t>
      </w:r>
      <w:r>
        <w:rPr>
          <w:sz w:val="18"/>
          <w:szCs w:val="18"/>
          <w:color w:val="231F20"/>
          <w:spacing w:val="9"/>
        </w:rPr>
        <w:t>, S.H.,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oxybutynin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6"/>
        </w:rPr>
        <w:t>, 2022. 54:</w:t>
      </w:r>
      <w:r>
        <w:rPr>
          <w:sz w:val="18"/>
          <w:szCs w:val="18"/>
          <w:color w:val="231F20"/>
          <w:spacing w:val="5"/>
        </w:rPr>
        <w:t xml:space="preserve"> 737.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/35226282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262.          </w:t>
      </w:r>
      <w:r>
        <w:rPr>
          <w:sz w:val="18"/>
          <w:szCs w:val="18"/>
          <w:color w:val="231F20"/>
        </w:rPr>
        <w:t>Buyse</w:t>
      </w:r>
      <w:r>
        <w:rPr>
          <w:sz w:val="18"/>
          <w:szCs w:val="18"/>
          <w:color w:val="231F20"/>
          <w:spacing w:val="12"/>
        </w:rPr>
        <w:t>,  G.,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oxybutynin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neurogenic  bladder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side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metabolism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1998. 160: 892.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/9720583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263.          Di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Stasi,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S</w:t>
      </w:r>
      <w:r>
        <w:rPr>
          <w:sz w:val="18"/>
          <w:szCs w:val="18"/>
          <w:color w:val="231F20"/>
          <w:spacing w:val="4"/>
        </w:rPr>
        <w:t>.M.,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Intravesical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oxybutynin: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mode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passive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diffusion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electromotive administration with pharmacokinetics of oxybutynin and N-desethyl oxybutynin. J Urol,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2001. 166: 2232.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/11696741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264.          </w:t>
      </w:r>
      <w:r>
        <w:rPr>
          <w:sz w:val="18"/>
          <w:szCs w:val="18"/>
          <w:color w:val="231F20"/>
        </w:rPr>
        <w:t>Giannantoni</w:t>
      </w:r>
      <w:r>
        <w:rPr>
          <w:sz w:val="18"/>
          <w:szCs w:val="18"/>
          <w:color w:val="231F20"/>
          <w:spacing w:val="10"/>
        </w:rPr>
        <w:t>, A.,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resiniferatoxin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2004. 172: 240.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/15201783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265.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5"/>
        </w:rPr>
        <w:t>, J.H.,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resiniferatoxin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hyperreflexia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2003. 26: 35</w:t>
      </w:r>
      <w:r>
        <w:rPr>
          <w:sz w:val="18"/>
          <w:szCs w:val="18"/>
          <w:color w:val="231F20"/>
          <w:spacing w:val="5"/>
        </w:rPr>
        <w:t>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/14992337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9198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188768</wp:posOffset>
            </wp:positionV>
            <wp:extent cx="198004" cy="324002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266.          </w:t>
      </w:r>
      <w:r>
        <w:rPr>
          <w:sz w:val="18"/>
          <w:szCs w:val="18"/>
          <w:color w:val="231F20"/>
        </w:rPr>
        <w:t>Del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Popolo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G.,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english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8-</w:t>
      </w:r>
      <w:r>
        <w:rPr>
          <w:sz w:val="18"/>
          <w:szCs w:val="18"/>
          <w:color w:val="231F20"/>
        </w:rPr>
        <w:t>year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2008. 53: 1013.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/17950989</w:t>
        </w:r>
      </w:hyperlink>
    </w:p>
    <w:p>
      <w:pPr>
        <w:pStyle w:val="BodyText"/>
        <w:ind w:left="489" w:right="1132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267.          </w:t>
      </w:r>
      <w:r>
        <w:rPr>
          <w:sz w:val="18"/>
          <w:szCs w:val="18"/>
          <w:color w:val="231F20"/>
        </w:rPr>
        <w:t>Reitz</w:t>
      </w:r>
      <w:r>
        <w:rPr>
          <w:sz w:val="18"/>
          <w:szCs w:val="18"/>
          <w:color w:val="231F20"/>
          <w:spacing w:val="7"/>
        </w:rPr>
        <w:t>, A.,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7"/>
        </w:rPr>
        <w:t>200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2004.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>45:</w:t>
      </w:r>
    </w:p>
    <w:p>
      <w:pPr>
        <w:pStyle w:val="BodyText"/>
        <w:ind w:left="134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510.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/15041117</w:t>
        </w:r>
      </w:hyperlink>
    </w:p>
    <w:p>
      <w:pPr>
        <w:pStyle w:val="BodyText"/>
        <w:ind w:left="1335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268.          </w:t>
      </w:r>
      <w:r>
        <w:rPr>
          <w:sz w:val="18"/>
          <w:szCs w:val="18"/>
          <w:color w:val="231F20"/>
        </w:rPr>
        <w:t>Yuan</w:t>
      </w:r>
      <w:r>
        <w:rPr>
          <w:sz w:val="18"/>
          <w:szCs w:val="18"/>
          <w:color w:val="231F20"/>
          <w:spacing w:val="6"/>
        </w:rPr>
        <w:t>,  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Neurourology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7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2017. 21: 53.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/28361515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269.          </w:t>
      </w:r>
      <w:r>
        <w:rPr>
          <w:sz w:val="18"/>
          <w:szCs w:val="18"/>
          <w:color w:val="231F20"/>
        </w:rPr>
        <w:t>Cheng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6"/>
        </w:rPr>
        <w:t>T.,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  <w:spacing w:val="2"/>
        </w:rPr>
        <w:t>Overactivity: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</w:t>
      </w:r>
      <w:r>
        <w:rPr>
          <w:sz w:val="18"/>
          <w:szCs w:val="18"/>
          <w:color w:val="231F20"/>
          <w:spacing w:val="1"/>
        </w:rPr>
        <w:t>ta-Analysis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Randomized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Controlled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Trials.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PLoS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2016. 11: e0159307.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/27463810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270.          </w:t>
      </w:r>
      <w:r>
        <w:rPr>
          <w:sz w:val="18"/>
          <w:szCs w:val="18"/>
          <w:color w:val="231F20"/>
          <w:position w:val="3"/>
        </w:rPr>
        <w:t>Wagle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Shukla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Parkinson</w:t>
      </w:r>
      <w:r>
        <w:rPr>
          <w:sz w:val="18"/>
          <w:szCs w:val="18"/>
          <w:color w:val="231F20"/>
          <w:spacing w:val="5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2017.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37: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/28511260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271.         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7"/>
        </w:rPr>
        <w:t>,  S.J.,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Fail</w:t>
      </w:r>
      <w:r>
        <w:rPr>
          <w:sz w:val="18"/>
          <w:szCs w:val="18"/>
          <w:color w:val="231F20"/>
          <w:spacing w:val="7"/>
        </w:rPr>
        <w:t>, 2019. 41: 937.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/31599184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272.         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S.F.,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Satisfaction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Toxins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7"/>
        </w:rPr>
        <w:t>), 2022. 14.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/35051012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273.          </w:t>
      </w:r>
      <w:r>
        <w:rPr>
          <w:sz w:val="18"/>
          <w:szCs w:val="18"/>
          <w:color w:val="231F20"/>
          <w:position w:val="3"/>
        </w:rPr>
        <w:t>Baron</w:t>
      </w:r>
      <w:r>
        <w:rPr>
          <w:sz w:val="18"/>
          <w:szCs w:val="18"/>
          <w:color w:val="231F20"/>
          <w:spacing w:val="3"/>
          <w:position w:val="3"/>
        </w:rPr>
        <w:t>,  M.,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Discontinuation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Intradetrusor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Injections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Neurogenic Detrusor Overactivity: A Multicenter Study. J Urol, 2019. 201: 769.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/30359679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274.          </w:t>
      </w:r>
      <w:r>
        <w:rPr>
          <w:sz w:val="18"/>
          <w:szCs w:val="18"/>
          <w:color w:val="231F20"/>
          <w:position w:val="3"/>
        </w:rPr>
        <w:t>Leitner</w:t>
      </w:r>
      <w:r>
        <w:rPr>
          <w:sz w:val="18"/>
          <w:szCs w:val="18"/>
          <w:color w:val="231F20"/>
          <w:spacing w:val="3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15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Intradetrusor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OnabotulinumtoxinA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Injections</w:t>
      </w:r>
    </w:p>
    <w:p>
      <w:pPr>
        <w:pStyle w:val="BodyText"/>
        <w:ind w:left="1344" w:right="1134" w:hanging="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for Treating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Overactivity: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Lessons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Learne</w:t>
      </w:r>
      <w:r>
        <w:rPr>
          <w:sz w:val="18"/>
          <w:szCs w:val="18"/>
          <w:color w:val="231F20"/>
          <w:spacing w:val="-1"/>
        </w:rPr>
        <w:t>d.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Urol, 2016. 70: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522.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/27106070</w:t>
        </w:r>
      </w:hyperlink>
    </w:p>
    <w:p>
      <w:pPr>
        <w:spacing w:line="274" w:lineRule="auto"/>
        <w:sectPr>
          <w:footerReference w:type="default" r:id="rId401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1" w:right="481" w:hanging="85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275.          </w:t>
      </w:r>
      <w:r>
        <w:rPr>
          <w:sz w:val="18"/>
          <w:szCs w:val="18"/>
          <w:color w:val="231F20"/>
        </w:rPr>
        <w:t>Koschorke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M.,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Intradetrusor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  <w:spacing w:val="3"/>
        </w:rPr>
        <w:t>overactivity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incontinence: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urodynamic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assessment?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BJU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120: 848.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/28771936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276.          </w:t>
      </w:r>
      <w:r>
        <w:rPr>
          <w:sz w:val="18"/>
          <w:szCs w:val="18"/>
          <w:color w:val="231F20"/>
        </w:rPr>
        <w:t>Ginsberg</w:t>
      </w:r>
      <w:r>
        <w:rPr>
          <w:sz w:val="18"/>
          <w:szCs w:val="18"/>
          <w:color w:val="231F20"/>
          <w:spacing w:val="8"/>
        </w:rPr>
        <w:t>,  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 3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tolerability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2012. 187: 213</w:t>
      </w:r>
      <w:r>
        <w:rPr>
          <w:sz w:val="18"/>
          <w:szCs w:val="18"/>
          <w:color w:val="231F20"/>
          <w:spacing w:val="4"/>
        </w:rPr>
        <w:t>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/22503020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277.          </w:t>
      </w:r>
      <w:r>
        <w:rPr>
          <w:sz w:val="18"/>
          <w:szCs w:val="18"/>
          <w:color w:val="231F20"/>
        </w:rPr>
        <w:t>Grosse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J.,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severe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2005. 47: 653.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/15826758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278.          </w:t>
      </w:r>
      <w:r>
        <w:rPr>
          <w:sz w:val="18"/>
          <w:szCs w:val="18"/>
          <w:color w:val="231F20"/>
          <w:position w:val="3"/>
        </w:rPr>
        <w:t>Rovner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OnabotulinumtoxinA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</w:p>
    <w:p>
      <w:pPr>
        <w:pStyle w:val="BodyText"/>
        <w:ind w:left="199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Detrusor Overactivity Who Completed 4 Years </w:t>
      </w:r>
      <w:r>
        <w:rPr>
          <w:sz w:val="18"/>
          <w:szCs w:val="18"/>
          <w:color w:val="231F20"/>
          <w:spacing w:val="-1"/>
          <w:position w:val="3"/>
        </w:rPr>
        <w:t>of Treatment. J Urol, 2016. 196: 801.</w:t>
      </w:r>
    </w:p>
    <w:p>
      <w:pPr>
        <w:pStyle w:val="BodyText"/>
        <w:ind w:left="1995"/>
        <w:spacing w:before="2" w:line="275" w:lineRule="auto"/>
        <w:rPr>
          <w:sz w:val="18"/>
          <w:szCs w:val="18"/>
        </w:rPr>
      </w:pPr>
      <w:hyperlink w:history="true" r:id="rId4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/27091236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279.          </w:t>
      </w:r>
      <w:r>
        <w:rPr>
          <w:sz w:val="18"/>
          <w:szCs w:val="18"/>
          <w:color w:val="231F20"/>
        </w:rPr>
        <w:t>Ni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valuable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4"/>
        </w:rPr>
        <w:t>-A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6"/>
        </w:rPr>
        <w:t>, 2018. 37: 5</w:t>
      </w:r>
      <w:r>
        <w:rPr>
          <w:sz w:val="18"/>
          <w:szCs w:val="18"/>
          <w:color w:val="231F20"/>
          <w:spacing w:val="5"/>
        </w:rPr>
        <w:t>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/28745818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280.          </w:t>
      </w:r>
      <w:r>
        <w:rPr>
          <w:sz w:val="18"/>
          <w:szCs w:val="18"/>
          <w:color w:val="231F20"/>
        </w:rPr>
        <w:t>Michel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7"/>
        </w:rPr>
        <w:t>F.,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Enterocystoplasty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Neurogenic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Detr</w:t>
      </w:r>
      <w:r>
        <w:rPr>
          <w:sz w:val="18"/>
          <w:szCs w:val="18"/>
          <w:color w:val="231F20"/>
          <w:spacing w:val="1"/>
        </w:rPr>
        <w:t>usor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Overactivity: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Preliminary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Salvage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Strategy.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ENTEROTOX Study. Urology, 2019. 129: 4</w:t>
      </w:r>
      <w:r>
        <w:rPr>
          <w:sz w:val="18"/>
          <w:szCs w:val="18"/>
          <w:color w:val="231F20"/>
          <w:spacing w:val="-3"/>
        </w:rPr>
        <w:t>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/30926380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281.          </w:t>
      </w:r>
      <w:r>
        <w:rPr>
          <w:sz w:val="18"/>
          <w:szCs w:val="18"/>
          <w:color w:val="231F20"/>
        </w:rPr>
        <w:t>Toia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14"/>
        </w:rPr>
        <w:t>B.,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failed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augmentation </w:t>
      </w:r>
      <w:r>
        <w:rPr>
          <w:sz w:val="18"/>
          <w:szCs w:val="18"/>
          <w:color w:val="231F20"/>
        </w:rPr>
        <w:t>cystoplasty: Cohort series and literature review. Neurourol Urodyn, 2020. 39: 1831.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/32572987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282.          </w:t>
      </w:r>
      <w:r>
        <w:rPr>
          <w:sz w:val="18"/>
          <w:szCs w:val="18"/>
          <w:color w:val="231F20"/>
        </w:rPr>
        <w:t>Giannantoni</w:t>
      </w:r>
      <w:r>
        <w:rPr>
          <w:sz w:val="18"/>
          <w:szCs w:val="18"/>
          <w:color w:val="231F20"/>
          <w:spacing w:val="8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IncobotulinumtoxinA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intradetrusor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injections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neurogenic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de</w:t>
      </w:r>
      <w:r>
        <w:rPr>
          <w:sz w:val="18"/>
          <w:szCs w:val="18"/>
          <w:color w:val="231F20"/>
          <w:spacing w:val="1"/>
        </w:rPr>
        <w:t>trusor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overactivity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incontinence: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double-blind,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randomized,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non-</w:t>
      </w:r>
    </w:p>
    <w:p>
      <w:pPr>
        <w:pStyle w:val="BodyText"/>
        <w:ind w:left="19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inferiority trial. Minerva Urol N</w:t>
      </w:r>
      <w:r>
        <w:rPr>
          <w:sz w:val="18"/>
          <w:szCs w:val="18"/>
          <w:color w:val="231F20"/>
          <w:spacing w:val="-1"/>
          <w:position w:val="3"/>
        </w:rPr>
        <w:t>ephrol, 2022. 74: 625.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/33769020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283.          </w:t>
      </w:r>
      <w:r>
        <w:rPr>
          <w:sz w:val="18"/>
          <w:szCs w:val="18"/>
          <w:color w:val="231F20"/>
        </w:rPr>
        <w:t>Cruz</w:t>
      </w:r>
      <w:r>
        <w:rPr>
          <w:sz w:val="18"/>
          <w:szCs w:val="18"/>
          <w:color w:val="231F20"/>
          <w:spacing w:val="5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abobotulinumtoxinA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treatment  of </w:t>
      </w:r>
      <w:r>
        <w:rPr>
          <w:sz w:val="18"/>
          <w:szCs w:val="18"/>
          <w:color w:val="231F20"/>
          <w:spacing w:val="2"/>
        </w:rPr>
        <w:t>refractory neurogenic detrusor overactivity: a systematic review and indirect treatment comparison. J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Econ</w:t>
      </w:r>
      <w:r>
        <w:rPr>
          <w:sz w:val="18"/>
          <w:szCs w:val="18"/>
          <w:color w:val="231F20"/>
          <w:spacing w:val="3"/>
        </w:rPr>
        <w:t>, 2023. 26: 200.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r>
        <w:drawing>
          <wp:anchor distT="0" distB="0" distL="0" distR="0" simplePos="0" relativeHeight="25295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38115</wp:posOffset>
            </wp:positionV>
            <wp:extent cx="197999" cy="32400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/36647624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284.          </w:t>
      </w:r>
      <w:r>
        <w:rPr>
          <w:sz w:val="18"/>
          <w:szCs w:val="18"/>
          <w:color w:val="231F20"/>
        </w:rPr>
        <w:t>Bottet</w:t>
      </w:r>
      <w:r>
        <w:rPr>
          <w:sz w:val="18"/>
          <w:szCs w:val="18"/>
          <w:color w:val="231F20"/>
          <w:spacing w:val="3"/>
        </w:rPr>
        <w:t>, 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Switch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Abobotulinum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overactivity when intradetrusor injections of Onabotulinum toxin A failed. Neurourol Urodyn, 2018. 37:</w:t>
      </w:r>
    </w:p>
    <w:p>
      <w:pPr>
        <w:pStyle w:val="BodyText"/>
        <w:ind w:left="1991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291.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/28431196</w:t>
        </w:r>
      </w:hyperlink>
    </w:p>
    <w:p>
      <w:pPr>
        <w:pStyle w:val="BodyText"/>
        <w:ind w:left="1995" w:right="645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285.          </w:t>
      </w:r>
      <w:r>
        <w:rPr>
          <w:sz w:val="18"/>
          <w:szCs w:val="18"/>
          <w:color w:val="231F20"/>
        </w:rPr>
        <w:t>Leu</w:t>
      </w:r>
      <w:r>
        <w:rPr>
          <w:sz w:val="18"/>
          <w:szCs w:val="18"/>
          <w:color w:val="231F20"/>
          <w:spacing w:val="3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Botox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3"/>
        </w:rPr>
        <w:t>, 2018. 19</w:t>
      </w:r>
      <w:r>
        <w:rPr>
          <w:sz w:val="18"/>
          <w:szCs w:val="18"/>
          <w:color w:val="231F20"/>
          <w:spacing w:val="2"/>
        </w:rPr>
        <w:t>: 90.</w:t>
      </w:r>
      <w:r>
        <w:rPr>
          <w:sz w:val="18"/>
          <w:szCs w:val="18"/>
          <w:color w:val="231F20"/>
        </w:rPr>
        <w:t xml:space="preserve"> </w:t>
      </w:r>
      <w:hyperlink w:history="true" r:id="rId4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/30194497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286.          </w:t>
      </w:r>
      <w:r>
        <w:rPr>
          <w:sz w:val="18"/>
          <w:szCs w:val="18"/>
          <w:color w:val="231F20"/>
        </w:rPr>
        <w:t>Tullman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noncatheterizing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Neurology</w:t>
      </w:r>
      <w:r>
        <w:rPr>
          <w:sz w:val="18"/>
          <w:szCs w:val="18"/>
          <w:color w:val="231F20"/>
          <w:spacing w:val="4"/>
        </w:rPr>
        <w:t>, 2018. 91: e657.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/30030330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287.          </w:t>
      </w:r>
      <w:r>
        <w:rPr>
          <w:sz w:val="18"/>
          <w:szCs w:val="18"/>
          <w:color w:val="231F20"/>
        </w:rPr>
        <w:t>Cui</w:t>
      </w:r>
      <w:r>
        <w:rPr>
          <w:sz w:val="18"/>
          <w:szCs w:val="18"/>
          <w:color w:val="231F20"/>
          <w:spacing w:val="4"/>
        </w:rPr>
        <w:t>, Y.,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Trigonal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Trigonal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Involved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OnabotulinumtoxinA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5"/>
        </w:rPr>
        <w:t>, 2021. 12: 651635.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/34690904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288.          </w:t>
      </w:r>
      <w:r>
        <w:rPr>
          <w:sz w:val="18"/>
          <w:szCs w:val="18"/>
          <w:color w:val="231F20"/>
        </w:rPr>
        <w:t>Tyagi</w:t>
      </w:r>
      <w:r>
        <w:rPr>
          <w:sz w:val="18"/>
          <w:szCs w:val="18"/>
          <w:color w:val="231F20"/>
          <w:spacing w:val="6"/>
        </w:rPr>
        <w:t>, P.,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Past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Chemodenervation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Overactive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2017. 197: 982.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/27871929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289.         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8"/>
        </w:rPr>
        <w:t>, M.J.,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stay </w:t>
      </w:r>
      <w:r>
        <w:rPr>
          <w:sz w:val="18"/>
          <w:szCs w:val="18"/>
          <w:color w:val="231F20"/>
        </w:rPr>
        <w:t>Catheters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Bypass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7"/>
        </w:rPr>
        <w:t>, 2020. 6: 339.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/30392867</w:t>
        </w:r>
      </w:hyperlink>
    </w:p>
    <w:p>
      <w:pPr>
        <w:pStyle w:val="BodyText"/>
        <w:ind w:left="1993" w:right="481" w:hanging="852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290.         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S.Y.,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Satisfaction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Spinal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Desire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Spontaneous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3"/>
        </w:rPr>
        <w:t>, 2022.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12.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/36294890</w:t>
        </w:r>
      </w:hyperlink>
    </w:p>
    <w:p>
      <w:pPr>
        <w:pStyle w:val="BodyText"/>
        <w:ind w:left="1990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291.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2"/>
        </w:rPr>
        <w:t>,  C.L.,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Satisfaction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Sphincter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Voiding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Dysfunction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Toxins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5"/>
        </w:rPr>
        <w:t>), 2022. 14.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/35051007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292.          </w:t>
      </w:r>
      <w:r>
        <w:rPr>
          <w:sz w:val="18"/>
          <w:szCs w:val="18"/>
          <w:color w:val="231F20"/>
          <w:position w:val="3"/>
        </w:rPr>
        <w:t>Popat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S.,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Sphincteric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Injection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Botulinum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Toxin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Retention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</w:p>
    <w:p>
      <w:pPr>
        <w:pStyle w:val="BodyText"/>
        <w:ind w:left="1998"/>
        <w:spacing w:before="54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2"/>
        </w:rPr>
        <w:t>, 2022. 17: 179.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9"/>
          </w:rPr>
          <w:t>/10.1007/s1188</w:t>
        </w:r>
        <w:r>
          <w:rPr>
            <w:sz w:val="18"/>
            <w:szCs w:val="18"/>
            <w:u w:val="single" w:color="auto"/>
            <w:color w:val="231F20"/>
            <w:spacing w:val="8"/>
          </w:rPr>
          <w:t>4-022-00657-4</w:t>
        </w:r>
      </w:hyperlink>
    </w:p>
    <w:p>
      <w:pPr>
        <w:spacing w:line="275" w:lineRule="auto"/>
        <w:sectPr>
          <w:footerReference w:type="default" r:id="rId421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293.          </w:t>
      </w:r>
      <w:r>
        <w:rPr>
          <w:sz w:val="18"/>
          <w:szCs w:val="18"/>
          <w:color w:val="231F20"/>
          <w:position w:val="3"/>
        </w:rPr>
        <w:t>Utomo</w:t>
      </w:r>
      <w:r>
        <w:rPr>
          <w:sz w:val="18"/>
          <w:szCs w:val="18"/>
          <w:color w:val="231F20"/>
          <w:spacing w:val="8"/>
          <w:position w:val="3"/>
        </w:rPr>
        <w:t>,  E.,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outlet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obstruction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7"/>
          <w:position w:val="3"/>
        </w:rPr>
        <w:t>, 2014. 5: </w:t>
      </w:r>
      <w:r>
        <w:rPr>
          <w:sz w:val="18"/>
          <w:szCs w:val="18"/>
          <w:color w:val="231F20"/>
          <w:position w:val="3"/>
        </w:rPr>
        <w:t>CD</w:t>
      </w:r>
      <w:r>
        <w:rPr>
          <w:sz w:val="18"/>
          <w:szCs w:val="18"/>
          <w:color w:val="231F20"/>
          <w:spacing w:val="7"/>
          <w:position w:val="3"/>
        </w:rPr>
        <w:t>00492</w:t>
      </w:r>
      <w:r>
        <w:rPr>
          <w:sz w:val="18"/>
          <w:szCs w:val="18"/>
          <w:color w:val="231F20"/>
          <w:spacing w:val="6"/>
          <w:position w:val="3"/>
        </w:rPr>
        <w:t>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/24859260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294.          </w:t>
      </w:r>
      <w:r>
        <w:rPr>
          <w:sz w:val="18"/>
          <w:szCs w:val="18"/>
          <w:color w:val="231F20"/>
          <w:position w:val="3"/>
        </w:rPr>
        <w:t>Bennett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J.K.,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Collagen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injections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intrinsic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sphincter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deficiency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neuropathic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6"/>
        </w:rPr>
        <w:t>, 1995. 33: 697.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/8927407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295.          </w:t>
      </w:r>
      <w:r>
        <w:rPr>
          <w:sz w:val="18"/>
          <w:szCs w:val="18"/>
          <w:color w:val="231F20"/>
        </w:rPr>
        <w:t>Block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C.A.,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periurethral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collagen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myelomeningocele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2003. 169: 327.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/12478183</w:t>
        </w:r>
      </w:hyperlink>
    </w:p>
    <w:p>
      <w:pPr>
        <w:pStyle w:val="BodyText"/>
        <w:ind w:left="1335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296.          </w:t>
      </w:r>
      <w:r>
        <w:rPr>
          <w:sz w:val="18"/>
          <w:szCs w:val="18"/>
          <w:color w:val="231F20"/>
        </w:rPr>
        <w:t>Schurch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Intraurethral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prosthesis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hyporeflexic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bladders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it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1999. 84: 789.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/10532973</w:t>
        </w:r>
      </w:hyperlink>
    </w:p>
    <w:p>
      <w:pPr>
        <w:pStyle w:val="BodyText"/>
        <w:ind w:left="489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297.          </w:t>
      </w:r>
      <w:r>
        <w:rPr>
          <w:sz w:val="18"/>
          <w:szCs w:val="18"/>
          <w:color w:val="231F20"/>
        </w:rPr>
        <w:t>Reuvers</w:t>
      </w:r>
      <w:r>
        <w:rPr>
          <w:sz w:val="18"/>
          <w:szCs w:val="18"/>
          <w:color w:val="231F20"/>
          <w:spacing w:val="6"/>
        </w:rPr>
        <w:t>,  S.H.M.,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cure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interventions for stress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rinary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incontinence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adult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neuro-urological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patients: A systematic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review.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Neurourol Urodyn, 2</w:t>
      </w:r>
      <w:r>
        <w:rPr>
          <w:sz w:val="18"/>
          <w:szCs w:val="18"/>
          <w:color w:val="231F20"/>
          <w:spacing w:val="-2"/>
        </w:rPr>
        <w:t>018. 37: 554.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/28792081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298.          Cardozo, L., </w:t>
      </w:r>
      <w:r>
        <w:rPr>
          <w:sz w:val="18"/>
          <w:szCs w:val="18"/>
          <w:i/>
          <w:iCs/>
          <w:color w:val="231F20"/>
          <w:position w:val="2"/>
        </w:rPr>
        <w:t>et al.</w:t>
      </w:r>
      <w:r>
        <w:rPr>
          <w:sz w:val="18"/>
          <w:szCs w:val="18"/>
          <w:color w:val="231F20"/>
          <w:position w:val="2"/>
        </w:rPr>
        <w:t>, Incontinence 7th Edition</w:t>
      </w:r>
      <w:r>
        <w:rPr>
          <w:sz w:val="18"/>
          <w:szCs w:val="18"/>
          <w:color w:val="231F20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ICI-ICS. Vol. 7th 2023, Bristol,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UK.</w:t>
      </w:r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299.          Barthold,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J.S.,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rectus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</w:t>
      </w:r>
      <w:r>
        <w:rPr>
          <w:sz w:val="18"/>
          <w:szCs w:val="18"/>
          <w:color w:val="231F20"/>
          <w:spacing w:val="3"/>
        </w:rPr>
        <w:t>scial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sling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wrap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procedures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sphincteric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1999. 161: 27</w:t>
      </w:r>
      <w:r>
        <w:rPr>
          <w:sz w:val="18"/>
          <w:szCs w:val="18"/>
          <w:color w:val="231F20"/>
          <w:spacing w:val="6"/>
        </w:rPr>
        <w:t>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/10037423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300.          </w:t>
      </w:r>
      <w:r>
        <w:rPr>
          <w:sz w:val="18"/>
          <w:szCs w:val="18"/>
          <w:color w:val="231F20"/>
          <w:position w:val="3"/>
        </w:rPr>
        <w:t>Musco</w:t>
      </w:r>
      <w:r>
        <w:rPr>
          <w:sz w:val="18"/>
          <w:szCs w:val="18"/>
          <w:color w:val="231F20"/>
          <w:spacing w:val="15"/>
          <w:position w:val="3"/>
        </w:rPr>
        <w:t>,  S.</w:t>
      </w:r>
      <w:r>
        <w:rPr>
          <w:sz w:val="18"/>
          <w:szCs w:val="18"/>
          <w:color w:val="231F20"/>
          <w:spacing w:val="14"/>
          <w:position w:val="3"/>
        </w:rPr>
        <w:t>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Treatments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Stress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Urinary</w:t>
      </w:r>
    </w:p>
    <w:p>
      <w:pPr>
        <w:pStyle w:val="BodyText"/>
        <w:ind w:left="1347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2022. 8: 1090.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/34509413</w:t>
        </w:r>
      </w:hyperlink>
    </w:p>
    <w:p>
      <w:pPr>
        <w:pStyle w:val="BodyText"/>
        <w:ind w:left="1336" w:right="1133" w:hanging="847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301.          </w:t>
      </w:r>
      <w:r>
        <w:rPr>
          <w:sz w:val="18"/>
          <w:szCs w:val="18"/>
          <w:color w:val="231F20"/>
        </w:rPr>
        <w:t>Sarrazin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Synthetic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Mid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Sling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Women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Urinary Tract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Dysfunction: 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Multicentric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Study.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2023.</w:t>
      </w:r>
    </w:p>
    <w:p>
      <w:pPr>
        <w:pStyle w:val="BodyText"/>
        <w:ind w:left="1339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209: 1176.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/36812396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302.          Pannek,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stress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incontinence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spinal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autologous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fascial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sling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revival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9"/>
        </w:rPr>
        <w:t>, 2022. 8: 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/35610208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9914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36407</wp:posOffset>
            </wp:positionV>
            <wp:extent cx="198004" cy="324002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303.          </w:t>
      </w:r>
      <w:r>
        <w:rPr>
          <w:sz w:val="18"/>
          <w:szCs w:val="18"/>
          <w:color w:val="231F20"/>
        </w:rPr>
        <w:t>Deytrikh</w:t>
      </w:r>
      <w:r>
        <w:rPr>
          <w:sz w:val="18"/>
          <w:szCs w:val="18"/>
          <w:color w:val="231F20"/>
          <w:spacing w:val="11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Autologous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fascial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slings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5"/>
        </w:rPr>
        <w:t>, 2022. 8: 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/35210403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304.          </w:t>
      </w:r>
      <w:r>
        <w:rPr>
          <w:sz w:val="18"/>
          <w:szCs w:val="18"/>
          <w:color w:val="231F20"/>
          <w:position w:val="3"/>
        </w:rPr>
        <w:t>Light</w:t>
      </w:r>
      <w:r>
        <w:rPr>
          <w:sz w:val="18"/>
          <w:szCs w:val="18"/>
          <w:color w:val="231F20"/>
          <w:spacing w:val="7"/>
          <w:position w:val="3"/>
        </w:rPr>
        <w:t>, J.K.,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artificial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sphincter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1983.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130:</w:t>
      </w:r>
    </w:p>
    <w:p>
      <w:pPr>
        <w:pStyle w:val="BodyText"/>
        <w:ind w:left="1346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1127.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4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/6644893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305.          </w:t>
      </w:r>
      <w:r>
        <w:rPr>
          <w:sz w:val="18"/>
          <w:szCs w:val="18"/>
          <w:color w:val="231F20"/>
        </w:rPr>
        <w:t>Farag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8"/>
        </w:rPr>
        <w:t>, 2016. 35: 21.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/25327633</w:t>
        </w:r>
      </w:hyperlink>
    </w:p>
    <w:p>
      <w:pPr>
        <w:pStyle w:val="BodyText"/>
        <w:ind w:left="1339" w:right="1133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306.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S.P.,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durability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sphincters</w:t>
      </w:r>
      <w:r>
        <w:rPr>
          <w:sz w:val="18"/>
          <w:szCs w:val="18"/>
          <w:color w:val="231F20"/>
          <w:spacing w:val="5"/>
        </w:rPr>
        <w:t>: a 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University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Michigan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2008. 179: 191</w:t>
      </w:r>
      <w:r>
        <w:rPr>
          <w:sz w:val="18"/>
          <w:szCs w:val="18"/>
          <w:color w:val="231F20"/>
          <w:spacing w:val="4"/>
        </w:rPr>
        <w:t>2.</w:t>
      </w:r>
      <w:r>
        <w:rPr>
          <w:sz w:val="18"/>
          <w:szCs w:val="18"/>
          <w:color w:val="231F20"/>
        </w:rPr>
        <w:t xml:space="preserve">     </w:t>
      </w:r>
      <w:hyperlink w:history="true" r:id="rId4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/18353376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307.          </w:t>
      </w:r>
      <w:r>
        <w:rPr>
          <w:sz w:val="18"/>
          <w:szCs w:val="18"/>
          <w:color w:val="231F20"/>
          <w:position w:val="3"/>
        </w:rPr>
        <w:t>Wang</w:t>
      </w:r>
      <w:r>
        <w:rPr>
          <w:sz w:val="18"/>
          <w:szCs w:val="18"/>
          <w:color w:val="231F20"/>
          <w:spacing w:val="10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failures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artificial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sphincter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implantation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2012. 79: 922.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/22305763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308.          </w:t>
      </w:r>
      <w:r>
        <w:rPr>
          <w:sz w:val="18"/>
          <w:szCs w:val="18"/>
          <w:color w:val="231F20"/>
        </w:rPr>
        <w:t>Guillot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Tantay</w:t>
      </w:r>
      <w:r>
        <w:rPr>
          <w:sz w:val="18"/>
          <w:szCs w:val="18"/>
          <w:color w:val="231F20"/>
          <w:spacing w:val="5"/>
        </w:rPr>
        <w:t>,  C.,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  <w:spacing w:val="5"/>
        </w:rPr>
        <w:t>[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AMS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800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Boston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Scientific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Boston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USA</w:t>
      </w:r>
      <w:r>
        <w:rPr>
          <w:sz w:val="18"/>
          <w:szCs w:val="18"/>
          <w:color w:val="231F20"/>
          <w:spacing w:val="4"/>
        </w:rPr>
        <w:t>):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(&gt;25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>)].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Prog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2018. 28: 39.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/29102375</w:t>
        </w:r>
      </w:hyperlink>
    </w:p>
    <w:p>
      <w:pPr>
        <w:pStyle w:val="BodyText"/>
        <w:ind w:left="489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309.          </w:t>
      </w:r>
      <w:r>
        <w:rPr>
          <w:sz w:val="18"/>
          <w:szCs w:val="18"/>
          <w:color w:val="231F20"/>
        </w:rPr>
        <w:t>Phe</w:t>
      </w:r>
      <w:r>
        <w:rPr>
          <w:sz w:val="18"/>
          <w:szCs w:val="18"/>
          <w:color w:val="231F20"/>
          <w:spacing w:val="8"/>
        </w:rPr>
        <w:t>,  V.,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: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functional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AMS</w:t>
      </w:r>
      <w:r>
        <w:rPr>
          <w:sz w:val="18"/>
          <w:szCs w:val="18"/>
          <w:color w:val="231F20"/>
          <w:spacing w:val="6"/>
        </w:rPr>
        <w:t xml:space="preserve"> 800(</w:t>
      </w:r>
      <w:r>
        <w:rPr>
          <w:sz w:val="18"/>
          <w:szCs w:val="18"/>
          <w:color w:val="231F20"/>
        </w:rPr>
        <w:t>TM</w:t>
      </w:r>
      <w:r>
        <w:rPr>
          <w:sz w:val="18"/>
          <w:szCs w:val="18"/>
          <w:color w:val="231F20"/>
          <w:spacing w:val="6"/>
        </w:rPr>
        <w:t>) )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6"/>
        </w:rPr>
        <w:t>, 2017.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6"/>
        </w:rPr>
        <w:t>36:</w:t>
      </w:r>
    </w:p>
    <w:p>
      <w:pPr>
        <w:pStyle w:val="BodyText"/>
        <w:ind w:left="1338"/>
        <w:spacing w:before="63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764.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/27080729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310.          </w:t>
      </w:r>
      <w:r>
        <w:rPr>
          <w:sz w:val="18"/>
          <w:szCs w:val="18"/>
          <w:color w:val="231F20"/>
          <w:position w:val="3"/>
        </w:rPr>
        <w:t>Chartier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Kastler</w:t>
      </w:r>
      <w:r>
        <w:rPr>
          <w:sz w:val="18"/>
          <w:szCs w:val="18"/>
          <w:color w:val="231F20"/>
          <w:spacing w:val="6"/>
          <w:position w:val="3"/>
        </w:rPr>
        <w:t>,  E.,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sphincter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implantation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male</w:t>
      </w:r>
    </w:p>
    <w:p>
      <w:pPr>
        <w:pStyle w:val="BodyText"/>
        <w:ind w:left="1343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2022. 129: 24</w:t>
      </w:r>
      <w:r>
        <w:rPr>
          <w:sz w:val="18"/>
          <w:szCs w:val="18"/>
          <w:color w:val="231F20"/>
          <w:spacing w:val="5"/>
        </w:rPr>
        <w:t>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/34174147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311.          </w:t>
      </w:r>
      <w:r>
        <w:rPr>
          <w:sz w:val="18"/>
          <w:szCs w:val="18"/>
          <w:color w:val="231F20"/>
        </w:rPr>
        <w:t>Scott</w:t>
      </w:r>
      <w:r>
        <w:rPr>
          <w:sz w:val="18"/>
          <w:szCs w:val="18"/>
          <w:color w:val="231F20"/>
          <w:spacing w:val="6"/>
        </w:rPr>
        <w:t>,  K.A.,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Artificial  Urinary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Slings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Manage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5"/>
        </w:rPr>
        <w:t xml:space="preserve"> 2017. 12: 311.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6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6"/>
          </w:rPr>
          <w:t>/10.1007/s11884-017-0449-9</w:t>
        </w:r>
      </w:hyperlink>
    </w:p>
    <w:p>
      <w:pPr>
        <w:spacing w:line="274" w:lineRule="auto"/>
        <w:sectPr>
          <w:footerReference w:type="default" r:id="rId441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995" w:right="481" w:hanging="85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312.          </w:t>
      </w:r>
      <w:r>
        <w:rPr>
          <w:sz w:val="18"/>
          <w:szCs w:val="18"/>
          <w:color w:val="231F20"/>
        </w:rPr>
        <w:t>Tricard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9"/>
        </w:rPr>
        <w:t>T.,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2021. 39: 157.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/32052128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313.          </w:t>
      </w:r>
      <w:r>
        <w:rPr>
          <w:sz w:val="18"/>
          <w:szCs w:val="18"/>
          <w:color w:val="231F20"/>
        </w:rPr>
        <w:t>Gasmi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A.,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spina </w:t>
      </w:r>
      <w:r>
        <w:rPr>
          <w:sz w:val="18"/>
          <w:szCs w:val="18"/>
          <w:color w:val="231F20"/>
        </w:rPr>
        <w:t>bifida. Neurourol Urodyn, 2021. 40: 412.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/33197064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314.          </w:t>
      </w:r>
      <w:r>
        <w:rPr>
          <w:sz w:val="18"/>
          <w:szCs w:val="18"/>
          <w:color w:val="231F20"/>
          <w:position w:val="3"/>
        </w:rPr>
        <w:t>Ruggiero</w:t>
      </w:r>
      <w:r>
        <w:rPr>
          <w:sz w:val="18"/>
          <w:szCs w:val="18"/>
          <w:color w:val="231F20"/>
          <w:spacing w:val="8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implantable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devices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996" w:right="482" w:firstLine="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ACT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Uromedica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Irvin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USA</w:t>
      </w:r>
      <w:r>
        <w:rPr>
          <w:sz w:val="18"/>
          <w:szCs w:val="18"/>
          <w:color w:val="231F20"/>
          <w:spacing w:val="1"/>
        </w:rPr>
        <w:t>) - </w:t>
      </w:r>
      <w:r>
        <w:rPr>
          <w:sz w:val="18"/>
          <w:szCs w:val="18"/>
          <w:color w:val="231F20"/>
        </w:rPr>
        <w:t>Adjustable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Prog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2023. 33: 96.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/36572628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315.          </w:t>
      </w:r>
      <w:r>
        <w:rPr>
          <w:sz w:val="18"/>
          <w:szCs w:val="18"/>
          <w:color w:val="231F20"/>
        </w:rPr>
        <w:t>Demeestere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Adjustable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ACT</w:t>
      </w:r>
      <w:r>
        <w:rPr>
          <w:sz w:val="18"/>
          <w:szCs w:val="18"/>
          <w:color w:val="231F20"/>
          <w:spacing w:val="6"/>
        </w:rPr>
        <w:t>(R))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balloons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3"/>
        </w:rPr>
        <w:t>, 2022. 41: 313.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/34633672</w:t>
        </w:r>
      </w:hyperlink>
    </w:p>
    <w:p>
      <w:pPr>
        <w:pStyle w:val="BodyText"/>
        <w:ind w:left="1987" w:right="481" w:hanging="846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316.          </w:t>
      </w:r>
      <w:r>
        <w:rPr>
          <w:sz w:val="18"/>
          <w:szCs w:val="18"/>
          <w:color w:val="231F20"/>
        </w:rPr>
        <w:t>Ronzi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Y.,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stress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place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Adjustable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Continence </w:t>
      </w:r>
      <w:r>
        <w:rPr>
          <w:sz w:val="18"/>
          <w:szCs w:val="18"/>
          <w:color w:val="231F20"/>
          <w:spacing w:val="-1"/>
        </w:rPr>
        <w:t>Therapy  (ACT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-1"/>
        </w:rPr>
        <w:t>and  ProACT,  Uromedica,  Plymouth,  MN,  USA)?  A  retrospective  multicenter  study.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"/>
        </w:rPr>
        <w:t>, 2019. 57: 388.</w:t>
      </w:r>
    </w:p>
    <w:p>
      <w:pPr>
        <w:pStyle w:val="BodyText"/>
        <w:ind w:left="1995"/>
        <w:spacing w:before="6" w:line="275" w:lineRule="auto"/>
        <w:rPr>
          <w:sz w:val="18"/>
          <w:szCs w:val="18"/>
        </w:rPr>
      </w:pPr>
      <w:hyperlink w:history="true" r:id="rId4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/30626977</w:t>
        </w:r>
      </w:hyperlink>
    </w:p>
    <w:p>
      <w:pPr>
        <w:pStyle w:val="BodyText"/>
        <w:ind w:left="1995" w:right="481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317.          </w:t>
      </w:r>
      <w:r>
        <w:rPr>
          <w:sz w:val="18"/>
          <w:szCs w:val="18"/>
          <w:color w:val="231F20"/>
        </w:rPr>
        <w:t>Donnahoo</w:t>
      </w:r>
      <w:r>
        <w:rPr>
          <w:sz w:val="18"/>
          <w:szCs w:val="18"/>
          <w:color w:val="231F20"/>
          <w:spacing w:val="6"/>
        </w:rPr>
        <w:t>, K.K.,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Dees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Leadbetter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5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1999. 161: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1946.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/10332478</w:t>
        </w:r>
      </w:hyperlink>
    </w:p>
    <w:p>
      <w:pPr>
        <w:pStyle w:val="BodyText"/>
        <w:ind w:left="1995" w:right="481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318.          </w:t>
      </w:r>
      <w:r>
        <w:rPr>
          <w:sz w:val="18"/>
          <w:szCs w:val="18"/>
          <w:color w:val="231F20"/>
        </w:rPr>
        <w:t>Kropp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K.A.,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lengthening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reimplantation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1986.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135: 533.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/3944902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319.          </w:t>
      </w:r>
      <w:r>
        <w:rPr>
          <w:sz w:val="18"/>
          <w:szCs w:val="18"/>
          <w:color w:val="231F20"/>
          <w:position w:val="3"/>
        </w:rPr>
        <w:t>Salle</w:t>
      </w:r>
      <w:r>
        <w:rPr>
          <w:sz w:val="18"/>
          <w:szCs w:val="18"/>
          <w:color w:val="231F20"/>
          <w:spacing w:val="9"/>
          <w:position w:val="3"/>
        </w:rPr>
        <w:t>,  J.L.,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lengthening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anterior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wall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flap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spacing w:val="9"/>
          <w:position w:val="3"/>
        </w:rPr>
        <w:t>(</w:t>
      </w:r>
      <w:r>
        <w:rPr>
          <w:sz w:val="18"/>
          <w:szCs w:val="18"/>
          <w:color w:val="231F20"/>
          <w:position w:val="3"/>
        </w:rPr>
        <w:t>Pippi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Salle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procedure</w:t>
      </w:r>
      <w:r>
        <w:rPr>
          <w:sz w:val="18"/>
          <w:szCs w:val="18"/>
          <w:color w:val="231F20"/>
          <w:spacing w:val="9"/>
          <w:position w:val="3"/>
        </w:rPr>
        <w:t>):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modifications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extended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indications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>, 1997. 158: 585.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/9224369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320.          </w:t>
      </w:r>
      <w:r>
        <w:rPr>
          <w:sz w:val="18"/>
          <w:szCs w:val="18"/>
          <w:color w:val="231F20"/>
        </w:rPr>
        <w:t>Rawashdeh</w:t>
      </w:r>
      <w:r>
        <w:rPr>
          <w:sz w:val="18"/>
          <w:szCs w:val="18"/>
          <w:color w:val="231F20"/>
          <w:spacing w:val="7"/>
        </w:rPr>
        <w:t>, Y.F.,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therapeutic </w:t>
      </w:r>
      <w:r>
        <w:rPr>
          <w:sz w:val="18"/>
          <w:szCs w:val="18"/>
          <w:color w:val="231F20"/>
          <w:spacing w:val="1"/>
        </w:rPr>
        <w:t>intervention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congenital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neuropathic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bowel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dysfunc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children.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Urodyn,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31: 615.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/22532368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302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35962</wp:posOffset>
            </wp:positionV>
            <wp:extent cx="197999" cy="324002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  <w:position w:val="3"/>
        </w:rPr>
        <w:t>321.          </w:t>
      </w:r>
      <w:r>
        <w:rPr>
          <w:sz w:val="18"/>
          <w:szCs w:val="18"/>
          <w:color w:val="231F20"/>
          <w:position w:val="3"/>
        </w:rPr>
        <w:t>Noordhoff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T.C.,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Anatomic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Outlet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Obstruction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998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2019. 5: 875.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/29551557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322.          </w:t>
      </w:r>
      <w:r>
        <w:rPr>
          <w:sz w:val="18"/>
          <w:szCs w:val="18"/>
          <w:color w:val="231F20"/>
        </w:rPr>
        <w:t>Roth</w:t>
      </w:r>
      <w:r>
        <w:rPr>
          <w:sz w:val="18"/>
          <w:szCs w:val="18"/>
          <w:color w:val="231F20"/>
          <w:spacing w:val="8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parkinson</w:t>
      </w:r>
      <w:r>
        <w:rPr>
          <w:sz w:val="18"/>
          <w:szCs w:val="18"/>
          <w:color w:val="231F20"/>
          <w:spacing w:val="8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>--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avoided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181: 2</w:t>
      </w:r>
      <w:r>
        <w:rPr>
          <w:sz w:val="18"/>
          <w:szCs w:val="18"/>
          <w:color w:val="231F20"/>
          <w:spacing w:val="4"/>
        </w:rPr>
        <w:t>209.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/19296974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323.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2"/>
        </w:rPr>
        <w:t>, T.L.,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nervous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disorders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outlet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2022. 54: 2511.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/35821368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324.          Cornejo-Davila,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al. 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Stricture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</w:t>
      </w:r>
      <w:r>
        <w:rPr>
          <w:sz w:val="18"/>
          <w:szCs w:val="18"/>
          <w:color w:val="231F20"/>
          <w:spacing w:val="-1"/>
          <w:position w:val="3"/>
        </w:rPr>
        <w:t>inal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Cord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Injury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Treated</w:t>
      </w:r>
    </w:p>
    <w:p>
      <w:pPr>
        <w:pStyle w:val="BodyText"/>
        <w:ind w:left="1989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2017. 99: 260.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/27566143</w:t>
        </w:r>
      </w:hyperlink>
    </w:p>
    <w:p>
      <w:pPr>
        <w:pStyle w:val="BodyText"/>
        <w:ind w:left="1995" w:right="481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325.          </w:t>
      </w:r>
      <w:r>
        <w:rPr>
          <w:sz w:val="18"/>
          <w:szCs w:val="18"/>
          <w:color w:val="231F20"/>
        </w:rPr>
        <w:t>Perkash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3"/>
        </w:rPr>
        <w:t>I.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contact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chisel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crystal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firing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neodymium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1997.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157: 809.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/9072572</w:t>
        </w:r>
      </w:hyperlink>
    </w:p>
    <w:p>
      <w:pPr>
        <w:pStyle w:val="BodyText"/>
        <w:ind w:left="1996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326.          </w:t>
      </w:r>
      <w:r>
        <w:rPr>
          <w:sz w:val="18"/>
          <w:szCs w:val="18"/>
          <w:color w:val="231F20"/>
        </w:rPr>
        <w:t>Gonzalez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Espinosa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C.,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2022. 41: 1248.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/35686544</w:t>
        </w:r>
      </w:hyperlink>
    </w:p>
    <w:p>
      <w:pPr>
        <w:pStyle w:val="BodyText"/>
        <w:ind w:left="1991" w:right="481" w:hanging="850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327.          </w:t>
      </w:r>
      <w:r>
        <w:rPr>
          <w:sz w:val="18"/>
          <w:szCs w:val="18"/>
          <w:color w:val="231F20"/>
        </w:rPr>
        <w:t>Schurch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B.,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  <w:spacing w:val="2"/>
        </w:rPr>
        <w:t>incontinence: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treatment,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randomized,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controlled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6-month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2005. 174: 196.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/15947626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328.          </w:t>
      </w:r>
      <w:r>
        <w:rPr>
          <w:sz w:val="18"/>
          <w:szCs w:val="18"/>
          <w:color w:val="231F20"/>
        </w:rPr>
        <w:t>Madersbacher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8"/>
        </w:rPr>
        <w:t>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8"/>
        </w:rPr>
        <w:t>’</w:t>
      </w:r>
      <w:r>
        <w:rPr>
          <w:sz w:val="18"/>
          <w:szCs w:val="18"/>
          <w:color w:val="231F20"/>
        </w:rPr>
        <w:t>clock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sphincterotomy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indications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Abbreviated </w:t>
      </w:r>
      <w:r>
        <w:rPr>
          <w:sz w:val="18"/>
          <w:szCs w:val="18"/>
          <w:color w:val="231F20"/>
          <w:spacing w:val="-2"/>
        </w:rPr>
        <w:t>report). Urol Int,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1975. 30: 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/1118951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329.          Perkash,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La</w:t>
      </w:r>
      <w:r>
        <w:rPr>
          <w:sz w:val="18"/>
          <w:szCs w:val="18"/>
          <w:color w:val="231F20"/>
          <w:spacing w:val="3"/>
        </w:rPr>
        <w:t>ser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sphincterotomy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sapphire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chisel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tip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firing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neodymium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1994. 152: 2020.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/7966667</w:t>
        </w:r>
      </w:hyperlink>
    </w:p>
    <w:p>
      <w:pPr>
        <w:spacing w:line="275" w:lineRule="auto"/>
        <w:sectPr>
          <w:footerReference w:type="default" r:id="rId461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330.          </w:t>
      </w:r>
      <w:r>
        <w:rPr>
          <w:sz w:val="18"/>
          <w:szCs w:val="18"/>
          <w:color w:val="231F20"/>
          <w:position w:val="3"/>
        </w:rPr>
        <w:t>Noll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sphincterotomy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quadriplegic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Neurourol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Urodyn, 1995. 14: 351.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/7581471</w:t>
        </w:r>
      </w:hyperlink>
    </w:p>
    <w:p>
      <w:pPr>
        <w:pStyle w:val="BodyText"/>
        <w:ind w:left="1343" w:right="1133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331.          </w:t>
      </w:r>
      <w:r>
        <w:rPr>
          <w:sz w:val="18"/>
          <w:szCs w:val="18"/>
          <w:color w:val="231F20"/>
        </w:rPr>
        <w:t>Chancellor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9"/>
        </w:rPr>
        <w:t>M.B.,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balloon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dilatation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prosthesis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placement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external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sphincterotomy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Arch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Phys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Med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3"/>
        </w:rPr>
        <w:t>, 1994. 75: 297.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/8129583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332.          </w:t>
      </w:r>
      <w:r>
        <w:rPr>
          <w:sz w:val="18"/>
          <w:szCs w:val="18"/>
          <w:color w:val="231F20"/>
          <w:position w:val="3"/>
        </w:rPr>
        <w:t>Derry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Audit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neck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1998.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36: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345.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/9601115</w:t>
        </w:r>
      </w:hyperlink>
    </w:p>
    <w:p>
      <w:pPr>
        <w:pStyle w:val="BodyText"/>
        <w:ind w:left="1332" w:right="1134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333.          </w:t>
      </w:r>
      <w:r>
        <w:rPr>
          <w:sz w:val="18"/>
          <w:szCs w:val="18"/>
          <w:color w:val="231F20"/>
        </w:rPr>
        <w:t>Chancellor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M.B.,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UroLume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dyssynergia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1999. 161: 1545.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/10210393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334.          </w:t>
      </w:r>
      <w:r>
        <w:rPr>
          <w:sz w:val="18"/>
          <w:szCs w:val="18"/>
          <w:color w:val="231F20"/>
        </w:rPr>
        <w:t>Seoane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Rodriguez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S.,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intraurethral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injured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dyssynergia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>, 2007. 45: 621.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/17211463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335.          </w:t>
      </w:r>
      <w:r>
        <w:rPr>
          <w:sz w:val="18"/>
          <w:szCs w:val="18"/>
          <w:color w:val="231F20"/>
        </w:rPr>
        <w:t>Gajewski</w:t>
      </w:r>
      <w:r>
        <w:rPr>
          <w:sz w:val="18"/>
          <w:szCs w:val="18"/>
          <w:color w:val="231F20"/>
          <w:spacing w:val="10"/>
        </w:rPr>
        <w:t>, J.B.,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UroLume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endoprosthesis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dyssynergia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2000. 163: </w:t>
      </w:r>
      <w:r>
        <w:rPr>
          <w:sz w:val="18"/>
          <w:szCs w:val="18"/>
          <w:color w:val="231F20"/>
          <w:spacing w:val="5"/>
        </w:rPr>
        <w:t>773.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/10687974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336.          </w:t>
      </w:r>
      <w:r>
        <w:rPr>
          <w:sz w:val="18"/>
          <w:szCs w:val="18"/>
          <w:color w:val="231F20"/>
          <w:position w:val="3"/>
        </w:rPr>
        <w:t>Wilson</w:t>
      </w:r>
      <w:r>
        <w:rPr>
          <w:sz w:val="18"/>
          <w:szCs w:val="18"/>
          <w:color w:val="231F20"/>
          <w:spacing w:val="3"/>
          <w:position w:val="3"/>
        </w:rPr>
        <w:t>, T.S.,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UroLume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stents</w:t>
      </w:r>
      <w:r>
        <w:rPr>
          <w:sz w:val="18"/>
          <w:szCs w:val="18"/>
          <w:color w:val="231F20"/>
          <w:spacing w:val="3"/>
          <w:position w:val="3"/>
        </w:rPr>
        <w:t>: </w:t>
      </w:r>
      <w:r>
        <w:rPr>
          <w:sz w:val="18"/>
          <w:szCs w:val="18"/>
          <w:color w:val="231F20"/>
          <w:position w:val="3"/>
        </w:rPr>
        <w:t>lessons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learned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2002. 167: 2477.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/11992061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337.          </w:t>
      </w:r>
      <w:r>
        <w:rPr>
          <w:sz w:val="18"/>
          <w:szCs w:val="18"/>
          <w:color w:val="231F20"/>
        </w:rPr>
        <w:t>Abdul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Rahman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6"/>
        </w:rPr>
        <w:t>A.,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6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6"/>
        </w:rPr>
        <w:t>20-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mesh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wallstent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dyssynergia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2010. 106: 1510.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/20500511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338.          </w:t>
      </w:r>
      <w:r>
        <w:rPr>
          <w:sz w:val="18"/>
          <w:szCs w:val="18"/>
          <w:color w:val="231F20"/>
        </w:rPr>
        <w:t>Pannek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usefulness  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memokath  stent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  second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sphincterotomy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6"/>
        </w:rPr>
        <w:t>, 2011. 25: 335.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/20977372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339.          </w:t>
      </w:r>
      <w:r>
        <w:rPr>
          <w:sz w:val="18"/>
          <w:szCs w:val="18"/>
          <w:color w:val="231F20"/>
        </w:rPr>
        <w:t>Polguer</w:t>
      </w:r>
      <w:r>
        <w:rPr>
          <w:sz w:val="18"/>
          <w:szCs w:val="18"/>
          <w:color w:val="231F20"/>
          <w:spacing w:val="4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  <w:spacing w:val="4"/>
        </w:rPr>
        <w:t>[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striated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dyssynergia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permanent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nitinol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</w:rPr>
        <w:t>stent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minimum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2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>]. </w:t>
      </w:r>
      <w:r>
        <w:rPr>
          <w:sz w:val="18"/>
          <w:szCs w:val="18"/>
          <w:color w:val="231F20"/>
        </w:rPr>
        <w:t>Prog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2012. 22: 1058.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/23182120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30631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35962</wp:posOffset>
            </wp:positionV>
            <wp:extent cx="198004" cy="324002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  <w:position w:val="3"/>
        </w:rPr>
        <w:t>340.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der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Merwe</w:t>
      </w:r>
      <w:r>
        <w:rPr>
          <w:sz w:val="18"/>
          <w:szCs w:val="18"/>
          <w:color w:val="231F20"/>
          <w:spacing w:val="5"/>
          <w:position w:val="3"/>
        </w:rPr>
        <w:t>,  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Outcome  of  dual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flange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metallic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stents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neuropathic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Endourol</w:t>
      </w:r>
      <w:r>
        <w:rPr>
          <w:sz w:val="18"/>
          <w:szCs w:val="18"/>
          <w:color w:val="231F20"/>
          <w:spacing w:val="8"/>
          <w:position w:val="3"/>
        </w:rPr>
        <w:t>, 2012. 26: 1210.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/22519741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341.          </w:t>
      </w:r>
      <w:r>
        <w:rPr>
          <w:sz w:val="18"/>
          <w:szCs w:val="18"/>
          <w:color w:val="231F20"/>
          <w:position w:val="3"/>
        </w:rPr>
        <w:t>Brindley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G.S.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empty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close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Neurosurg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Psychiatry</w:t>
      </w:r>
      <w:r>
        <w:rPr>
          <w:sz w:val="18"/>
          <w:szCs w:val="18"/>
          <w:color w:val="231F20"/>
          <w:spacing w:val="5"/>
          <w:position w:val="3"/>
        </w:rPr>
        <w:t>,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1977. 40: 358.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/406364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342.          </w:t>
      </w:r>
      <w:r>
        <w:rPr>
          <w:sz w:val="18"/>
          <w:szCs w:val="18"/>
          <w:color w:val="231F20"/>
        </w:rPr>
        <w:t>Krasmik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D.,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intradural </w:t>
      </w:r>
      <w:r>
        <w:rPr>
          <w:sz w:val="18"/>
          <w:szCs w:val="18"/>
          <w:color w:val="231F20"/>
          <w:spacing w:val="2"/>
        </w:rPr>
        <w:t>deafferentation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sacral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anterior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timulation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neurogenic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4"/>
        </w:rPr>
        <w:t>, 2014. 33: 1202.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/24038405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343.          </w:t>
      </w:r>
      <w:r>
        <w:rPr>
          <w:sz w:val="18"/>
          <w:szCs w:val="18"/>
          <w:color w:val="231F20"/>
        </w:rPr>
        <w:t>Benard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rehabilitation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Neurosurgery</w:t>
      </w:r>
      <w:r>
        <w:rPr>
          <w:sz w:val="18"/>
          <w:szCs w:val="18"/>
          <w:color w:val="231F20"/>
          <w:spacing w:val="7"/>
        </w:rPr>
        <w:t>, 2013. 73: 600.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/23787880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344.          </w:t>
      </w:r>
      <w:r>
        <w:rPr>
          <w:sz w:val="18"/>
          <w:szCs w:val="18"/>
          <w:color w:val="231F20"/>
        </w:rPr>
        <w:t>Martens</w:t>
      </w:r>
      <w:r>
        <w:rPr>
          <w:sz w:val="18"/>
          <w:szCs w:val="18"/>
          <w:color w:val="231F20"/>
          <w:spacing w:val="6"/>
        </w:rPr>
        <w:t>,  F.M.,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Brindley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stimulator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2011. 30: 551.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/21328472</w:t>
        </w:r>
      </w:hyperlink>
    </w:p>
    <w:p>
      <w:pPr>
        <w:pStyle w:val="BodyText"/>
        <w:ind w:left="1346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345.          </w:t>
      </w:r>
      <w:r>
        <w:rPr>
          <w:sz w:val="18"/>
          <w:szCs w:val="18"/>
          <w:color w:val="231F20"/>
        </w:rPr>
        <w:t>Guiho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T.,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Visceral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</w:rPr>
        <w:t>Injury-A Systematic Review of the Literature Over Four Decades. World Neurosurg, 2022.</w:t>
      </w:r>
      <w:r>
        <w:rPr>
          <w:sz w:val="18"/>
          <w:szCs w:val="18"/>
          <w:color w:val="231F20"/>
          <w:spacing w:val="-1"/>
        </w:rPr>
        <w:t xml:space="preserve"> 157: 218.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/34547528</w:t>
        </w:r>
      </w:hyperlink>
    </w:p>
    <w:p>
      <w:pPr>
        <w:pStyle w:val="BodyText"/>
        <w:ind w:left="1335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346.          </w:t>
      </w:r>
      <w:r>
        <w:rPr>
          <w:sz w:val="18"/>
          <w:szCs w:val="18"/>
          <w:color w:val="231F20"/>
        </w:rPr>
        <w:t>Krebs</w:t>
      </w:r>
      <w:r>
        <w:rPr>
          <w:sz w:val="18"/>
          <w:szCs w:val="18"/>
          <w:color w:val="231F20"/>
          <w:spacing w:val="10"/>
        </w:rPr>
        <w:t>, J.,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fate of the detrusor. Neurourol U</w:t>
      </w:r>
      <w:r>
        <w:rPr>
          <w:sz w:val="18"/>
          <w:szCs w:val="18"/>
          <w:color w:val="231F20"/>
          <w:spacing w:val="-1"/>
        </w:rPr>
        <w:t>rodyn, 2017. 36: 1596.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/27778371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347.          </w:t>
      </w:r>
      <w:r>
        <w:rPr>
          <w:sz w:val="18"/>
          <w:szCs w:val="18"/>
          <w:color w:val="231F20"/>
        </w:rPr>
        <w:t>Krebs</w:t>
      </w:r>
      <w:r>
        <w:rPr>
          <w:sz w:val="18"/>
          <w:szCs w:val="18"/>
          <w:color w:val="231F20"/>
          <w:spacing w:val="9"/>
        </w:rPr>
        <w:t>,  J.,</w:t>
      </w:r>
      <w:r>
        <w:rPr>
          <w:sz w:val="18"/>
          <w:szCs w:val="18"/>
          <w:color w:val="231F20"/>
          <w:spacing w:val="6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Charcot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arthropathy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spine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sacral </w:t>
      </w:r>
      <w:r>
        <w:rPr>
          <w:sz w:val="18"/>
          <w:szCs w:val="18"/>
          <w:color w:val="231F20"/>
        </w:rPr>
        <w:t>deafferentation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stimulator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3"/>
        </w:rPr>
        <w:t>, 2016. 35: </w:t>
      </w:r>
      <w:r>
        <w:rPr>
          <w:sz w:val="18"/>
          <w:szCs w:val="18"/>
          <w:color w:val="231F20"/>
          <w:spacing w:val="2"/>
        </w:rPr>
        <w:t>241.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/25524388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348.          </w:t>
      </w:r>
      <w:r>
        <w:rPr>
          <w:sz w:val="18"/>
          <w:szCs w:val="18"/>
          <w:color w:val="231F20"/>
        </w:rPr>
        <w:t>Nagib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5"/>
        </w:rPr>
        <w:t>A.,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Successful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rhizotomy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spastic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reflux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paraplegics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Serv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7"/>
        </w:rPr>
        <w:t>, 1966. 22: 576.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/5966992</w:t>
        </w:r>
      </w:hyperlink>
    </w:p>
    <w:p>
      <w:pPr>
        <w:spacing w:line="275" w:lineRule="auto"/>
        <w:sectPr>
          <w:footerReference w:type="default" r:id="rId481"/>
          <w:pgSz w:w="11906" w:h="16838"/>
          <w:pgMar w:top="1202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995" w:right="481" w:hanging="854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349.          </w:t>
      </w:r>
      <w:r>
        <w:rPr>
          <w:sz w:val="18"/>
          <w:szCs w:val="18"/>
          <w:color w:val="231F20"/>
        </w:rPr>
        <w:t>Schneidau</w:t>
      </w:r>
      <w:r>
        <w:rPr>
          <w:sz w:val="18"/>
          <w:szCs w:val="18"/>
          <w:color w:val="231F20"/>
          <w:spacing w:val="15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rhizotomy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bladders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spina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1995. 154: 766.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/7609174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350.          </w:t>
      </w:r>
      <w:r>
        <w:rPr>
          <w:sz w:val="18"/>
          <w:szCs w:val="18"/>
          <w:color w:val="231F20"/>
          <w:position w:val="3"/>
        </w:rPr>
        <w:t>Young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B.,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sacral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rhizotomy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detrusor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hyperreflexia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Neurosurg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1980. 53: 85.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/7411212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351.          </w:t>
      </w:r>
      <w:r>
        <w:rPr>
          <w:sz w:val="18"/>
          <w:szCs w:val="18"/>
          <w:color w:val="231F20"/>
        </w:rPr>
        <w:t>Koldewijn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E.L.,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compliance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rhizotomies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sacral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1994. 151: 955.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/8126835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352.          </w:t>
      </w:r>
      <w:r>
        <w:rPr>
          <w:sz w:val="18"/>
          <w:szCs w:val="18"/>
          <w:color w:val="231F20"/>
        </w:rPr>
        <w:t>Singh</w:t>
      </w:r>
      <w:r>
        <w:rPr>
          <w:sz w:val="18"/>
          <w:szCs w:val="18"/>
          <w:color w:val="231F20"/>
          <w:spacing w:val="8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oxybutynin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rhizotomies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root </w:t>
      </w:r>
      <w:r>
        <w:rPr>
          <w:sz w:val="18"/>
          <w:szCs w:val="18"/>
          <w:color w:val="231F20"/>
        </w:rPr>
        <w:t>stimulators. Neurourol Urodyn, 1995. 14: 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/7742851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353.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Kerrebroeck</w:t>
      </w:r>
      <w:r>
        <w:rPr>
          <w:sz w:val="18"/>
          <w:szCs w:val="18"/>
          <w:color w:val="231F20"/>
          <w:spacing w:val="7"/>
        </w:rPr>
        <w:t>, P.E.,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rhizotomy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1996. 155: 1378.  </w:t>
      </w:r>
      <w:hyperlink w:history="true" r:id="rId5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/8632580</w:t>
        </w:r>
      </w:hyperlink>
    </w:p>
    <w:p>
      <w:pPr>
        <w:pStyle w:val="BodyText"/>
        <w:ind w:left="1991" w:right="481" w:hanging="850"/>
        <w:spacing w:before="3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354.          </w:t>
      </w:r>
      <w:r>
        <w:rPr>
          <w:sz w:val="18"/>
          <w:szCs w:val="18"/>
          <w:color w:val="231F20"/>
        </w:rPr>
        <w:t>Kutzenberger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1"/>
        </w:rPr>
        <w:t>J.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overactivity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hyperreflexia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paraplegic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by sacral deafferentation 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implant driven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micturition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sacra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anterior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root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stimulation: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indications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prospects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Neurochir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2007.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97: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333.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/17691394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355.          </w:t>
      </w:r>
      <w:r>
        <w:rPr>
          <w:sz w:val="18"/>
          <w:szCs w:val="18"/>
          <w:color w:val="231F20"/>
        </w:rPr>
        <w:t>Bhadra</w:t>
      </w:r>
      <w:r>
        <w:rPr>
          <w:sz w:val="18"/>
          <w:szCs w:val="18"/>
          <w:color w:val="231F20"/>
          <w:spacing w:val="8"/>
        </w:rPr>
        <w:t>,  N.,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suppression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activation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root </w:t>
      </w:r>
      <w:r>
        <w:rPr>
          <w:sz w:val="18"/>
          <w:szCs w:val="18"/>
          <w:color w:val="231F20"/>
        </w:rPr>
        <w:t>stimulation. Neurourol Urodyn, 2002. 21: 55.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/11835425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356.          </w:t>
      </w:r>
      <w:r>
        <w:rPr>
          <w:sz w:val="18"/>
          <w:szCs w:val="18"/>
          <w:color w:val="231F20"/>
        </w:rPr>
        <w:t>Kirkham</w:t>
      </w:r>
      <w:r>
        <w:rPr>
          <w:sz w:val="18"/>
          <w:szCs w:val="18"/>
          <w:color w:val="231F20"/>
          <w:spacing w:val="3"/>
        </w:rPr>
        <w:t>, A.P.,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roots</w:t>
      </w:r>
      <w:r>
        <w:rPr>
          <w:sz w:val="18"/>
          <w:szCs w:val="18"/>
          <w:color w:val="231F20"/>
          <w:spacing w:val="3"/>
        </w:rPr>
        <w:t xml:space="preserve"> 2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4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Finetech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Brindley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root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stimulator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"/>
        </w:rPr>
        <w:t>, 2002. 40: 2</w:t>
      </w:r>
      <w:r>
        <w:rPr>
          <w:sz w:val="18"/>
          <w:szCs w:val="18"/>
          <w:color w:val="231F20"/>
        </w:rPr>
        <w:t>72.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/12037708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2"/>
        </w:rPr>
        <w:t>357.          </w:t>
      </w:r>
      <w:r>
        <w:rPr>
          <w:sz w:val="18"/>
          <w:szCs w:val="18"/>
          <w:color w:val="231F20"/>
          <w:position w:val="2"/>
        </w:rPr>
        <w:t>Schumacher</w:t>
      </w:r>
      <w:r>
        <w:rPr>
          <w:sz w:val="18"/>
          <w:szCs w:val="18"/>
          <w:color w:val="231F20"/>
          <w:spacing w:val="7"/>
          <w:position w:val="2"/>
        </w:rPr>
        <w:t>,</w:t>
      </w:r>
      <w:r>
        <w:rPr>
          <w:sz w:val="18"/>
          <w:szCs w:val="18"/>
          <w:color w:val="231F20"/>
          <w:spacing w:val="24"/>
          <w:w w:val="101"/>
          <w:position w:val="2"/>
        </w:rPr>
        <w:t xml:space="preserve">  </w:t>
      </w:r>
      <w:r>
        <w:rPr>
          <w:sz w:val="18"/>
          <w:szCs w:val="18"/>
          <w:color w:val="231F20"/>
          <w:spacing w:val="7"/>
          <w:position w:val="2"/>
        </w:rPr>
        <w:t>S.,</w:t>
      </w:r>
      <w:r>
        <w:rPr>
          <w:sz w:val="18"/>
          <w:szCs w:val="18"/>
          <w:color w:val="231F20"/>
          <w:spacing w:val="15"/>
          <w:position w:val="2"/>
        </w:rPr>
        <w:t xml:space="preserve"> 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7"/>
          <w:position w:val="2"/>
        </w:rPr>
        <w:t xml:space="preserve"> 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7"/>
          <w:position w:val="2"/>
        </w:rPr>
        <w:t>.   </w:t>
      </w:r>
      <w:r>
        <w:rPr>
          <w:sz w:val="18"/>
          <w:szCs w:val="18"/>
          <w:color w:val="231F20"/>
          <w:position w:val="2"/>
        </w:rPr>
        <w:t>Extradural</w:t>
      </w:r>
      <w:r>
        <w:rPr>
          <w:sz w:val="18"/>
          <w:szCs w:val="18"/>
          <w:color w:val="231F20"/>
          <w:spacing w:val="16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cold</w:t>
      </w:r>
      <w:r>
        <w:rPr>
          <w:sz w:val="18"/>
          <w:szCs w:val="18"/>
          <w:color w:val="231F20"/>
          <w:spacing w:val="18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block</w:t>
      </w:r>
      <w:r>
        <w:rPr>
          <w:sz w:val="18"/>
          <w:szCs w:val="18"/>
          <w:color w:val="231F20"/>
          <w:spacing w:val="7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for</w:t>
      </w:r>
      <w:r>
        <w:rPr>
          <w:sz w:val="18"/>
          <w:szCs w:val="18"/>
          <w:color w:val="231F20"/>
          <w:spacing w:val="7"/>
          <w:position w:val="2"/>
        </w:rPr>
        <w:t xml:space="preserve">   </w:t>
      </w:r>
      <w:r>
        <w:rPr>
          <w:sz w:val="18"/>
          <w:szCs w:val="18"/>
          <w:color w:val="231F20"/>
          <w:position w:val="2"/>
        </w:rPr>
        <w:t>selective</w:t>
      </w:r>
      <w:r>
        <w:rPr>
          <w:sz w:val="18"/>
          <w:szCs w:val="18"/>
          <w:color w:val="231F20"/>
          <w:spacing w:val="18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neurostimulation</w:t>
      </w:r>
      <w:r>
        <w:rPr>
          <w:sz w:val="18"/>
          <w:szCs w:val="18"/>
          <w:color w:val="231F20"/>
          <w:spacing w:val="16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7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7"/>
          <w:position w:val="2"/>
        </w:rPr>
        <w:t xml:space="preserve">   </w:t>
      </w:r>
      <w:r>
        <w:rPr>
          <w:sz w:val="18"/>
          <w:szCs w:val="18"/>
          <w:color w:val="231F20"/>
          <w:position w:val="2"/>
        </w:rPr>
        <w:t>bladder</w:t>
      </w:r>
      <w:r>
        <w:rPr>
          <w:sz w:val="18"/>
          <w:szCs w:val="18"/>
          <w:color w:val="231F20"/>
          <w:spacing w:val="7"/>
          <w:position w:val="2"/>
        </w:rPr>
        <w:t>:</w:t>
      </w:r>
    </w:p>
    <w:p>
      <w:pPr>
        <w:pStyle w:val="BodyText"/>
        <w:ind w:left="19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1999. 161: 950.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/10022732</w:t>
        </w:r>
      </w:hyperlink>
    </w:p>
    <w:p>
      <w:pPr>
        <w:pStyle w:val="BodyText"/>
        <w:ind w:left="1997" w:right="481" w:hanging="856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3099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188182</wp:posOffset>
            </wp:positionV>
            <wp:extent cx="197999" cy="324002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358.          </w:t>
      </w:r>
      <w:r>
        <w:rPr>
          <w:sz w:val="18"/>
          <w:szCs w:val="18"/>
          <w:color w:val="231F20"/>
        </w:rPr>
        <w:t>Liechti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M.D.,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NEJM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4"/>
        </w:rPr>
        <w:t>, 2022. 1: </w:t>
      </w:r>
      <w:r>
        <w:rPr>
          <w:sz w:val="18"/>
          <w:szCs w:val="18"/>
          <w:color w:val="231F20"/>
        </w:rPr>
        <w:t>EVIDoa</w:t>
      </w:r>
      <w:r>
        <w:rPr>
          <w:sz w:val="18"/>
          <w:szCs w:val="18"/>
          <w:color w:val="231F20"/>
          <w:spacing w:val="4"/>
        </w:rPr>
        <w:t>2200071.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evidence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nejm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full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/10.1056/</w:t>
        </w:r>
        <w:r>
          <w:rPr>
            <w:sz w:val="18"/>
            <w:szCs w:val="18"/>
            <w:u w:val="single" w:color="auto"/>
            <w:color w:val="231F20"/>
          </w:rPr>
          <w:t>EVIDoa</w:t>
        </w:r>
        <w:r>
          <w:rPr>
            <w:sz w:val="18"/>
            <w:szCs w:val="18"/>
            <w:u w:val="single" w:color="auto"/>
            <w:color w:val="231F20"/>
            <w:spacing w:val="13"/>
          </w:rPr>
          <w:t>22000</w:t>
        </w:r>
        <w:r>
          <w:rPr>
            <w:sz w:val="18"/>
            <w:szCs w:val="18"/>
            <w:u w:val="single" w:color="auto"/>
            <w:color w:val="231F20"/>
            <w:spacing w:val="12"/>
          </w:rPr>
          <w:t>71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359.          </w:t>
      </w:r>
      <w:r>
        <w:rPr>
          <w:sz w:val="18"/>
          <w:szCs w:val="18"/>
          <w:color w:val="231F20"/>
          <w:position w:val="3"/>
        </w:rPr>
        <w:t>Greenberg</w:t>
      </w:r>
      <w:r>
        <w:rPr>
          <w:sz w:val="18"/>
          <w:szCs w:val="18"/>
          <w:color w:val="231F20"/>
          <w:spacing w:val="3"/>
          <w:position w:val="3"/>
        </w:rPr>
        <w:t>,  D.R.,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Sacral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Nerve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Stimulation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Parkinson</w:t>
      </w:r>
      <w:r>
        <w:rPr>
          <w:sz w:val="18"/>
          <w:szCs w:val="18"/>
          <w:color w:val="231F20"/>
          <w:spacing w:val="3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Overactive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2020. 144: 99.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/32681915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360.          </w:t>
      </w:r>
      <w:r>
        <w:rPr>
          <w:sz w:val="18"/>
          <w:szCs w:val="18"/>
          <w:color w:val="231F20"/>
        </w:rPr>
        <w:t>Kessler</w:t>
      </w:r>
      <w:r>
        <w:rPr>
          <w:sz w:val="18"/>
          <w:szCs w:val="18"/>
          <w:color w:val="231F20"/>
          <w:spacing w:val="7"/>
        </w:rPr>
        <w:t>, T.M.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2010. 58: 865.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/20934242</w:t>
        </w:r>
      </w:hyperlink>
    </w:p>
    <w:p>
      <w:pPr>
        <w:pStyle w:val="BodyText"/>
        <w:ind w:left="1994" w:right="46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361.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Ophoven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Neuromodulation </w:t>
      </w:r>
      <w:r>
        <w:rPr>
          <w:sz w:val="18"/>
          <w:szCs w:val="18"/>
          <w:color w:val="231F20"/>
        </w:rPr>
        <w:t>(SNM)  in  Patients  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Urinary  Trac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"/>
        </w:rPr>
        <w:t>Dysfunction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(nLUTD):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Over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20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"/>
        </w:rPr>
        <w:t>Years’</w:t>
      </w:r>
    </w:p>
    <w:p>
      <w:pPr>
        <w:pStyle w:val="BodyText"/>
        <w:ind w:left="199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Future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Directions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Adv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</w:t>
      </w:r>
      <w:r>
        <w:rPr>
          <w:sz w:val="18"/>
          <w:szCs w:val="18"/>
          <w:color w:val="231F20"/>
          <w:spacing w:val="1"/>
          <w:position w:val="3"/>
        </w:rPr>
        <w:t>, 2021. 38: 1987.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/33713279</w:t>
        </w:r>
      </w:hyperlink>
    </w:p>
    <w:p>
      <w:pPr>
        <w:pStyle w:val="BodyText"/>
        <w:ind w:left="1991" w:right="480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362.          </w:t>
      </w:r>
      <w:r>
        <w:rPr>
          <w:sz w:val="18"/>
          <w:szCs w:val="18"/>
          <w:color w:val="231F20"/>
        </w:rPr>
        <w:t>Guitynavard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tibial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PTNS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LUTSs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14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</w:p>
    <w:p>
      <w:pPr>
        <w:pStyle w:val="BodyText"/>
        <w:ind w:left="19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Mult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</w:t>
      </w:r>
      <w:r>
        <w:rPr>
          <w:sz w:val="18"/>
          <w:szCs w:val="18"/>
          <w:color w:val="231F20"/>
          <w:spacing w:val="6"/>
          <w:position w:val="3"/>
        </w:rPr>
        <w:t>, 2022. 58: 10</w:t>
      </w:r>
      <w:r>
        <w:rPr>
          <w:sz w:val="18"/>
          <w:szCs w:val="18"/>
          <w:color w:val="231F20"/>
          <w:spacing w:val="5"/>
          <w:position w:val="3"/>
        </w:rPr>
        <w:t>3392.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/35216773</w:t>
        </w:r>
      </w:hyperlink>
    </w:p>
    <w:p>
      <w:pPr>
        <w:pStyle w:val="BodyText"/>
        <w:ind w:left="1985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363.          </w:t>
      </w:r>
      <w:r>
        <w:rPr>
          <w:sz w:val="18"/>
          <w:szCs w:val="18"/>
          <w:color w:val="231F20"/>
        </w:rPr>
        <w:t>Pericolini</w:t>
      </w:r>
      <w:r>
        <w:rPr>
          <w:sz w:val="18"/>
          <w:szCs w:val="18"/>
          <w:color w:val="231F20"/>
          <w:spacing w:val="10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Cortical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Peripheral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Neuromodulations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Therapeutic </w:t>
      </w:r>
      <w:r>
        <w:rPr>
          <w:sz w:val="18"/>
          <w:szCs w:val="18"/>
          <w:color w:val="231F20"/>
          <w:spacing w:val="2"/>
        </w:rPr>
        <w:t>Approaches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Symptoms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Multiple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Sclerosis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Neuromodulation</w:t>
      </w:r>
      <w:r>
        <w:rPr>
          <w:sz w:val="18"/>
          <w:szCs w:val="18"/>
          <w:color w:val="231F20"/>
          <w:spacing w:val="1"/>
        </w:rPr>
        <w:t>, 2022. 25: 1065.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5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/34496454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364.          </w:t>
      </w:r>
      <w:r>
        <w:rPr>
          <w:sz w:val="18"/>
          <w:szCs w:val="18"/>
          <w:color w:val="231F20"/>
        </w:rPr>
        <w:t>Pattanshetti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S.,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Transcutaneous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Electrical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Indian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Pediatr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2"/>
        </w:rPr>
        <w:t>, 2022. 27: 570.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/36530811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365.          </w:t>
      </w:r>
      <w:r>
        <w:rPr>
          <w:sz w:val="18"/>
          <w:szCs w:val="18"/>
          <w:color w:val="231F20"/>
        </w:rPr>
        <w:t>Jorg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2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Parkinsonism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Disord</w:t>
      </w:r>
      <w:r>
        <w:rPr>
          <w:sz w:val="18"/>
          <w:szCs w:val="18"/>
          <w:color w:val="231F20"/>
          <w:spacing w:val="9"/>
        </w:rPr>
        <w:t>, 2020. 79: 65.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/32889502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366.          </w:t>
      </w:r>
      <w:r>
        <w:rPr>
          <w:sz w:val="18"/>
          <w:szCs w:val="18"/>
          <w:color w:val="231F20"/>
        </w:rPr>
        <w:t>Sartori</w:t>
      </w:r>
      <w:r>
        <w:rPr>
          <w:sz w:val="18"/>
          <w:szCs w:val="18"/>
          <w:color w:val="231F20"/>
          <w:spacing w:val="4"/>
        </w:rPr>
        <w:t>, A.M.,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Neurological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2022. 8: 1775.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/35662503</w:t>
        </w:r>
      </w:hyperlink>
    </w:p>
    <w:p>
      <w:pPr>
        <w:spacing w:line="274" w:lineRule="auto"/>
        <w:sectPr>
          <w:footerReference w:type="default" r:id="rId502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6" w:right="1133" w:hanging="847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367.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14"/>
        </w:rPr>
        <w:t>, Y.H.,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Enveloping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displacement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flap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rectus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abdominis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muscle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1990. 144: 1194.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/2146404</w:t>
        </w:r>
      </w:hyperlink>
    </w:p>
    <w:p>
      <w:pPr>
        <w:pStyle w:val="BodyText"/>
        <w:ind w:left="1339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368.          </w:t>
      </w:r>
      <w:r>
        <w:rPr>
          <w:sz w:val="18"/>
          <w:szCs w:val="18"/>
          <w:color w:val="231F20"/>
        </w:rPr>
        <w:t>Stenzl</w:t>
      </w:r>
      <w:r>
        <w:rPr>
          <w:sz w:val="18"/>
          <w:szCs w:val="18"/>
          <w:color w:val="231F20"/>
          <w:spacing w:val="7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Restoration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voluntary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emptying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innervated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skeletal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7"/>
        </w:rPr>
        <w:t>, 1998. 351: 1483.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/9605805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369.          </w:t>
      </w:r>
      <w:r>
        <w:rPr>
          <w:sz w:val="18"/>
          <w:szCs w:val="18"/>
          <w:color w:val="231F20"/>
          <w:position w:val="3"/>
        </w:rPr>
        <w:t>Gakis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G.,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detrusor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myoplasty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acontractility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185: 593.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/21168866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370.          </w:t>
      </w:r>
      <w:r>
        <w:rPr>
          <w:sz w:val="18"/>
          <w:szCs w:val="18"/>
          <w:color w:val="231F20"/>
        </w:rPr>
        <w:t>Ninkovic</w:t>
      </w:r>
      <w:r>
        <w:rPr>
          <w:sz w:val="18"/>
          <w:szCs w:val="18"/>
          <w:color w:val="231F20"/>
          <w:spacing w:val="10"/>
        </w:rPr>
        <w:t>,  M.,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latissimus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dorsi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myoplasty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acontractility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Plast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2012. 39: 507.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/23036300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371.          </w:t>
      </w:r>
      <w:r>
        <w:rPr>
          <w:sz w:val="18"/>
          <w:szCs w:val="18"/>
          <w:color w:val="231F20"/>
          <w:position w:val="3"/>
        </w:rPr>
        <w:t>Duel</w:t>
      </w:r>
      <w:r>
        <w:rPr>
          <w:sz w:val="18"/>
          <w:szCs w:val="18"/>
          <w:color w:val="231F20"/>
          <w:spacing w:val="5"/>
          <w:position w:val="3"/>
        </w:rPr>
        <w:t>, B.P.,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Alternative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augmentation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cystoplasty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1998. 159: 998.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/9474216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372.          </w:t>
      </w:r>
      <w:r>
        <w:rPr>
          <w:sz w:val="18"/>
          <w:szCs w:val="18"/>
          <w:color w:val="231F20"/>
          <w:position w:val="3"/>
        </w:rPr>
        <w:t>Snow</w:t>
      </w:r>
      <w:r>
        <w:rPr>
          <w:sz w:val="18"/>
          <w:szCs w:val="18"/>
          <w:color w:val="231F20"/>
          <w:spacing w:val="1"/>
          <w:position w:val="3"/>
        </w:rPr>
        <w:t>, B.W.,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autoaugmentation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North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"/>
          <w:position w:val="3"/>
        </w:rPr>
        <w:t>, 1996. 23: 323.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/8659030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373.          </w:t>
      </w:r>
      <w:r>
        <w:rPr>
          <w:sz w:val="18"/>
          <w:szCs w:val="18"/>
          <w:color w:val="231F20"/>
        </w:rPr>
        <w:t>Stohrer</w:t>
      </w:r>
      <w:r>
        <w:rPr>
          <w:sz w:val="18"/>
          <w:szCs w:val="18"/>
          <w:color w:val="231F20"/>
          <w:spacing w:val="8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auto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8"/>
        </w:rPr>
        <w:t>--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enterocystoplasty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results. Neurourol Urodyn, 1995.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14: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11.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/7742844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374.          </w:t>
      </w:r>
      <w:r>
        <w:rPr>
          <w:sz w:val="18"/>
          <w:szCs w:val="18"/>
          <w:color w:val="231F20"/>
          <w:position w:val="3"/>
        </w:rPr>
        <w:t>Stohrer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M.,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autoaugmentation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voiding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33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"/>
        </w:rPr>
        <w:t>, 1997. 35: 456.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5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/9232751</w:t>
        </w:r>
      </w:hyperlink>
    </w:p>
    <w:p>
      <w:pPr>
        <w:pStyle w:val="BodyText"/>
        <w:ind w:left="1340" w:right="113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375.          </w:t>
      </w:r>
      <w:r>
        <w:rPr>
          <w:sz w:val="18"/>
          <w:szCs w:val="18"/>
          <w:color w:val="231F20"/>
        </w:rPr>
        <w:t>Vainrib</w:t>
      </w:r>
      <w:r>
        <w:rPr>
          <w:sz w:val="18"/>
          <w:szCs w:val="18"/>
          <w:color w:val="231F20"/>
          <w:spacing w:val="11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urodynamic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variables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myelomeningocele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augmentation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enterocystoplasty.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Neurourol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Urody</w:t>
      </w:r>
      <w:r>
        <w:rPr>
          <w:sz w:val="18"/>
          <w:szCs w:val="18"/>
          <w:color w:val="231F20"/>
          <w:spacing w:val="1"/>
        </w:rPr>
        <w:t>n,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2013.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32: 250.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5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/22965686</w:t>
        </w:r>
      </w:hyperlink>
    </w:p>
    <w:p>
      <w:pPr>
        <w:pStyle w:val="BodyText"/>
        <w:ind w:left="489" w:right="1132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376.          </w:t>
      </w:r>
      <w:r>
        <w:rPr>
          <w:sz w:val="18"/>
          <w:szCs w:val="18"/>
          <w:color w:val="231F20"/>
        </w:rPr>
        <w:t>Krebs</w:t>
      </w:r>
      <w:r>
        <w:rPr>
          <w:sz w:val="18"/>
          <w:szCs w:val="18"/>
          <w:color w:val="231F20"/>
          <w:spacing w:val="14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supratrigonal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ileocystoplasty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3"/>
        </w:rPr>
        <w:t>, 2016.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35: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/25524480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31348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36407</wp:posOffset>
            </wp:positionV>
            <wp:extent cx="198004" cy="324002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</w:rPr>
        <w:t>377.         ‘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Hoen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4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4"/>
        </w:rPr>
        <w:t>, 2017. 36: 1</w:t>
      </w:r>
      <w:r>
        <w:rPr>
          <w:sz w:val="18"/>
          <w:szCs w:val="18"/>
          <w:color w:val="231F20"/>
          <w:spacing w:val="3"/>
        </w:rPr>
        <w:t>685.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/28169459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378.          </w:t>
      </w:r>
      <w:r>
        <w:rPr>
          <w:sz w:val="18"/>
          <w:szCs w:val="18"/>
          <w:color w:val="231F20"/>
          <w:position w:val="3"/>
        </w:rPr>
        <w:t>Trojan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K.C.,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Improvement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augmentation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26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Pediatr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 2022. 38: 941.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/35348841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379.          </w:t>
      </w:r>
      <w:r>
        <w:rPr>
          <w:sz w:val="18"/>
          <w:szCs w:val="18"/>
          <w:color w:val="231F20"/>
          <w:position w:val="3"/>
        </w:rPr>
        <w:t>Romero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Maroto</w:t>
      </w:r>
      <w:r>
        <w:rPr>
          <w:sz w:val="18"/>
          <w:szCs w:val="18"/>
          <w:color w:val="231F20"/>
          <w:spacing w:val="14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effectiveness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augmentation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bifida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patients. Neurourol Urodyn, 2021. 40: 1576.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/34082472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380.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7"/>
        </w:rPr>
        <w:t>,  Z.,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Cystoplasty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without </w:t>
      </w:r>
      <w:r>
        <w:rPr>
          <w:sz w:val="18"/>
          <w:szCs w:val="18"/>
          <w:color w:val="231F20"/>
        </w:rPr>
        <w:t>Nonrefluxing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Reimplantation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11-</w:t>
      </w:r>
      <w:r>
        <w:rPr>
          <w:sz w:val="18"/>
          <w:szCs w:val="18"/>
          <w:color w:val="231F20"/>
        </w:rPr>
        <w:t>Year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Journal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 2018. 199: 200.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/28743527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381.          </w:t>
      </w:r>
      <w:r>
        <w:rPr>
          <w:sz w:val="18"/>
          <w:szCs w:val="18"/>
          <w:color w:val="231F20"/>
        </w:rPr>
        <w:t>Myers</w:t>
      </w:r>
      <w:r>
        <w:rPr>
          <w:sz w:val="18"/>
          <w:szCs w:val="18"/>
          <w:color w:val="231F20"/>
          <w:spacing w:val="14"/>
        </w:rPr>
        <w:t>, J.B.,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cystoplasty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amon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individuals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2019. 38: 285.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/30375055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382.          </w:t>
      </w:r>
      <w:r>
        <w:rPr>
          <w:sz w:val="18"/>
          <w:szCs w:val="18"/>
          <w:color w:val="231F20"/>
        </w:rPr>
        <w:t>Mitsui</w:t>
      </w:r>
      <w:r>
        <w:rPr>
          <w:sz w:val="18"/>
          <w:szCs w:val="18"/>
          <w:color w:val="231F20"/>
          <w:spacing w:val="12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scar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acidosis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ileocystoplasty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>, 2014. 52: 292.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/24469144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383.          Balanca, A., </w:t>
      </w:r>
      <w:r>
        <w:rPr>
          <w:sz w:val="18"/>
          <w:szCs w:val="18"/>
          <w:i/>
          <w:iCs/>
          <w:color w:val="231F20"/>
          <w:spacing w:val="5"/>
        </w:rPr>
        <w:t>et al.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Long-term cl</w:t>
      </w:r>
      <w:r>
        <w:rPr>
          <w:sz w:val="18"/>
          <w:szCs w:val="18"/>
          <w:color w:val="231F20"/>
          <w:spacing w:val="4"/>
        </w:rPr>
        <w:t>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urodynamic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effectiveness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augmentation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ileocystoplasty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supra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trigonal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2022. 40: 2</w:t>
      </w:r>
      <w:r>
        <w:rPr>
          <w:sz w:val="18"/>
          <w:szCs w:val="18"/>
          <w:color w:val="231F20"/>
          <w:spacing w:val="4"/>
        </w:rPr>
        <w:t>121.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/35680652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384.          </w:t>
      </w:r>
      <w:r>
        <w:rPr>
          <w:sz w:val="18"/>
          <w:szCs w:val="18"/>
          <w:color w:val="231F20"/>
        </w:rPr>
        <w:t>Perrouin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Verbe</w:t>
      </w:r>
      <w:r>
        <w:rPr>
          <w:sz w:val="18"/>
          <w:szCs w:val="18"/>
          <w:color w:val="231F20"/>
          <w:spacing w:val="10"/>
        </w:rPr>
        <w:t>,  M</w:t>
      </w:r>
      <w:r>
        <w:rPr>
          <w:sz w:val="18"/>
          <w:szCs w:val="18"/>
          <w:color w:val="231F20"/>
          <w:spacing w:val="9"/>
        </w:rPr>
        <w:t>.A.,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cystoplasty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adult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team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3"/>
        </w:rPr>
        <w:t>2019.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38: 330.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5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/30350892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385.          </w:t>
      </w:r>
      <w:r>
        <w:rPr>
          <w:sz w:val="18"/>
          <w:szCs w:val="18"/>
          <w:color w:val="231F20"/>
          <w:position w:val="3"/>
        </w:rPr>
        <w:t>Frainey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B.T.,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Pediatric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Reconstruction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</w:t>
      </w:r>
    </w:p>
    <w:p>
      <w:pPr>
        <w:pStyle w:val="BodyText"/>
        <w:ind w:left="1346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4"/>
        </w:rPr>
        <w:t>, 2020. 15: 173.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6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6"/>
          </w:rPr>
          <w:t>/10.1007/s11884-020-00584-2</w:t>
        </w:r>
      </w:hyperlink>
    </w:p>
    <w:p>
      <w:pPr>
        <w:spacing w:line="275" w:lineRule="auto"/>
        <w:sectPr>
          <w:footerReference w:type="default" r:id="rId522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1" w:right="481" w:hanging="850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386.          </w:t>
      </w:r>
      <w:r>
        <w:rPr>
          <w:sz w:val="18"/>
          <w:szCs w:val="18"/>
          <w:color w:val="231F20"/>
        </w:rPr>
        <w:t>Moreno</w:t>
      </w:r>
      <w:r>
        <w:rPr>
          <w:sz w:val="18"/>
          <w:szCs w:val="18"/>
          <w:color w:val="231F20"/>
          <w:spacing w:val="8"/>
        </w:rPr>
        <w:t>,  J.G</w:t>
      </w:r>
      <w:r>
        <w:rPr>
          <w:sz w:val="18"/>
          <w:szCs w:val="18"/>
          <w:color w:val="231F20"/>
          <w:spacing w:val="7"/>
        </w:rPr>
        <w:t>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quadriplegic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umbilical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stoma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9"/>
        </w:rPr>
        <w:t>, 1995. 76: 758.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/7632132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387.          </w:t>
      </w:r>
      <w:r>
        <w:rPr>
          <w:sz w:val="18"/>
          <w:szCs w:val="18"/>
          <w:color w:val="231F20"/>
          <w:position w:val="3"/>
        </w:rPr>
        <w:t>Peterson</w:t>
      </w:r>
      <w:r>
        <w:rPr>
          <w:sz w:val="18"/>
          <w:szCs w:val="18"/>
          <w:color w:val="231F20"/>
          <w:spacing w:val="4"/>
          <w:position w:val="3"/>
        </w:rPr>
        <w:t>, A.C.,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United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States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3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80: 1247.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/23206770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388.         </w:t>
      </w:r>
      <w:r>
        <w:rPr>
          <w:sz w:val="18"/>
          <w:szCs w:val="18"/>
          <w:color w:val="231F20"/>
        </w:rPr>
        <w:t>Sylora</w:t>
      </w:r>
      <w:r>
        <w:rPr>
          <w:sz w:val="18"/>
          <w:szCs w:val="18"/>
          <w:color w:val="231F20"/>
          <w:spacing w:val="10"/>
        </w:rPr>
        <w:t>,  J.A.,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quadriplegic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via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catheterizable </w:t>
      </w:r>
      <w:r>
        <w:rPr>
          <w:sz w:val="18"/>
          <w:szCs w:val="18"/>
          <w:color w:val="231F20"/>
        </w:rPr>
        <w:t>Mitrofanoff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channel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1997. 157: 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/8976213</w:t>
        </w:r>
      </w:hyperlink>
    </w:p>
    <w:p>
      <w:pPr>
        <w:pStyle w:val="BodyText"/>
        <w:ind w:left="1984" w:right="48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389.         Van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Savage, J.G.,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al. </w:t>
      </w:r>
      <w:r>
        <w:rPr>
          <w:sz w:val="18"/>
          <w:szCs w:val="18"/>
          <w:color w:val="231F20"/>
          <w:spacing w:val="4"/>
        </w:rPr>
        <w:t>Transverse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retubularized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sigmoidovesico</w:t>
      </w:r>
      <w:r>
        <w:rPr>
          <w:sz w:val="18"/>
          <w:szCs w:val="18"/>
          <w:color w:val="231F20"/>
          <w:spacing w:val="3"/>
        </w:rPr>
        <w:t>stomy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continent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diversion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umbilicus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2001. 166: 644.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/11458110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390.         Vanni, A.J.,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Ileovesicostomy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neurogenic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patient: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2011. 77: 1375.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/21146864</w:t>
        </w:r>
      </w:hyperlink>
    </w:p>
    <w:p>
      <w:pPr>
        <w:pStyle w:val="BodyText"/>
        <w:ind w:left="1995" w:right="480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391.          </w:t>
      </w:r>
      <w:r>
        <w:rPr>
          <w:sz w:val="18"/>
          <w:szCs w:val="18"/>
          <w:color w:val="231F20"/>
        </w:rPr>
        <w:t>Wiener</w:t>
      </w:r>
      <w:r>
        <w:rPr>
          <w:sz w:val="18"/>
          <w:szCs w:val="18"/>
          <w:color w:val="231F20"/>
          <w:spacing w:val="13"/>
        </w:rPr>
        <w:t>, J.S.,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augmentation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2011. 186: 161.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/21575969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392.          </w:t>
      </w:r>
      <w:r>
        <w:rPr>
          <w:sz w:val="18"/>
          <w:szCs w:val="18"/>
          <w:color w:val="231F20"/>
        </w:rPr>
        <w:t>Cheng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3"/>
        </w:rPr>
        <w:t>P.J.,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cutaneous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ileocecocystoplasty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Neurourol</w:t>
      </w:r>
    </w:p>
    <w:p>
      <w:pPr>
        <w:pStyle w:val="BodyText"/>
        <w:ind w:left="1995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Urodyn, 2020. 39: 1771.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/32506711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393.          </w:t>
      </w:r>
      <w:r>
        <w:rPr>
          <w:sz w:val="18"/>
          <w:szCs w:val="18"/>
          <w:color w:val="231F20"/>
          <w:position w:val="3"/>
        </w:rPr>
        <w:t>Phe</w:t>
      </w:r>
      <w:r>
        <w:rPr>
          <w:sz w:val="18"/>
          <w:szCs w:val="18"/>
          <w:color w:val="231F20"/>
          <w:spacing w:val="12"/>
          <w:position w:val="3"/>
        </w:rPr>
        <w:t>, V.,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Continent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catheterizable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tubes</w:t>
      </w:r>
      <w:r>
        <w:rPr>
          <w:sz w:val="18"/>
          <w:szCs w:val="18"/>
          <w:color w:val="231F20"/>
          <w:spacing w:val="12"/>
          <w:position w:val="3"/>
        </w:rPr>
        <w:t>/</w:t>
      </w:r>
      <w:r>
        <w:rPr>
          <w:sz w:val="18"/>
          <w:szCs w:val="18"/>
          <w:color w:val="231F20"/>
          <w:position w:val="3"/>
        </w:rPr>
        <w:t>stomas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</w:p>
    <w:p>
      <w:pPr>
        <w:pStyle w:val="BodyText"/>
        <w:ind w:left="1995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review. Neurourol Urodyn, 2017. 3</w:t>
      </w:r>
      <w:r>
        <w:rPr>
          <w:sz w:val="18"/>
          <w:szCs w:val="18"/>
          <w:color w:val="231F20"/>
          <w:spacing w:val="-2"/>
        </w:rPr>
        <w:t>6: 1711.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/28139848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394.          </w:t>
      </w:r>
      <w:r>
        <w:rPr>
          <w:sz w:val="18"/>
          <w:szCs w:val="18"/>
          <w:color w:val="231F20"/>
        </w:rPr>
        <w:t>Gharbi</w:t>
      </w:r>
      <w:r>
        <w:rPr>
          <w:sz w:val="18"/>
          <w:szCs w:val="18"/>
          <w:color w:val="231F20"/>
          <w:spacing w:val="11"/>
        </w:rPr>
        <w:t>,  M.,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management </w:t>
      </w:r>
      <w:r>
        <w:rPr>
          <w:sz w:val="18"/>
          <w:szCs w:val="18"/>
          <w:color w:val="231F20"/>
        </w:rPr>
        <w:t>methods: A review. Prog Urol, 2022. 32: 784.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/35941011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395.         Atan, A.,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 al. </w:t>
      </w:r>
      <w:r>
        <w:rPr>
          <w:sz w:val="18"/>
          <w:szCs w:val="18"/>
          <w:color w:val="231F20"/>
          <w:spacing w:val="4"/>
          <w:position w:val="3"/>
        </w:rPr>
        <w:t>Advantages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risks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ileovesicostomy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for 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mana</w:t>
      </w:r>
      <w:r>
        <w:rPr>
          <w:sz w:val="18"/>
          <w:szCs w:val="18"/>
          <w:color w:val="231F20"/>
          <w:spacing w:val="3"/>
          <w:position w:val="3"/>
        </w:rPr>
        <w:t>gement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neuropathic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bladder.</w:t>
      </w:r>
    </w:p>
    <w:p>
      <w:pPr>
        <w:pStyle w:val="BodyText"/>
        <w:ind w:left="1995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1999. 54: 636.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r>
        <w:drawing>
          <wp:anchor distT="0" distB="0" distL="0" distR="0" simplePos="0" relativeHeight="253170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42669</wp:posOffset>
            </wp:positionV>
            <wp:extent cx="197999" cy="32400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/10510920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396.          </w:t>
      </w:r>
      <w:r>
        <w:rPr>
          <w:sz w:val="18"/>
          <w:szCs w:val="18"/>
          <w:color w:val="231F20"/>
        </w:rPr>
        <w:t>Cass</w:t>
      </w:r>
      <w:r>
        <w:rPr>
          <w:sz w:val="18"/>
          <w:szCs w:val="18"/>
          <w:color w:val="231F20"/>
          <w:spacing w:val="6"/>
        </w:rPr>
        <w:t>, A.S.,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  <w:spacing w:val="5"/>
        </w:rPr>
        <w:t>A 22-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Conduits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Journal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1984. 132: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529.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/6471190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397.          </w:t>
      </w:r>
      <w:r>
        <w:rPr>
          <w:sz w:val="18"/>
          <w:szCs w:val="18"/>
          <w:color w:val="231F20"/>
          <w:position w:val="3"/>
        </w:rPr>
        <w:t>Hald</w:t>
      </w:r>
      <w:r>
        <w:rPr>
          <w:sz w:val="18"/>
          <w:szCs w:val="18"/>
          <w:color w:val="231F20"/>
          <w:spacing w:val="8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Vesicostomy</w:t>
      </w:r>
      <w:r>
        <w:rPr>
          <w:sz w:val="18"/>
          <w:szCs w:val="18"/>
          <w:color w:val="231F20"/>
          <w:spacing w:val="8"/>
          <w:position w:val="3"/>
        </w:rPr>
        <w:t>--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alternative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operation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</w:p>
    <w:p>
      <w:pPr>
        <w:pStyle w:val="BodyText"/>
        <w:ind w:left="199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Nephrol, 1978. 12: 227.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5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/725543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398.          </w:t>
      </w:r>
      <w:r>
        <w:rPr>
          <w:sz w:val="18"/>
          <w:szCs w:val="18"/>
          <w:color w:val="231F20"/>
        </w:rPr>
        <w:t>Schwartz</w:t>
      </w:r>
      <w:r>
        <w:rPr>
          <w:sz w:val="18"/>
          <w:szCs w:val="18"/>
          <w:color w:val="231F20"/>
          <w:spacing w:val="8"/>
        </w:rPr>
        <w:t>, S.L.,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Incontinent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ileo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vesicostomy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1994. 152: 99.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/8201699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399.          </w:t>
      </w:r>
      <w:r>
        <w:rPr>
          <w:sz w:val="18"/>
          <w:szCs w:val="18"/>
          <w:color w:val="231F20"/>
          <w:position w:val="3"/>
        </w:rPr>
        <w:t>Sakhri</w:t>
      </w:r>
      <w:r>
        <w:rPr>
          <w:sz w:val="18"/>
          <w:szCs w:val="18"/>
          <w:color w:val="231F20"/>
          <w:spacing w:val="10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spacing w:val="9"/>
          <w:position w:val="3"/>
        </w:rPr>
        <w:t>[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bladders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conditions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Morbidity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better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3"/>
          <w:position w:val="3"/>
        </w:rPr>
        <w:t>]. </w:t>
      </w:r>
      <w:r>
        <w:rPr>
          <w:sz w:val="18"/>
          <w:szCs w:val="18"/>
          <w:color w:val="231F20"/>
          <w:position w:val="3"/>
        </w:rPr>
        <w:t>Prog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2015. 25: 342.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/25726693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400.          </w:t>
      </w:r>
      <w:r>
        <w:rPr>
          <w:sz w:val="18"/>
          <w:szCs w:val="18"/>
          <w:color w:val="231F20"/>
          <w:position w:val="3"/>
        </w:rPr>
        <w:t>Akakpo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5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W.,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ileal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conduit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Neurourol Urodyn, 2</w:t>
      </w:r>
      <w:r>
        <w:rPr>
          <w:sz w:val="18"/>
          <w:szCs w:val="18"/>
          <w:color w:val="231F20"/>
          <w:spacing w:val="-2"/>
        </w:rPr>
        <w:t>020. 39: 771.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/31951678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401.          </w:t>
      </w:r>
      <w:r>
        <w:rPr>
          <w:sz w:val="18"/>
          <w:szCs w:val="18"/>
          <w:color w:val="231F20"/>
        </w:rPr>
        <w:t>Mazouin</w:t>
      </w:r>
      <w:r>
        <w:rPr>
          <w:sz w:val="18"/>
          <w:szCs w:val="18"/>
          <w:color w:val="231F20"/>
          <w:spacing w:val="6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Comparison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3"/>
        </w:rPr>
        <w:t>, 2021. 35: 1</w:t>
      </w:r>
      <w:r>
        <w:rPr>
          <w:sz w:val="18"/>
          <w:szCs w:val="18"/>
          <w:color w:val="231F20"/>
          <w:spacing w:val="2"/>
        </w:rPr>
        <w:t>350.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/33499755</w:t>
        </w:r>
      </w:hyperlink>
    </w:p>
    <w:p>
      <w:pPr>
        <w:pStyle w:val="BodyText"/>
        <w:ind w:left="1996" w:right="482" w:hanging="85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402.          </w:t>
      </w:r>
      <w:r>
        <w:rPr>
          <w:sz w:val="18"/>
          <w:szCs w:val="18"/>
          <w:color w:val="231F20"/>
        </w:rPr>
        <w:t>Haudebert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4"/>
        </w:rPr>
        <w:t>, 2022. 41: 601.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/34962653</w:t>
        </w:r>
      </w:hyperlink>
    </w:p>
    <w:p>
      <w:pPr>
        <w:pStyle w:val="BodyText"/>
        <w:ind w:left="1997" w:right="481" w:hanging="859"/>
        <w:spacing w:before="3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403.          </w:t>
      </w:r>
      <w:r>
        <w:rPr>
          <w:sz w:val="18"/>
          <w:szCs w:val="18"/>
          <w:color w:val="231F20"/>
        </w:rPr>
        <w:t>Chkir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1"/>
        </w:rPr>
        <w:t>Refractory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Urinary Tract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Dysfunctions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due t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Sclerosis: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Cohort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French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Urology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(AFU)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Neurourology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Commi</w:t>
      </w:r>
      <w:r>
        <w:rPr>
          <w:sz w:val="18"/>
          <w:szCs w:val="18"/>
          <w:color w:val="231F20"/>
        </w:rPr>
        <w:t>ttee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French-speaking </w:t>
      </w:r>
      <w:r>
        <w:rPr>
          <w:sz w:val="18"/>
          <w:szCs w:val="18"/>
          <w:color w:val="231F20"/>
          <w:spacing w:val="-1"/>
        </w:rPr>
        <w:t>Neurourology Study Group (GENULF). Urology, 2022. 168: 216.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/35768028</w:t>
        </w:r>
      </w:hyperlink>
    </w:p>
    <w:p>
      <w:pPr>
        <w:pStyle w:val="BodyText"/>
        <w:ind w:left="1995" w:right="480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404.          </w:t>
      </w:r>
      <w:r>
        <w:rPr>
          <w:sz w:val="18"/>
          <w:szCs w:val="18"/>
          <w:color w:val="231F20"/>
        </w:rPr>
        <w:t>Beirnaert</w:t>
      </w:r>
      <w:r>
        <w:rPr>
          <w:sz w:val="18"/>
          <w:szCs w:val="18"/>
          <w:color w:val="231F20"/>
          <w:spacing w:val="11"/>
        </w:rPr>
        <w:t>,  J.,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2022. 40: 2963.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/36280600</w:t>
        </w:r>
      </w:hyperlink>
    </w:p>
    <w:p>
      <w:pPr>
        <w:spacing w:line="275" w:lineRule="auto"/>
        <w:sectPr>
          <w:footerReference w:type="default" r:id="rId543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405.          </w:t>
      </w:r>
      <w:r>
        <w:rPr>
          <w:sz w:val="18"/>
          <w:szCs w:val="18"/>
          <w:color w:val="231F20"/>
          <w:position w:val="3"/>
        </w:rPr>
        <w:t>Herschorn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S.,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undiversion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myelodysplasia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followup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1994. 152: 329.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/8015064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406.          </w:t>
      </w:r>
      <w:r>
        <w:rPr>
          <w:sz w:val="18"/>
          <w:szCs w:val="18"/>
          <w:color w:val="231F20"/>
          <w:position w:val="3"/>
        </w:rPr>
        <w:t>Sartori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A.M.,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Definitions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Used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Interventional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Involving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Neurourological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2022. 8: 1386.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/34404618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407.          </w:t>
      </w:r>
      <w:r>
        <w:rPr>
          <w:sz w:val="18"/>
          <w:szCs w:val="18"/>
          <w:color w:val="231F20"/>
        </w:rPr>
        <w:t>Mukai</w:t>
      </w:r>
      <w:r>
        <w:rPr>
          <w:sz w:val="18"/>
          <w:szCs w:val="18"/>
          <w:color w:val="231F20"/>
          <w:spacing w:val="9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febrile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>, 2016. 54: 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/26458969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408.          </w:t>
      </w:r>
      <w:r>
        <w:rPr>
          <w:sz w:val="18"/>
          <w:szCs w:val="18"/>
          <w:color w:val="231F20"/>
        </w:rPr>
        <w:t>Everett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R.G.,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injured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2021. 28: 10920.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/34895397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409.         </w:t>
      </w:r>
      <w:r>
        <w:rPr>
          <w:sz w:val="18"/>
          <w:szCs w:val="18"/>
          <w:color w:val="231F20"/>
        </w:rPr>
        <w:t>Vasudeva</w:t>
      </w:r>
      <w:r>
        <w:rPr>
          <w:sz w:val="18"/>
          <w:szCs w:val="18"/>
          <w:color w:val="231F20"/>
          <w:spacing w:val="11"/>
        </w:rPr>
        <w:t>,  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implicated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pathogenesis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bladders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revered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forgotten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ignored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2014. 33: 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/23460489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410.          </w:t>
      </w:r>
      <w:r>
        <w:rPr>
          <w:sz w:val="18"/>
          <w:szCs w:val="18"/>
          <w:color w:val="231F20"/>
          <w:position w:val="3"/>
        </w:rPr>
        <w:t>Ruijuan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Z.,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Catheter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Tracking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Altern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"/>
        </w:rPr>
        <w:t>, 2023. 29: 104.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/36634314</w:t>
        </w:r>
      </w:hyperlink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411.          </w:t>
      </w:r>
      <w:r>
        <w:rPr>
          <w:sz w:val="18"/>
          <w:szCs w:val="18"/>
          <w:color w:val="231F20"/>
          <w:position w:val="3"/>
        </w:rPr>
        <w:t>Welk</w:t>
      </w:r>
      <w:r>
        <w:rPr>
          <w:sz w:val="18"/>
          <w:szCs w:val="18"/>
          <w:color w:val="231F20"/>
          <w:spacing w:val="6"/>
          <w:position w:val="3"/>
        </w:rPr>
        <w:t>,  B.,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infections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neurogenic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3" w:right="113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non-neurogenic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dysfunction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individuals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ntermittent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catheterization.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Neurourol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Urodyn, 2022. 41: 1002.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/35332597</w:t>
        </w:r>
      </w:hyperlink>
    </w:p>
    <w:p>
      <w:pPr>
        <w:pStyle w:val="BodyText"/>
        <w:ind w:left="48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412.          </w:t>
      </w:r>
      <w:r>
        <w:rPr>
          <w:sz w:val="18"/>
          <w:szCs w:val="18"/>
          <w:color w:val="231F20"/>
        </w:rPr>
        <w:t>Zhou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warning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construction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NLUTD</w:t>
      </w:r>
      <w:r>
        <w:rPr>
          <w:sz w:val="18"/>
          <w:szCs w:val="18"/>
          <w:color w:val="231F20"/>
          <w:spacing w:val="5"/>
        </w:rPr>
        <w:t>):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PeerJ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2022.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10: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e13388.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/35539015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413.          </w:t>
      </w:r>
      <w:r>
        <w:rPr>
          <w:sz w:val="18"/>
          <w:szCs w:val="18"/>
          <w:color w:val="231F20"/>
          <w:position w:val="3"/>
        </w:rPr>
        <w:t>Lenherr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S.M.,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Glycemic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Type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1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Diabetes</w:t>
      </w:r>
      <w:r>
        <w:rPr>
          <w:sz w:val="18"/>
          <w:szCs w:val="18"/>
          <w:color w:val="231F20"/>
          <w:spacing w:val="1"/>
          <w:position w:val="3"/>
        </w:rPr>
        <w:t>: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Results from the DCCT/EDIC. J Urol, 2016. 196: 1129.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/27131462</w:t>
        </w:r>
      </w:hyperlink>
    </w:p>
    <w:p>
      <w:pPr>
        <w:pStyle w:val="BodyText"/>
        <w:ind w:left="1346" w:right="1132" w:hanging="860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3206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188182</wp:posOffset>
            </wp:positionV>
            <wp:extent cx="198004" cy="324002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414.          </w:t>
      </w:r>
      <w:r>
        <w:rPr>
          <w:sz w:val="18"/>
          <w:szCs w:val="18"/>
          <w:color w:val="231F20"/>
        </w:rPr>
        <w:t>Bakke</w:t>
      </w:r>
      <w:r>
        <w:rPr>
          <w:sz w:val="18"/>
          <w:szCs w:val="18"/>
          <w:color w:val="231F20"/>
          <w:spacing w:val="13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Bacteriuria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Infect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1"/>
        </w:rPr>
        <w:t>, 1991. 23: 577.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/1767253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415.          </w:t>
      </w:r>
      <w:r>
        <w:rPr>
          <w:sz w:val="18"/>
          <w:szCs w:val="18"/>
          <w:color w:val="231F20"/>
          <w:position w:val="3"/>
        </w:rPr>
        <w:t>Waites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K.B.,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</w:p>
    <w:p>
      <w:pPr>
        <w:pStyle w:val="BodyText"/>
        <w:ind w:left="134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4"/>
        </w:rPr>
        <w:t>, 1993. 74: 691.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/8328888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416.          </w:t>
      </w:r>
      <w:r>
        <w:rPr>
          <w:sz w:val="18"/>
          <w:szCs w:val="18"/>
          <w:color w:val="231F20"/>
        </w:rPr>
        <w:t>Nicolle</w:t>
      </w:r>
      <w:r>
        <w:rPr>
          <w:sz w:val="18"/>
          <w:szCs w:val="18"/>
          <w:color w:val="231F20"/>
          <w:spacing w:val="12"/>
        </w:rPr>
        <w:t>, L.E.,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Infectious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America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bacteriuria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7"/>
        </w:rPr>
        <w:t>, 2005. 40: 643.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/15714408</w:t>
        </w:r>
      </w:hyperlink>
    </w:p>
    <w:p>
      <w:pPr>
        <w:pStyle w:val="BodyText"/>
        <w:ind w:left="1343" w:right="1134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417.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3"/>
        </w:rPr>
        <w:t>,  W.,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neurogenic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Neurosci</w:t>
      </w:r>
      <w:r>
        <w:rPr>
          <w:sz w:val="18"/>
          <w:szCs w:val="18"/>
          <w:color w:val="231F20"/>
          <w:spacing w:val="3"/>
        </w:rPr>
        <w:t>, 2021. 131: 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/32075472</w:t>
        </w:r>
      </w:hyperlink>
    </w:p>
    <w:p>
      <w:pPr>
        <w:pStyle w:val="BodyText"/>
        <w:ind w:left="1338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418.          </w:t>
      </w:r>
      <w:r>
        <w:rPr>
          <w:sz w:val="18"/>
          <w:szCs w:val="18"/>
          <w:color w:val="231F20"/>
        </w:rPr>
        <w:t>Wirth</w:t>
      </w:r>
      <w:r>
        <w:rPr>
          <w:sz w:val="18"/>
          <w:szCs w:val="18"/>
          <w:color w:val="231F20"/>
          <w:spacing w:val="2"/>
        </w:rPr>
        <w:t>,  M.,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9"/>
        </w:rPr>
        <w:t>, 2023. 102: 663.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/36927768</w:t>
        </w:r>
      </w:hyperlink>
    </w:p>
    <w:p>
      <w:pPr>
        <w:pStyle w:val="BodyText"/>
        <w:ind w:left="1339" w:right="1133" w:hanging="85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419.          </w:t>
      </w:r>
      <w:r>
        <w:rPr>
          <w:sz w:val="18"/>
          <w:szCs w:val="18"/>
          <w:color w:val="231F20"/>
        </w:rPr>
        <w:t>Pannek</w:t>
      </w:r>
      <w:r>
        <w:rPr>
          <w:sz w:val="18"/>
          <w:szCs w:val="18"/>
          <w:color w:val="231F20"/>
          <w:spacing w:val="8"/>
        </w:rPr>
        <w:t>, J.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persons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practice. 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questionnaire-based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literature.</w:t>
      </w:r>
      <w:r>
        <w:rPr>
          <w:sz w:val="18"/>
          <w:szCs w:val="18"/>
          <w:color w:val="231F20"/>
          <w:spacing w:val="2"/>
        </w:rPr>
        <w:t xml:space="preserve"> J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Med,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2011. 34: 11.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5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/21528621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420.         </w:t>
      </w:r>
      <w:r>
        <w:rPr>
          <w:sz w:val="18"/>
          <w:szCs w:val="18"/>
          <w:color w:val="231F20"/>
        </w:rPr>
        <w:t>Alavinia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7"/>
        </w:rPr>
        <w:t>S.M.,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7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Enhancing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infection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inpatient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rehabilitation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>, 2017. 40: 803.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/28872426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421.          </w:t>
      </w:r>
      <w:r>
        <w:rPr>
          <w:sz w:val="18"/>
          <w:szCs w:val="18"/>
          <w:color w:val="231F20"/>
          <w:position w:val="3"/>
        </w:rPr>
        <w:t>Deville</w:t>
      </w:r>
      <w:r>
        <w:rPr>
          <w:sz w:val="18"/>
          <w:szCs w:val="18"/>
          <w:color w:val="231F20"/>
          <w:spacing w:val="6"/>
          <w:position w:val="3"/>
        </w:rPr>
        <w:t>,  W.L.,</w:t>
      </w:r>
      <w:r>
        <w:rPr>
          <w:sz w:val="18"/>
          <w:szCs w:val="18"/>
          <w:color w:val="231F20"/>
          <w:spacing w:val="5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dipstick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useful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rule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341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2004. 4: 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/15175113</w:t>
        </w:r>
      </w:hyperlink>
    </w:p>
    <w:p>
      <w:pPr>
        <w:pStyle w:val="BodyText"/>
        <w:ind w:left="1339" w:right="1132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422.          </w:t>
      </w:r>
      <w:r>
        <w:rPr>
          <w:sz w:val="18"/>
          <w:szCs w:val="18"/>
          <w:color w:val="231F20"/>
        </w:rPr>
        <w:t>Hoffman</w:t>
      </w:r>
      <w:r>
        <w:rPr>
          <w:sz w:val="18"/>
          <w:szCs w:val="18"/>
          <w:color w:val="231F20"/>
          <w:spacing w:val="8"/>
        </w:rPr>
        <w:t>, J.M.,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Nitrite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leukocyte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dipstick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2004. 27: 128.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/15162883</w:t>
        </w:r>
      </w:hyperlink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423.          </w:t>
      </w:r>
      <w:r>
        <w:rPr>
          <w:sz w:val="18"/>
          <w:szCs w:val="18"/>
          <w:color w:val="231F20"/>
          <w:position w:val="3"/>
        </w:rPr>
        <w:t>Biering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Sorensen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lesions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3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2"/>
        </w:rPr>
        <w:t>, 2001. 61: 1275.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/11511022</w:t>
        </w:r>
      </w:hyperlink>
    </w:p>
    <w:p>
      <w:pPr>
        <w:spacing w:line="275" w:lineRule="auto"/>
        <w:sectPr>
          <w:footerReference w:type="default" r:id="rId564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8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424.          </w:t>
      </w:r>
      <w:r>
        <w:rPr>
          <w:sz w:val="18"/>
          <w:szCs w:val="18"/>
          <w:color w:val="231F20"/>
          <w:position w:val="3"/>
        </w:rPr>
        <w:t>Everaert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K.,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prevention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98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Belg</w:t>
      </w:r>
      <w:r>
        <w:rPr>
          <w:sz w:val="18"/>
          <w:szCs w:val="18"/>
          <w:color w:val="231F20"/>
          <w:spacing w:val="3"/>
        </w:rPr>
        <w:t>, 2009. 64: 335.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/19810421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425.          </w:t>
      </w:r>
      <w:r>
        <w:rPr>
          <w:sz w:val="18"/>
          <w:szCs w:val="18"/>
          <w:color w:val="231F20"/>
        </w:rPr>
        <w:t>Clark</w:t>
      </w:r>
      <w:r>
        <w:rPr>
          <w:sz w:val="18"/>
          <w:szCs w:val="18"/>
          <w:color w:val="231F20"/>
          <w:spacing w:val="2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cultures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culture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2"/>
        </w:rPr>
        <w:t>, 2018. 37: 2645.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/29799144</w:t>
        </w:r>
      </w:hyperlink>
    </w:p>
    <w:p>
      <w:pPr>
        <w:pStyle w:val="BodyText"/>
        <w:ind w:left="1998" w:right="481" w:hanging="860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426.          </w:t>
      </w:r>
      <w:r>
        <w:rPr>
          <w:sz w:val="18"/>
          <w:szCs w:val="18"/>
          <w:color w:val="231F20"/>
        </w:rPr>
        <w:t>Pannek</w:t>
      </w:r>
      <w:r>
        <w:rPr>
          <w:sz w:val="18"/>
          <w:szCs w:val="18"/>
          <w:color w:val="231F20"/>
          <w:spacing w:val="8"/>
        </w:rPr>
        <w:t>,  J.,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Complicated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</w:rPr>
        <w:t>Neurogenic Lower Urinary Tract Dysfunction: Are Antibiotics Mandatory? Urol Int, 2018. 100: 434.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/29649808</w:t>
        </w:r>
      </w:hyperlink>
    </w:p>
    <w:p>
      <w:pPr>
        <w:pStyle w:val="BodyText"/>
        <w:ind w:left="1988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427.          </w:t>
      </w:r>
      <w:r>
        <w:rPr>
          <w:sz w:val="18"/>
          <w:szCs w:val="18"/>
          <w:color w:val="231F20"/>
        </w:rPr>
        <w:t>Del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Popolo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bacterial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option </w:t>
      </w:r>
      <w:r>
        <w:rPr>
          <w:sz w:val="18"/>
          <w:szCs w:val="18"/>
          <w:color w:val="231F20"/>
        </w:rPr>
        <w:t>for treatment. Arch Ital Ur</w:t>
      </w:r>
      <w:r>
        <w:rPr>
          <w:sz w:val="18"/>
          <w:szCs w:val="18"/>
          <w:color w:val="231F20"/>
          <w:spacing w:val="-1"/>
        </w:rPr>
        <w:t>ol Androl, 2018. 90: 101.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/29974728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428.          </w:t>
      </w:r>
      <w:r>
        <w:rPr>
          <w:sz w:val="18"/>
          <w:szCs w:val="18"/>
          <w:color w:val="231F20"/>
        </w:rPr>
        <w:t>Jia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C.,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botulinum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toxin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>, 2013. 51: 487.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/23357928</w:t>
        </w:r>
      </w:hyperlink>
    </w:p>
    <w:p>
      <w:pPr>
        <w:pStyle w:val="BodyText"/>
        <w:ind w:left="1992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429.          </w:t>
      </w:r>
      <w:r>
        <w:rPr>
          <w:sz w:val="18"/>
          <w:szCs w:val="18"/>
          <w:color w:val="231F20"/>
        </w:rPr>
        <w:t>Gallien</w:t>
      </w:r>
      <w:r>
        <w:rPr>
          <w:sz w:val="18"/>
          <w:szCs w:val="18"/>
          <w:color w:val="231F20"/>
          <w:spacing w:val="7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Cranberry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4"/>
        </w:rPr>
        <w:t>, 2014. 20: 1252.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/24402038</w:t>
        </w:r>
      </w:hyperlink>
    </w:p>
    <w:p>
      <w:pPr>
        <w:pStyle w:val="BodyText"/>
        <w:ind w:left="1991" w:right="481" w:hanging="85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430.          </w:t>
      </w:r>
      <w:r>
        <w:rPr>
          <w:sz w:val="18"/>
          <w:szCs w:val="18"/>
          <w:color w:val="231F20"/>
        </w:rPr>
        <w:t>Toh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S.L.,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Probiotics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</w:t>
      </w:r>
      <w:r>
        <w:rPr>
          <w:sz w:val="18"/>
          <w:szCs w:val="18"/>
          <w:color w:val="231F20"/>
        </w:rPr>
        <w:t>LGG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BB</w:t>
      </w:r>
      <w:r>
        <w:rPr>
          <w:sz w:val="18"/>
          <w:szCs w:val="18"/>
          <w:color w:val="231F20"/>
          <w:spacing w:val="2"/>
        </w:rPr>
        <w:t>12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"/>
        </w:rPr>
        <w:t>1</w:t>
      </w:r>
      <w:r>
        <w:rPr>
          <w:sz w:val="18"/>
          <w:szCs w:val="18"/>
          <w:color w:val="231F20"/>
          <w:spacing w:val="1"/>
        </w:rPr>
        <w:t>4-</w:t>
      </w:r>
      <w:r>
        <w:rPr>
          <w:sz w:val="18"/>
          <w:szCs w:val="18"/>
          <w:color w:val="231F20"/>
        </w:rPr>
        <w:t>GR</w:t>
      </w:r>
      <w:r>
        <w:rPr>
          <w:sz w:val="18"/>
          <w:szCs w:val="18"/>
          <w:color w:val="231F20"/>
          <w:spacing w:val="1"/>
        </w:rPr>
        <w:t>1]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persons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</w:t>
      </w:r>
      <w:r>
        <w:rPr>
          <w:sz w:val="18"/>
          <w:szCs w:val="18"/>
          <w:color w:val="231F20"/>
        </w:rPr>
        <w:t>ProSCIUTTU</w:t>
      </w:r>
      <w:r>
        <w:rPr>
          <w:sz w:val="18"/>
          <w:szCs w:val="18"/>
          <w:color w:val="231F20"/>
          <w:spacing w:val="7"/>
        </w:rPr>
        <w:t>]: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2019. 57: 550.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/30814670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431.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B.S.,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Methenamine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hippurate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preventing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infections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</w:p>
    <w:p>
      <w:pPr>
        <w:pStyle w:val="BodyText"/>
        <w:ind w:left="1990"/>
        <w:spacing w:before="61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2"/>
        </w:rPr>
        <w:t>, 2012. 10: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2"/>
        </w:rPr>
        <w:t>003265.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/23076896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432.          Gü</w:t>
      </w:r>
      <w:r>
        <w:rPr>
          <w:sz w:val="18"/>
          <w:szCs w:val="18"/>
          <w:color w:val="231F20"/>
          <w:position w:val="3"/>
        </w:rPr>
        <w:t>nther</w:t>
      </w:r>
      <w:r>
        <w:rPr>
          <w:sz w:val="18"/>
          <w:szCs w:val="18"/>
          <w:color w:val="231F20"/>
          <w:spacing w:val="6"/>
          <w:position w:val="3"/>
        </w:rPr>
        <w:t>,  M.,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Harnwegsinfektprophylaxe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Urinans</w:t>
      </w:r>
      <w:r>
        <w:rPr>
          <w:sz w:val="18"/>
          <w:szCs w:val="18"/>
          <w:color w:val="231F20"/>
          <w:spacing w:val="6"/>
          <w:position w:val="3"/>
        </w:rPr>
        <w:t>ä</w:t>
      </w:r>
      <w:r>
        <w:rPr>
          <w:sz w:val="18"/>
          <w:szCs w:val="18"/>
          <w:color w:val="231F20"/>
          <w:position w:val="3"/>
        </w:rPr>
        <w:t>uerung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mittels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Methionin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bei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neurogener</w:t>
      </w:r>
    </w:p>
    <w:p>
      <w:pPr>
        <w:pStyle w:val="BodyText"/>
        <w:ind w:left="1998"/>
        <w:spacing w:before="54" w:line="20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Blasenfunktionsst</w:t>
      </w:r>
      <w:r>
        <w:rPr>
          <w:sz w:val="18"/>
          <w:szCs w:val="18"/>
          <w:color w:val="231F20"/>
          <w:spacing w:val="6"/>
        </w:rPr>
        <w:t>ö</w:t>
      </w:r>
      <w:r>
        <w:rPr>
          <w:sz w:val="18"/>
          <w:szCs w:val="18"/>
          <w:color w:val="231F20"/>
        </w:rPr>
        <w:t>rung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6"/>
        </w:rPr>
        <w:t>, 2002. 42: 218.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8"/>
          </w:rPr>
          <w:t>/10.1007/s00131-002-0207-x</w:t>
        </w:r>
      </w:hyperlink>
    </w:p>
    <w:p>
      <w:pPr>
        <w:pStyle w:val="BodyText"/>
        <w:ind w:left="1991" w:right="480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433.          </w:t>
      </w:r>
      <w:r>
        <w:rPr>
          <w:sz w:val="18"/>
          <w:szCs w:val="18"/>
          <w:color w:val="231F20"/>
        </w:rPr>
        <w:t>Hachen</w:t>
      </w:r>
      <w:r>
        <w:rPr>
          <w:sz w:val="18"/>
          <w:szCs w:val="18"/>
          <w:color w:val="231F20"/>
          <w:spacing w:val="7"/>
        </w:rPr>
        <w:t>,  H.J. 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3"/>
          <w:w w:val="101"/>
        </w:rPr>
        <w:t xml:space="preserve"> </w:t>
      </w:r>
      <w:r>
        <w:rPr>
          <w:sz w:val="18"/>
          <w:szCs w:val="18"/>
          <w:color w:val="231F20"/>
        </w:rPr>
        <w:t>paraplegic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1990. 143: 759.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3242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36036</wp:posOffset>
            </wp:positionV>
            <wp:extent cx="197999" cy="324002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/2179584</w:t>
        </w:r>
      </w:hyperlink>
    </w:p>
    <w:p>
      <w:pPr>
        <w:pStyle w:val="BodyText"/>
        <w:ind w:left="1987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434.          </w:t>
      </w:r>
      <w:r>
        <w:rPr>
          <w:sz w:val="18"/>
          <w:szCs w:val="18"/>
          <w:color w:val="231F20"/>
        </w:rPr>
        <w:t>Krebs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immunomodulation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individuals </w:t>
      </w:r>
      <w:r>
        <w:rPr>
          <w:sz w:val="18"/>
          <w:szCs w:val="18"/>
          <w:color w:val="231F20"/>
        </w:rPr>
        <w:t>with chronic spinal cord injury-A retrospective cohort study. Neurourol Urodyn, 2019. 38: 3</w:t>
      </w:r>
      <w:r>
        <w:rPr>
          <w:sz w:val="18"/>
          <w:szCs w:val="18"/>
          <w:color w:val="231F20"/>
          <w:spacing w:val="-1"/>
        </w:rPr>
        <w:t>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/30350886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435.          </w:t>
      </w:r>
      <w:r>
        <w:rPr>
          <w:sz w:val="18"/>
          <w:szCs w:val="18"/>
          <w:color w:val="231F20"/>
        </w:rPr>
        <w:t>Welk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B.,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users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different </w:t>
      </w:r>
      <w:r>
        <w:rPr>
          <w:sz w:val="18"/>
          <w:szCs w:val="18"/>
          <w:color w:val="231F20"/>
        </w:rPr>
        <w:t>neurologic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7"/>
        </w:rPr>
        <w:t>, 2022. 1: 100004.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8"/>
          </w:rPr>
          <w:t>/10.1016/j.</w:t>
        </w:r>
        <w:r>
          <w:rPr>
            <w:sz w:val="18"/>
            <w:szCs w:val="18"/>
            <w:u w:val="single" w:color="auto"/>
            <w:color w:val="231F20"/>
          </w:rPr>
          <w:t>cont</w:t>
        </w:r>
        <w:r>
          <w:rPr>
            <w:sz w:val="18"/>
            <w:szCs w:val="18"/>
            <w:u w:val="single" w:color="auto"/>
            <w:color w:val="231F20"/>
            <w:spacing w:val="8"/>
          </w:rPr>
          <w:t>.2022.1000</w:t>
        </w:r>
        <w:r>
          <w:rPr>
            <w:sz w:val="18"/>
            <w:szCs w:val="18"/>
            <w:u w:val="single" w:color="auto"/>
            <w:color w:val="231F20"/>
            <w:spacing w:val="7"/>
          </w:rPr>
          <w:t>04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436.          </w:t>
      </w:r>
      <w:r>
        <w:rPr>
          <w:sz w:val="18"/>
          <w:szCs w:val="18"/>
          <w:color w:val="231F20"/>
        </w:rPr>
        <w:t>Poirier</w:t>
      </w:r>
      <w:r>
        <w:rPr>
          <w:sz w:val="18"/>
          <w:szCs w:val="18"/>
          <w:color w:val="231F20"/>
          <w:spacing w:val="5"/>
        </w:rPr>
        <w:t>,  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cycling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injury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emergence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multidrug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resistant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bacteria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Infect</w:t>
      </w:r>
      <w:r>
        <w:rPr>
          <w:sz w:val="18"/>
          <w:szCs w:val="18"/>
          <w:color w:val="231F20"/>
          <w:spacing w:val="10"/>
        </w:rPr>
        <w:t>, 2016. 46: 294.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/27321478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437.          </w:t>
      </w:r>
      <w:r>
        <w:rPr>
          <w:sz w:val="18"/>
          <w:szCs w:val="18"/>
          <w:color w:val="231F20"/>
        </w:rPr>
        <w:t>Darouiche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R.O.,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bacterial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interference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prevention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2011. 78: 341.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/21683991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438.          Pannek,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Usefulness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classi</w:t>
      </w:r>
      <w:r>
        <w:rPr>
          <w:sz w:val="18"/>
          <w:szCs w:val="18"/>
          <w:color w:val="231F20"/>
          <w:spacing w:val="3"/>
        </w:rPr>
        <w:t>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homeopathy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prophylaxis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recurrent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 tract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infections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individuals with chronic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neurogenic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urinary tract d</w:t>
      </w:r>
      <w:r>
        <w:rPr>
          <w:sz w:val="18"/>
          <w:szCs w:val="18"/>
          <w:color w:val="231F20"/>
          <w:spacing w:val="2"/>
        </w:rPr>
        <w:t>ysfunction. J Spinal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Med,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42: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453.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/29485355</w:t>
        </w:r>
      </w:hyperlink>
    </w:p>
    <w:p>
      <w:pPr>
        <w:pStyle w:val="BodyText"/>
        <w:ind w:left="1995" w:right="482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439.          </w:t>
      </w:r>
      <w:r>
        <w:rPr>
          <w:sz w:val="18"/>
          <w:szCs w:val="18"/>
          <w:color w:val="231F20"/>
        </w:rPr>
        <w:t>Moussa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povidone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iodine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4"/>
        </w:rPr>
        <w:t>, 2021. 40: 672.</w:t>
      </w:r>
      <w:r>
        <w:rPr>
          <w:sz w:val="18"/>
          <w:szCs w:val="18"/>
          <w:color w:val="231F20"/>
          <w:spacing w:val="1"/>
        </w:rPr>
        <w:t xml:space="preserve">    </w:t>
      </w:r>
      <w:hyperlink w:history="true" r:id="rId6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/33476092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440.          </w:t>
      </w:r>
      <w:r>
        <w:rPr>
          <w:sz w:val="18"/>
          <w:szCs w:val="18"/>
          <w:color w:val="231F20"/>
        </w:rPr>
        <w:t>Cox</w:t>
      </w:r>
      <w:r>
        <w:rPr>
          <w:sz w:val="18"/>
          <w:szCs w:val="18"/>
          <w:color w:val="231F20"/>
          <w:spacing w:val="9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Gentamicin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  instillations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symptomatic  urinary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tract  infections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>, 2017. 11: E350.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/29382457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441.          </w:t>
      </w:r>
      <w:r>
        <w:rPr>
          <w:sz w:val="18"/>
          <w:szCs w:val="18"/>
          <w:color w:val="231F20"/>
        </w:rPr>
        <w:t>Ziadeh</w:t>
      </w:r>
      <w:r>
        <w:rPr>
          <w:sz w:val="18"/>
          <w:szCs w:val="18"/>
          <w:color w:val="231F20"/>
          <w:spacing w:val="4"/>
        </w:rPr>
        <w:t>,  T.,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prevention  in  neurogenic  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practicing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clean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intermittent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catheterization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Urologia</w:t>
      </w:r>
      <w:r>
        <w:rPr>
          <w:sz w:val="18"/>
          <w:szCs w:val="18"/>
          <w:color w:val="231F20"/>
          <w:spacing w:val="8"/>
        </w:rPr>
        <w:t>, 2022. 89: 261.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/34612750</w:t>
        </w:r>
      </w:hyperlink>
    </w:p>
    <w:p>
      <w:pPr>
        <w:pStyle w:val="BodyText"/>
        <w:ind w:left="1991" w:right="481" w:hanging="85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442.          Pannek, J.,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Usefulness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homoeopathy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prevention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tract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infections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3"/>
        </w:rPr>
        <w:t>. . </w:t>
      </w:r>
      <w:r>
        <w:rPr>
          <w:sz w:val="18"/>
          <w:szCs w:val="18"/>
          <w:color w:val="231F20"/>
        </w:rPr>
        <w:t>Indian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Homoeopathy</w:t>
      </w:r>
      <w:r>
        <w:rPr>
          <w:sz w:val="18"/>
          <w:szCs w:val="18"/>
          <w:color w:val="231F20"/>
          <w:spacing w:val="13"/>
        </w:rPr>
        <w:t>, 2014. 8: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31.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ijrh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journal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vol</w:t>
        </w:r>
        <w:r>
          <w:rPr>
            <w:sz w:val="18"/>
            <w:szCs w:val="18"/>
            <w:u w:val="single" w:color="auto"/>
            <w:color w:val="231F20"/>
            <w:spacing w:val="15"/>
          </w:rPr>
          <w:t>8/</w:t>
        </w:r>
        <w:r>
          <w:rPr>
            <w:sz w:val="18"/>
            <w:szCs w:val="18"/>
            <w:u w:val="single" w:color="auto"/>
            <w:color w:val="231F20"/>
          </w:rPr>
          <w:t>iss</w:t>
        </w:r>
        <w:r>
          <w:rPr>
            <w:sz w:val="18"/>
            <w:szCs w:val="18"/>
            <w:u w:val="single" w:color="auto"/>
            <w:color w:val="231F20"/>
            <w:spacing w:val="15"/>
          </w:rPr>
          <w:t>1/6/</w:t>
        </w:r>
      </w:hyperlink>
    </w:p>
    <w:p>
      <w:pPr>
        <w:spacing w:line="275" w:lineRule="auto"/>
        <w:sectPr>
          <w:footerReference w:type="default" r:id="rId585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6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443.          </w:t>
      </w:r>
      <w:r>
        <w:rPr>
          <w:sz w:val="18"/>
          <w:szCs w:val="18"/>
          <w:color w:val="231F20"/>
          <w:position w:val="3"/>
        </w:rPr>
        <w:t>Rees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P.M.,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neurological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disorders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2007.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369:</w:t>
      </w:r>
    </w:p>
    <w:p>
      <w:pPr>
        <w:pStyle w:val="BodyText"/>
        <w:ind w:left="1345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512.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/17292771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444.          </w:t>
      </w:r>
      <w:r>
        <w:rPr>
          <w:sz w:val="18"/>
          <w:szCs w:val="18"/>
          <w:color w:val="231F20"/>
          <w:position w:val="3"/>
        </w:rPr>
        <w:t>Lombardi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G.,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central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nervous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disorders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a</w:t>
      </w:r>
    </w:p>
    <w:p>
      <w:pPr>
        <w:pStyle w:val="BodyText"/>
        <w:ind w:left="1340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2015. 115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6"/>
        </w:rPr>
        <w:t xml:space="preserve"> 6: 47.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/25599613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445.          </w:t>
      </w:r>
      <w:r>
        <w:rPr>
          <w:sz w:val="18"/>
          <w:szCs w:val="18"/>
          <w:color w:val="231F20"/>
        </w:rPr>
        <w:t>Salonia</w:t>
      </w:r>
      <w:r>
        <w:rPr>
          <w:sz w:val="18"/>
          <w:szCs w:val="18"/>
          <w:color w:val="231F20"/>
          <w:spacing w:val="4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Milan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7"/>
        </w:rPr>
        <w:t xml:space="preserve"> 2023.</w:t>
      </w:r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446.          </w:t>
      </w:r>
      <w:r>
        <w:rPr>
          <w:sz w:val="18"/>
          <w:szCs w:val="18"/>
          <w:color w:val="231F20"/>
        </w:rPr>
        <w:t>Hentzen</w:t>
      </w:r>
      <w:r>
        <w:rPr>
          <w:sz w:val="18"/>
          <w:szCs w:val="18"/>
          <w:color w:val="231F20"/>
          <w:spacing w:val="9"/>
        </w:rPr>
        <w:t>,  C.,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reporting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6"/>
        </w:rPr>
        <w:t>, 2022. 21: 551.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/35405093</w:t>
        </w:r>
      </w:hyperlink>
    </w:p>
    <w:p>
      <w:pPr>
        <w:pStyle w:val="BodyText"/>
        <w:ind w:left="1346" w:right="1132" w:hanging="860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447.          </w:t>
      </w:r>
      <w:r>
        <w:rPr>
          <w:sz w:val="18"/>
          <w:szCs w:val="18"/>
          <w:color w:val="231F20"/>
        </w:rPr>
        <w:t>Foley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F.W.,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Families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"/>
        </w:rPr>
        <w:t>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Editor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2006,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Demos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Medical </w:t>
      </w:r>
      <w:r>
        <w:rPr>
          <w:sz w:val="18"/>
          <w:szCs w:val="18"/>
          <w:color w:val="231F20"/>
        </w:rPr>
        <w:t>Publishing: New York</w:t>
      </w:r>
      <w:r>
        <w:rPr>
          <w:sz w:val="18"/>
          <w:szCs w:val="18"/>
          <w:color w:val="231F20"/>
          <w:spacing w:val="-1"/>
        </w:rPr>
        <w:t>, USA.</w:t>
      </w:r>
    </w:p>
    <w:p>
      <w:pPr>
        <w:pStyle w:val="BodyText"/>
        <w:ind w:left="1337" w:right="1133" w:hanging="851"/>
        <w:spacing w:before="1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448.          </w:t>
      </w:r>
      <w:r>
        <w:rPr>
          <w:sz w:val="18"/>
          <w:szCs w:val="18"/>
          <w:color w:val="231F20"/>
        </w:rPr>
        <w:t>Annon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J.S.,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PLISSIT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Handbook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Innovative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Psychotherapies</w:t>
      </w:r>
      <w:r>
        <w:rPr>
          <w:sz w:val="18"/>
          <w:szCs w:val="18"/>
          <w:color w:val="231F20"/>
          <w:spacing w:val="6"/>
        </w:rPr>
        <w:t>. 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R.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Corsini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Editor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1981,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Wiley &amp; Sons: New York.</w:t>
      </w:r>
    </w:p>
    <w:p>
      <w:pPr>
        <w:pStyle w:val="BodyText"/>
        <w:ind w:left="1343" w:right="1133" w:hanging="857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449.          Fragala, E., </w:t>
      </w:r>
      <w:r>
        <w:rPr>
          <w:sz w:val="18"/>
          <w:szCs w:val="18"/>
          <w:i/>
          <w:iCs/>
          <w:color w:val="231F20"/>
          <w:spacing w:val="4"/>
        </w:rPr>
        <w:t>et al. </w:t>
      </w:r>
      <w:r>
        <w:rPr>
          <w:sz w:val="18"/>
          <w:szCs w:val="18"/>
          <w:color w:val="231F20"/>
          <w:spacing w:val="4"/>
        </w:rPr>
        <w:t>Relationship between urodynamic findings 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sexual function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multiple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sclerosis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3"/>
        </w:rPr>
        <w:t>, 2015. 22: 485.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/25410608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450.          </w:t>
      </w:r>
      <w:r>
        <w:rPr>
          <w:sz w:val="18"/>
          <w:szCs w:val="18"/>
          <w:color w:val="231F20"/>
          <w:position w:val="3"/>
        </w:rPr>
        <w:t>Game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X.,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young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myelomeningocele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Pediatr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2014.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10:</w:t>
      </w:r>
    </w:p>
    <w:p>
      <w:pPr>
        <w:pStyle w:val="BodyText"/>
        <w:ind w:left="133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418.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/23992838</w:t>
        </w:r>
      </w:hyperlink>
    </w:p>
    <w:p>
      <w:pPr>
        <w:pStyle w:val="BodyText"/>
        <w:ind w:left="1343" w:right="1132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451.         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0"/>
        </w:rPr>
        <w:t>L.,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Phosphodiesterase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trade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off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2015. 68: 674.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/25817916</w:t>
        </w:r>
      </w:hyperlink>
    </w:p>
    <w:p>
      <w:pPr>
        <w:pStyle w:val="BodyText"/>
        <w:ind w:left="1343" w:right="1132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452.          </w:t>
      </w:r>
      <w:r>
        <w:rPr>
          <w:sz w:val="18"/>
          <w:szCs w:val="18"/>
          <w:color w:val="231F20"/>
        </w:rPr>
        <w:t>Fowler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1"/>
        </w:rPr>
        <w:t>C.J.,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sildenafil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citrate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Neurosurg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Psychiatry</w:t>
      </w:r>
      <w:r>
        <w:rPr>
          <w:sz w:val="18"/>
          <w:szCs w:val="18"/>
          <w:color w:val="231F20"/>
          <w:spacing w:val="7"/>
        </w:rPr>
        <w:t>, 2005. 76: 700.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/15834030</w:t>
        </w:r>
      </w:hyperlink>
    </w:p>
    <w:p>
      <w:pPr>
        <w:pStyle w:val="BodyText"/>
        <w:ind w:left="1346" w:right="1133" w:hanging="860"/>
        <w:spacing w:before="1" w:line="2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453.          </w:t>
      </w:r>
      <w:r>
        <w:rPr>
          <w:sz w:val="18"/>
          <w:szCs w:val="18"/>
          <w:color w:val="231F20"/>
        </w:rPr>
        <w:t>Safarinejad</w:t>
      </w:r>
      <w:r>
        <w:rPr>
          <w:sz w:val="18"/>
          <w:szCs w:val="18"/>
          <w:color w:val="231F20"/>
          <w:spacing w:val="11"/>
        </w:rPr>
        <w:t>, M.R.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Concern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Sildenafil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Citrate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Randomized</w:t>
      </w:r>
    </w:p>
    <w:p>
      <w:pPr>
        <w:pStyle w:val="BodyText"/>
        <w:ind w:left="1338"/>
        <w:spacing w:before="38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2023: 101097</w:t>
      </w:r>
      <w:r>
        <w:rPr>
          <w:sz w:val="18"/>
          <w:szCs w:val="18"/>
          <w:color w:val="231F20"/>
        </w:rPr>
        <w:t>JU</w:t>
      </w:r>
      <w:r>
        <w:rPr>
          <w:sz w:val="18"/>
          <w:szCs w:val="18"/>
          <w:color w:val="231F20"/>
          <w:spacing w:val="6"/>
        </w:rPr>
        <w:t>0000000000003114.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r>
        <w:drawing>
          <wp:anchor distT="0" distB="0" distL="0" distR="0" simplePos="0" relativeHeight="2532782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42780</wp:posOffset>
            </wp:positionV>
            <wp:extent cx="198004" cy="324002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/36626341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454.          </w:t>
      </w:r>
      <w:r>
        <w:rPr>
          <w:sz w:val="18"/>
          <w:szCs w:val="18"/>
          <w:color w:val="231F20"/>
          <w:position w:val="3"/>
        </w:rPr>
        <w:t>Streur</w:t>
      </w:r>
      <w:r>
        <w:rPr>
          <w:sz w:val="18"/>
          <w:szCs w:val="18"/>
          <w:color w:val="231F20"/>
          <w:spacing w:val="5"/>
          <w:position w:val="3"/>
        </w:rPr>
        <w:t>, C.S.,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Bifida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Scoping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33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2"/>
        </w:rPr>
        <w:t>, 2021. 9: 244.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/33608247</w:t>
        </w:r>
      </w:hyperlink>
    </w:p>
    <w:p>
      <w:pPr>
        <w:pStyle w:val="BodyText"/>
        <w:ind w:left="1338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455.          </w:t>
      </w:r>
      <w:r>
        <w:rPr>
          <w:sz w:val="18"/>
          <w:szCs w:val="18"/>
          <w:color w:val="231F20"/>
        </w:rPr>
        <w:t>Lombardi</w:t>
      </w:r>
      <w:r>
        <w:rPr>
          <w:sz w:val="18"/>
          <w:szCs w:val="18"/>
          <w:color w:val="231F20"/>
          <w:spacing w:val="9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phosphodiesterase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9"/>
        </w:rPr>
        <w:t xml:space="preserve"> 5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2009. 6: 1248.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/19210710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456.          </w:t>
      </w:r>
      <w:r>
        <w:rPr>
          <w:sz w:val="18"/>
          <w:szCs w:val="18"/>
          <w:color w:val="231F20"/>
        </w:rPr>
        <w:t>Lombardi</w:t>
      </w:r>
      <w:r>
        <w:rPr>
          <w:sz w:val="18"/>
          <w:szCs w:val="18"/>
          <w:color w:val="231F20"/>
          <w:spacing w:val="11"/>
        </w:rPr>
        <w:t>,  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oral </w:t>
      </w:r>
      <w:r>
        <w:rPr>
          <w:sz w:val="18"/>
          <w:szCs w:val="18"/>
          <w:color w:val="231F20"/>
        </w:rPr>
        <w:t>phosphodiesterase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7"/>
        </w:rPr>
        <w:t xml:space="preserve"> 5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2012. 9: 970.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/22304626</w:t>
        </w:r>
      </w:hyperlink>
    </w:p>
    <w:p>
      <w:pPr>
        <w:pStyle w:val="BodyText"/>
        <w:ind w:left="133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457.          </w:t>
      </w:r>
      <w:r>
        <w:rPr>
          <w:sz w:val="18"/>
          <w:szCs w:val="18"/>
          <w:color w:val="231F20"/>
        </w:rPr>
        <w:t>Cardenas</w:t>
      </w:r>
      <w:r>
        <w:rPr>
          <w:sz w:val="18"/>
          <w:szCs w:val="18"/>
          <w:color w:val="231F20"/>
          <w:spacing w:val="5"/>
        </w:rPr>
        <w:t>,  D.D.,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3,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fampridine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spasticity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>, 2014. 52: </w:t>
      </w:r>
      <w:r>
        <w:rPr>
          <w:sz w:val="18"/>
          <w:szCs w:val="18"/>
          <w:color w:val="231F20"/>
          <w:spacing w:val="6"/>
        </w:rPr>
        <w:t>70.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/24216616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458.          </w:t>
      </w:r>
      <w:r>
        <w:rPr>
          <w:sz w:val="18"/>
          <w:szCs w:val="18"/>
          <w:color w:val="231F20"/>
        </w:rPr>
        <w:t>Strebel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7"/>
        </w:rPr>
        <w:t>R.T.,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Apomorphine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sublingual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erectile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2004. 93: 100.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/14678378</w:t>
        </w:r>
      </w:hyperlink>
    </w:p>
    <w:p>
      <w:pPr>
        <w:pStyle w:val="BodyText"/>
        <w:ind w:left="133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459.          </w:t>
      </w:r>
      <w:r>
        <w:rPr>
          <w:sz w:val="18"/>
          <w:szCs w:val="18"/>
          <w:color w:val="231F20"/>
        </w:rPr>
        <w:t>Pohanka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6"/>
        </w:rPr>
        <w:t>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lasting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fluctuating  Parkinson’s  disease  induced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pergolide: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from  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esults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open,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Parkinsonism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Relat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Disord</w:t>
      </w:r>
      <w:r>
        <w:rPr>
          <w:sz w:val="18"/>
          <w:szCs w:val="18"/>
          <w:color w:val="231F20"/>
          <w:spacing w:val="5"/>
        </w:rPr>
        <w:t>, 2005. 11: 50</w:t>
      </w:r>
      <w:r>
        <w:rPr>
          <w:sz w:val="18"/>
          <w:szCs w:val="18"/>
          <w:color w:val="231F20"/>
          <w:spacing w:val="4"/>
        </w:rPr>
        <w:t>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/15994112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460.          </w:t>
      </w:r>
      <w:r>
        <w:rPr>
          <w:sz w:val="18"/>
          <w:szCs w:val="18"/>
          <w:color w:val="231F20"/>
          <w:position w:val="3"/>
        </w:rPr>
        <w:t>Chancellor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M.B.,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topical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minoxidil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vacuum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constriction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device</w:t>
      </w:r>
    </w:p>
    <w:p>
      <w:pPr>
        <w:pStyle w:val="BodyText"/>
        <w:ind w:left="1343" w:right="1133" w:hanging="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and intracorporeal papaverine injection in treatment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erectile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dysfunction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Urology, 1994. 43: 365.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/8134992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461.          </w:t>
      </w:r>
      <w:r>
        <w:rPr>
          <w:sz w:val="18"/>
          <w:szCs w:val="18"/>
          <w:color w:val="231F20"/>
          <w:position w:val="3"/>
        </w:rPr>
        <w:t>Cookson</w:t>
      </w:r>
      <w:r>
        <w:rPr>
          <w:sz w:val="18"/>
          <w:szCs w:val="18"/>
          <w:color w:val="231F20"/>
          <w:spacing w:val="5"/>
          <w:position w:val="3"/>
        </w:rPr>
        <w:t>, M.S.,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vacuum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constriction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device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1993. 149: 290.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/8426404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462.          </w:t>
      </w:r>
      <w:r>
        <w:rPr>
          <w:sz w:val="18"/>
          <w:szCs w:val="18"/>
          <w:color w:val="231F20"/>
          <w:position w:val="3"/>
        </w:rPr>
        <w:t>Denil</w:t>
      </w:r>
      <w:r>
        <w:rPr>
          <w:sz w:val="18"/>
          <w:szCs w:val="18"/>
          <w:color w:val="231F20"/>
          <w:spacing w:val="14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Vacuum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erection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device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partner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satisfaction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33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5"/>
        </w:rPr>
        <w:t>, 1996. 77: 750.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6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/8702367</w:t>
        </w:r>
      </w:hyperlink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463.          </w:t>
      </w:r>
      <w:r>
        <w:rPr>
          <w:sz w:val="18"/>
          <w:szCs w:val="18"/>
          <w:color w:val="231F20"/>
          <w:position w:val="3"/>
        </w:rPr>
        <w:t>Levine</w:t>
      </w:r>
      <w:r>
        <w:rPr>
          <w:sz w:val="18"/>
          <w:szCs w:val="18"/>
          <w:color w:val="231F20"/>
          <w:spacing w:val="5"/>
          <w:position w:val="3"/>
        </w:rPr>
        <w:t>, L.A. </w:t>
      </w:r>
      <w:r>
        <w:rPr>
          <w:sz w:val="18"/>
          <w:szCs w:val="18"/>
          <w:color w:val="231F20"/>
          <w:position w:val="3"/>
        </w:rPr>
        <w:t>External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devices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erectile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Endocrine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spacing w:val="4"/>
          <w:position w:val="3"/>
        </w:rPr>
        <w:t>2004. 23: 157.</w:t>
      </w:r>
    </w:p>
    <w:p>
      <w:pPr>
        <w:spacing w:line="238" w:lineRule="exact"/>
        <w:sectPr>
          <w:footerReference w:type="default" r:id="rId605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5"/>
        <w:spacing w:before="47" w:line="275" w:lineRule="auto"/>
        <w:rPr>
          <w:sz w:val="18"/>
          <w:szCs w:val="18"/>
        </w:rPr>
      </w:pPr>
      <w:bookmarkStart w:name="bookmark112" w:id="55"/>
      <w:bookmarkEnd w:id="55"/>
      <w:hyperlink w:history="true" r:id="rId6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/15146095</w:t>
        </w:r>
      </w:hyperlink>
    </w:p>
    <w:p>
      <w:pPr>
        <w:pStyle w:val="BodyText"/>
        <w:ind w:left="1998" w:right="481" w:hanging="86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464.          </w:t>
      </w:r>
      <w:r>
        <w:rPr>
          <w:sz w:val="18"/>
          <w:szCs w:val="18"/>
          <w:color w:val="231F20"/>
        </w:rPr>
        <w:t>Levine</w:t>
      </w:r>
      <w:r>
        <w:rPr>
          <w:sz w:val="18"/>
          <w:szCs w:val="18"/>
          <w:color w:val="231F20"/>
          <w:spacing w:val="6"/>
        </w:rPr>
        <w:t>, L.A.,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Vacuum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constriction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erection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devices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 </w:t>
      </w:r>
      <w:r>
        <w:rPr>
          <w:sz w:val="18"/>
          <w:szCs w:val="18"/>
          <w:color w:val="231F20"/>
          <w:spacing w:val="-1"/>
        </w:rPr>
        <w:t>North Am, 2001. 28: 335.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6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/11402585</w:t>
        </w:r>
      </w:hyperlink>
    </w:p>
    <w:p>
      <w:pPr>
        <w:pStyle w:val="BodyText"/>
        <w:ind w:left="1995" w:right="605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465.          </w:t>
      </w:r>
      <w:r>
        <w:rPr>
          <w:sz w:val="18"/>
          <w:szCs w:val="18"/>
          <w:color w:val="231F20"/>
        </w:rPr>
        <w:t>Bella</w:t>
      </w:r>
      <w:r>
        <w:rPr>
          <w:sz w:val="18"/>
          <w:szCs w:val="18"/>
          <w:color w:val="231F20"/>
          <w:spacing w:val="7"/>
        </w:rPr>
        <w:t>, A.J.,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Intracavernous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pharmacotherapy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Endocrine</w:t>
      </w:r>
      <w:r>
        <w:rPr>
          <w:sz w:val="18"/>
          <w:szCs w:val="18"/>
          <w:color w:val="231F20"/>
          <w:spacing w:val="7"/>
        </w:rPr>
        <w:t>, 2</w:t>
      </w:r>
      <w:r>
        <w:rPr>
          <w:sz w:val="18"/>
          <w:szCs w:val="18"/>
          <w:color w:val="231F20"/>
          <w:spacing w:val="6"/>
        </w:rPr>
        <w:t>004. 23: 149.</w:t>
      </w:r>
      <w:r>
        <w:rPr>
          <w:sz w:val="18"/>
          <w:szCs w:val="18"/>
          <w:color w:val="231F20"/>
        </w:rPr>
        <w:t xml:space="preserve"> </w:t>
      </w:r>
      <w:hyperlink w:history="true" r:id="rId6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/15146094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466.          </w:t>
      </w:r>
      <w:r>
        <w:rPr>
          <w:sz w:val="18"/>
          <w:szCs w:val="18"/>
          <w:color w:val="231F20"/>
        </w:rPr>
        <w:t>Bodner</w:t>
      </w:r>
      <w:r>
        <w:rPr>
          <w:sz w:val="18"/>
          <w:szCs w:val="18"/>
          <w:color w:val="231F20"/>
          <w:spacing w:val="9"/>
        </w:rPr>
        <w:t>, D.R.,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intracavernous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vasoactive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medications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erection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1987. 138: 310.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/3599245</w:t>
        </w:r>
      </w:hyperlink>
    </w:p>
    <w:p>
      <w:pPr>
        <w:pStyle w:val="BodyText"/>
        <w:ind w:left="1993" w:right="481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467.          </w:t>
      </w:r>
      <w:r>
        <w:rPr>
          <w:sz w:val="18"/>
          <w:szCs w:val="18"/>
          <w:color w:val="231F20"/>
        </w:rPr>
        <w:t>Deforge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Spinal </w:t>
      </w:r>
      <w:r>
        <w:rPr>
          <w:sz w:val="18"/>
          <w:szCs w:val="18"/>
          <w:color w:val="231F20"/>
        </w:rPr>
        <w:t>Cord, 2006. 44: 465.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/16317419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468.          </w:t>
      </w:r>
      <w:r>
        <w:rPr>
          <w:sz w:val="18"/>
          <w:szCs w:val="18"/>
          <w:color w:val="231F20"/>
        </w:rPr>
        <w:t>Dinsmore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W.W.,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predominantly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nonpsychogenic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intracavernosal vasoactive intestinal polyp</w:t>
      </w:r>
      <w:r>
        <w:rPr>
          <w:sz w:val="18"/>
          <w:szCs w:val="18"/>
          <w:color w:val="231F20"/>
          <w:spacing w:val="3"/>
        </w:rPr>
        <w:t>eptide and phentolamine mesylate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novel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auto-injector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1999. 83: 274.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/10233493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469.          </w:t>
      </w:r>
      <w:r>
        <w:rPr>
          <w:sz w:val="18"/>
          <w:szCs w:val="18"/>
          <w:color w:val="231F20"/>
        </w:rPr>
        <w:t>Hirsch</w:t>
      </w:r>
      <w:r>
        <w:rPr>
          <w:sz w:val="18"/>
          <w:szCs w:val="18"/>
          <w:color w:val="231F20"/>
          <w:spacing w:val="5"/>
        </w:rPr>
        <w:t>,  I.H.,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intracavernous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prostaglandin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4"/>
        </w:rPr>
        <w:t>1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erectile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9"/>
        </w:rPr>
        <w:t>, 1994. 32: 661.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/7831071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470.          </w:t>
      </w:r>
      <w:r>
        <w:rPr>
          <w:sz w:val="18"/>
          <w:szCs w:val="18"/>
          <w:color w:val="231F20"/>
          <w:position w:val="3"/>
        </w:rPr>
        <w:t>Kapoor</w:t>
      </w:r>
      <w:r>
        <w:rPr>
          <w:sz w:val="18"/>
          <w:szCs w:val="18"/>
          <w:color w:val="231F20"/>
          <w:spacing w:val="7"/>
          <w:position w:val="3"/>
        </w:rPr>
        <w:t>,  V.K.,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Intracavernous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papaverine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impotence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6"/>
        </w:rPr>
        <w:t>, 1993. 31: 675.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6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/8259331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471.         Vidal,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Intracavernous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pharmacotherapy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erectile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multip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4"/>
        </w:rPr>
        <w:t>, 1995. 23: 269.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/7497173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472.          </w:t>
      </w:r>
      <w:r>
        <w:rPr>
          <w:sz w:val="18"/>
          <w:szCs w:val="18"/>
          <w:color w:val="231F20"/>
        </w:rPr>
        <w:t>Bodner</w:t>
      </w:r>
      <w:r>
        <w:rPr>
          <w:sz w:val="18"/>
          <w:szCs w:val="18"/>
          <w:color w:val="231F20"/>
          <w:spacing w:val="5"/>
        </w:rPr>
        <w:t>, D.R.,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Intraurethral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alprostadil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cord injury. Urology, 1999. 53: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199.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/9886612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473.          </w:t>
      </w:r>
      <w:r>
        <w:rPr>
          <w:sz w:val="18"/>
          <w:szCs w:val="18"/>
          <w:color w:val="231F20"/>
          <w:position w:val="3"/>
        </w:rPr>
        <w:t>Gross</w:t>
      </w:r>
      <w:r>
        <w:rPr>
          <w:sz w:val="18"/>
          <w:szCs w:val="18"/>
          <w:color w:val="231F20"/>
          <w:spacing w:val="6"/>
          <w:position w:val="3"/>
        </w:rPr>
        <w:t>, A.J.,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prostheses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paraplegic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1996. 78: 262.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/8813925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3314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36407</wp:posOffset>
            </wp:positionV>
            <wp:extent cx="197999" cy="324002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474.          </w:t>
      </w:r>
      <w:r>
        <w:rPr>
          <w:sz w:val="18"/>
          <w:szCs w:val="18"/>
          <w:color w:val="231F20"/>
        </w:rPr>
        <w:t>Kimoto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Y.,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prostheses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neuropathic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sexual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9"/>
        </w:rPr>
        <w:t>, 1994. 32: 336.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/8058351</w:t>
        </w:r>
      </w:hyperlink>
    </w:p>
    <w:p>
      <w:pPr>
        <w:pStyle w:val="BodyText"/>
        <w:ind w:left="1988" w:right="481" w:hanging="850"/>
        <w:spacing w:before="1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475.          </w:t>
      </w:r>
      <w:r>
        <w:rPr>
          <w:sz w:val="18"/>
          <w:szCs w:val="18"/>
          <w:color w:val="231F20"/>
        </w:rPr>
        <w:t>Zermann</w:t>
      </w:r>
      <w:r>
        <w:rPr>
          <w:sz w:val="18"/>
          <w:szCs w:val="18"/>
          <w:color w:val="231F20"/>
          <w:spacing w:val="6"/>
        </w:rPr>
        <w:t>, D.H.,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prosthetic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neurologically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2006. 175: 1041.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6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/16469612</w:t>
        </w:r>
      </w:hyperlink>
    </w:p>
    <w:p>
      <w:pPr>
        <w:pStyle w:val="BodyText"/>
        <w:ind w:left="1986" w:right="480" w:hanging="84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476.          </w:t>
      </w:r>
      <w:r>
        <w:rPr>
          <w:sz w:val="18"/>
          <w:szCs w:val="18"/>
          <w:color w:val="231F20"/>
        </w:rPr>
        <w:t>Fode</w:t>
      </w:r>
      <w:r>
        <w:rPr>
          <w:sz w:val="18"/>
          <w:szCs w:val="18"/>
          <w:color w:val="231F20"/>
          <w:spacing w:val="13"/>
        </w:rPr>
        <w:t>, M.,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neurological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1"/>
        </w:rPr>
        <w:t>, 2012. 14: 61.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6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/22138899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477.          </w:t>
      </w:r>
      <w:r>
        <w:rPr>
          <w:sz w:val="18"/>
          <w:szCs w:val="18"/>
          <w:color w:val="231F20"/>
          <w:position w:val="3"/>
        </w:rPr>
        <w:t>Lim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T.C.,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simple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prevent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retrograde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ejaculation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ejaculation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98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6"/>
        </w:rPr>
        <w:t>, 1994. 32: 142.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6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/8008416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478.          </w:t>
      </w:r>
      <w:r>
        <w:rPr>
          <w:sz w:val="18"/>
          <w:szCs w:val="18"/>
          <w:color w:val="231F20"/>
        </w:rPr>
        <w:t>Philippon</w:t>
      </w:r>
      <w:r>
        <w:rPr>
          <w:sz w:val="18"/>
          <w:szCs w:val="18"/>
          <w:color w:val="231F20"/>
          <w:spacing w:val="16"/>
        </w:rPr>
        <w:t>,  M.,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Successful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pregnancies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and  healthy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births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thawed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sperm </w:t>
      </w:r>
      <w:r>
        <w:rPr>
          <w:sz w:val="18"/>
          <w:szCs w:val="18"/>
          <w:color w:val="231F20"/>
          <w:spacing w:val="2"/>
        </w:rPr>
        <w:t>retrieved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modified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Hotchkiss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procedure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males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retrograde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ejacul</w:t>
      </w:r>
      <w:r>
        <w:rPr>
          <w:sz w:val="18"/>
          <w:szCs w:val="18"/>
          <w:color w:val="231F20"/>
          <w:spacing w:val="1"/>
        </w:rPr>
        <w:t>ation: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first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case</w:t>
      </w:r>
    </w:p>
    <w:p>
      <w:pPr>
        <w:pStyle w:val="BodyText"/>
        <w:ind w:left="199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Basic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3"/>
        </w:rPr>
        <w:t>, 2015. 25: 5.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/26034605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7"/>
          <w:position w:val="3"/>
        </w:rPr>
        <w:t>479.         </w:t>
      </w:r>
      <w:r>
        <w:rPr>
          <w:sz w:val="18"/>
          <w:szCs w:val="18"/>
          <w:color w:val="231F20"/>
          <w:position w:val="3"/>
        </w:rPr>
        <w:t>Arafa</w:t>
      </w:r>
      <w:r>
        <w:rPr>
          <w:sz w:val="18"/>
          <w:szCs w:val="18"/>
          <w:color w:val="231F20"/>
          <w:spacing w:val="17"/>
          <w:position w:val="3"/>
        </w:rPr>
        <w:t>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17"/>
          <w:position w:val="3"/>
        </w:rPr>
        <w:t>M.M.,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7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Prostatic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massage</w:t>
      </w:r>
      <w:r>
        <w:rPr>
          <w:sz w:val="18"/>
          <w:szCs w:val="18"/>
          <w:color w:val="231F20"/>
          <w:spacing w:val="17"/>
          <w:position w:val="3"/>
        </w:rPr>
        <w:t>: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simple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method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semen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retrieval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</w:p>
    <w:p>
      <w:pPr>
        <w:pStyle w:val="BodyText"/>
        <w:ind w:left="199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2"/>
        </w:rPr>
        <w:t>, 2007. 30: 170.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6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/17298549</w:t>
        </w:r>
      </w:hyperlink>
    </w:p>
    <w:p>
      <w:pPr>
        <w:pStyle w:val="BodyText"/>
        <w:ind w:left="1990" w:right="480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480.          </w:t>
      </w:r>
      <w:r>
        <w:rPr>
          <w:sz w:val="18"/>
          <w:szCs w:val="18"/>
          <w:color w:val="231F20"/>
        </w:rPr>
        <w:t>Kolettis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5"/>
        </w:rPr>
        <w:t>P.N.,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electroejaculation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Fertil </w:t>
      </w:r>
      <w:r>
        <w:rPr>
          <w:sz w:val="18"/>
          <w:szCs w:val="18"/>
          <w:color w:val="231F20"/>
        </w:rPr>
        <w:t>Steril</w:t>
      </w:r>
      <w:r>
        <w:rPr>
          <w:sz w:val="18"/>
          <w:szCs w:val="18"/>
          <w:color w:val="231F20"/>
          <w:spacing w:val="2"/>
        </w:rPr>
        <w:t>, 2002. 78: 429.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/12137889</w:t>
        </w:r>
      </w:hyperlink>
    </w:p>
    <w:p>
      <w:pPr>
        <w:pStyle w:val="BodyText"/>
        <w:ind w:left="1992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481.          </w:t>
      </w:r>
      <w:r>
        <w:rPr>
          <w:sz w:val="18"/>
          <w:szCs w:val="18"/>
          <w:color w:val="231F20"/>
        </w:rPr>
        <w:t>Chehensse</w:t>
      </w:r>
      <w:r>
        <w:rPr>
          <w:sz w:val="18"/>
          <w:szCs w:val="18"/>
          <w:color w:val="231F20"/>
          <w:spacing w:val="10"/>
        </w:rPr>
        <w:t>,  C.,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revisited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anejaculation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Hum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Reprod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9"/>
        </w:rPr>
        <w:t>, 2013. 19: 507.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/23820516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482.          </w:t>
      </w:r>
      <w:r>
        <w:rPr>
          <w:sz w:val="18"/>
          <w:szCs w:val="18"/>
          <w:color w:val="231F20"/>
          <w:position w:val="3"/>
        </w:rPr>
        <w:t>Beretta</w:t>
      </w:r>
      <w:r>
        <w:rPr>
          <w:sz w:val="18"/>
          <w:szCs w:val="18"/>
          <w:color w:val="231F20"/>
          <w:spacing w:val="7"/>
          <w:position w:val="3"/>
        </w:rPr>
        <w:t>, G.,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Reproductive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aspects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Paraplegia</w:t>
      </w:r>
      <w:r>
        <w:rPr>
          <w:sz w:val="18"/>
          <w:szCs w:val="18"/>
          <w:color w:val="231F20"/>
          <w:spacing w:val="6"/>
          <w:position w:val="3"/>
        </w:rPr>
        <w:t>, 1989. 27: 113.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/2717193</w:t>
        </w:r>
      </w:hyperlink>
    </w:p>
    <w:p>
      <w:pPr>
        <w:spacing w:line="275" w:lineRule="auto"/>
        <w:sectPr>
          <w:footerReference w:type="default" r:id="rId624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4" w:right="1133" w:hanging="848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483.          </w:t>
      </w:r>
      <w:r>
        <w:rPr>
          <w:sz w:val="18"/>
          <w:szCs w:val="18"/>
          <w:color w:val="231F20"/>
        </w:rPr>
        <w:t>Brackett</w:t>
      </w:r>
      <w:r>
        <w:rPr>
          <w:sz w:val="18"/>
          <w:szCs w:val="18"/>
          <w:color w:val="231F20"/>
          <w:spacing w:val="8"/>
        </w:rPr>
        <w:t>, N.L.,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2 </w:t>
      </w:r>
      <w:r>
        <w:rPr>
          <w:sz w:val="18"/>
          <w:szCs w:val="18"/>
          <w:color w:val="231F20"/>
        </w:rPr>
        <w:t>vibrators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salvages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ejaculatory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failures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 </w:t>
      </w:r>
      <w:r>
        <w:rPr>
          <w:sz w:val="18"/>
          <w:szCs w:val="18"/>
          <w:color w:val="231F20"/>
        </w:rPr>
        <w:t>vibrator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vibratory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injuries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2007. 177: 660.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/17222653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484.          </w:t>
      </w:r>
      <w:r>
        <w:rPr>
          <w:sz w:val="18"/>
          <w:szCs w:val="18"/>
          <w:color w:val="231F20"/>
          <w:position w:val="3"/>
        </w:rPr>
        <w:t>Sonksen</w:t>
      </w:r>
      <w:r>
        <w:rPr>
          <w:sz w:val="18"/>
          <w:szCs w:val="18"/>
          <w:color w:val="231F20"/>
          <w:spacing w:val="11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Ejaculation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induced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vibratory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stimulation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injuries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33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importance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vibratory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amplitude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Paraplegia</w:t>
      </w:r>
      <w:r>
        <w:rPr>
          <w:sz w:val="18"/>
          <w:szCs w:val="18"/>
          <w:color w:val="231F20"/>
          <w:spacing w:val="8"/>
          <w:position w:val="3"/>
        </w:rPr>
        <w:t>, 1994. 32: 651.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/7831070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485.          </w:t>
      </w:r>
      <w:r>
        <w:rPr>
          <w:sz w:val="18"/>
          <w:szCs w:val="18"/>
          <w:color w:val="231F20"/>
        </w:rPr>
        <w:t>Claydon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V.E.,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vibrostimulation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sperm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retrieval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2006. 29: 207.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/16859224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486.          </w:t>
      </w:r>
      <w:r>
        <w:rPr>
          <w:sz w:val="18"/>
          <w:szCs w:val="18"/>
          <w:color w:val="231F20"/>
        </w:rPr>
        <w:t>Ekland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4"/>
        </w:rPr>
        <w:t>M.B.,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autonomic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dysreflexia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silent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autonomic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dysreflexia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spinal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cord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injury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sperm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retrieval: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implications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practice.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Med,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2008. 31: 33.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/18533409</w:t>
        </w:r>
      </w:hyperlink>
    </w:p>
    <w:p>
      <w:pPr>
        <w:pStyle w:val="BodyText"/>
        <w:ind w:left="1343" w:right="1262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487.          </w:t>
      </w:r>
      <w:r>
        <w:rPr>
          <w:sz w:val="18"/>
          <w:szCs w:val="18"/>
          <w:color w:val="231F20"/>
        </w:rPr>
        <w:t>Soler</w:t>
      </w:r>
      <w:r>
        <w:rPr>
          <w:sz w:val="18"/>
          <w:szCs w:val="18"/>
          <w:color w:val="231F20"/>
          <w:spacing w:val="6"/>
        </w:rPr>
        <w:t>, J.M.,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Midodrine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ejaculation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2007. 178: 2082.</w:t>
      </w:r>
      <w:r>
        <w:rPr>
          <w:sz w:val="18"/>
          <w:szCs w:val="18"/>
          <w:color w:val="231F20"/>
        </w:rPr>
        <w:t xml:space="preserve"> </w:t>
      </w:r>
      <w:hyperlink w:history="true" r:id="rId6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/17869290</w:t>
        </w:r>
      </w:hyperlink>
    </w:p>
    <w:p>
      <w:pPr>
        <w:pStyle w:val="BodyText"/>
        <w:ind w:left="1339" w:right="1132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488.          Pecori,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Paternal therapy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modifying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drugs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sclerosis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pregnancy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multicentric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6"/>
        </w:rPr>
        <w:t>, 2014. 14: 114.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/24884599</w:t>
        </w:r>
      </w:hyperlink>
    </w:p>
    <w:p>
      <w:pPr>
        <w:pStyle w:val="BodyText"/>
        <w:ind w:left="1343" w:right="1269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489.          </w:t>
      </w:r>
      <w:r>
        <w:rPr>
          <w:sz w:val="18"/>
          <w:szCs w:val="18"/>
          <w:color w:val="231F20"/>
        </w:rPr>
        <w:t>Brackett</w:t>
      </w:r>
      <w:r>
        <w:rPr>
          <w:sz w:val="18"/>
          <w:szCs w:val="18"/>
          <w:color w:val="231F20"/>
          <w:spacing w:val="1"/>
        </w:rPr>
        <w:t>, N.L.,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2010. 7: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162.</w:t>
      </w:r>
      <w:r>
        <w:rPr>
          <w:sz w:val="18"/>
          <w:szCs w:val="18"/>
          <w:color w:val="231F20"/>
        </w:rPr>
        <w:t xml:space="preserve"> </w:t>
      </w:r>
      <w:hyperlink w:history="true" r:id="rId6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/20157304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490.          </w:t>
      </w:r>
      <w:r>
        <w:rPr>
          <w:sz w:val="18"/>
          <w:szCs w:val="18"/>
          <w:color w:val="231F20"/>
        </w:rPr>
        <w:t>Raviv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G.,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sperm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retrieval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cytoplasmic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sperm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favorable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failing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0"/>
        </w:rPr>
        <w:t>, 2013.</w:t>
      </w:r>
    </w:p>
    <w:p>
      <w:pPr>
        <w:pStyle w:val="BodyText"/>
        <w:ind w:left="134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51: 642.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/23689394</w:t>
        </w:r>
      </w:hyperlink>
    </w:p>
    <w:p>
      <w:pPr>
        <w:pStyle w:val="BodyText"/>
        <w:ind w:left="1341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491.          </w:t>
      </w:r>
      <w:r>
        <w:rPr>
          <w:sz w:val="18"/>
          <w:szCs w:val="18"/>
          <w:color w:val="231F20"/>
        </w:rPr>
        <w:t>Schatte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0"/>
        </w:rPr>
        <w:t>E.C.,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anejaculation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electroejaculation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intracytoplasmic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2000. 163: 1717.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/10799167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492.          </w:t>
      </w:r>
      <w:r>
        <w:rPr>
          <w:sz w:val="18"/>
          <w:szCs w:val="18"/>
          <w:color w:val="231F20"/>
          <w:position w:val="3"/>
        </w:rPr>
        <w:t>Shieh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J.Y.,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protocol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electroejaculation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reproductive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technology</w:t>
      </w:r>
    </w:p>
    <w:p>
      <w:pPr>
        <w:pStyle w:val="BodyText"/>
        <w:ind w:left="1334" w:right="1133" w:firstLine="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efficiency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pregnancy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anejaculat</w:t>
      </w:r>
      <w:r>
        <w:rPr>
          <w:sz w:val="18"/>
          <w:szCs w:val="18"/>
          <w:color w:val="231F20"/>
          <w:spacing w:val="3"/>
        </w:rPr>
        <w:t>ory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spinal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injury.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5"/>
        </w:rPr>
        <w:t>, 2003. 84: 535.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r>
        <w:drawing>
          <wp:anchor distT="0" distB="0" distL="0" distR="0" simplePos="0" relativeHeight="2533498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35959</wp:posOffset>
            </wp:positionV>
            <wp:extent cx="198004" cy="324002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/12690592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493.          </w:t>
      </w:r>
      <w:r>
        <w:rPr>
          <w:sz w:val="18"/>
          <w:szCs w:val="18"/>
          <w:color w:val="231F20"/>
        </w:rPr>
        <w:t>Taylor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Z.,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Contribution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technologies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suffering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Aust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Z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2"/>
        </w:rPr>
        <w:t>, 1999. 39: 84.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/10099757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494.          </w:t>
      </w:r>
      <w:r>
        <w:rPr>
          <w:sz w:val="18"/>
          <w:szCs w:val="18"/>
          <w:color w:val="231F20"/>
          <w:position w:val="3"/>
        </w:rPr>
        <w:t>Rutkowski</w:t>
      </w:r>
      <w:r>
        <w:rPr>
          <w:sz w:val="18"/>
          <w:szCs w:val="18"/>
          <w:color w:val="231F20"/>
          <w:spacing w:val="12"/>
          <w:position w:val="3"/>
        </w:rPr>
        <w:t>, S.B.,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fertility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males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33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"/>
        </w:rPr>
        <w:t>, 1995. 33: 263.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6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/7630651</w:t>
        </w:r>
      </w:hyperlink>
    </w:p>
    <w:p>
      <w:pPr>
        <w:pStyle w:val="BodyText"/>
        <w:ind w:left="1334" w:right="1133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495.          Hamed,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S.A.,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Seminal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fluid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volume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adults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epilepsy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receiving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valproate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Neurosci</w:t>
      </w:r>
      <w:r>
        <w:rPr>
          <w:sz w:val="18"/>
          <w:szCs w:val="18"/>
          <w:color w:val="231F20"/>
          <w:spacing w:val="4"/>
        </w:rPr>
        <w:t>, 2015. 22: 508.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/25636832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496.          </w:t>
      </w:r>
      <w:r>
        <w:rPr>
          <w:sz w:val="18"/>
          <w:szCs w:val="18"/>
          <w:color w:val="231F20"/>
        </w:rPr>
        <w:t>Ohl</w:t>
      </w:r>
      <w:r>
        <w:rPr>
          <w:sz w:val="18"/>
          <w:szCs w:val="18"/>
          <w:color w:val="231F20"/>
          <w:spacing w:val="6"/>
        </w:rPr>
        <w:t>,  D.A.,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Electroejaculation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vibratory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sperm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preference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1997. 157: 2147.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/9146603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497.          </w:t>
      </w:r>
      <w:r>
        <w:rPr>
          <w:sz w:val="18"/>
          <w:szCs w:val="18"/>
          <w:color w:val="231F20"/>
        </w:rPr>
        <w:t>Brackett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7"/>
        </w:rPr>
        <w:t>N.L.,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Semen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injured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vibratory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electroejaculation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1997. 157: 151.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/8976239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498.          </w:t>
      </w:r>
      <w:r>
        <w:rPr>
          <w:sz w:val="18"/>
          <w:szCs w:val="18"/>
          <w:color w:val="231F20"/>
        </w:rPr>
        <w:t>Brackett</w:t>
      </w:r>
      <w:r>
        <w:rPr>
          <w:sz w:val="18"/>
          <w:szCs w:val="18"/>
          <w:color w:val="231F20"/>
          <w:spacing w:val="4"/>
        </w:rPr>
        <w:t>, N.L.,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Semen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retrieval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interrupting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current </w:t>
      </w:r>
      <w:r>
        <w:rPr>
          <w:sz w:val="18"/>
          <w:szCs w:val="18"/>
          <w:color w:val="231F20"/>
        </w:rPr>
        <w:t>delivery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electroejaculation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2002. 167: 201.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/11743305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499.          </w:t>
      </w:r>
      <w:r>
        <w:rPr>
          <w:sz w:val="18"/>
          <w:szCs w:val="18"/>
          <w:color w:val="231F20"/>
          <w:position w:val="3"/>
        </w:rPr>
        <w:t>DeForge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D.,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Fertility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2005.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43:</w:t>
      </w:r>
    </w:p>
    <w:p>
      <w:pPr>
        <w:pStyle w:val="BodyText"/>
        <w:ind w:left="1343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693.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/15951744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500.          </w:t>
      </w:r>
      <w:r>
        <w:rPr>
          <w:sz w:val="18"/>
          <w:szCs w:val="18"/>
          <w:color w:val="231F20"/>
          <w:position w:val="3"/>
        </w:rPr>
        <w:t>Ferreiro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Velasco</w:t>
      </w:r>
      <w:r>
        <w:rPr>
          <w:sz w:val="18"/>
          <w:szCs w:val="18"/>
          <w:color w:val="231F20"/>
          <w:spacing w:val="9"/>
          <w:position w:val="3"/>
        </w:rPr>
        <w:t>, M.E.,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issues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sample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2005. 43: 51.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/15303115</w:t>
        </w:r>
      </w:hyperlink>
    </w:p>
    <w:p>
      <w:pPr>
        <w:pStyle w:val="BodyText"/>
        <w:ind w:left="1345" w:right="1133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501.          </w:t>
      </w:r>
      <w:r>
        <w:rPr>
          <w:sz w:val="18"/>
          <w:szCs w:val="18"/>
          <w:color w:val="231F20"/>
        </w:rPr>
        <w:t>Kreuter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M.,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2008. 40: 61.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/18176739</w:t>
        </w:r>
      </w:hyperlink>
    </w:p>
    <w:p>
      <w:pPr>
        <w:spacing w:line="274" w:lineRule="auto"/>
        <w:sectPr>
          <w:footerReference w:type="default" r:id="rId646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1" w:right="481" w:hanging="845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502.          </w:t>
      </w:r>
      <w:r>
        <w:rPr>
          <w:sz w:val="18"/>
          <w:szCs w:val="18"/>
          <w:color w:val="231F20"/>
        </w:rPr>
        <w:t>Kreuter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adjustment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controlled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5"/>
        </w:rPr>
        <w:t>, 1996. 77: 541.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/8831469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503.          </w:t>
      </w:r>
      <w:r>
        <w:rPr>
          <w:sz w:val="18"/>
          <w:szCs w:val="18"/>
          <w:color w:val="231F20"/>
          <w:position w:val="3"/>
        </w:rPr>
        <w:t>Kessler</w:t>
      </w:r>
      <w:r>
        <w:rPr>
          <w:sz w:val="18"/>
          <w:szCs w:val="18"/>
          <w:color w:val="231F20"/>
          <w:spacing w:val="3"/>
          <w:position w:val="3"/>
        </w:rPr>
        <w:t>, T.M.,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Expert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Neurother</w:t>
      </w:r>
      <w:r>
        <w:rPr>
          <w:sz w:val="18"/>
          <w:szCs w:val="18"/>
          <w:color w:val="231F20"/>
          <w:spacing w:val="3"/>
          <w:position w:val="3"/>
        </w:rPr>
        <w:t>, 2009. 9: 341.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/19271943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504.          </w:t>
      </w:r>
      <w:r>
        <w:rPr>
          <w:sz w:val="18"/>
          <w:szCs w:val="18"/>
          <w:color w:val="231F20"/>
          <w:position w:val="3"/>
        </w:rPr>
        <w:t>Lew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Starowicz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90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Disabil</w:t>
      </w:r>
      <w:r>
        <w:rPr>
          <w:sz w:val="18"/>
          <w:szCs w:val="18"/>
          <w:color w:val="231F20"/>
          <w:spacing w:val="3"/>
        </w:rPr>
        <w:t>, 2013. 31: 141.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/23704801</w:t>
        </w:r>
      </w:hyperlink>
    </w:p>
    <w:p>
      <w:pPr>
        <w:pStyle w:val="BodyText"/>
        <w:ind w:left="1997" w:right="481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505.          </w:t>
      </w:r>
      <w:r>
        <w:rPr>
          <w:sz w:val="18"/>
          <w:szCs w:val="18"/>
          <w:color w:val="231F20"/>
        </w:rPr>
        <w:t>Motta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G.L.,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>: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Satisfactory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Sexual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Bras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Ginecol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2"/>
        </w:rPr>
        <w:t>, 2021. 43: 467.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/34318472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506.          </w:t>
      </w:r>
      <w:r>
        <w:rPr>
          <w:sz w:val="18"/>
          <w:szCs w:val="18"/>
          <w:color w:val="231F20"/>
        </w:rPr>
        <w:t>Motta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2"/>
        </w:rPr>
        <w:t>G.L.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female </w:t>
      </w:r>
      <w:r>
        <w:rPr>
          <w:sz w:val="18"/>
          <w:szCs w:val="18"/>
          <w:color w:val="231F20"/>
        </w:rPr>
        <w:t>spina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bifida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Pediatr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2021. 17: 288 e1.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/33546979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507.          </w:t>
      </w:r>
      <w:r>
        <w:rPr>
          <w:sz w:val="18"/>
          <w:szCs w:val="18"/>
          <w:color w:val="231F20"/>
          <w:position w:val="3"/>
        </w:rPr>
        <w:t>Alexander</w:t>
      </w:r>
      <w:r>
        <w:rPr>
          <w:sz w:val="18"/>
          <w:szCs w:val="18"/>
          <w:color w:val="231F20"/>
          <w:spacing w:val="5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injuries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orgasm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Marital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</w:t>
      </w:r>
      <w:r>
        <w:rPr>
          <w:sz w:val="18"/>
          <w:szCs w:val="18"/>
          <w:color w:val="231F20"/>
          <w:spacing w:val="4"/>
          <w:position w:val="3"/>
        </w:rPr>
        <w:t>, 2008. 34: 308.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/18576233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508.          </w:t>
      </w:r>
      <w:r>
        <w:rPr>
          <w:sz w:val="18"/>
          <w:szCs w:val="18"/>
          <w:color w:val="231F20"/>
          <w:position w:val="3"/>
        </w:rPr>
        <w:t>McAlonan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S.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Improving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rehabilitation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services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3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perspective</w:t>
      </w:r>
      <w:r>
        <w:rPr>
          <w:sz w:val="18"/>
          <w:szCs w:val="18"/>
          <w:color w:val="231F20"/>
          <w:spacing w:val="12"/>
          <w:position w:val="3"/>
        </w:rPr>
        <w:t>.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Occup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</w:t>
      </w:r>
      <w:r>
        <w:rPr>
          <w:sz w:val="18"/>
          <w:szCs w:val="18"/>
          <w:color w:val="231F20"/>
          <w:spacing w:val="12"/>
          <w:position w:val="3"/>
        </w:rPr>
        <w:t>,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1996. 50: 826.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/8947375</w:t>
        </w:r>
      </w:hyperlink>
    </w:p>
    <w:p>
      <w:pPr>
        <w:pStyle w:val="BodyText"/>
        <w:ind w:left="1992" w:right="482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509.         </w:t>
      </w:r>
      <w:r>
        <w:rPr>
          <w:sz w:val="18"/>
          <w:szCs w:val="18"/>
          <w:color w:val="231F20"/>
        </w:rPr>
        <w:t>Schopp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4"/>
        </w:rPr>
        <w:t>L.H.,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gynecologic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services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behaviours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Disabil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6"/>
        </w:rPr>
        <w:t>, 2002. 24: 899.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/12519485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510.         Vikan,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J.K.,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Sexual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Satisfaction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and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Associate</w:t>
      </w:r>
      <w:r>
        <w:rPr>
          <w:sz w:val="18"/>
          <w:szCs w:val="18"/>
          <w:color w:val="231F20"/>
          <w:spacing w:val="4"/>
          <w:position w:val="3"/>
        </w:rPr>
        <w:t>d  Biopsychosocial  Factors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Stroke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Patients</w:t>
      </w:r>
    </w:p>
    <w:p>
      <w:pPr>
        <w:pStyle w:val="BodyText"/>
        <w:ind w:left="198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Admitted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Specialized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Cognitive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Rehabilitation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>, 2021. 9: 100424.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6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/34474266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511.          </w:t>
      </w:r>
      <w:r>
        <w:rPr>
          <w:sz w:val="18"/>
          <w:szCs w:val="18"/>
          <w:color w:val="231F20"/>
          <w:position w:val="3"/>
        </w:rPr>
        <w:t>Reitz</w:t>
      </w:r>
      <w:r>
        <w:rPr>
          <w:sz w:val="18"/>
          <w:szCs w:val="18"/>
          <w:color w:val="231F20"/>
          <w:spacing w:val="9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Impot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2004.</w:t>
      </w:r>
    </w:p>
    <w:p>
      <w:pPr>
        <w:pStyle w:val="BodyText"/>
        <w:ind w:left="1998"/>
        <w:spacing w:before="63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16: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167.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/14973522</w:t>
        </w:r>
      </w:hyperlink>
    </w:p>
    <w:p>
      <w:pPr>
        <w:pStyle w:val="BodyText"/>
        <w:ind w:left="114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512.          Harrison, J.,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 al.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Factors associated with sexual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functioning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wom</w:t>
      </w:r>
      <w:r>
        <w:rPr>
          <w:sz w:val="18"/>
          <w:szCs w:val="18"/>
          <w:color w:val="231F20"/>
          <w:spacing w:val="3"/>
          <w:position w:val="3"/>
        </w:rPr>
        <w:t>en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following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spinal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cord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injury.</w:t>
      </w:r>
    </w:p>
    <w:p>
      <w:pPr>
        <w:pStyle w:val="BodyText"/>
        <w:ind w:left="1998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Paraplegia</w:t>
      </w:r>
      <w:r>
        <w:rPr>
          <w:sz w:val="18"/>
          <w:szCs w:val="18"/>
          <w:color w:val="231F20"/>
          <w:spacing w:val="6"/>
        </w:rPr>
        <w:t>, 1995. 33: 687.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r>
        <w:drawing>
          <wp:anchor distT="0" distB="0" distL="0" distR="0" simplePos="0" relativeHeight="253385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43240</wp:posOffset>
            </wp:positionV>
            <wp:extent cx="197999" cy="324002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/8927405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513.          </w:t>
      </w:r>
      <w:r>
        <w:rPr>
          <w:sz w:val="18"/>
          <w:szCs w:val="18"/>
          <w:color w:val="231F20"/>
          <w:position w:val="3"/>
        </w:rPr>
        <w:t>Westgren</w:t>
      </w:r>
      <w:r>
        <w:rPr>
          <w:sz w:val="18"/>
          <w:szCs w:val="18"/>
          <w:color w:val="231F20"/>
          <w:spacing w:val="6"/>
          <w:position w:val="3"/>
        </w:rPr>
        <w:t>, 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traumatic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Acta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Gynecol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1997. 76: 977.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/9435740</w:t>
        </w:r>
      </w:hyperlink>
    </w:p>
    <w:p>
      <w:pPr>
        <w:pStyle w:val="BodyText"/>
        <w:ind w:left="1992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514.          Fruhauf, S.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Efficacy of psychological interventions 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dysfunction: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Behav</w:t>
      </w:r>
      <w:r>
        <w:rPr>
          <w:sz w:val="18"/>
          <w:szCs w:val="18"/>
          <w:color w:val="231F20"/>
          <w:spacing w:val="7"/>
        </w:rPr>
        <w:t>, 2013. 42: 915.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/23559141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515.         Sipski,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M.L.,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Physiologic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parameters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arousal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women 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incomplete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injuries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6"/>
        </w:rPr>
        <w:t>, 1997. 78: 305.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/9084355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516.          </w:t>
      </w:r>
      <w:r>
        <w:rPr>
          <w:sz w:val="18"/>
          <w:szCs w:val="18"/>
          <w:color w:val="231F20"/>
          <w:position w:val="3"/>
        </w:rPr>
        <w:t>Sipski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M.L.,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arousal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orgasm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Neurol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2001. 49: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35.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/11198294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517.          </w:t>
      </w:r>
      <w:r>
        <w:rPr>
          <w:sz w:val="18"/>
          <w:szCs w:val="18"/>
          <w:color w:val="231F20"/>
          <w:position w:val="3"/>
        </w:rPr>
        <w:t>Sukumaran</w:t>
      </w:r>
      <w:r>
        <w:rPr>
          <w:sz w:val="18"/>
          <w:szCs w:val="18"/>
          <w:color w:val="231F20"/>
          <w:spacing w:val="7"/>
          <w:position w:val="3"/>
        </w:rPr>
        <w:t>, S.C.,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Polytherapy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infertility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epilepsy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Neurology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2010. 75: 1351.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6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/20938026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518.          </w:t>
      </w:r>
      <w:r>
        <w:rPr>
          <w:sz w:val="18"/>
          <w:szCs w:val="18"/>
          <w:color w:val="231F20"/>
          <w:position w:val="3"/>
        </w:rPr>
        <w:t>Axel</w:t>
      </w:r>
      <w:r>
        <w:rPr>
          <w:sz w:val="18"/>
          <w:szCs w:val="18"/>
          <w:color w:val="231F20"/>
          <w:spacing w:val="8"/>
          <w:position w:val="3"/>
        </w:rPr>
        <w:t>, S.J.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8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concerns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menstruation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Rehabil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Nurs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1982</w:t>
      </w:r>
      <w:r>
        <w:rPr>
          <w:sz w:val="18"/>
          <w:szCs w:val="18"/>
          <w:color w:val="231F20"/>
          <w:spacing w:val="7"/>
          <w:position w:val="3"/>
        </w:rPr>
        <w:t>. 7: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/6921826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519.          </w:t>
      </w:r>
      <w:r>
        <w:rPr>
          <w:sz w:val="18"/>
          <w:szCs w:val="18"/>
          <w:color w:val="231F20"/>
        </w:rPr>
        <w:t>Jackson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1"/>
        </w:rPr>
        <w:t>A.B.,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spinal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Rehabil</w:t>
      </w:r>
      <w:r>
        <w:rPr>
          <w:sz w:val="18"/>
          <w:szCs w:val="18"/>
          <w:color w:val="231F20"/>
          <w:spacing w:val="3"/>
        </w:rPr>
        <w:t>, 1999. 80: 1420.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/10569436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520.          </w:t>
      </w:r>
      <w:r>
        <w:rPr>
          <w:sz w:val="18"/>
          <w:szCs w:val="18"/>
          <w:color w:val="231F20"/>
          <w:position w:val="3"/>
        </w:rPr>
        <w:t>Baker</w:t>
      </w:r>
      <w:r>
        <w:rPr>
          <w:sz w:val="18"/>
          <w:szCs w:val="18"/>
          <w:color w:val="231F20"/>
          <w:spacing w:val="5"/>
          <w:position w:val="3"/>
        </w:rPr>
        <w:t>, E.R.,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Arch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Rehabil</w:t>
      </w:r>
      <w:r>
        <w:rPr>
          <w:sz w:val="18"/>
          <w:szCs w:val="18"/>
          <w:color w:val="231F20"/>
          <w:spacing w:val="4"/>
          <w:position w:val="3"/>
        </w:rPr>
        <w:t>, 1996. 77: 501.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/8629929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521.          </w:t>
      </w:r>
      <w:r>
        <w:rPr>
          <w:sz w:val="18"/>
          <w:szCs w:val="18"/>
          <w:color w:val="231F20"/>
          <w:position w:val="3"/>
        </w:rPr>
        <w:t>Baker</w:t>
      </w:r>
      <w:r>
        <w:rPr>
          <w:sz w:val="18"/>
          <w:szCs w:val="18"/>
          <w:color w:val="231F20"/>
          <w:spacing w:val="7"/>
          <w:position w:val="3"/>
        </w:rPr>
        <w:t>,  E.R.,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Risks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Gynecol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1992. 80: 425.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/1495699</w:t>
        </w:r>
      </w:hyperlink>
    </w:p>
    <w:p>
      <w:pPr>
        <w:spacing w:line="275" w:lineRule="auto"/>
        <w:sectPr>
          <w:footerReference w:type="default" r:id="rId667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4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522.          </w:t>
      </w:r>
      <w:r>
        <w:rPr>
          <w:sz w:val="18"/>
          <w:szCs w:val="18"/>
          <w:color w:val="231F20"/>
          <w:position w:val="3"/>
        </w:rPr>
        <w:t>Bertschy</w:t>
      </w:r>
      <w:r>
        <w:rPr>
          <w:sz w:val="18"/>
          <w:szCs w:val="18"/>
          <w:color w:val="231F20"/>
          <w:spacing w:val="7"/>
          <w:position w:val="3"/>
        </w:rPr>
        <w:t>,  S.,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Delivering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under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uncertainty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Swiss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providers</w:t>
      </w:r>
      <w:r>
        <w:rPr>
          <w:sz w:val="18"/>
          <w:szCs w:val="18"/>
          <w:color w:val="231F20"/>
          <w:spacing w:val="7"/>
          <w:position w:val="3"/>
        </w:rPr>
        <w:t>’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experiences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caring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345" w:right="1133" w:hanging="1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pregnancy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childbirth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expert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interview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BMC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Pregnancy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Childbirth</w:t>
      </w:r>
      <w:r>
        <w:rPr>
          <w:sz w:val="18"/>
          <w:szCs w:val="18"/>
          <w:color w:val="231F20"/>
          <w:spacing w:val="4"/>
        </w:rPr>
        <w:t>, 2016. 16: 181.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/27443838</w:t>
        </w:r>
      </w:hyperlink>
    </w:p>
    <w:p>
      <w:pPr>
        <w:pStyle w:val="BodyText"/>
        <w:ind w:left="49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523.          </w:t>
      </w:r>
      <w:r>
        <w:rPr>
          <w:sz w:val="18"/>
          <w:szCs w:val="18"/>
          <w:color w:val="231F20"/>
          <w:position w:val="3"/>
        </w:rPr>
        <w:t>Le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Liepvre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injured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37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pregnancies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25</w:t>
      </w:r>
    </w:p>
    <w:p>
      <w:pPr>
        <w:pStyle w:val="BodyText"/>
        <w:ind w:left="1335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3"/>
        </w:rPr>
        <w:t>, 2017. 55: 167.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6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/27670808</w:t>
        </w:r>
      </w:hyperlink>
    </w:p>
    <w:p>
      <w:pPr>
        <w:pStyle w:val="BodyText"/>
        <w:ind w:left="1344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524.          </w:t>
      </w:r>
      <w:r>
        <w:rPr>
          <w:sz w:val="18"/>
          <w:szCs w:val="18"/>
          <w:color w:val="231F20"/>
        </w:rPr>
        <w:t>Skowronski</w:t>
      </w:r>
      <w:r>
        <w:rPr>
          <w:sz w:val="18"/>
          <w:szCs w:val="18"/>
          <w:color w:val="231F20"/>
          <w:spacing w:val="12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Obstetric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traumatic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tetraplegia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literature review. Aust N Z J Obstet Gynaecol, 2008. 48: 48</w:t>
      </w:r>
      <w:r>
        <w:rPr>
          <w:sz w:val="18"/>
          <w:szCs w:val="18"/>
          <w:color w:val="231F20"/>
          <w:spacing w:val="-1"/>
        </w:rPr>
        <w:t>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/19032665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525.          </w:t>
      </w:r>
      <w:r>
        <w:rPr>
          <w:sz w:val="18"/>
          <w:szCs w:val="18"/>
          <w:color w:val="231F20"/>
          <w:position w:val="3"/>
        </w:rPr>
        <w:t>Cross</w:t>
      </w:r>
      <w:r>
        <w:rPr>
          <w:sz w:val="18"/>
          <w:szCs w:val="18"/>
          <w:color w:val="231F20"/>
          <w:spacing w:val="6"/>
          <w:position w:val="3"/>
        </w:rPr>
        <w:t>, L.L.,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labor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delivery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Paraplegia</w:t>
      </w:r>
      <w:r>
        <w:rPr>
          <w:sz w:val="18"/>
          <w:szCs w:val="18"/>
          <w:color w:val="231F20"/>
          <w:spacing w:val="5"/>
          <w:position w:val="3"/>
        </w:rPr>
        <w:t>, 1992. 30: 890.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/1287543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526.          </w:t>
      </w:r>
      <w:r>
        <w:rPr>
          <w:sz w:val="18"/>
          <w:szCs w:val="18"/>
          <w:color w:val="231F20"/>
          <w:position w:val="3"/>
        </w:rPr>
        <w:t>Hughes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S.J.,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pregnant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woman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injuries</w:t>
      </w:r>
      <w:r>
        <w:rPr>
          <w:sz w:val="18"/>
          <w:szCs w:val="18"/>
          <w:color w:val="231F20"/>
          <w:spacing w:val="14"/>
          <w:position w:val="3"/>
        </w:rPr>
        <w:t>.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Gynaecol</w:t>
      </w:r>
      <w:r>
        <w:rPr>
          <w:sz w:val="18"/>
          <w:szCs w:val="18"/>
          <w:color w:val="231F20"/>
          <w:spacing w:val="3"/>
        </w:rPr>
        <w:t>, 1991. 98: 513.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6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/1873238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527.          </w:t>
      </w:r>
      <w:r>
        <w:rPr>
          <w:sz w:val="18"/>
          <w:szCs w:val="18"/>
          <w:color w:val="231F20"/>
          <w:position w:val="3"/>
        </w:rPr>
        <w:t>Dannels</w:t>
      </w:r>
      <w:r>
        <w:rPr>
          <w:sz w:val="18"/>
          <w:szCs w:val="18"/>
          <w:color w:val="231F20"/>
          <w:spacing w:val="4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perimenopause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injuries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Nurs</w:t>
      </w:r>
      <w:r>
        <w:rPr>
          <w:sz w:val="18"/>
          <w:szCs w:val="18"/>
          <w:color w:val="231F20"/>
          <w:spacing w:val="4"/>
          <w:position w:val="3"/>
        </w:rPr>
        <w:t>, 2004.</w:t>
      </w:r>
    </w:p>
    <w:p>
      <w:pPr>
        <w:pStyle w:val="BodyText"/>
        <w:ind w:left="1339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21: 9.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/15176344</w:t>
        </w:r>
      </w:hyperlink>
    </w:p>
    <w:p>
      <w:pPr>
        <w:pStyle w:val="BodyText"/>
        <w:ind w:left="1336" w:right="1133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528.         </w:t>
      </w:r>
      <w:r>
        <w:rPr>
          <w:sz w:val="18"/>
          <w:szCs w:val="18"/>
          <w:color w:val="231F20"/>
        </w:rPr>
        <w:t>Amato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7"/>
        </w:rPr>
        <w:t>M.P.,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7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pregnancy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issues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need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interdisciplinary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Neurol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5"/>
        </w:rPr>
        <w:t>, 2017. 38: 1849.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/28770366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529.          </w:t>
      </w:r>
      <w:r>
        <w:rPr>
          <w:sz w:val="18"/>
          <w:szCs w:val="18"/>
          <w:color w:val="231F20"/>
        </w:rPr>
        <w:t>Delaney</w:t>
      </w:r>
      <w:r>
        <w:rPr>
          <w:sz w:val="18"/>
          <w:szCs w:val="18"/>
          <w:color w:val="231F20"/>
          <w:spacing w:val="10"/>
        </w:rPr>
        <w:t>,  K.E.,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education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interdisciplinary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NeuroRehabilitation</w:t>
      </w:r>
      <w:r>
        <w:rPr>
          <w:sz w:val="18"/>
          <w:szCs w:val="18"/>
          <w:color w:val="231F20"/>
          <w:spacing w:val="5"/>
        </w:rPr>
        <w:t>, 2017. 41: 317.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/29036844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530.          </w:t>
      </w:r>
      <w:r>
        <w:rPr>
          <w:sz w:val="18"/>
          <w:szCs w:val="18"/>
          <w:color w:val="231F20"/>
          <w:position w:val="3"/>
        </w:rPr>
        <w:t>Kanagaraj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Obstetrician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&amp;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Gynaecologist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</w:t>
      </w:r>
      <w:r>
        <w:rPr>
          <w:sz w:val="18"/>
          <w:szCs w:val="18"/>
          <w:color w:val="231F20"/>
          <w:spacing w:val="8"/>
          <w:position w:val="3"/>
        </w:rPr>
        <w:t>19.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21:</w:t>
      </w:r>
    </w:p>
    <w:p>
      <w:pPr>
        <w:pStyle w:val="BodyText"/>
        <w:ind w:left="1346"/>
        <w:spacing w:before="62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177.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obgyn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onlinelibrary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wiley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journal</w:t>
        </w:r>
        <w:r>
          <w:rPr>
            <w:sz w:val="18"/>
            <w:szCs w:val="18"/>
            <w:u w:val="single" w:color="auto"/>
            <w:color w:val="231F20"/>
            <w:spacing w:val="13"/>
          </w:rPr>
          <w:t>/17444667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531.          </w:t>
      </w:r>
      <w:r>
        <w:rPr>
          <w:sz w:val="18"/>
          <w:szCs w:val="18"/>
          <w:color w:val="231F20"/>
          <w:position w:val="3"/>
        </w:rPr>
        <w:t>Bove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5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R.,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sclerosis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pregnancy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reproductive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a</w:t>
      </w:r>
    </w:p>
    <w:p>
      <w:pPr>
        <w:pStyle w:val="BodyText"/>
        <w:ind w:left="1340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>, 2014. 124: 11</w:t>
      </w:r>
      <w:r>
        <w:rPr>
          <w:sz w:val="18"/>
          <w:szCs w:val="18"/>
          <w:color w:val="231F20"/>
          <w:spacing w:val="3"/>
        </w:rPr>
        <w:t>57.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/25415167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34215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35962</wp:posOffset>
            </wp:positionV>
            <wp:extent cx="198004" cy="324002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  <w:position w:val="3"/>
        </w:rPr>
        <w:t>532.          </w:t>
      </w:r>
      <w:r>
        <w:rPr>
          <w:sz w:val="18"/>
          <w:szCs w:val="18"/>
          <w:color w:val="231F20"/>
          <w:position w:val="3"/>
        </w:rPr>
        <w:t>Abrams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P.,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proposed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spinal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</w:p>
    <w:p>
      <w:pPr>
        <w:pStyle w:val="BodyText"/>
        <w:ind w:left="1344"/>
        <w:spacing w:before="61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2008. 101: 989.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7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/18279449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533.          </w:t>
      </w:r>
      <w:r>
        <w:rPr>
          <w:sz w:val="18"/>
          <w:szCs w:val="18"/>
          <w:color w:val="231F20"/>
        </w:rPr>
        <w:t>Ineichen</w:t>
      </w:r>
      <w:r>
        <w:rPr>
          <w:sz w:val="18"/>
          <w:szCs w:val="18"/>
          <w:color w:val="231F20"/>
          <w:spacing w:val="6"/>
        </w:rPr>
        <w:t>,  B.V.,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EDSS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Mult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Scler</w:t>
      </w:r>
      <w:r>
        <w:rPr>
          <w:sz w:val="18"/>
          <w:szCs w:val="18"/>
          <w:color w:val="231F20"/>
          <w:spacing w:val="5"/>
        </w:rPr>
        <w:t>, 2018. 24: 529.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/28367674</w:t>
        </w:r>
      </w:hyperlink>
    </w:p>
    <w:p>
      <w:pPr>
        <w:pStyle w:val="BodyText"/>
        <w:ind w:left="1345" w:right="1134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534.          </w:t>
      </w:r>
      <w:r>
        <w:rPr>
          <w:sz w:val="18"/>
          <w:szCs w:val="18"/>
          <w:color w:val="231F20"/>
        </w:rPr>
        <w:t>Beck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J.,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Persons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Diagnostics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11"/>
        </w:rPr>
        <w:t>), 2022. 12.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7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/35054358</w:t>
        </w:r>
      </w:hyperlink>
    </w:p>
    <w:p>
      <w:pPr>
        <w:pStyle w:val="BodyText"/>
        <w:ind w:left="494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535.         Pannek,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J.,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 al.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usefulness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ultrasound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detrusor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5"/>
        </w:rPr>
        <w:t>wall thickness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neurogenic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urinary tract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dysfunct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urodynamics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made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easy?</w:t>
      </w:r>
    </w:p>
    <w:p>
      <w:pPr>
        <w:pStyle w:val="BodyText"/>
        <w:ind w:left="1337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World J Urol, 2013. 31: 659.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7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/23073657</w:t>
        </w:r>
      </w:hyperlink>
    </w:p>
    <w:p>
      <w:pPr>
        <w:pStyle w:val="BodyText"/>
        <w:ind w:left="1335" w:right="1133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536.         Silva, J.A., </w:t>
      </w:r>
      <w:r>
        <w:rPr>
          <w:sz w:val="18"/>
          <w:szCs w:val="18"/>
          <w:i/>
          <w:iCs/>
          <w:color w:val="231F20"/>
          <w:spacing w:val="5"/>
        </w:rPr>
        <w:t>et al. </w:t>
      </w:r>
      <w:r>
        <w:rPr>
          <w:sz w:val="18"/>
          <w:szCs w:val="18"/>
          <w:color w:val="231F20"/>
          <w:spacing w:val="5"/>
        </w:rPr>
        <w:t>Association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between the bl</w:t>
      </w:r>
      <w:r>
        <w:rPr>
          <w:sz w:val="18"/>
          <w:szCs w:val="18"/>
          <w:color w:val="231F20"/>
          <w:spacing w:val="4"/>
        </w:rPr>
        <w:t>adder wall thickness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urodynamic findings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 spinal cord injury. World J Urol, 2015. 33: 131.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/24573904</w:t>
        </w:r>
      </w:hyperlink>
    </w:p>
    <w:p>
      <w:pPr>
        <w:pStyle w:val="BodyText"/>
        <w:ind w:left="1336" w:right="1133" w:hanging="842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537.          </w:t>
      </w:r>
      <w:r>
        <w:rPr>
          <w:sz w:val="18"/>
          <w:szCs w:val="18"/>
          <w:color w:val="231F20"/>
        </w:rPr>
        <w:t>Veenboer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P.W.,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  <w:spacing w:val="6"/>
        </w:rPr>
        <w:t>99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DMSA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scintigraphy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ultrasonography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scarring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relative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dysraphism.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Urodyn, 2015. 34: 513.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7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/24706504</w:t>
        </w:r>
      </w:hyperlink>
    </w:p>
    <w:p>
      <w:pPr>
        <w:pStyle w:val="BodyText"/>
        <w:ind w:left="1339" w:right="1134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538.          </w:t>
      </w:r>
      <w:r>
        <w:rPr>
          <w:sz w:val="18"/>
          <w:szCs w:val="18"/>
          <w:color w:val="231F20"/>
        </w:rPr>
        <w:t>Przydacz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1"/>
        </w:rPr>
        <w:t>, 2018. 50: 1005.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/29569211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539.          </w:t>
      </w:r>
      <w:r>
        <w:rPr>
          <w:sz w:val="18"/>
          <w:szCs w:val="18"/>
          <w:color w:val="231F20"/>
        </w:rPr>
        <w:t>Lewis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J.,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framework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transitioning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pediatric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neurogenic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Neurourol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Urodyn</w:t>
      </w:r>
      <w:r>
        <w:rPr>
          <w:sz w:val="18"/>
          <w:szCs w:val="18"/>
          <w:color w:val="231F20"/>
          <w:spacing w:val="1"/>
        </w:rPr>
        <w:t>, 2017. 36: 973.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/27276694</w:t>
        </w:r>
      </w:hyperlink>
    </w:p>
    <w:p>
      <w:pPr>
        <w:spacing w:line="275" w:lineRule="auto"/>
        <w:sectPr>
          <w:footerReference w:type="default" r:id="rId689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57"/>
        <w:spacing w:before="52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1"/>
        </w:rPr>
        <w:t>5.</w:t>
      </w:r>
      <w:r>
        <w:rPr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sz w:val="36"/>
          <w:szCs w:val="36"/>
          <w:b/>
          <w:bCs/>
          <w:color w:val="231F20"/>
          <w:spacing w:val="-31"/>
        </w:rPr>
        <w:t>CONFLICT OF</w:t>
      </w:r>
      <w:r>
        <w:rPr>
          <w:sz w:val="36"/>
          <w:szCs w:val="36"/>
          <w:b/>
          <w:bCs/>
          <w:color w:val="231F20"/>
          <w:spacing w:val="24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INTEREST</w:t>
      </w:r>
    </w:p>
    <w:p>
      <w:pPr>
        <w:pStyle w:val="BodyText"/>
        <w:ind w:left="1134" w:right="481" w:firstLine="1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Neur</w:t>
      </w:r>
      <w:r>
        <w:rPr>
          <w:sz w:val="18"/>
          <w:szCs w:val="18"/>
          <w:color w:val="231F20"/>
          <w:spacing w:val="2"/>
        </w:rPr>
        <w:t>o-urology working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disclosure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statements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relationships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source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conflict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interest. This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public</w:t>
      </w:r>
      <w:r>
        <w:rPr>
          <w:sz w:val="18"/>
          <w:szCs w:val="18"/>
          <w:color w:val="231F20"/>
          <w:spacing w:val="2"/>
        </w:rPr>
        <w:t>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accessible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through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European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Association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Urology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webs</w:t>
      </w:r>
      <w:r>
        <w:rPr>
          <w:sz w:val="18"/>
          <w:szCs w:val="18"/>
          <w:color w:val="231F20"/>
          <w:spacing w:val="3"/>
        </w:rPr>
        <w:t>ite:</w:t>
      </w:r>
      <w:r>
        <w:rPr>
          <w:sz w:val="18"/>
          <w:szCs w:val="18"/>
          <w:color w:val="231F20"/>
          <w:spacing w:val="27"/>
        </w:rPr>
        <w:t xml:space="preserve"> </w:t>
      </w:r>
      <w:hyperlink w:history="true" r:id="rId710">
        <w:r>
          <w:rPr>
            <w:sz w:val="18"/>
            <w:szCs w:val="18"/>
            <w:u w:val="single" w:color="auto"/>
            <w:color w:val="231F20"/>
            <w:spacing w:val="3"/>
          </w:rPr>
          <w:t>http://uroweb.org/guideline</w:t>
        </w:r>
        <w:r>
          <w:rPr>
            <w:sz w:val="18"/>
            <w:szCs w:val="18"/>
            <w:color w:val="231F20"/>
            <w:spacing w:val="3"/>
          </w:rPr>
          <w:t>.</w:t>
        </w:r>
        <w:r>
          <w:rPr>
            <w:sz w:val="18"/>
            <w:szCs w:val="18"/>
            <w:color w:val="231F20"/>
            <w:spacing w:val="16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This</w:t>
        </w:r>
        <w:r>
          <w:rPr>
            <w:sz w:val="18"/>
            <w:szCs w:val="18"/>
            <w:color w:val="231F20"/>
            <w:spacing w:val="23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guidelines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710">
        <w:r>
          <w:rPr>
            <w:sz w:val="18"/>
            <w:szCs w:val="18"/>
            <w:color w:val="231F20"/>
            <w:spacing w:val="3"/>
          </w:rPr>
          <w:t>document</w:t>
        </w:r>
        <w:r>
          <w:rPr>
            <w:sz w:val="18"/>
            <w:szCs w:val="18"/>
            <w:color w:val="231F20"/>
            <w:spacing w:val="40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was</w:t>
        </w:r>
        <w:r>
          <w:rPr>
            <w:sz w:val="18"/>
            <w:szCs w:val="18"/>
            <w:color w:val="231F20"/>
            <w:spacing w:val="45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developed</w:t>
        </w:r>
        <w:r>
          <w:rPr>
            <w:sz w:val="18"/>
            <w:szCs w:val="18"/>
            <w:color w:val="231F20"/>
            <w:spacing w:val="40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with</w:t>
        </w:r>
        <w:r>
          <w:rPr>
            <w:sz w:val="18"/>
            <w:szCs w:val="18"/>
            <w:color w:val="231F20"/>
            <w:spacing w:val="38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the</w:t>
        </w:r>
        <w:r>
          <w:rPr>
            <w:sz w:val="18"/>
            <w:szCs w:val="18"/>
            <w:color w:val="231F20"/>
            <w:spacing w:val="42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financial</w:t>
        </w:r>
        <w:r>
          <w:rPr>
            <w:sz w:val="18"/>
            <w:szCs w:val="18"/>
            <w:color w:val="231F20"/>
            <w:spacing w:val="45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support</w:t>
        </w:r>
        <w:r>
          <w:rPr>
            <w:sz w:val="18"/>
            <w:szCs w:val="18"/>
            <w:color w:val="231F20"/>
            <w:spacing w:val="44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of</w:t>
        </w:r>
        <w:r>
          <w:rPr>
            <w:sz w:val="18"/>
            <w:szCs w:val="18"/>
            <w:color w:val="231F20"/>
            <w:spacing w:val="38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the</w:t>
        </w:r>
        <w:r>
          <w:rPr>
            <w:sz w:val="18"/>
            <w:szCs w:val="18"/>
            <w:color w:val="231F20"/>
          </w:rPr>
          <w:t xml:space="preserve">  </w:t>
        </w:r>
        <w:r>
          <w:rPr>
            <w:sz w:val="18"/>
            <w:szCs w:val="18"/>
            <w:color w:val="231F20"/>
            <w:spacing w:val="2"/>
          </w:rPr>
          <w:t>European</w:t>
        </w:r>
        <w:r>
          <w:rPr>
            <w:sz w:val="18"/>
            <w:szCs w:val="18"/>
            <w:color w:val="231F20"/>
            <w:spacing w:val="4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Association</w:t>
        </w:r>
        <w:r>
          <w:rPr>
            <w:sz w:val="18"/>
            <w:szCs w:val="18"/>
            <w:color w:val="231F20"/>
            <w:spacing w:val="44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of</w:t>
        </w:r>
        <w:r>
          <w:rPr>
            <w:sz w:val="18"/>
            <w:szCs w:val="18"/>
            <w:color w:val="231F20"/>
            <w:spacing w:val="48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Urology.</w:t>
        </w:r>
        <w:r>
          <w:rPr>
            <w:sz w:val="18"/>
            <w:szCs w:val="18"/>
            <w:color w:val="231F20"/>
          </w:rPr>
          <w:t xml:space="preserve">  </w:t>
        </w:r>
        <w:r>
          <w:rPr>
            <w:sz w:val="18"/>
            <w:szCs w:val="18"/>
            <w:color w:val="231F20"/>
            <w:spacing w:val="2"/>
          </w:rPr>
          <w:t>No</w:t>
        </w:r>
        <w:r>
          <w:rPr>
            <w:sz w:val="18"/>
            <w:szCs w:val="18"/>
            <w:color w:val="231F20"/>
            <w:spacing w:val="46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external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710">
        <w:r>
          <w:rPr>
            <w:sz w:val="18"/>
            <w:szCs w:val="18"/>
            <w:color w:val="231F20"/>
            <w:spacing w:val="4"/>
          </w:rPr>
          <w:t>sources of funding and s</w:t>
        </w:r>
        <w:r>
          <w:rPr>
            <w:sz w:val="18"/>
            <w:szCs w:val="18"/>
            <w:color w:val="231F20"/>
            <w:spacing w:val="3"/>
          </w:rPr>
          <w:t>upport have been</w:t>
        </w:r>
        <w:r>
          <w:rPr>
            <w:sz w:val="18"/>
            <w:szCs w:val="18"/>
            <w:color w:val="231F20"/>
            <w:spacing w:val="13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involved. The</w:t>
        </w:r>
        <w:r>
          <w:rPr>
            <w:sz w:val="18"/>
            <w:szCs w:val="18"/>
            <w:color w:val="231F20"/>
            <w:spacing w:val="15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EAU</w:t>
        </w:r>
        <w:r>
          <w:rPr>
            <w:sz w:val="18"/>
            <w:szCs w:val="18"/>
            <w:color w:val="231F20"/>
            <w:spacing w:val="13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is</w:t>
        </w:r>
        <w:r>
          <w:rPr>
            <w:sz w:val="18"/>
            <w:szCs w:val="18"/>
            <w:color w:val="231F20"/>
            <w:spacing w:val="10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</w:t>
        </w:r>
        <w:r>
          <w:rPr>
            <w:sz w:val="18"/>
            <w:szCs w:val="18"/>
            <w:color w:val="231F20"/>
            <w:spacing w:val="13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non-profit</w:t>
        </w:r>
        <w:r>
          <w:rPr>
            <w:sz w:val="18"/>
            <w:szCs w:val="18"/>
            <w:color w:val="231F20"/>
            <w:spacing w:val="8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organisation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and</w:t>
        </w:r>
        <w:r>
          <w:rPr>
            <w:sz w:val="18"/>
            <w:szCs w:val="18"/>
            <w:color w:val="231F20"/>
            <w:spacing w:val="6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funding</w:t>
        </w:r>
        <w:r>
          <w:rPr>
            <w:sz w:val="18"/>
            <w:szCs w:val="18"/>
            <w:color w:val="231F20"/>
            <w:spacing w:val="13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is</w:t>
        </w:r>
        <w:r>
          <w:rPr>
            <w:sz w:val="18"/>
            <w:szCs w:val="18"/>
            <w:color w:val="231F20"/>
            <w:spacing w:val="14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limited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710">
        <w:r>
          <w:rPr>
            <w:sz w:val="18"/>
            <w:szCs w:val="18"/>
            <w:color w:val="231F20"/>
          </w:rPr>
          <w:t>to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administrative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and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travel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and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meeting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expenses</w:t>
        </w:r>
        <w:r>
          <w:rPr>
            <w:sz w:val="18"/>
            <w:szCs w:val="18"/>
            <w:color w:val="231F20"/>
            <w:spacing w:val="11"/>
          </w:rPr>
          <w:t>. </w:t>
        </w:r>
        <w:r>
          <w:rPr>
            <w:sz w:val="18"/>
            <w:szCs w:val="18"/>
            <w:color w:val="231F20"/>
          </w:rPr>
          <w:t>No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honoraria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or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other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reimbursements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have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been</w:t>
        </w:r>
        <w:r>
          <w:rPr>
            <w:sz w:val="18"/>
            <w:szCs w:val="18"/>
            <w:color w:val="231F20"/>
            <w:spacing w:val="11"/>
          </w:rPr>
          <w:t xml:space="preserve"> </w:t>
        </w:r>
        <w:r>
          <w:rPr>
            <w:sz w:val="18"/>
            <w:szCs w:val="18"/>
            <w:color w:val="231F20"/>
          </w:rPr>
          <w:t>provided</w:t>
        </w:r>
        <w:r>
          <w:rPr>
            <w:sz w:val="18"/>
            <w:szCs w:val="18"/>
            <w:color w:val="231F20"/>
            <w:spacing w:val="11"/>
          </w:rPr>
          <w:t>.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104" w:line="197" w:lineRule="auto"/>
        <w:rPr>
          <w:sz w:val="36"/>
          <w:szCs w:val="36"/>
        </w:rPr>
      </w:pPr>
      <w:hyperlink w:history="true" r:id="rId710">
        <w:r>
          <w:rPr>
            <w:sz w:val="36"/>
            <w:szCs w:val="36"/>
            <w:b/>
            <w:bCs/>
            <w:color w:val="231F20"/>
            <w:spacing w:val="-36"/>
          </w:rPr>
          <w:t>6</w:t>
        </w:r>
      </w:hyperlink>
      <w:r>
        <w:rPr>
          <w:sz w:val="36"/>
          <w:szCs w:val="36"/>
          <w:b/>
          <w:bCs/>
          <w:color w:val="231F20"/>
          <w:spacing w:val="-36"/>
        </w:rPr>
        <w:t>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6"/>
        </w:rPr>
        <w:t>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6"/>
        </w:rPr>
        <w:t>INFORMATION</w:t>
      </w:r>
    </w:p>
    <w:p>
      <w:pPr>
        <w:pStyle w:val="BodyText"/>
        <w:ind w:left="1140" w:right="481" w:hanging="3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1149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1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1"/>
          <w:position w:val="3"/>
        </w:rPr>
        <w:t>:</w:t>
      </w:r>
    </w:p>
    <w:p>
      <w:pPr>
        <w:pStyle w:val="BodyText"/>
        <w:ind w:left="11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EAU Guidelines Office,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Arnhem, The Net</w:t>
      </w:r>
      <w:r>
        <w:rPr>
          <w:sz w:val="18"/>
          <w:szCs w:val="18"/>
          <w:i/>
          <w:iCs/>
          <w:color w:val="231F20"/>
          <w:spacing w:val="8"/>
        </w:rPr>
        <w:t>herlands.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710"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http://uroweb.org/guidelines/compilations-of-all-guidelines/</w:t>
        </w:r>
      </w:hyperlink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hyperlink w:history="true" r:id="rId710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11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09"/>
      <w:pgSz w:w="11906" w:h="16838"/>
      <w:pgMar w:top="1367" w:right="1785" w:bottom="498" w:left="0" w:header="0" w:footer="3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</w:rPr>
      <w:t>4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        </w:t>
    </w:r>
    <w:r>
      <w:rPr>
        <w:sz w:val="14"/>
        <w:szCs w:val="14"/>
        <w:color w:val="231F20"/>
        <w:spacing w:val="-1"/>
      </w:rPr>
      <w:t>NEURO-UROLOGY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  <w:spacing w:val="-1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                  </w:t>
    </w:r>
    <w:r>
      <w:rPr>
        <w:sz w:val="14"/>
        <w:szCs w:val="14"/>
        <w:color w:val="231F20"/>
        <w:spacing w:val="-1"/>
      </w:rPr>
      <w:t>NEURO-UROLOGY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  <w:spacing w:val="-1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  <w:spacing w:val="-1"/>
      </w:rPr>
      <w:t>UPDATE APRIL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  <w:spacing w:val="-1"/>
      </w:rPr>
      <w:t>2024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237"/>
      <w:spacing w:after="178" w:line="197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b/>
        <w:bCs/>
        <w:spacing w:val="-8"/>
      </w:rPr>
      <w:t>721</w:t>
    </w:r>
  </w:p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                </w:t>
    </w:r>
    <w:r>
      <w:rPr>
        <w:sz w:val="14"/>
        <w:szCs w:val="14"/>
        <w:color w:val="231F20"/>
        <w:spacing w:val="-1"/>
      </w:rPr>
      <w:t>NEURO-UROLOGY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  <w:spacing w:val="-1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  <w:spacing w:val="-1"/>
      </w:rPr>
      <w:t>UPDATE APRIL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  <w:spacing w:val="-1"/>
      </w:rPr>
      <w:t>2024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10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12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2" w:lineRule="auto"/>
      <w:rPr>
        <w:sz w:val="14"/>
        <w:szCs w:val="14"/>
      </w:rPr>
    </w:pPr>
    <w:r>
      <w:rPr>
        <w:sz w:val="18"/>
        <w:szCs w:val="18"/>
        <w:color w:val="231F20"/>
      </w:rPr>
      <w:t>14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16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18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20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22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</w:rPr>
      <w:t>24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26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28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30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32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34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36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38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40    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77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8"/>
        <w:szCs w:val="18"/>
        <w:color w:val="231F20"/>
        <w:spacing w:val="9"/>
      </w:rPr>
      <w:t>42</w:t>
    </w:r>
    <w:r>
      <w:rPr>
        <w:rFonts w:ascii="SimSun" w:hAnsi="SimSun" w:eastAsia="SimSun" w:cs="SimSun"/>
        <w:sz w:val="18"/>
        <w:szCs w:val="18"/>
        <w:color w:val="231F20"/>
        <w:spacing w:val="1"/>
      </w:rPr>
      <w:t xml:space="preserve">                                                          </w:t>
    </w:r>
    <w:r>
      <w:rPr>
        <w:rFonts w:ascii="SimSun" w:hAnsi="SimSun" w:eastAsia="SimSun" w:cs="SimSun"/>
        <w:sz w:val="14"/>
        <w:szCs w:val="14"/>
        <w:color w:val="231F20"/>
        <w:spacing w:val="9"/>
      </w:rPr>
      <w:t>NEURO-UROLOGY</w:t>
    </w:r>
    <w:r>
      <w:rPr>
        <w:rFonts w:ascii="SimSun" w:hAnsi="SimSun" w:eastAsia="SimSun" w:cs="SimSun"/>
        <w:sz w:val="14"/>
        <w:szCs w:val="14"/>
        <w:color w:val="231F20"/>
        <w:spacing w:val="-31"/>
      </w:rPr>
      <w:t xml:space="preserve"> </w:t>
    </w:r>
    <w:r>
      <w:rPr>
        <w:rFonts w:ascii="SimSun" w:hAnsi="SimSun" w:eastAsia="SimSun" w:cs="SimSun"/>
        <w:sz w:val="14"/>
        <w:szCs w:val="14"/>
        <w:color w:val="231F20"/>
        <w:spacing w:val="9"/>
      </w:rPr>
      <w:t>-</w:t>
    </w:r>
    <w:r>
      <w:rPr>
        <w:rFonts w:ascii="SimSun" w:hAnsi="SimSun" w:eastAsia="SimSun" w:cs="SimSun"/>
        <w:sz w:val="14"/>
        <w:szCs w:val="14"/>
        <w:color w:val="231F20"/>
        <w:spacing w:val="-24"/>
      </w:rPr>
      <w:t xml:space="preserve"> </w:t>
    </w:r>
    <w:r>
      <w:rPr>
        <w:rFonts w:ascii="SimSun" w:hAnsi="SimSun" w:eastAsia="SimSun" w:cs="SimSun"/>
        <w:sz w:val="14"/>
        <w:szCs w:val="14"/>
        <w:color w:val="231F20"/>
        <w:spacing w:val="9"/>
      </w:rPr>
      <w:t>LIMITED</w:t>
    </w:r>
    <w:r>
      <w:rPr>
        <w:rFonts w:ascii="SimSun" w:hAnsi="SimSun" w:eastAsia="SimSun" w:cs="SimSun"/>
        <w:sz w:val="14"/>
        <w:szCs w:val="14"/>
        <w:color w:val="231F20"/>
        <w:spacing w:val="-26"/>
      </w:rPr>
      <w:t xml:space="preserve"> </w:t>
    </w:r>
    <w:r>
      <w:rPr>
        <w:rFonts w:ascii="SimSun" w:hAnsi="SimSun" w:eastAsia="SimSun" w:cs="SimSun"/>
        <w:sz w:val="14"/>
        <w:szCs w:val="14"/>
        <w:color w:val="231F20"/>
        <w:spacing w:val="9"/>
      </w:rPr>
      <w:t>UPDATE</w:t>
    </w:r>
    <w:r>
      <w:rPr>
        <w:rFonts w:ascii="SimSun" w:hAnsi="SimSun" w:eastAsia="SimSun" w:cs="SimSun"/>
        <w:sz w:val="14"/>
        <w:szCs w:val="14"/>
        <w:color w:val="231F20"/>
        <w:spacing w:val="-33"/>
      </w:rPr>
      <w:t xml:space="preserve"> </w:t>
    </w:r>
    <w:r>
      <w:rPr>
        <w:rFonts w:ascii="SimSun" w:hAnsi="SimSun" w:eastAsia="SimSun" w:cs="SimSun"/>
        <w:sz w:val="14"/>
        <w:szCs w:val="14"/>
        <w:color w:val="231F20"/>
        <w:spacing w:val="9"/>
      </w:rPr>
      <w:t>APRIL</w:t>
    </w:r>
    <w:r>
      <w:rPr>
        <w:rFonts w:ascii="SimSun" w:hAnsi="SimSun" w:eastAsia="SimSun" w:cs="SimSun"/>
        <w:sz w:val="14"/>
        <w:szCs w:val="14"/>
        <w:color w:val="231F20"/>
        <w:spacing w:val="-29"/>
      </w:rPr>
      <w:t xml:space="preserve"> </w:t>
    </w:r>
    <w:r>
      <w:rPr>
        <w:rFonts w:ascii="SimSun" w:hAnsi="SimSun" w:eastAsia="SimSun" w:cs="SimSun"/>
        <w:sz w:val="14"/>
        <w:szCs w:val="14"/>
        <w:color w:val="231F20"/>
        <w:spacing w:val="9"/>
      </w:rPr>
      <w:t>2024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</w:rPr>
      <w:t>44    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46    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48       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50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52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54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56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57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58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         </w:t>
    </w:r>
    <w:r>
      <w:rPr>
        <w:sz w:val="14"/>
        <w:szCs w:val="14"/>
        <w:color w:val="231F20"/>
        <w:spacing w:val="-1"/>
      </w:rPr>
      <w:t>NEURO-UROLOGY - 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  <w:spacing w:val="-1"/>
      </w:rPr>
      <w:t>UPDATE APRIL 2024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NEURO-UROLOGY - LIMITED UPDATE APRIL 2024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                                           </w:t>
    </w:r>
    <w:r>
      <w:rPr>
        <w:sz w:val="18"/>
        <w:szCs w:val="18"/>
        <w:color w:val="231F20"/>
        <w:spacing w:val="-1"/>
      </w:rPr>
      <w:t>59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60                                                                                        </w:t>
    </w:r>
    <w:r>
      <w:rPr>
        <w:sz w:val="18"/>
        <w:szCs w:val="18"/>
        <w:color w:val="231F20"/>
        <w:spacing w:val="-1"/>
      </w:rPr>
      <w:t xml:space="preserve">                  </w:t>
    </w:r>
    <w:r>
      <w:rPr>
        <w:sz w:val="14"/>
        <w:szCs w:val="14"/>
        <w:color w:val="231F20"/>
        <w:spacing w:val="-1"/>
      </w:rPr>
      <w:t>NEURO-UROLOGY - LIMITED UPDATE APRIL 2024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4.png"/><Relationship Id="rId98" Type="http://schemas.openxmlformats.org/officeDocument/2006/relationships/footer" Target="footer16.xml"/><Relationship Id="rId97" Type="http://schemas.openxmlformats.org/officeDocument/2006/relationships/image" Target="media/image73.png"/><Relationship Id="rId96" Type="http://schemas.openxmlformats.org/officeDocument/2006/relationships/footer" Target="footer15.xml"/><Relationship Id="rId95" Type="http://schemas.openxmlformats.org/officeDocument/2006/relationships/image" Target="media/image72.png"/><Relationship Id="rId94" Type="http://schemas.openxmlformats.org/officeDocument/2006/relationships/footer" Target="footer14.xml"/><Relationship Id="rId93" Type="http://schemas.openxmlformats.org/officeDocument/2006/relationships/image" Target="media/image71.png"/><Relationship Id="rId92" Type="http://schemas.openxmlformats.org/officeDocument/2006/relationships/footer" Target="footer13.xml"/><Relationship Id="rId91" Type="http://schemas.openxmlformats.org/officeDocument/2006/relationships/image" Target="media/image70.png"/><Relationship Id="rId90" Type="http://schemas.openxmlformats.org/officeDocument/2006/relationships/footer" Target="footer12.xml"/><Relationship Id="rId9" Type="http://schemas.openxmlformats.org/officeDocument/2006/relationships/image" Target="media/image6.png"/><Relationship Id="rId89" Type="http://schemas.openxmlformats.org/officeDocument/2006/relationships/image" Target="media/image69.png"/><Relationship Id="rId88" Type="http://schemas.openxmlformats.org/officeDocument/2006/relationships/footer" Target="footer11.xml"/><Relationship Id="rId87" Type="http://schemas.openxmlformats.org/officeDocument/2006/relationships/image" Target="media/image68.png"/><Relationship Id="rId86" Type="http://schemas.openxmlformats.org/officeDocument/2006/relationships/footer" Target="footer10.xml"/><Relationship Id="rId85" Type="http://schemas.openxmlformats.org/officeDocument/2006/relationships/image" Target="media/image67.png"/><Relationship Id="rId84" Type="http://schemas.openxmlformats.org/officeDocument/2006/relationships/image" Target="media/image66.png"/><Relationship Id="rId83" Type="http://schemas.openxmlformats.org/officeDocument/2006/relationships/image" Target="media/image65.png"/><Relationship Id="rId82" Type="http://schemas.openxmlformats.org/officeDocument/2006/relationships/image" Target="media/image64.png"/><Relationship Id="rId81" Type="http://schemas.openxmlformats.org/officeDocument/2006/relationships/image" Target="media/image63.png"/><Relationship Id="rId80" Type="http://schemas.openxmlformats.org/officeDocument/2006/relationships/image" Target="media/image62.png"/><Relationship Id="rId8" Type="http://schemas.openxmlformats.org/officeDocument/2006/relationships/hyperlink" Target="http://www.uroweb.org/guideline/neurourology/" TargetMode="External"/><Relationship Id="rId79" Type="http://schemas.openxmlformats.org/officeDocument/2006/relationships/image" Target="media/image61.png"/><Relationship Id="rId78" Type="http://schemas.openxmlformats.org/officeDocument/2006/relationships/image" Target="media/image60.png"/><Relationship Id="rId77" Type="http://schemas.openxmlformats.org/officeDocument/2006/relationships/image" Target="media/image59.png"/><Relationship Id="rId76" Type="http://schemas.openxmlformats.org/officeDocument/2006/relationships/image" Target="media/image58.png"/><Relationship Id="rId75" Type="http://schemas.openxmlformats.org/officeDocument/2006/relationships/image" Target="media/image57.png"/><Relationship Id="rId74" Type="http://schemas.openxmlformats.org/officeDocument/2006/relationships/image" Target="media/image56.png"/><Relationship Id="rId73" Type="http://schemas.openxmlformats.org/officeDocument/2006/relationships/image" Target="media/image55.png"/><Relationship Id="rId72" Type="http://schemas.openxmlformats.org/officeDocument/2006/relationships/image" Target="media/image54.png"/><Relationship Id="rId714" Type="http://schemas.openxmlformats.org/officeDocument/2006/relationships/fontTable" Target="fontTable.xml"/><Relationship Id="rId713" Type="http://schemas.openxmlformats.org/officeDocument/2006/relationships/styles" Target="styles.xml"/><Relationship Id="rId712" Type="http://schemas.openxmlformats.org/officeDocument/2006/relationships/settings" Target="settings.xml"/><Relationship Id="rId711" Type="http://schemas.openxmlformats.org/officeDocument/2006/relationships/image" Target="media/image115.png"/><Relationship Id="rId710" Type="http://schemas.openxmlformats.org/officeDocument/2006/relationships/hyperlink" Target="http://uroweb.org/guidelines/compilations-of-all-guidelines/Referencestoindividualguidelinesshouldbestructuredinthefollowingway:" TargetMode="External"/><Relationship Id="rId71" Type="http://schemas.openxmlformats.org/officeDocument/2006/relationships/image" Target="media/image53.png"/><Relationship Id="rId709" Type="http://schemas.openxmlformats.org/officeDocument/2006/relationships/footer" Target="footer57.xml"/><Relationship Id="rId708" Type="http://schemas.openxmlformats.org/officeDocument/2006/relationships/hyperlink" Target="https://pubmed.ncbi.nlm.nih.gov/27276694" TargetMode="External"/><Relationship Id="rId707" Type="http://schemas.openxmlformats.org/officeDocument/2006/relationships/hyperlink" Target="https://pubmed.ncbi.nlm.nih.gov/29569211" TargetMode="External"/><Relationship Id="rId706" Type="http://schemas.openxmlformats.org/officeDocument/2006/relationships/hyperlink" Target="https://pubmed.ncbi.nlm.nih.gov/24706504" TargetMode="External"/><Relationship Id="rId705" Type="http://schemas.openxmlformats.org/officeDocument/2006/relationships/hyperlink" Target="https://pubmed.ncbi.nlm.nih.gov/24573904" TargetMode="External"/><Relationship Id="rId704" Type="http://schemas.openxmlformats.org/officeDocument/2006/relationships/hyperlink" Target="https://pubmed.ncbi.nlm.nih.gov/23073657" TargetMode="External"/><Relationship Id="rId703" Type="http://schemas.openxmlformats.org/officeDocument/2006/relationships/hyperlink" Target="https://pubmed.ncbi.nlm.nih.gov/35054358" TargetMode="External"/><Relationship Id="rId702" Type="http://schemas.openxmlformats.org/officeDocument/2006/relationships/hyperlink" Target="https://pubmed.ncbi.nlm.nih.gov/28367674" TargetMode="External"/><Relationship Id="rId701" Type="http://schemas.openxmlformats.org/officeDocument/2006/relationships/hyperlink" Target="https://pubmed.ncbi.nlm.nih.gov/18279449" TargetMode="External"/><Relationship Id="rId700" Type="http://schemas.openxmlformats.org/officeDocument/2006/relationships/image" Target="media/image114.png"/><Relationship Id="rId70" Type="http://schemas.openxmlformats.org/officeDocument/2006/relationships/image" Target="media/image52.png"/><Relationship Id="rId7" Type="http://schemas.openxmlformats.org/officeDocument/2006/relationships/hyperlink" Target="http://www.uroweb.org/guideline/neuro-urology/" TargetMode="External"/><Relationship Id="rId699" Type="http://schemas.openxmlformats.org/officeDocument/2006/relationships/hyperlink" Target="https://pubmed.ncbi.nlm.nih.gov/25415167" TargetMode="External"/><Relationship Id="rId698" Type="http://schemas.openxmlformats.org/officeDocument/2006/relationships/hyperlink" Target="https://obgyn.onlinelibrary.wiley.com/journal/17444667" TargetMode="External"/><Relationship Id="rId697" Type="http://schemas.openxmlformats.org/officeDocument/2006/relationships/hyperlink" Target="https://pubmed.ncbi.nlm.nih.gov/29036844" TargetMode="External"/><Relationship Id="rId696" Type="http://schemas.openxmlformats.org/officeDocument/2006/relationships/hyperlink" Target="https://pubmed.ncbi.nlm.nih.gov/28770366" TargetMode="External"/><Relationship Id="rId695" Type="http://schemas.openxmlformats.org/officeDocument/2006/relationships/hyperlink" Target="https://pubmed.ncbi.nlm.nih.gov/15176344" TargetMode="External"/><Relationship Id="rId694" Type="http://schemas.openxmlformats.org/officeDocument/2006/relationships/hyperlink" Target="https://pubmed.ncbi.nlm.nih.gov/1873238" TargetMode="External"/><Relationship Id="rId693" Type="http://schemas.openxmlformats.org/officeDocument/2006/relationships/hyperlink" Target="https://pubmed.ncbi.nlm.nih.gov/1287543" TargetMode="External"/><Relationship Id="rId692" Type="http://schemas.openxmlformats.org/officeDocument/2006/relationships/hyperlink" Target="https://pubmed.ncbi.nlm.nih.gov/19032665" TargetMode="External"/><Relationship Id="rId691" Type="http://schemas.openxmlformats.org/officeDocument/2006/relationships/hyperlink" Target="https://pubmed.ncbi.nlm.nih.gov/27670808" TargetMode="External"/><Relationship Id="rId690" Type="http://schemas.openxmlformats.org/officeDocument/2006/relationships/hyperlink" Target="https://pubmed.ncbi.nlm.nih.gov/27443838" TargetMode="External"/><Relationship Id="rId69" Type="http://schemas.openxmlformats.org/officeDocument/2006/relationships/image" Target="media/image51.png"/><Relationship Id="rId689" Type="http://schemas.openxmlformats.org/officeDocument/2006/relationships/footer" Target="footer56.xml"/><Relationship Id="rId688" Type="http://schemas.openxmlformats.org/officeDocument/2006/relationships/hyperlink" Target="https://pubmed.ncbi.nlm.nih.gov/1495699" TargetMode="External"/><Relationship Id="rId687" Type="http://schemas.openxmlformats.org/officeDocument/2006/relationships/hyperlink" Target="https://pubmed.ncbi.nlm.nih.gov/8629929" TargetMode="External"/><Relationship Id="rId686" Type="http://schemas.openxmlformats.org/officeDocument/2006/relationships/hyperlink" Target="https://pubmed.ncbi.nlm.nih.gov/10569436" TargetMode="External"/><Relationship Id="rId685" Type="http://schemas.openxmlformats.org/officeDocument/2006/relationships/hyperlink" Target="https://pubmed.ncbi.nlm.nih.gov/6921826" TargetMode="External"/><Relationship Id="rId684" Type="http://schemas.openxmlformats.org/officeDocument/2006/relationships/hyperlink" Target="https://pubmed.ncbi.nlm.nih.gov/20938026" TargetMode="External"/><Relationship Id="rId683" Type="http://schemas.openxmlformats.org/officeDocument/2006/relationships/hyperlink" Target="https://pubmed.ncbi.nlm.nih.gov/11198294" TargetMode="External"/><Relationship Id="rId682" Type="http://schemas.openxmlformats.org/officeDocument/2006/relationships/hyperlink" Target="https://pubmed.ncbi.nlm.nih.gov/9084355" TargetMode="External"/><Relationship Id="rId681" Type="http://schemas.openxmlformats.org/officeDocument/2006/relationships/hyperlink" Target="https://pubmed.ncbi.nlm.nih.gov/23559141" TargetMode="External"/><Relationship Id="rId680" Type="http://schemas.openxmlformats.org/officeDocument/2006/relationships/hyperlink" Target="https://pubmed.ncbi.nlm.nih.gov/9435740" TargetMode="External"/><Relationship Id="rId68" Type="http://schemas.openxmlformats.org/officeDocument/2006/relationships/image" Target="media/image50.png"/><Relationship Id="rId679" Type="http://schemas.openxmlformats.org/officeDocument/2006/relationships/hyperlink" Target="https://pubmed.ncbi.nlm.nih.gov/8927405" TargetMode="External"/><Relationship Id="rId678" Type="http://schemas.openxmlformats.org/officeDocument/2006/relationships/image" Target="media/image113.png"/><Relationship Id="rId677" Type="http://schemas.openxmlformats.org/officeDocument/2006/relationships/hyperlink" Target="https://pubmed.ncbi.nlm.nih.gov/14973522" TargetMode="External"/><Relationship Id="rId676" Type="http://schemas.openxmlformats.org/officeDocument/2006/relationships/hyperlink" Target="https://pubmed.ncbi.nlm.nih.gov/34474266" TargetMode="External"/><Relationship Id="rId675" Type="http://schemas.openxmlformats.org/officeDocument/2006/relationships/hyperlink" Target="https://pubmed.ncbi.nlm.nih.gov/12519485" TargetMode="External"/><Relationship Id="rId674" Type="http://schemas.openxmlformats.org/officeDocument/2006/relationships/hyperlink" Target="https://pubmed.ncbi.nlm.nih.gov/8947375" TargetMode="External"/><Relationship Id="rId673" Type="http://schemas.openxmlformats.org/officeDocument/2006/relationships/hyperlink" Target="https://pubmed.ncbi.nlm.nih.gov/18576233" TargetMode="External"/><Relationship Id="rId672" Type="http://schemas.openxmlformats.org/officeDocument/2006/relationships/hyperlink" Target="https://pubmed.ncbi.nlm.nih.gov/33546979" TargetMode="External"/><Relationship Id="rId671" Type="http://schemas.openxmlformats.org/officeDocument/2006/relationships/hyperlink" Target="https://pubmed.ncbi.nlm.nih.gov/34318472" TargetMode="External"/><Relationship Id="rId670" Type="http://schemas.openxmlformats.org/officeDocument/2006/relationships/hyperlink" Target="https://pubmed.ncbi.nlm.nih.gov/23704801" TargetMode="External"/><Relationship Id="rId67" Type="http://schemas.openxmlformats.org/officeDocument/2006/relationships/image" Target="media/image49.png"/><Relationship Id="rId669" Type="http://schemas.openxmlformats.org/officeDocument/2006/relationships/hyperlink" Target="https://pubmed.ncbi.nlm.nih.gov/19271943" TargetMode="External"/><Relationship Id="rId668" Type="http://schemas.openxmlformats.org/officeDocument/2006/relationships/hyperlink" Target="https://pubmed.ncbi.nlm.nih.gov/8831469" TargetMode="External"/><Relationship Id="rId667" Type="http://schemas.openxmlformats.org/officeDocument/2006/relationships/footer" Target="footer55.xml"/><Relationship Id="rId666" Type="http://schemas.openxmlformats.org/officeDocument/2006/relationships/hyperlink" Target="https://pubmed.ncbi.nlm.nih.gov/18176739" TargetMode="External"/><Relationship Id="rId665" Type="http://schemas.openxmlformats.org/officeDocument/2006/relationships/hyperlink" Target="https://pubmed.ncbi.nlm.nih.gov/15303115" TargetMode="External"/><Relationship Id="rId664" Type="http://schemas.openxmlformats.org/officeDocument/2006/relationships/hyperlink" Target="https://pubmed.ncbi.nlm.nih.gov/15951744" TargetMode="External"/><Relationship Id="rId663" Type="http://schemas.openxmlformats.org/officeDocument/2006/relationships/hyperlink" Target="https://pubmed.ncbi.nlm.nih.gov/11743305" TargetMode="External"/><Relationship Id="rId662" Type="http://schemas.openxmlformats.org/officeDocument/2006/relationships/hyperlink" Target="https://pubmed.ncbi.nlm.nih.gov/8976239" TargetMode="External"/><Relationship Id="rId661" Type="http://schemas.openxmlformats.org/officeDocument/2006/relationships/hyperlink" Target="https://pubmed.ncbi.nlm.nih.gov/9146603" TargetMode="External"/><Relationship Id="rId660" Type="http://schemas.openxmlformats.org/officeDocument/2006/relationships/hyperlink" Target="https://pubmed.ncbi.nlm.nih.gov/25636832" TargetMode="External"/><Relationship Id="rId66" Type="http://schemas.openxmlformats.org/officeDocument/2006/relationships/image" Target="media/image48.png"/><Relationship Id="rId659" Type="http://schemas.openxmlformats.org/officeDocument/2006/relationships/hyperlink" Target="https://pubmed.ncbi.nlm.nih.gov/7630651" TargetMode="External"/><Relationship Id="rId658" Type="http://schemas.openxmlformats.org/officeDocument/2006/relationships/hyperlink" Target="https://pubmed.ncbi.nlm.nih.gov/10099757" TargetMode="External"/><Relationship Id="rId657" Type="http://schemas.openxmlformats.org/officeDocument/2006/relationships/hyperlink" Target="https://pubmed.ncbi.nlm.nih.gov/12690592" TargetMode="External"/><Relationship Id="rId656" Type="http://schemas.openxmlformats.org/officeDocument/2006/relationships/image" Target="media/image112.png"/><Relationship Id="rId655" Type="http://schemas.openxmlformats.org/officeDocument/2006/relationships/hyperlink" Target="https://pubmed.ncbi.nlm.nih.gov/10799167" TargetMode="External"/><Relationship Id="rId654" Type="http://schemas.openxmlformats.org/officeDocument/2006/relationships/hyperlink" Target="https://pubmed.ncbi.nlm.nih.gov/23689394" TargetMode="External"/><Relationship Id="rId653" Type="http://schemas.openxmlformats.org/officeDocument/2006/relationships/hyperlink" Target="https://pubmed.ncbi.nlm.nih.gov/20157304" TargetMode="External"/><Relationship Id="rId652" Type="http://schemas.openxmlformats.org/officeDocument/2006/relationships/hyperlink" Target="https://pubmed.ncbi.nlm.nih.gov/24884599" TargetMode="External"/><Relationship Id="rId651" Type="http://schemas.openxmlformats.org/officeDocument/2006/relationships/hyperlink" Target="https://pubmed.ncbi.nlm.nih.gov/17869290" TargetMode="External"/><Relationship Id="rId650" Type="http://schemas.openxmlformats.org/officeDocument/2006/relationships/hyperlink" Target="https://pubmed.ncbi.nlm.nih.gov/18533409" TargetMode="External"/><Relationship Id="rId65" Type="http://schemas.openxmlformats.org/officeDocument/2006/relationships/image" Target="media/image47.png"/><Relationship Id="rId649" Type="http://schemas.openxmlformats.org/officeDocument/2006/relationships/hyperlink" Target="https://pubmed.ncbi.nlm.nih.gov/16859224" TargetMode="External"/><Relationship Id="rId648" Type="http://schemas.openxmlformats.org/officeDocument/2006/relationships/hyperlink" Target="https://pubmed.ncbi.nlm.nih.gov/7831070" TargetMode="External"/><Relationship Id="rId647" Type="http://schemas.openxmlformats.org/officeDocument/2006/relationships/hyperlink" Target="https://pubmed.ncbi.nlm.nih.gov/17222653" TargetMode="External"/><Relationship Id="rId646" Type="http://schemas.openxmlformats.org/officeDocument/2006/relationships/footer" Target="footer54.xml"/><Relationship Id="rId645" Type="http://schemas.openxmlformats.org/officeDocument/2006/relationships/hyperlink" Target="https://pubmed.ncbi.nlm.nih.gov/2717193" TargetMode="External"/><Relationship Id="rId644" Type="http://schemas.openxmlformats.org/officeDocument/2006/relationships/hyperlink" Target="https://pubmed.ncbi.nlm.nih.gov/23820516" TargetMode="External"/><Relationship Id="rId643" Type="http://schemas.openxmlformats.org/officeDocument/2006/relationships/hyperlink" Target="https://pubmed.ncbi.nlm.nih.gov/12137889" TargetMode="External"/><Relationship Id="rId642" Type="http://schemas.openxmlformats.org/officeDocument/2006/relationships/hyperlink" Target="https://pubmed.ncbi.nlm.nih.gov/17298549" TargetMode="External"/><Relationship Id="rId641" Type="http://schemas.openxmlformats.org/officeDocument/2006/relationships/hyperlink" Target="https://pubmed.ncbi.nlm.nih.gov/26034605" TargetMode="External"/><Relationship Id="rId640" Type="http://schemas.openxmlformats.org/officeDocument/2006/relationships/hyperlink" Target="https://pubmed.ncbi.nlm.nih.gov/8008416" TargetMode="External"/><Relationship Id="rId64" Type="http://schemas.openxmlformats.org/officeDocument/2006/relationships/image" Target="media/image46.png"/><Relationship Id="rId639" Type="http://schemas.openxmlformats.org/officeDocument/2006/relationships/hyperlink" Target="https://pubmed.ncbi.nlm.nih.gov/22138899" TargetMode="External"/><Relationship Id="rId638" Type="http://schemas.openxmlformats.org/officeDocument/2006/relationships/hyperlink" Target="https://pubmed.ncbi.nlm.nih.gov/16469612" TargetMode="External"/><Relationship Id="rId637" Type="http://schemas.openxmlformats.org/officeDocument/2006/relationships/hyperlink" Target="https://pubmed.ncbi.nlm.nih.gov/8058351" TargetMode="External"/><Relationship Id="rId636" Type="http://schemas.openxmlformats.org/officeDocument/2006/relationships/image" Target="media/image111.png"/><Relationship Id="rId635" Type="http://schemas.openxmlformats.org/officeDocument/2006/relationships/hyperlink" Target="https://pubmed.ncbi.nlm.nih.gov/8813925" TargetMode="External"/><Relationship Id="rId634" Type="http://schemas.openxmlformats.org/officeDocument/2006/relationships/hyperlink" Target="https://pubmed.ncbi.nlm.nih.gov/9886612" TargetMode="External"/><Relationship Id="rId633" Type="http://schemas.openxmlformats.org/officeDocument/2006/relationships/hyperlink" Target="https://pubmed.ncbi.nlm.nih.gov/7497173" TargetMode="External"/><Relationship Id="rId632" Type="http://schemas.openxmlformats.org/officeDocument/2006/relationships/hyperlink" Target="https://pubmed.ncbi.nlm.nih.gov/8259331" TargetMode="External"/><Relationship Id="rId631" Type="http://schemas.openxmlformats.org/officeDocument/2006/relationships/hyperlink" Target="https://pubmed.ncbi.nlm.nih.gov/7831071" TargetMode="External"/><Relationship Id="rId630" Type="http://schemas.openxmlformats.org/officeDocument/2006/relationships/hyperlink" Target="https://pubmed.ncbi.nlm.nih.gov/10233493" TargetMode="External"/><Relationship Id="rId63" Type="http://schemas.openxmlformats.org/officeDocument/2006/relationships/image" Target="media/image45.png"/><Relationship Id="rId629" Type="http://schemas.openxmlformats.org/officeDocument/2006/relationships/hyperlink" Target="https://pubmed.ncbi.nlm.nih.gov/16317419" TargetMode="External"/><Relationship Id="rId628" Type="http://schemas.openxmlformats.org/officeDocument/2006/relationships/hyperlink" Target="https://pubmed.ncbi.nlm.nih.gov/3599245" TargetMode="External"/><Relationship Id="rId627" Type="http://schemas.openxmlformats.org/officeDocument/2006/relationships/hyperlink" Target="https://pubmed.ncbi.nlm.nih.gov/15146094" TargetMode="External"/><Relationship Id="rId626" Type="http://schemas.openxmlformats.org/officeDocument/2006/relationships/hyperlink" Target="https://pubmed.ncbi.nlm.nih.gov/11402585" TargetMode="External"/><Relationship Id="rId625" Type="http://schemas.openxmlformats.org/officeDocument/2006/relationships/hyperlink" Target="https://pubmed.ncbi.nlm.nih.gov/15146095" TargetMode="External"/><Relationship Id="rId624" Type="http://schemas.openxmlformats.org/officeDocument/2006/relationships/footer" Target="footer53.xml"/><Relationship Id="rId623" Type="http://schemas.openxmlformats.org/officeDocument/2006/relationships/hyperlink" Target="https://pubmed.ncbi.nlm.nih.gov/8702367" TargetMode="External"/><Relationship Id="rId622" Type="http://schemas.openxmlformats.org/officeDocument/2006/relationships/hyperlink" Target="https://pubmed.ncbi.nlm.nih.gov/8426404" TargetMode="External"/><Relationship Id="rId621" Type="http://schemas.openxmlformats.org/officeDocument/2006/relationships/hyperlink" Target="https://pubmed.ncbi.nlm.nih.gov/8134992" TargetMode="External"/><Relationship Id="rId620" Type="http://schemas.openxmlformats.org/officeDocument/2006/relationships/hyperlink" Target="https://pubmed.ncbi.nlm.nih.gov/15994112" TargetMode="External"/><Relationship Id="rId62" Type="http://schemas.openxmlformats.org/officeDocument/2006/relationships/image" Target="media/image44.png"/><Relationship Id="rId619" Type="http://schemas.openxmlformats.org/officeDocument/2006/relationships/hyperlink" Target="https://pubmed.ncbi.nlm.nih.gov/14678378" TargetMode="External"/><Relationship Id="rId618" Type="http://schemas.openxmlformats.org/officeDocument/2006/relationships/hyperlink" Target="https://pubmed.ncbi.nlm.nih.gov/24216616" TargetMode="External"/><Relationship Id="rId617" Type="http://schemas.openxmlformats.org/officeDocument/2006/relationships/hyperlink" Target="https://pubmed.ncbi.nlm.nih.gov/22304626" TargetMode="External"/><Relationship Id="rId616" Type="http://schemas.openxmlformats.org/officeDocument/2006/relationships/hyperlink" Target="https://pubmed.ncbi.nlm.nih.gov/19210710" TargetMode="External"/><Relationship Id="rId615" Type="http://schemas.openxmlformats.org/officeDocument/2006/relationships/hyperlink" Target="https://pubmed.ncbi.nlm.nih.gov/33608247" TargetMode="External"/><Relationship Id="rId614" Type="http://schemas.openxmlformats.org/officeDocument/2006/relationships/hyperlink" Target="https://pubmed.ncbi.nlm.nih.gov/36626341" TargetMode="External"/><Relationship Id="rId613" Type="http://schemas.openxmlformats.org/officeDocument/2006/relationships/image" Target="media/image110.png"/><Relationship Id="rId612" Type="http://schemas.openxmlformats.org/officeDocument/2006/relationships/hyperlink" Target="https://pubmed.ncbi.nlm.nih.gov/15834030" TargetMode="External"/><Relationship Id="rId611" Type="http://schemas.openxmlformats.org/officeDocument/2006/relationships/hyperlink" Target="https://pubmed.ncbi.nlm.nih.gov/25817916" TargetMode="External"/><Relationship Id="rId610" Type="http://schemas.openxmlformats.org/officeDocument/2006/relationships/hyperlink" Target="https://pubmed.ncbi.nlm.nih.gov/23992838" TargetMode="External"/><Relationship Id="rId61" Type="http://schemas.openxmlformats.org/officeDocument/2006/relationships/image" Target="media/image43.jpeg"/><Relationship Id="rId609" Type="http://schemas.openxmlformats.org/officeDocument/2006/relationships/hyperlink" Target="https://pubmed.ncbi.nlm.nih.gov/25410608" TargetMode="External"/><Relationship Id="rId608" Type="http://schemas.openxmlformats.org/officeDocument/2006/relationships/hyperlink" Target="https://pubmed.ncbi.nlm.nih.gov/35405093" TargetMode="External"/><Relationship Id="rId607" Type="http://schemas.openxmlformats.org/officeDocument/2006/relationships/hyperlink" Target="https://pubmed.ncbi.nlm.nih.gov/25599613" TargetMode="External"/><Relationship Id="rId606" Type="http://schemas.openxmlformats.org/officeDocument/2006/relationships/hyperlink" Target="https://pubmed.ncbi.nlm.nih.gov/17292771" TargetMode="External"/><Relationship Id="rId605" Type="http://schemas.openxmlformats.org/officeDocument/2006/relationships/footer" Target="footer52.xml"/><Relationship Id="rId604" Type="http://schemas.openxmlformats.org/officeDocument/2006/relationships/hyperlink" Target="https://www.ijrh.org/journal/vol8/iss1/6/" TargetMode="External"/><Relationship Id="rId603" Type="http://schemas.openxmlformats.org/officeDocument/2006/relationships/hyperlink" Target="https://pubmed.ncbi.nlm.nih.gov/34612750" TargetMode="External"/><Relationship Id="rId602" Type="http://schemas.openxmlformats.org/officeDocument/2006/relationships/hyperlink" Target="https://pubmed.ncbi.nlm.nih.gov/29382457" TargetMode="External"/><Relationship Id="rId601" Type="http://schemas.openxmlformats.org/officeDocument/2006/relationships/hyperlink" Target="https://pubmed.ncbi.nlm.nih.gov/33476092" TargetMode="External"/><Relationship Id="rId600" Type="http://schemas.openxmlformats.org/officeDocument/2006/relationships/hyperlink" Target="https://pubmed.ncbi.nlm.nih.gov/29485355" TargetMode="External"/><Relationship Id="rId60" Type="http://schemas.openxmlformats.org/officeDocument/2006/relationships/image" Target="media/image42.png"/><Relationship Id="rId6" Type="http://schemas.openxmlformats.org/officeDocument/2006/relationships/footer" Target="footer1.xml"/><Relationship Id="rId599" Type="http://schemas.openxmlformats.org/officeDocument/2006/relationships/hyperlink" Target="https://pubmed.ncbi.nlm.nih.gov/21683991" TargetMode="External"/><Relationship Id="rId598" Type="http://schemas.openxmlformats.org/officeDocument/2006/relationships/hyperlink" Target="https://pubmed.ncbi.nlm.nih.gov/27321478" TargetMode="External"/><Relationship Id="rId597" Type="http://schemas.openxmlformats.org/officeDocument/2006/relationships/hyperlink" Target="https://doi.org/10.1016/j.cont.2022.100004" TargetMode="External"/><Relationship Id="rId596" Type="http://schemas.openxmlformats.org/officeDocument/2006/relationships/hyperlink" Target="https://pubmed.ncbi.nlm.nih.gov/30350886" TargetMode="External"/><Relationship Id="rId595" Type="http://schemas.openxmlformats.org/officeDocument/2006/relationships/hyperlink" Target="https://pubmed.ncbi.nlm.nih.gov/2179584" TargetMode="External"/><Relationship Id="rId594" Type="http://schemas.openxmlformats.org/officeDocument/2006/relationships/image" Target="media/image109.png"/><Relationship Id="rId593" Type="http://schemas.openxmlformats.org/officeDocument/2006/relationships/hyperlink" Target="https://pubmed.ncbi.nlm.nih.gov/23076896" TargetMode="External"/><Relationship Id="rId592" Type="http://schemas.openxmlformats.org/officeDocument/2006/relationships/hyperlink" Target="https://pubmed.ncbi.nlm.nih.gov/30814670" TargetMode="External"/><Relationship Id="rId591" Type="http://schemas.openxmlformats.org/officeDocument/2006/relationships/hyperlink" Target="https://pubmed.ncbi.nlm.nih.gov/24402038" TargetMode="External"/><Relationship Id="rId590" Type="http://schemas.openxmlformats.org/officeDocument/2006/relationships/hyperlink" Target="https://pubmed.ncbi.nlm.nih.gov/23357928" TargetMode="External"/><Relationship Id="rId59" Type="http://schemas.openxmlformats.org/officeDocument/2006/relationships/image" Target="media/image41.png"/><Relationship Id="rId589" Type="http://schemas.openxmlformats.org/officeDocument/2006/relationships/hyperlink" Target="https://pubmed.ncbi.nlm.nih.gov/29974728" TargetMode="External"/><Relationship Id="rId588" Type="http://schemas.openxmlformats.org/officeDocument/2006/relationships/hyperlink" Target="https://pubmed.ncbi.nlm.nih.gov/29649808" TargetMode="External"/><Relationship Id="rId587" Type="http://schemas.openxmlformats.org/officeDocument/2006/relationships/hyperlink" Target="https://pubmed.ncbi.nlm.nih.gov/29799144" TargetMode="External"/><Relationship Id="rId586" Type="http://schemas.openxmlformats.org/officeDocument/2006/relationships/hyperlink" Target="https://pubmed.ncbi.nlm.nih.gov/19810421" TargetMode="External"/><Relationship Id="rId585" Type="http://schemas.openxmlformats.org/officeDocument/2006/relationships/footer" Target="footer51.xml"/><Relationship Id="rId584" Type="http://schemas.openxmlformats.org/officeDocument/2006/relationships/hyperlink" Target="https://pubmed.ncbi.nlm.nih.gov/11511022" TargetMode="External"/><Relationship Id="rId583" Type="http://schemas.openxmlformats.org/officeDocument/2006/relationships/hyperlink" Target="https://pubmed.ncbi.nlm.nih.gov/15162883" TargetMode="External"/><Relationship Id="rId582" Type="http://schemas.openxmlformats.org/officeDocument/2006/relationships/hyperlink" Target="https://pubmed.ncbi.nlm.nih.gov/15175113" TargetMode="External"/><Relationship Id="rId581" Type="http://schemas.openxmlformats.org/officeDocument/2006/relationships/hyperlink" Target="https://pubmed.ncbi.nlm.nih.gov/28872426" TargetMode="External"/><Relationship Id="rId580" Type="http://schemas.openxmlformats.org/officeDocument/2006/relationships/hyperlink" Target="https://pubmed.ncbi.nlm.nih.gov/21528621" TargetMode="External"/><Relationship Id="rId58" Type="http://schemas.openxmlformats.org/officeDocument/2006/relationships/image" Target="media/image40.png"/><Relationship Id="rId579" Type="http://schemas.openxmlformats.org/officeDocument/2006/relationships/hyperlink" Target="https://pubmed.ncbi.nlm.nih.gov/36927768" TargetMode="External"/><Relationship Id="rId578" Type="http://schemas.openxmlformats.org/officeDocument/2006/relationships/hyperlink" Target="https://pubmed.ncbi.nlm.nih.gov/32075472" TargetMode="External"/><Relationship Id="rId577" Type="http://schemas.openxmlformats.org/officeDocument/2006/relationships/hyperlink" Target="https://pubmed.ncbi.nlm.nih.gov/15714408" TargetMode="External"/><Relationship Id="rId576" Type="http://schemas.openxmlformats.org/officeDocument/2006/relationships/hyperlink" Target="https://pubmed.ncbi.nlm.nih.gov/8328888" TargetMode="External"/><Relationship Id="rId575" Type="http://schemas.openxmlformats.org/officeDocument/2006/relationships/hyperlink" Target="https://pubmed.ncbi.nlm.nih.gov/1767253" TargetMode="External"/><Relationship Id="rId574" Type="http://schemas.openxmlformats.org/officeDocument/2006/relationships/image" Target="media/image108.png"/><Relationship Id="rId573" Type="http://schemas.openxmlformats.org/officeDocument/2006/relationships/hyperlink" Target="https://pubmed.ncbi.nlm.nih.gov/27131462" TargetMode="External"/><Relationship Id="rId572" Type="http://schemas.openxmlformats.org/officeDocument/2006/relationships/hyperlink" Target="https://pubmed.ncbi.nlm.nih.gov/35539015" TargetMode="External"/><Relationship Id="rId571" Type="http://schemas.openxmlformats.org/officeDocument/2006/relationships/hyperlink" Target="https://pubmed.ncbi.nlm.nih.gov/35332597" TargetMode="External"/><Relationship Id="rId570" Type="http://schemas.openxmlformats.org/officeDocument/2006/relationships/hyperlink" Target="https://pubmed.ncbi.nlm.nih.gov/36634314" TargetMode="External"/><Relationship Id="rId57" Type="http://schemas.openxmlformats.org/officeDocument/2006/relationships/image" Target="media/image39.jpeg"/><Relationship Id="rId569" Type="http://schemas.openxmlformats.org/officeDocument/2006/relationships/hyperlink" Target="https://pubmed.ncbi.nlm.nih.gov/23460489" TargetMode="External"/><Relationship Id="rId568" Type="http://schemas.openxmlformats.org/officeDocument/2006/relationships/hyperlink" Target="https://pubmed.ncbi.nlm.nih.gov/34895397" TargetMode="External"/><Relationship Id="rId567" Type="http://schemas.openxmlformats.org/officeDocument/2006/relationships/hyperlink" Target="https://pubmed.ncbi.nlm.nih.gov/26458969" TargetMode="External"/><Relationship Id="rId566" Type="http://schemas.openxmlformats.org/officeDocument/2006/relationships/hyperlink" Target="https://pubmed.ncbi.nlm.nih.gov/34404618" TargetMode="External"/><Relationship Id="rId565" Type="http://schemas.openxmlformats.org/officeDocument/2006/relationships/hyperlink" Target="https://pubmed.ncbi.nlm.nih.gov/8015064" TargetMode="External"/><Relationship Id="rId564" Type="http://schemas.openxmlformats.org/officeDocument/2006/relationships/footer" Target="footer50.xml"/><Relationship Id="rId563" Type="http://schemas.openxmlformats.org/officeDocument/2006/relationships/hyperlink" Target="https://pubmed.ncbi.nlm.nih.gov/36280600" TargetMode="External"/><Relationship Id="rId562" Type="http://schemas.openxmlformats.org/officeDocument/2006/relationships/hyperlink" Target="https://pubmed.ncbi.nlm.nih.gov/35768028" TargetMode="External"/><Relationship Id="rId561" Type="http://schemas.openxmlformats.org/officeDocument/2006/relationships/hyperlink" Target="https://pubmed.ncbi.nlm.nih.gov/34962653" TargetMode="External"/><Relationship Id="rId560" Type="http://schemas.openxmlformats.org/officeDocument/2006/relationships/hyperlink" Target="https://pubmed.ncbi.nlm.nih.gov/33499755" TargetMode="External"/><Relationship Id="rId56" Type="http://schemas.openxmlformats.org/officeDocument/2006/relationships/image" Target="media/image38.png"/><Relationship Id="rId559" Type="http://schemas.openxmlformats.org/officeDocument/2006/relationships/hyperlink" Target="https://pubmed.ncbi.nlm.nih.gov/31951678" TargetMode="External"/><Relationship Id="rId558" Type="http://schemas.openxmlformats.org/officeDocument/2006/relationships/hyperlink" Target="https://pubmed.ncbi.nlm.nih.gov/25726693" TargetMode="External"/><Relationship Id="rId557" Type="http://schemas.openxmlformats.org/officeDocument/2006/relationships/hyperlink" Target="https://pubmed.ncbi.nlm.nih.gov/8201699" TargetMode="External"/><Relationship Id="rId556" Type="http://schemas.openxmlformats.org/officeDocument/2006/relationships/hyperlink" Target="https://pubmed.ncbi.nlm.nih.gov/725543" TargetMode="External"/><Relationship Id="rId555" Type="http://schemas.openxmlformats.org/officeDocument/2006/relationships/hyperlink" Target="https://pubmed.ncbi.nlm.nih.gov/6471190" TargetMode="External"/><Relationship Id="rId554" Type="http://schemas.openxmlformats.org/officeDocument/2006/relationships/hyperlink" Target="https://pubmed.ncbi.nlm.nih.gov/10510920" TargetMode="External"/><Relationship Id="rId553" Type="http://schemas.openxmlformats.org/officeDocument/2006/relationships/image" Target="media/image107.png"/><Relationship Id="rId552" Type="http://schemas.openxmlformats.org/officeDocument/2006/relationships/hyperlink" Target="https://pubmed.ncbi.nlm.nih.gov/35941011" TargetMode="External"/><Relationship Id="rId551" Type="http://schemas.openxmlformats.org/officeDocument/2006/relationships/hyperlink" Target="https://pubmed.ncbi.nlm.nih.gov/28139848" TargetMode="External"/><Relationship Id="rId550" Type="http://schemas.openxmlformats.org/officeDocument/2006/relationships/hyperlink" Target="https://pubmed.ncbi.nlm.nih.gov/32506711" TargetMode="External"/><Relationship Id="rId55" Type="http://schemas.openxmlformats.org/officeDocument/2006/relationships/image" Target="media/image37.png"/><Relationship Id="rId549" Type="http://schemas.openxmlformats.org/officeDocument/2006/relationships/hyperlink" Target="https://pubmed.ncbi.nlm.nih.gov/21575969" TargetMode="External"/><Relationship Id="rId548" Type="http://schemas.openxmlformats.org/officeDocument/2006/relationships/hyperlink" Target="https://pubmed.ncbi.nlm.nih.gov/21146864" TargetMode="External"/><Relationship Id="rId547" Type="http://schemas.openxmlformats.org/officeDocument/2006/relationships/hyperlink" Target="https://pubmed.ncbi.nlm.nih.gov/11458110" TargetMode="External"/><Relationship Id="rId546" Type="http://schemas.openxmlformats.org/officeDocument/2006/relationships/hyperlink" Target="https://pubmed.ncbi.nlm.nih.gov/8976213" TargetMode="External"/><Relationship Id="rId545" Type="http://schemas.openxmlformats.org/officeDocument/2006/relationships/hyperlink" Target="https://pubmed.ncbi.nlm.nih.gov/23206770" TargetMode="External"/><Relationship Id="rId544" Type="http://schemas.openxmlformats.org/officeDocument/2006/relationships/hyperlink" Target="https://pubmed.ncbi.nlm.nih.gov/7632132" TargetMode="External"/><Relationship Id="rId543" Type="http://schemas.openxmlformats.org/officeDocument/2006/relationships/footer" Target="footer49.xml"/><Relationship Id="rId542" Type="http://schemas.openxmlformats.org/officeDocument/2006/relationships/hyperlink" Target="https://doi.org/10.1007/s11884-020-00584-2" TargetMode="External"/><Relationship Id="rId541" Type="http://schemas.openxmlformats.org/officeDocument/2006/relationships/hyperlink" Target="https://pubmed.ncbi.nlm.nih.gov/30350892" TargetMode="External"/><Relationship Id="rId540" Type="http://schemas.openxmlformats.org/officeDocument/2006/relationships/hyperlink" Target="https://pubmed.ncbi.nlm.nih.gov/35680652" TargetMode="External"/><Relationship Id="rId54" Type="http://schemas.openxmlformats.org/officeDocument/2006/relationships/image" Target="media/image36.png"/><Relationship Id="rId539" Type="http://schemas.openxmlformats.org/officeDocument/2006/relationships/hyperlink" Target="https://pubmed.ncbi.nlm.nih.gov/24469144" TargetMode="External"/><Relationship Id="rId538" Type="http://schemas.openxmlformats.org/officeDocument/2006/relationships/hyperlink" Target="https://pubmed.ncbi.nlm.nih.gov/30375055" TargetMode="External"/><Relationship Id="rId537" Type="http://schemas.openxmlformats.org/officeDocument/2006/relationships/hyperlink" Target="https://pubmed.ncbi.nlm.nih.gov/28743527" TargetMode="External"/><Relationship Id="rId536" Type="http://schemas.openxmlformats.org/officeDocument/2006/relationships/hyperlink" Target="https://pubmed.ncbi.nlm.nih.gov/34082472" TargetMode="External"/><Relationship Id="rId535" Type="http://schemas.openxmlformats.org/officeDocument/2006/relationships/hyperlink" Target="https://pubmed.ncbi.nlm.nih.gov/35348841" TargetMode="External"/><Relationship Id="rId534" Type="http://schemas.openxmlformats.org/officeDocument/2006/relationships/hyperlink" Target="https://pubmed.ncbi.nlm.nih.gov/28169459" TargetMode="External"/><Relationship Id="rId533" Type="http://schemas.openxmlformats.org/officeDocument/2006/relationships/image" Target="media/image106.png"/><Relationship Id="rId532" Type="http://schemas.openxmlformats.org/officeDocument/2006/relationships/hyperlink" Target="https://pubmed.ncbi.nlm.nih.gov/25524480" TargetMode="External"/><Relationship Id="rId531" Type="http://schemas.openxmlformats.org/officeDocument/2006/relationships/hyperlink" Target="https://pubmed.ncbi.nlm.nih.gov/22965686" TargetMode="External"/><Relationship Id="rId530" Type="http://schemas.openxmlformats.org/officeDocument/2006/relationships/hyperlink" Target="https://pubmed.ncbi.nlm.nih.gov/9232751" TargetMode="External"/><Relationship Id="rId53" Type="http://schemas.openxmlformats.org/officeDocument/2006/relationships/image" Target="media/image35.png"/><Relationship Id="rId529" Type="http://schemas.openxmlformats.org/officeDocument/2006/relationships/hyperlink" Target="https://pubmed.ncbi.nlm.nih.gov/7742844" TargetMode="External"/><Relationship Id="rId528" Type="http://schemas.openxmlformats.org/officeDocument/2006/relationships/hyperlink" Target="https://pubmed.ncbi.nlm.nih.gov/8659030" TargetMode="External"/><Relationship Id="rId527" Type="http://schemas.openxmlformats.org/officeDocument/2006/relationships/hyperlink" Target="https://pubmed.ncbi.nlm.nih.gov/9474216" TargetMode="External"/><Relationship Id="rId526" Type="http://schemas.openxmlformats.org/officeDocument/2006/relationships/hyperlink" Target="https://pubmed.ncbi.nlm.nih.gov/23036300" TargetMode="External"/><Relationship Id="rId525" Type="http://schemas.openxmlformats.org/officeDocument/2006/relationships/hyperlink" Target="https://pubmed.ncbi.nlm.nih.gov/21168866" TargetMode="External"/><Relationship Id="rId524" Type="http://schemas.openxmlformats.org/officeDocument/2006/relationships/hyperlink" Target="https://pubmed.ncbi.nlm.nih.gov/9605805" TargetMode="External"/><Relationship Id="rId523" Type="http://schemas.openxmlformats.org/officeDocument/2006/relationships/hyperlink" Target="https://pubmed.ncbi.nlm.nih.gov/2146404" TargetMode="External"/><Relationship Id="rId522" Type="http://schemas.openxmlformats.org/officeDocument/2006/relationships/footer" Target="footer48.xml"/><Relationship Id="rId521" Type="http://schemas.openxmlformats.org/officeDocument/2006/relationships/hyperlink" Target="https://pubmed.ncbi.nlm.nih.gov/35662503" TargetMode="External"/><Relationship Id="rId520" Type="http://schemas.openxmlformats.org/officeDocument/2006/relationships/hyperlink" Target="https://pubmed.ncbi.nlm.nih.gov/32889502" TargetMode="External"/><Relationship Id="rId52" Type="http://schemas.openxmlformats.org/officeDocument/2006/relationships/image" Target="media/image34.png"/><Relationship Id="rId519" Type="http://schemas.openxmlformats.org/officeDocument/2006/relationships/hyperlink" Target="https://pubmed.ncbi.nlm.nih.gov/36530811" TargetMode="External"/><Relationship Id="rId518" Type="http://schemas.openxmlformats.org/officeDocument/2006/relationships/hyperlink" Target="https://pubmed.ncbi.nlm.nih.gov/34496454" TargetMode="External"/><Relationship Id="rId517" Type="http://schemas.openxmlformats.org/officeDocument/2006/relationships/hyperlink" Target="https://pubmed.ncbi.nlm.nih.gov/35216773" TargetMode="External"/><Relationship Id="rId516" Type="http://schemas.openxmlformats.org/officeDocument/2006/relationships/hyperlink" Target="https://pubmed.ncbi.nlm.nih.gov/33713279" TargetMode="External"/><Relationship Id="rId515" Type="http://schemas.openxmlformats.org/officeDocument/2006/relationships/hyperlink" Target="https://pubmed.ncbi.nlm.nih.gov/20934242" TargetMode="External"/><Relationship Id="rId514" Type="http://schemas.openxmlformats.org/officeDocument/2006/relationships/hyperlink" Target="https://pubmed.ncbi.nlm.nih.gov/32681915" TargetMode="External"/><Relationship Id="rId513" Type="http://schemas.openxmlformats.org/officeDocument/2006/relationships/hyperlink" Target="https://evidence.nejm.org/doi/full/10.1056/EVIDoa2200071" TargetMode="External"/><Relationship Id="rId512" Type="http://schemas.openxmlformats.org/officeDocument/2006/relationships/image" Target="media/image105.png"/><Relationship Id="rId511" Type="http://schemas.openxmlformats.org/officeDocument/2006/relationships/hyperlink" Target="https://pubmed.ncbi.nlm.nih.gov/10022732" TargetMode="External"/><Relationship Id="rId510" Type="http://schemas.openxmlformats.org/officeDocument/2006/relationships/hyperlink" Target="https://pubmed.ncbi.nlm.nih.gov/12037708" TargetMode="External"/><Relationship Id="rId51" Type="http://schemas.openxmlformats.org/officeDocument/2006/relationships/image" Target="media/image33.png"/><Relationship Id="rId509" Type="http://schemas.openxmlformats.org/officeDocument/2006/relationships/hyperlink" Target="https://pubmed.ncbi.nlm.nih.gov/11835425" TargetMode="External"/><Relationship Id="rId508" Type="http://schemas.openxmlformats.org/officeDocument/2006/relationships/hyperlink" Target="https://pubmed.ncbi.nlm.nih.gov/17691394" TargetMode="External"/><Relationship Id="rId507" Type="http://schemas.openxmlformats.org/officeDocument/2006/relationships/hyperlink" Target="https://pubmed.ncbi.nlm.nih.gov/8632580" TargetMode="External"/><Relationship Id="rId506" Type="http://schemas.openxmlformats.org/officeDocument/2006/relationships/hyperlink" Target="https://pubmed.ncbi.nlm.nih.gov/7742851" TargetMode="External"/><Relationship Id="rId505" Type="http://schemas.openxmlformats.org/officeDocument/2006/relationships/hyperlink" Target="https://pubmed.ncbi.nlm.nih.gov/8126835" TargetMode="External"/><Relationship Id="rId504" Type="http://schemas.openxmlformats.org/officeDocument/2006/relationships/hyperlink" Target="https://pubmed.ncbi.nlm.nih.gov/7411212" TargetMode="External"/><Relationship Id="rId503" Type="http://schemas.openxmlformats.org/officeDocument/2006/relationships/hyperlink" Target="https://pubmed.ncbi.nlm.nih.gov/7609174" TargetMode="External"/><Relationship Id="rId502" Type="http://schemas.openxmlformats.org/officeDocument/2006/relationships/footer" Target="footer47.xml"/><Relationship Id="rId501" Type="http://schemas.openxmlformats.org/officeDocument/2006/relationships/hyperlink" Target="https://pubmed.ncbi.nlm.nih.gov/5966992" TargetMode="External"/><Relationship Id="rId500" Type="http://schemas.openxmlformats.org/officeDocument/2006/relationships/hyperlink" Target="https://pubmed.ncbi.nlm.nih.gov/25524388" TargetMode="External"/><Relationship Id="rId50" Type="http://schemas.openxmlformats.org/officeDocument/2006/relationships/image" Target="media/image32.png"/><Relationship Id="rId5" Type="http://schemas.openxmlformats.org/officeDocument/2006/relationships/image" Target="media/image5.png"/><Relationship Id="rId499" Type="http://schemas.openxmlformats.org/officeDocument/2006/relationships/hyperlink" Target="https://pubmed.ncbi.nlm.nih.gov/27778371" TargetMode="External"/><Relationship Id="rId498" Type="http://schemas.openxmlformats.org/officeDocument/2006/relationships/hyperlink" Target="https://pubmed.ncbi.nlm.nih.gov/34547528" TargetMode="External"/><Relationship Id="rId497" Type="http://schemas.openxmlformats.org/officeDocument/2006/relationships/hyperlink" Target="https://pubmed.ncbi.nlm.nih.gov/21328472" TargetMode="External"/><Relationship Id="rId496" Type="http://schemas.openxmlformats.org/officeDocument/2006/relationships/hyperlink" Target="https://pubmed.ncbi.nlm.nih.gov/23787880" TargetMode="External"/><Relationship Id="rId495" Type="http://schemas.openxmlformats.org/officeDocument/2006/relationships/hyperlink" Target="https://pubmed.ncbi.nlm.nih.gov/24038405" TargetMode="External"/><Relationship Id="rId494" Type="http://schemas.openxmlformats.org/officeDocument/2006/relationships/hyperlink" Target="https://pubmed.ncbi.nlm.nih.gov/406364" TargetMode="External"/><Relationship Id="rId493" Type="http://schemas.openxmlformats.org/officeDocument/2006/relationships/hyperlink" Target="https://pubmed.ncbi.nlm.nih.gov/22519741" TargetMode="External"/><Relationship Id="rId492" Type="http://schemas.openxmlformats.org/officeDocument/2006/relationships/image" Target="media/image104.png"/><Relationship Id="rId491" Type="http://schemas.openxmlformats.org/officeDocument/2006/relationships/hyperlink" Target="https://pubmed.ncbi.nlm.nih.gov/23182120" TargetMode="External"/><Relationship Id="rId490" Type="http://schemas.openxmlformats.org/officeDocument/2006/relationships/hyperlink" Target="https://pubmed.ncbi.nlm.nih.gov/20977372" TargetMode="External"/><Relationship Id="rId49" Type="http://schemas.openxmlformats.org/officeDocument/2006/relationships/image" Target="media/image31.png"/><Relationship Id="rId489" Type="http://schemas.openxmlformats.org/officeDocument/2006/relationships/hyperlink" Target="https://pubmed.ncbi.nlm.nih.gov/20500511" TargetMode="External"/><Relationship Id="rId488" Type="http://schemas.openxmlformats.org/officeDocument/2006/relationships/hyperlink" Target="https://pubmed.ncbi.nlm.nih.gov/11992061" TargetMode="External"/><Relationship Id="rId487" Type="http://schemas.openxmlformats.org/officeDocument/2006/relationships/hyperlink" Target="https://pubmed.ncbi.nlm.nih.gov/10687974" TargetMode="External"/><Relationship Id="rId486" Type="http://schemas.openxmlformats.org/officeDocument/2006/relationships/hyperlink" Target="https://pubmed.ncbi.nlm.nih.gov/17211463" TargetMode="External"/><Relationship Id="rId485" Type="http://schemas.openxmlformats.org/officeDocument/2006/relationships/hyperlink" Target="https://pubmed.ncbi.nlm.nih.gov/10210393" TargetMode="External"/><Relationship Id="rId484" Type="http://schemas.openxmlformats.org/officeDocument/2006/relationships/hyperlink" Target="https://pubmed.ncbi.nlm.nih.gov/9601115" TargetMode="External"/><Relationship Id="rId483" Type="http://schemas.openxmlformats.org/officeDocument/2006/relationships/hyperlink" Target="https://pubmed.ncbi.nlm.nih.gov/8129583" TargetMode="External"/><Relationship Id="rId482" Type="http://schemas.openxmlformats.org/officeDocument/2006/relationships/hyperlink" Target="https://pubmed.ncbi.nlm.nih.gov/7581471" TargetMode="External"/><Relationship Id="rId481" Type="http://schemas.openxmlformats.org/officeDocument/2006/relationships/footer" Target="footer46.xml"/><Relationship Id="rId480" Type="http://schemas.openxmlformats.org/officeDocument/2006/relationships/hyperlink" Target="https://pubmed.ncbi.nlm.nih.gov/7966667" TargetMode="External"/><Relationship Id="rId48" Type="http://schemas.openxmlformats.org/officeDocument/2006/relationships/image" Target="media/image30.png"/><Relationship Id="rId479" Type="http://schemas.openxmlformats.org/officeDocument/2006/relationships/hyperlink" Target="https://pubmed.ncbi.nlm.nih.gov/1118951" TargetMode="External"/><Relationship Id="rId478" Type="http://schemas.openxmlformats.org/officeDocument/2006/relationships/hyperlink" Target="https://pubmed.ncbi.nlm.nih.gov/15947626" TargetMode="External"/><Relationship Id="rId477" Type="http://schemas.openxmlformats.org/officeDocument/2006/relationships/hyperlink" Target="https://pubmed.ncbi.nlm.nih.gov/35686544" TargetMode="External"/><Relationship Id="rId476" Type="http://schemas.openxmlformats.org/officeDocument/2006/relationships/hyperlink" Target="https://pubmed.ncbi.nlm.nih.gov/9072572" TargetMode="External"/><Relationship Id="rId475" Type="http://schemas.openxmlformats.org/officeDocument/2006/relationships/hyperlink" Target="https://pubmed.ncbi.nlm.nih.gov/27566143" TargetMode="External"/><Relationship Id="rId474" Type="http://schemas.openxmlformats.org/officeDocument/2006/relationships/hyperlink" Target="https://pubmed.ncbi.nlm.nih.gov/35821368" TargetMode="External"/><Relationship Id="rId473" Type="http://schemas.openxmlformats.org/officeDocument/2006/relationships/hyperlink" Target="https://pubmed.ncbi.nlm.nih.gov/19296974" TargetMode="External"/><Relationship Id="rId472" Type="http://schemas.openxmlformats.org/officeDocument/2006/relationships/hyperlink" Target="https://pubmed.ncbi.nlm.nih.gov/29551557" TargetMode="External"/><Relationship Id="rId471" Type="http://schemas.openxmlformats.org/officeDocument/2006/relationships/image" Target="media/image103.png"/><Relationship Id="rId470" Type="http://schemas.openxmlformats.org/officeDocument/2006/relationships/hyperlink" Target="https://pubmed.ncbi.nlm.nih.gov/22532368" TargetMode="External"/><Relationship Id="rId47" Type="http://schemas.openxmlformats.org/officeDocument/2006/relationships/image" Target="media/image29.png"/><Relationship Id="rId469" Type="http://schemas.openxmlformats.org/officeDocument/2006/relationships/hyperlink" Target="https://pubmed.ncbi.nlm.nih.gov/9224369" TargetMode="External"/><Relationship Id="rId468" Type="http://schemas.openxmlformats.org/officeDocument/2006/relationships/hyperlink" Target="https://pubmed.ncbi.nlm.nih.gov/3944902" TargetMode="External"/><Relationship Id="rId467" Type="http://schemas.openxmlformats.org/officeDocument/2006/relationships/hyperlink" Target="https://pubmed.ncbi.nlm.nih.gov/10332478" TargetMode="External"/><Relationship Id="rId466" Type="http://schemas.openxmlformats.org/officeDocument/2006/relationships/hyperlink" Target="https://pubmed.ncbi.nlm.nih.gov/30626977" TargetMode="External"/><Relationship Id="rId465" Type="http://schemas.openxmlformats.org/officeDocument/2006/relationships/hyperlink" Target="https://pubmed.ncbi.nlm.nih.gov/34633672" TargetMode="External"/><Relationship Id="rId464" Type="http://schemas.openxmlformats.org/officeDocument/2006/relationships/hyperlink" Target="https://pubmed.ncbi.nlm.nih.gov/36572628" TargetMode="External"/><Relationship Id="rId463" Type="http://schemas.openxmlformats.org/officeDocument/2006/relationships/hyperlink" Target="https://pubmed.ncbi.nlm.nih.gov/33197064" TargetMode="External"/><Relationship Id="rId462" Type="http://schemas.openxmlformats.org/officeDocument/2006/relationships/hyperlink" Target="https://pubmed.ncbi.nlm.nih.gov/32052128" TargetMode="External"/><Relationship Id="rId461" Type="http://schemas.openxmlformats.org/officeDocument/2006/relationships/footer" Target="footer45.xml"/><Relationship Id="rId460" Type="http://schemas.openxmlformats.org/officeDocument/2006/relationships/hyperlink" Target="https://doi.org/10.1007/s11884-017-0449-9" TargetMode="External"/><Relationship Id="rId46" Type="http://schemas.openxmlformats.org/officeDocument/2006/relationships/image" Target="media/image28.png"/><Relationship Id="rId459" Type="http://schemas.openxmlformats.org/officeDocument/2006/relationships/hyperlink" Target="https://pubmed.ncbi.nlm.nih.gov/34174147" TargetMode="External"/><Relationship Id="rId458" Type="http://schemas.openxmlformats.org/officeDocument/2006/relationships/hyperlink" Target="https://pubmed.ncbi.nlm.nih.gov/27080729" TargetMode="External"/><Relationship Id="rId457" Type="http://schemas.openxmlformats.org/officeDocument/2006/relationships/hyperlink" Target="https://pubmed.ncbi.nlm.nih.gov/29102375" TargetMode="External"/><Relationship Id="rId456" Type="http://schemas.openxmlformats.org/officeDocument/2006/relationships/hyperlink" Target="https://pubmed.ncbi.nlm.nih.gov/22305763" TargetMode="External"/><Relationship Id="rId455" Type="http://schemas.openxmlformats.org/officeDocument/2006/relationships/hyperlink" Target="https://pubmed.ncbi.nlm.nih.gov/18353376" TargetMode="External"/><Relationship Id="rId454" Type="http://schemas.openxmlformats.org/officeDocument/2006/relationships/hyperlink" Target="https://pubmed.ncbi.nlm.nih.gov/25327633" TargetMode="External"/><Relationship Id="rId453" Type="http://schemas.openxmlformats.org/officeDocument/2006/relationships/hyperlink" Target="https://pubmed.ncbi.nlm.nih.gov/6644893" TargetMode="External"/><Relationship Id="rId452" Type="http://schemas.openxmlformats.org/officeDocument/2006/relationships/hyperlink" Target="https://pubmed.ncbi.nlm.nih.gov/35210403" TargetMode="External"/><Relationship Id="rId451" Type="http://schemas.openxmlformats.org/officeDocument/2006/relationships/image" Target="media/image102.png"/><Relationship Id="rId450" Type="http://schemas.openxmlformats.org/officeDocument/2006/relationships/hyperlink" Target="https://pubmed.ncbi.nlm.nih.gov/35610208" TargetMode="External"/><Relationship Id="rId45" Type="http://schemas.openxmlformats.org/officeDocument/2006/relationships/image" Target="media/image27.png"/><Relationship Id="rId449" Type="http://schemas.openxmlformats.org/officeDocument/2006/relationships/hyperlink" Target="https://pubmed.ncbi.nlm.nih.gov/36812396" TargetMode="External"/><Relationship Id="rId448" Type="http://schemas.openxmlformats.org/officeDocument/2006/relationships/hyperlink" Target="https://pubmed.ncbi.nlm.nih.gov/34509413" TargetMode="External"/><Relationship Id="rId447" Type="http://schemas.openxmlformats.org/officeDocument/2006/relationships/hyperlink" Target="https://pubmed.ncbi.nlm.nih.gov/10037423" TargetMode="External"/><Relationship Id="rId446" Type="http://schemas.openxmlformats.org/officeDocument/2006/relationships/hyperlink" Target="https://pubmed.ncbi.nlm.nih.gov/28792081" TargetMode="External"/><Relationship Id="rId445" Type="http://schemas.openxmlformats.org/officeDocument/2006/relationships/hyperlink" Target="https://pubmed.ncbi.nlm.nih.gov/10532973" TargetMode="External"/><Relationship Id="rId444" Type="http://schemas.openxmlformats.org/officeDocument/2006/relationships/hyperlink" Target="https://pubmed.ncbi.nlm.nih.gov/12478183" TargetMode="External"/><Relationship Id="rId443" Type="http://schemas.openxmlformats.org/officeDocument/2006/relationships/hyperlink" Target="https://pubmed.ncbi.nlm.nih.gov/8927407" TargetMode="External"/><Relationship Id="rId442" Type="http://schemas.openxmlformats.org/officeDocument/2006/relationships/hyperlink" Target="https://pubmed.ncbi.nlm.nih.gov/24859260" TargetMode="External"/><Relationship Id="rId441" Type="http://schemas.openxmlformats.org/officeDocument/2006/relationships/footer" Target="footer44.xml"/><Relationship Id="rId440" Type="http://schemas.openxmlformats.org/officeDocument/2006/relationships/hyperlink" Target="https://link.springer.com/article/10.1007/s11884-022-00657-4" TargetMode="External"/><Relationship Id="rId44" Type="http://schemas.openxmlformats.org/officeDocument/2006/relationships/image" Target="media/image26.png"/><Relationship Id="rId439" Type="http://schemas.openxmlformats.org/officeDocument/2006/relationships/hyperlink" Target="https://pubmed.ncbi.nlm.nih.gov/35051007" TargetMode="External"/><Relationship Id="rId438" Type="http://schemas.openxmlformats.org/officeDocument/2006/relationships/hyperlink" Target="https://pubmed.ncbi.nlm.nih.gov/36294890" TargetMode="External"/><Relationship Id="rId437" Type="http://schemas.openxmlformats.org/officeDocument/2006/relationships/hyperlink" Target="https://pubmed.ncbi.nlm.nih.gov/30392867" TargetMode="External"/><Relationship Id="rId436" Type="http://schemas.openxmlformats.org/officeDocument/2006/relationships/hyperlink" Target="https://pubmed.ncbi.nlm.nih.gov/27871929" TargetMode="External"/><Relationship Id="rId435" Type="http://schemas.openxmlformats.org/officeDocument/2006/relationships/hyperlink" Target="https://pubmed.ncbi.nlm.nih.gov/34690904" TargetMode="External"/><Relationship Id="rId434" Type="http://schemas.openxmlformats.org/officeDocument/2006/relationships/hyperlink" Target="https://pubmed.ncbi.nlm.nih.gov/30030330" TargetMode="External"/><Relationship Id="rId433" Type="http://schemas.openxmlformats.org/officeDocument/2006/relationships/hyperlink" Target="https://pubmed.ncbi.nlm.nih.gov/30194497" TargetMode="External"/><Relationship Id="rId432" Type="http://schemas.openxmlformats.org/officeDocument/2006/relationships/hyperlink" Target="https://pubmed.ncbi.nlm.nih.gov/28431196" TargetMode="External"/><Relationship Id="rId431" Type="http://schemas.openxmlformats.org/officeDocument/2006/relationships/hyperlink" Target="https://pubmed.ncbi.nlm.nih.gov/36647624" TargetMode="External"/><Relationship Id="rId430" Type="http://schemas.openxmlformats.org/officeDocument/2006/relationships/image" Target="media/image101.png"/><Relationship Id="rId43" Type="http://schemas.openxmlformats.org/officeDocument/2006/relationships/image" Target="media/image25.png"/><Relationship Id="rId429" Type="http://schemas.openxmlformats.org/officeDocument/2006/relationships/hyperlink" Target="https://pubmed.ncbi.nlm.nih.gov/33769020" TargetMode="External"/><Relationship Id="rId428" Type="http://schemas.openxmlformats.org/officeDocument/2006/relationships/hyperlink" Target="https://pubmed.ncbi.nlm.nih.gov/32572987" TargetMode="External"/><Relationship Id="rId427" Type="http://schemas.openxmlformats.org/officeDocument/2006/relationships/hyperlink" Target="https://pubmed.ncbi.nlm.nih.gov/30926380" TargetMode="External"/><Relationship Id="rId426" Type="http://schemas.openxmlformats.org/officeDocument/2006/relationships/hyperlink" Target="https://pubmed.ncbi.nlm.nih.gov/28745818" TargetMode="External"/><Relationship Id="rId425" Type="http://schemas.openxmlformats.org/officeDocument/2006/relationships/hyperlink" Target="https://pubmed.ncbi.nlm.nih.gov/27091236" TargetMode="External"/><Relationship Id="rId424" Type="http://schemas.openxmlformats.org/officeDocument/2006/relationships/hyperlink" Target="https://pubmed.ncbi.nlm.nih.gov/15826758" TargetMode="External"/><Relationship Id="rId423" Type="http://schemas.openxmlformats.org/officeDocument/2006/relationships/hyperlink" Target="https://pubmed.ncbi.nlm.nih.gov/22503020" TargetMode="External"/><Relationship Id="rId422" Type="http://schemas.openxmlformats.org/officeDocument/2006/relationships/hyperlink" Target="https://pubmed.ncbi.nlm.nih.gov/28771936" TargetMode="External"/><Relationship Id="rId421" Type="http://schemas.openxmlformats.org/officeDocument/2006/relationships/footer" Target="footer43.xml"/><Relationship Id="rId420" Type="http://schemas.openxmlformats.org/officeDocument/2006/relationships/hyperlink" Target="https://pubmed.ncbi.nlm.nih.gov/27106070" TargetMode="External"/><Relationship Id="rId42" Type="http://schemas.openxmlformats.org/officeDocument/2006/relationships/image" Target="media/image24.png"/><Relationship Id="rId419" Type="http://schemas.openxmlformats.org/officeDocument/2006/relationships/hyperlink" Target="https://pubmed.ncbi.nlm.nih.gov/30359679" TargetMode="External"/><Relationship Id="rId418" Type="http://schemas.openxmlformats.org/officeDocument/2006/relationships/hyperlink" Target="https://pubmed.ncbi.nlm.nih.gov/35051012" TargetMode="External"/><Relationship Id="rId417" Type="http://schemas.openxmlformats.org/officeDocument/2006/relationships/hyperlink" Target="https://pubmed.ncbi.nlm.nih.gov/31599184" TargetMode="External"/><Relationship Id="rId416" Type="http://schemas.openxmlformats.org/officeDocument/2006/relationships/hyperlink" Target="https://pubmed.ncbi.nlm.nih.gov/28511260" TargetMode="External"/><Relationship Id="rId415" Type="http://schemas.openxmlformats.org/officeDocument/2006/relationships/hyperlink" Target="https://pubmed.ncbi.nlm.nih.gov/27463810" TargetMode="External"/><Relationship Id="rId414" Type="http://schemas.openxmlformats.org/officeDocument/2006/relationships/hyperlink" Target="https://pubmed.ncbi.nlm.nih.gov/28361515" TargetMode="External"/><Relationship Id="rId413" Type="http://schemas.openxmlformats.org/officeDocument/2006/relationships/hyperlink" Target="https://pubmed.ncbi.nlm.nih.gov/15041117" TargetMode="External"/><Relationship Id="rId412" Type="http://schemas.openxmlformats.org/officeDocument/2006/relationships/hyperlink" Target="https://pubmed.ncbi.nlm.nih.gov/17950989" TargetMode="External"/><Relationship Id="rId411" Type="http://schemas.openxmlformats.org/officeDocument/2006/relationships/image" Target="media/image100.png"/><Relationship Id="rId410" Type="http://schemas.openxmlformats.org/officeDocument/2006/relationships/hyperlink" Target="https://pubmed.ncbi.nlm.nih.gov/14992337" TargetMode="External"/><Relationship Id="rId41" Type="http://schemas.openxmlformats.org/officeDocument/2006/relationships/image" Target="media/image23.png"/><Relationship Id="rId409" Type="http://schemas.openxmlformats.org/officeDocument/2006/relationships/hyperlink" Target="https://pubmed.ncbi.nlm.nih.gov/15201783" TargetMode="External"/><Relationship Id="rId408" Type="http://schemas.openxmlformats.org/officeDocument/2006/relationships/hyperlink" Target="https://pubmed.ncbi.nlm.nih.gov/11696741" TargetMode="External"/><Relationship Id="rId407" Type="http://schemas.openxmlformats.org/officeDocument/2006/relationships/hyperlink" Target="https://pubmed.ncbi.nlm.nih.gov/9720583" TargetMode="External"/><Relationship Id="rId406" Type="http://schemas.openxmlformats.org/officeDocument/2006/relationships/hyperlink" Target="https://pubmed.ncbi.nlm.nih.gov/35226282" TargetMode="External"/><Relationship Id="rId405" Type="http://schemas.openxmlformats.org/officeDocument/2006/relationships/hyperlink" Target="https://pubmed.ncbi.nlm.nih.gov/29168217" TargetMode="External"/><Relationship Id="rId404" Type="http://schemas.openxmlformats.org/officeDocument/2006/relationships/hyperlink" Target="https://pubmed.ncbi.nlm.nih.gov/24042368" TargetMode="External"/><Relationship Id="rId403" Type="http://schemas.openxmlformats.org/officeDocument/2006/relationships/hyperlink" Target="https://pubmed.ncbi.nlm.nih.gov/34475180" TargetMode="External"/><Relationship Id="rId402" Type="http://schemas.openxmlformats.org/officeDocument/2006/relationships/hyperlink" Target="https://pubmed.ncbi.nlm.nih.gov/26197729" TargetMode="External"/><Relationship Id="rId401" Type="http://schemas.openxmlformats.org/officeDocument/2006/relationships/footer" Target="footer42.xml"/><Relationship Id="rId400" Type="http://schemas.openxmlformats.org/officeDocument/2006/relationships/hyperlink" Target="https://pubmed.ncbi.nlm.nih.gov/11025689" TargetMode="External"/><Relationship Id="rId40" Type="http://schemas.openxmlformats.org/officeDocument/2006/relationships/image" Target="media/image22.png"/><Relationship Id="rId4" Type="http://schemas.openxmlformats.org/officeDocument/2006/relationships/image" Target="media/image4.png"/><Relationship Id="rId399" Type="http://schemas.openxmlformats.org/officeDocument/2006/relationships/hyperlink" Target="https://pubmed.ncbi.nlm.nih.gov/10687973" TargetMode="External"/><Relationship Id="rId398" Type="http://schemas.openxmlformats.org/officeDocument/2006/relationships/hyperlink" Target="https://pubmed.ncbi.nlm.nih.gov/11025382" TargetMode="External"/><Relationship Id="rId397" Type="http://schemas.openxmlformats.org/officeDocument/2006/relationships/hyperlink" Target="https://pubmed.ncbi.nlm.nih.gov/9301708" TargetMode="External"/><Relationship Id="rId396" Type="http://schemas.openxmlformats.org/officeDocument/2006/relationships/hyperlink" Target="https://pubmed.ncbi.nlm.nih.gov/8379025" TargetMode="External"/><Relationship Id="rId395" Type="http://schemas.openxmlformats.org/officeDocument/2006/relationships/hyperlink" Target="https://pubmed.ncbi.nlm.nih.gov/7714965" TargetMode="External"/><Relationship Id="rId394" Type="http://schemas.openxmlformats.org/officeDocument/2006/relationships/hyperlink" Target="https://pubmed.ncbi.nlm.nih.gov/18570710" TargetMode="External"/><Relationship Id="rId393" Type="http://schemas.openxmlformats.org/officeDocument/2006/relationships/hyperlink" Target="https://pubmed.ncbi.nlm.nih.gov/12235537" TargetMode="External"/><Relationship Id="rId392" Type="http://schemas.openxmlformats.org/officeDocument/2006/relationships/hyperlink" Target="https://pubmed.ncbi.nlm.nih.gov/7815579" TargetMode="External"/><Relationship Id="rId391" Type="http://schemas.openxmlformats.org/officeDocument/2006/relationships/image" Target="media/image99.png"/><Relationship Id="rId390" Type="http://schemas.openxmlformats.org/officeDocument/2006/relationships/hyperlink" Target="https://link.springer.com/article/10.1007/s00131-002-0207-x" TargetMode="External"/><Relationship Id="rId39" Type="http://schemas.openxmlformats.org/officeDocument/2006/relationships/image" Target="media/image21.png"/><Relationship Id="rId389" Type="http://schemas.openxmlformats.org/officeDocument/2006/relationships/hyperlink" Target="https://pubmed.ncbi.nlm.nih.gov/9043503" TargetMode="External"/><Relationship Id="rId388" Type="http://schemas.openxmlformats.org/officeDocument/2006/relationships/hyperlink" Target="https://pubmed.ncbi.nlm.nih.gov/23896666" TargetMode="External"/><Relationship Id="rId387" Type="http://schemas.openxmlformats.org/officeDocument/2006/relationships/hyperlink" Target="https://pubmed.ncbi.nlm.nih.gov/31578784" TargetMode="External"/><Relationship Id="rId386" Type="http://schemas.openxmlformats.org/officeDocument/2006/relationships/hyperlink" Target="https://pubmed.ncbi.nlm.nih.gov/30912199" TargetMode="External"/><Relationship Id="rId385" Type="http://schemas.openxmlformats.org/officeDocument/2006/relationships/hyperlink" Target="https://pubmed.ncbi.nlm.nih.gov/32861254" TargetMode="External"/><Relationship Id="rId384" Type="http://schemas.openxmlformats.org/officeDocument/2006/relationships/hyperlink" Target="https://pubmed.ncbi.nlm.nih.gov/9416190" TargetMode="External"/><Relationship Id="rId383" Type="http://schemas.openxmlformats.org/officeDocument/2006/relationships/hyperlink" Target="https://pubmed.ncbi.nlm.nih.gov/24249436" TargetMode="External"/><Relationship Id="rId382" Type="http://schemas.openxmlformats.org/officeDocument/2006/relationships/hyperlink" Target="https://pubmed.ncbi.nlm.nih.gov/31348899" TargetMode="External"/><Relationship Id="rId381" Type="http://schemas.openxmlformats.org/officeDocument/2006/relationships/footer" Target="footer41.xml"/><Relationship Id="rId380" Type="http://schemas.openxmlformats.org/officeDocument/2006/relationships/hyperlink" Target="https://pubmed.ncbi.nlm.nih.gov/5010715" TargetMode="External"/><Relationship Id="rId38" Type="http://schemas.openxmlformats.org/officeDocument/2006/relationships/footer" Target="footer9.xml"/><Relationship Id="rId379" Type="http://schemas.openxmlformats.org/officeDocument/2006/relationships/hyperlink" Target="https://pubmed.ncbi.nlm.nih.gov/5969402" TargetMode="External"/><Relationship Id="rId378" Type="http://schemas.openxmlformats.org/officeDocument/2006/relationships/hyperlink" Target="https://pubmed.ncbi.nlm.nih.gov/32615679" TargetMode="External"/><Relationship Id="rId377" Type="http://schemas.openxmlformats.org/officeDocument/2006/relationships/hyperlink" Target="https://pubmed.ncbi.nlm.nih.gov/31099113" TargetMode="External"/><Relationship Id="rId376" Type="http://schemas.openxmlformats.org/officeDocument/2006/relationships/hyperlink" Target="https://pubmed.ncbi.nlm.nih.gov/26663648" TargetMode="External"/><Relationship Id="rId375" Type="http://schemas.openxmlformats.org/officeDocument/2006/relationships/hyperlink" Target="https://pubmed.ncbi.nlm.nih.gov/25627993" TargetMode="External"/><Relationship Id="rId374" Type="http://schemas.openxmlformats.org/officeDocument/2006/relationships/hyperlink" Target="https://pubmed.ncbi.nlm.nih.gov/14501734" TargetMode="External"/><Relationship Id="rId373" Type="http://schemas.openxmlformats.org/officeDocument/2006/relationships/hyperlink" Target="https://pubmed.ncbi.nlm.nih.gov/20207474" TargetMode="External"/><Relationship Id="rId372" Type="http://schemas.openxmlformats.org/officeDocument/2006/relationships/hyperlink" Target="https://pubmed.ncbi.nlm.nih.gov/21996529" TargetMode="External"/><Relationship Id="rId371" Type="http://schemas.openxmlformats.org/officeDocument/2006/relationships/image" Target="media/image98.png"/><Relationship Id="rId370" Type="http://schemas.openxmlformats.org/officeDocument/2006/relationships/hyperlink" Target="https://pubmed.ncbi.nlm.nih.gov/17233798" TargetMode="External"/><Relationship Id="rId37" Type="http://schemas.openxmlformats.org/officeDocument/2006/relationships/image" Target="media/image20.png"/><Relationship Id="rId369" Type="http://schemas.openxmlformats.org/officeDocument/2006/relationships/hyperlink" Target="https://pubmed.ncbi.nlm.nih.gov/27752863" TargetMode="External"/><Relationship Id="rId368" Type="http://schemas.openxmlformats.org/officeDocument/2006/relationships/hyperlink" Target="https://pubmed.ncbi.nlm.nih.gov/37062198" TargetMode="External"/><Relationship Id="rId367" Type="http://schemas.openxmlformats.org/officeDocument/2006/relationships/hyperlink" Target="https://pubmed.ncbi.nlm.nih.gov/28058780" TargetMode="External"/><Relationship Id="rId366" Type="http://schemas.openxmlformats.org/officeDocument/2006/relationships/hyperlink" Target="https://pubmed.ncbi.nlm.nih.gov/34672847" TargetMode="External"/><Relationship Id="rId365" Type="http://schemas.openxmlformats.org/officeDocument/2006/relationships/hyperlink" Target="https://pubmed.ncbi.nlm.nih.gov/29260636" TargetMode="External"/><Relationship Id="rId364" Type="http://schemas.openxmlformats.org/officeDocument/2006/relationships/hyperlink" Target="https://pubmed.ncbi.nlm.nih.gov/30653737" TargetMode="External"/><Relationship Id="rId363" Type="http://schemas.openxmlformats.org/officeDocument/2006/relationships/hyperlink" Target="https://pubmed.ncbi.nlm.nih.gov/35177800" TargetMode="External"/><Relationship Id="rId362" Type="http://schemas.openxmlformats.org/officeDocument/2006/relationships/hyperlink" Target="https://pubmed.ncbi.nlm.nih.gov/33389776" TargetMode="External"/><Relationship Id="rId361" Type="http://schemas.openxmlformats.org/officeDocument/2006/relationships/footer" Target="footer40.xml"/><Relationship Id="rId360" Type="http://schemas.openxmlformats.org/officeDocument/2006/relationships/hyperlink" Target="https://pubmed.ncbi.nlm.nih.gov/29380517" TargetMode="External"/><Relationship Id="rId36" Type="http://schemas.openxmlformats.org/officeDocument/2006/relationships/footer" Target="footer8.xml"/><Relationship Id="rId359" Type="http://schemas.openxmlformats.org/officeDocument/2006/relationships/hyperlink" Target="https://pubmed.ncbi.nlm.nih.gov/33417146" TargetMode="External"/><Relationship Id="rId358" Type="http://schemas.openxmlformats.org/officeDocument/2006/relationships/hyperlink" Target="https://pubmed.ncbi.nlm.nih.gov/36085413" TargetMode="External"/><Relationship Id="rId357" Type="http://schemas.openxmlformats.org/officeDocument/2006/relationships/hyperlink" Target="https://pubmed.ncbi.nlm.nih.gov/29603781" TargetMode="External"/><Relationship Id="rId356" Type="http://schemas.openxmlformats.org/officeDocument/2006/relationships/hyperlink" Target="https://pubmed.ncbi.nlm.nih.gov/33386947" TargetMode="External"/><Relationship Id="rId355" Type="http://schemas.openxmlformats.org/officeDocument/2006/relationships/hyperlink" Target="https://pubmed.ncbi.nlm.nih.gov/31802206" TargetMode="External"/><Relationship Id="rId354" Type="http://schemas.openxmlformats.org/officeDocument/2006/relationships/hyperlink" Target="https://pubmed.ncbi.nlm.nih.gov/34112758" TargetMode="External"/><Relationship Id="rId353" Type="http://schemas.openxmlformats.org/officeDocument/2006/relationships/hyperlink" Target="https://pubmed.ncbi.nlm.nih.gov/33098213" TargetMode="External"/><Relationship Id="rId352" Type="http://schemas.openxmlformats.org/officeDocument/2006/relationships/hyperlink" Target="https://pubmed.ncbi.nlm.nih.gov/25754454" TargetMode="External"/><Relationship Id="rId351" Type="http://schemas.openxmlformats.org/officeDocument/2006/relationships/image" Target="media/image97.png"/><Relationship Id="rId350" Type="http://schemas.openxmlformats.org/officeDocument/2006/relationships/hyperlink" Target="https://pubmed.ncbi.nlm.nih.gov/23338657" TargetMode="External"/><Relationship Id="rId35" Type="http://schemas.openxmlformats.org/officeDocument/2006/relationships/image" Target="media/image19.png"/><Relationship Id="rId349" Type="http://schemas.openxmlformats.org/officeDocument/2006/relationships/hyperlink" Target="https://pubmed.ncbi.nlm.nih.gov/27897185" TargetMode="External"/><Relationship Id="rId348" Type="http://schemas.openxmlformats.org/officeDocument/2006/relationships/hyperlink" Target="https://pubmed.ncbi.nlm.nih.gov/23820664" TargetMode="External"/><Relationship Id="rId347" Type="http://schemas.openxmlformats.org/officeDocument/2006/relationships/hyperlink" Target="https://pubmed.ncbi.nlm.nih.gov/36178342" TargetMode="External"/><Relationship Id="rId346" Type="http://schemas.openxmlformats.org/officeDocument/2006/relationships/hyperlink" Target="https://pubmed.ncbi.nlm.nih.gov/34498773" TargetMode="External"/><Relationship Id="rId345" Type="http://schemas.openxmlformats.org/officeDocument/2006/relationships/hyperlink" Target="https://pubmed.ncbi.nlm.nih.gov/31642953" TargetMode="External"/><Relationship Id="rId344" Type="http://schemas.openxmlformats.org/officeDocument/2006/relationships/hyperlink" Target="https://pubmed.ncbi.nlm.nih.gov/25814050" TargetMode="External"/><Relationship Id="rId343" Type="http://schemas.openxmlformats.org/officeDocument/2006/relationships/hyperlink" Target="https://pubmed.ncbi.nlm.nih.gov/26714009" TargetMode="External"/><Relationship Id="rId342" Type="http://schemas.openxmlformats.org/officeDocument/2006/relationships/footer" Target="footer39.xml"/><Relationship Id="rId341" Type="http://schemas.openxmlformats.org/officeDocument/2006/relationships/hyperlink" Target="https://www.goldjournal.net/article/S0090-4295(06)01724-9/fulltext" TargetMode="External"/><Relationship Id="rId340" Type="http://schemas.openxmlformats.org/officeDocument/2006/relationships/hyperlink" Target="https://www.ics.org/Abstracts/Publish/41/000190.pdf" TargetMode="External"/><Relationship Id="rId34" Type="http://schemas.openxmlformats.org/officeDocument/2006/relationships/footer" Target="footer7.xml"/><Relationship Id="rId339" Type="http://schemas.openxmlformats.org/officeDocument/2006/relationships/hyperlink" Target="https://pubmed.ncbi.nlm.nih.gov/21687581" TargetMode="External"/><Relationship Id="rId338" Type="http://schemas.openxmlformats.org/officeDocument/2006/relationships/hyperlink" Target="https://pubmed.ncbi.nlm.nih.gov/19160231" TargetMode="External"/><Relationship Id="rId337" Type="http://schemas.openxmlformats.org/officeDocument/2006/relationships/hyperlink" Target="https://pubmed.ncbi.nlm.nih.gov/23288694" TargetMode="External"/><Relationship Id="rId336" Type="http://schemas.openxmlformats.org/officeDocument/2006/relationships/hyperlink" Target="https://pubmed.ncbi.nlm.nih.gov/15478523" TargetMode="External"/><Relationship Id="rId335" Type="http://schemas.openxmlformats.org/officeDocument/2006/relationships/hyperlink" Target="https://pubmed.ncbi.nlm.nih.gov/19657549" TargetMode="External"/><Relationship Id="rId334" Type="http://schemas.openxmlformats.org/officeDocument/2006/relationships/hyperlink" Target="https://pubmed.ncbi.nlm.nih.gov/19616807" TargetMode="External"/><Relationship Id="rId333" Type="http://schemas.openxmlformats.org/officeDocument/2006/relationships/hyperlink" Target="https://pubmed.ncbi.nlm.nih.gov/28403849" TargetMode="External"/><Relationship Id="rId332" Type="http://schemas.openxmlformats.org/officeDocument/2006/relationships/hyperlink" Target="https://pubmed.ncbi.nlm.nih.gov/22652160" TargetMode="External"/><Relationship Id="rId331" Type="http://schemas.openxmlformats.org/officeDocument/2006/relationships/image" Target="media/image96.png"/><Relationship Id="rId330" Type="http://schemas.openxmlformats.org/officeDocument/2006/relationships/hyperlink" Target="https://pubmed.ncbi.nlm.nih.gov/17190372" TargetMode="External"/><Relationship Id="rId33" Type="http://schemas.openxmlformats.org/officeDocument/2006/relationships/image" Target="media/image18.png"/><Relationship Id="rId329" Type="http://schemas.openxmlformats.org/officeDocument/2006/relationships/hyperlink" Target="https://pubmed.ncbi.nlm.nih.gov/20955901" TargetMode="External"/><Relationship Id="rId328" Type="http://schemas.openxmlformats.org/officeDocument/2006/relationships/hyperlink" Target="https://pubmed.ncbi.nlm.nih.gov/18243516" TargetMode="External"/><Relationship Id="rId327" Type="http://schemas.openxmlformats.org/officeDocument/2006/relationships/hyperlink" Target="https://pubmed.ncbi.nlm.nih.gov/27241452" TargetMode="External"/><Relationship Id="rId326" Type="http://schemas.openxmlformats.org/officeDocument/2006/relationships/hyperlink" Target="https://pubmed.ncbi.nlm.nih.gov/25389549" TargetMode="External"/><Relationship Id="rId325" Type="http://schemas.openxmlformats.org/officeDocument/2006/relationships/hyperlink" Target="https://pubmed.ncbi.nlm.nih.gov/19403235" TargetMode="External"/><Relationship Id="rId324" Type="http://schemas.openxmlformats.org/officeDocument/2006/relationships/hyperlink" Target="https://pubmed.ncbi.nlm.nih.gov/22397851" TargetMode="External"/><Relationship Id="rId323" Type="http://schemas.openxmlformats.org/officeDocument/2006/relationships/hyperlink" Target="https://pubmed.ncbi.nlm.nih.gov/23743498" TargetMode="External"/><Relationship Id="rId322" Type="http://schemas.openxmlformats.org/officeDocument/2006/relationships/hyperlink" Target="https://pubmed.ncbi.nlm.nih.gov/18836537" TargetMode="External"/><Relationship Id="rId321" Type="http://schemas.openxmlformats.org/officeDocument/2006/relationships/hyperlink" Target="https://pubmed.ncbi.nlm.nih.gov/16847942" TargetMode="External"/><Relationship Id="rId320" Type="http://schemas.openxmlformats.org/officeDocument/2006/relationships/footer" Target="footer38.xml"/><Relationship Id="rId32" Type="http://schemas.openxmlformats.org/officeDocument/2006/relationships/footer" Target="footer6.xml"/><Relationship Id="rId319" Type="http://schemas.openxmlformats.org/officeDocument/2006/relationships/hyperlink" Target="https://pubmed.ncbi.nlm.nih.gov/14713802" TargetMode="External"/><Relationship Id="rId318" Type="http://schemas.openxmlformats.org/officeDocument/2006/relationships/hyperlink" Target="https://pubmed.ncbi.nlm.nih.gov/21168951" TargetMode="External"/><Relationship Id="rId317" Type="http://schemas.openxmlformats.org/officeDocument/2006/relationships/hyperlink" Target="https://pubmed.ncbi.nlm.nih.gov/27030526" TargetMode="External"/><Relationship Id="rId316" Type="http://schemas.openxmlformats.org/officeDocument/2006/relationships/hyperlink" Target="https://pubmed.ncbi.nlm.nih.gov/21553114" TargetMode="External"/><Relationship Id="rId315" Type="http://schemas.openxmlformats.org/officeDocument/2006/relationships/hyperlink" Target="https://pubmed.ncbi.nlm.nih.gov/18254050" TargetMode="External"/><Relationship Id="rId314" Type="http://schemas.openxmlformats.org/officeDocument/2006/relationships/hyperlink" Target="https://pubmed.ncbi.nlm.nih.gov/31828602" TargetMode="External"/><Relationship Id="rId313" Type="http://schemas.openxmlformats.org/officeDocument/2006/relationships/hyperlink" Target="https://pubmed.ncbi.nlm.nih.gov/31541980" TargetMode="External"/><Relationship Id="rId312" Type="http://schemas.openxmlformats.org/officeDocument/2006/relationships/hyperlink" Target="https://pubmed.ncbi.nlm.nih.gov/23147136" TargetMode="External"/><Relationship Id="rId311" Type="http://schemas.openxmlformats.org/officeDocument/2006/relationships/hyperlink" Target="https://pubmed.ncbi.nlm.nih.gov/8857617" TargetMode="External"/><Relationship Id="rId310" Type="http://schemas.openxmlformats.org/officeDocument/2006/relationships/hyperlink" Target="https://pubmed.ncbi.nlm.nih.gov/17707024" TargetMode="External"/><Relationship Id="rId31" Type="http://schemas.openxmlformats.org/officeDocument/2006/relationships/image" Target="media/image17.png"/><Relationship Id="rId309" Type="http://schemas.openxmlformats.org/officeDocument/2006/relationships/image" Target="media/image95.png"/><Relationship Id="rId308" Type="http://schemas.openxmlformats.org/officeDocument/2006/relationships/hyperlink" Target="https://pubmed.ncbi.nlm.nih.gov/29574482" TargetMode="External"/><Relationship Id="rId307" Type="http://schemas.openxmlformats.org/officeDocument/2006/relationships/hyperlink" Target="https://pubmed.ncbi.nlm.nih.gov/25888662" TargetMode="External"/><Relationship Id="rId306" Type="http://schemas.openxmlformats.org/officeDocument/2006/relationships/hyperlink" Target="https://pubmed.ncbi.nlm.nih.gov/16637070" TargetMode="External"/><Relationship Id="rId305" Type="http://schemas.openxmlformats.org/officeDocument/2006/relationships/hyperlink" Target="https://pubmed.ncbi.nlm.nih.gov/30932917" TargetMode="External"/><Relationship Id="rId304" Type="http://schemas.openxmlformats.org/officeDocument/2006/relationships/hyperlink" Target="https://pubmed.ncbi.nlm.nih.gov/17705160" TargetMode="External"/><Relationship Id="rId303" Type="http://schemas.openxmlformats.org/officeDocument/2006/relationships/hyperlink" Target="https://pubmed.ncbi.nlm.nih.gov/31423306" TargetMode="External"/><Relationship Id="rId302" Type="http://schemas.openxmlformats.org/officeDocument/2006/relationships/hyperlink" Target="https://pubmed.ncbi.nlm.nih.gov/32334284" TargetMode="External"/><Relationship Id="rId301" Type="http://schemas.openxmlformats.org/officeDocument/2006/relationships/hyperlink" Target="https://pubmed.ncbi.nlm.nih.gov/30284350" TargetMode="External"/><Relationship Id="rId300" Type="http://schemas.openxmlformats.org/officeDocument/2006/relationships/footer" Target="footer37.xml"/><Relationship Id="rId30" Type="http://schemas.openxmlformats.org/officeDocument/2006/relationships/image" Target="media/image16.png"/><Relationship Id="rId3" Type="http://schemas.openxmlformats.org/officeDocument/2006/relationships/image" Target="media/image3.png"/><Relationship Id="rId299" Type="http://schemas.openxmlformats.org/officeDocument/2006/relationships/hyperlink" Target="https://pubmed.ncbi.nlm.nih.gov/30837835" TargetMode="External"/><Relationship Id="rId298" Type="http://schemas.openxmlformats.org/officeDocument/2006/relationships/hyperlink" Target="https://pubmed.ncbi.nlm.nih.gov/35300922" TargetMode="External"/><Relationship Id="rId297" Type="http://schemas.openxmlformats.org/officeDocument/2006/relationships/hyperlink" Target="https://pubmed.ncbi.nlm.nih.gov/36274285" TargetMode="External"/><Relationship Id="rId296" Type="http://schemas.openxmlformats.org/officeDocument/2006/relationships/hyperlink" Target="https://pubmed.ncbi.nlm.nih.gov/29952999" TargetMode="External"/><Relationship Id="rId295" Type="http://schemas.openxmlformats.org/officeDocument/2006/relationships/hyperlink" Target="https://pubmed.ncbi.nlm.nih.gov/30593142" TargetMode="External"/><Relationship Id="rId294" Type="http://schemas.openxmlformats.org/officeDocument/2006/relationships/hyperlink" Target="https://pubmed.ncbi.nlm.nih.gov/26259053" TargetMode="External"/><Relationship Id="rId293" Type="http://schemas.openxmlformats.org/officeDocument/2006/relationships/hyperlink" Target="https://pubmed.ncbi.nlm.nih.gov/35321402" TargetMode="External"/><Relationship Id="rId292" Type="http://schemas.openxmlformats.org/officeDocument/2006/relationships/hyperlink" Target="https://pubmed.ncbi.nlm.nih.gov/36576454" TargetMode="External"/><Relationship Id="rId291" Type="http://schemas.openxmlformats.org/officeDocument/2006/relationships/image" Target="media/image94.png"/><Relationship Id="rId290" Type="http://schemas.openxmlformats.org/officeDocument/2006/relationships/hyperlink" Target="https://pubmed.ncbi.nlm.nih.gov/35144089" TargetMode="External"/><Relationship Id="rId29" Type="http://schemas.openxmlformats.org/officeDocument/2006/relationships/image" Target="media/image15.png"/><Relationship Id="rId289" Type="http://schemas.openxmlformats.org/officeDocument/2006/relationships/hyperlink" Target="https://pubmed.ncbi.nlm.nih.gov/35776264" TargetMode="External"/><Relationship Id="rId288" Type="http://schemas.openxmlformats.org/officeDocument/2006/relationships/hyperlink" Target="https://pubmed.ncbi.nlm.nih.gov/32054791" TargetMode="External"/><Relationship Id="rId287" Type="http://schemas.openxmlformats.org/officeDocument/2006/relationships/hyperlink" Target="https://pubmed.ncbi.nlm.nih.gov/31187552" TargetMode="External"/><Relationship Id="rId286" Type="http://schemas.openxmlformats.org/officeDocument/2006/relationships/hyperlink" Target="https://pubmed.ncbi.nlm.nih.gov/26831506" TargetMode="External"/><Relationship Id="rId285" Type="http://schemas.openxmlformats.org/officeDocument/2006/relationships/hyperlink" Target="https://pubmed.ncbi.nlm.nih.gov/4815623" TargetMode="External"/><Relationship Id="rId284" Type="http://schemas.openxmlformats.org/officeDocument/2006/relationships/hyperlink" Target="https://pubmed.ncbi.nlm.nih.gov/2017820" TargetMode="External"/><Relationship Id="rId283" Type="http://schemas.openxmlformats.org/officeDocument/2006/relationships/hyperlink" Target="https://pubmed.ncbi.nlm.nih.gov/21808256" TargetMode="External"/><Relationship Id="rId282" Type="http://schemas.openxmlformats.org/officeDocument/2006/relationships/hyperlink" Target="https://pubmed.ncbi.nlm.nih.gov/17536300" TargetMode="External"/><Relationship Id="rId281" Type="http://schemas.openxmlformats.org/officeDocument/2006/relationships/footer" Target="footer36.xml"/><Relationship Id="rId280" Type="http://schemas.openxmlformats.org/officeDocument/2006/relationships/hyperlink" Target="https://pubmed.ncbi.nlm.nih.gov/20697419" TargetMode="External"/><Relationship Id="rId28" Type="http://schemas.openxmlformats.org/officeDocument/2006/relationships/image" Target="media/image14.png"/><Relationship Id="rId279" Type="http://schemas.openxmlformats.org/officeDocument/2006/relationships/hyperlink" Target="https://pubmed.ncbi.nlm.nih.gov/1441039" TargetMode="External"/><Relationship Id="rId278" Type="http://schemas.openxmlformats.org/officeDocument/2006/relationships/hyperlink" Target="https://pubmed.ncbi.nlm.nih.gov/20025021" TargetMode="External"/><Relationship Id="rId277" Type="http://schemas.openxmlformats.org/officeDocument/2006/relationships/hyperlink" Target="https://pubmed.ncbi.nlm.nih.gov/8301439" TargetMode="External"/><Relationship Id="rId276" Type="http://schemas.openxmlformats.org/officeDocument/2006/relationships/hyperlink" Target="https://pubmed.ncbi.nlm.nih.gov/6887405" TargetMode="External"/><Relationship Id="rId275" Type="http://schemas.openxmlformats.org/officeDocument/2006/relationships/hyperlink" Target="https://pubmed.ncbi.nlm.nih.gov/18270749" TargetMode="External"/><Relationship Id="rId274" Type="http://schemas.openxmlformats.org/officeDocument/2006/relationships/hyperlink" Target="https://pubmed.ncbi.nlm.nih.gov/25011551" TargetMode="External"/><Relationship Id="rId273" Type="http://schemas.openxmlformats.org/officeDocument/2006/relationships/hyperlink" Target="https://pubmed.ncbi.nlm.nih.gov/850323" TargetMode="External"/><Relationship Id="rId272" Type="http://schemas.openxmlformats.org/officeDocument/2006/relationships/hyperlink" Target="https://pubmed.ncbi.nlm.nih.gov/22118255" TargetMode="External"/><Relationship Id="rId271" Type="http://schemas.openxmlformats.org/officeDocument/2006/relationships/hyperlink" Target="https://pubmed.ncbi.nlm.nih.gov/11464308" TargetMode="External"/><Relationship Id="rId270" Type="http://schemas.openxmlformats.org/officeDocument/2006/relationships/hyperlink" Target="https://pubmed.ncbi.nlm.nih.gov/9589527" TargetMode="External"/><Relationship Id="rId27" Type="http://schemas.openxmlformats.org/officeDocument/2006/relationships/image" Target="media/image13.png"/><Relationship Id="rId269" Type="http://schemas.openxmlformats.org/officeDocument/2006/relationships/image" Target="media/image93.png"/><Relationship Id="rId268" Type="http://schemas.openxmlformats.org/officeDocument/2006/relationships/hyperlink" Target="https://pubmed.ncbi.nlm.nih.gov/17804150" TargetMode="External"/><Relationship Id="rId267" Type="http://schemas.openxmlformats.org/officeDocument/2006/relationships/hyperlink" Target="https://pubmed.ncbi.nlm.nih.gov/25997873" TargetMode="External"/><Relationship Id="rId266" Type="http://schemas.openxmlformats.org/officeDocument/2006/relationships/hyperlink" Target="https://pubmed.ncbi.nlm.nih.gov/25891319" TargetMode="External"/><Relationship Id="rId265" Type="http://schemas.openxmlformats.org/officeDocument/2006/relationships/hyperlink" Target="https://pubmed.ncbi.nlm.nih.gov/24001705" TargetMode="External"/><Relationship Id="rId264" Type="http://schemas.openxmlformats.org/officeDocument/2006/relationships/hyperlink" Target="https://pubmed.ncbi.nlm.nih.gov/11359083" TargetMode="External"/><Relationship Id="rId263" Type="http://schemas.openxmlformats.org/officeDocument/2006/relationships/hyperlink" Target="https://pubmed.ncbi.nlm.nih.gov/29488655" TargetMode="External"/><Relationship Id="rId262" Type="http://schemas.openxmlformats.org/officeDocument/2006/relationships/hyperlink" Target="https://pubmed.ncbi.nlm.nih.gov/25167993" TargetMode="External"/><Relationship Id="rId261" Type="http://schemas.openxmlformats.org/officeDocument/2006/relationships/hyperlink" Target="https://pubmed.ncbi.nlm.nih.gov/26003246" TargetMode="External"/><Relationship Id="rId260" Type="http://schemas.openxmlformats.org/officeDocument/2006/relationships/footer" Target="footer35.xml"/><Relationship Id="rId26" Type="http://schemas.openxmlformats.org/officeDocument/2006/relationships/image" Target="media/image12.png"/><Relationship Id="rId259" Type="http://schemas.openxmlformats.org/officeDocument/2006/relationships/hyperlink" Target="https://pubmed.ncbi.nlm.nih.gov/11061937" TargetMode="External"/><Relationship Id="rId258" Type="http://schemas.openxmlformats.org/officeDocument/2006/relationships/hyperlink" Target="https://pubmed.ncbi.nlm.nih.gov/4428540" TargetMode="External"/><Relationship Id="rId257" Type="http://schemas.openxmlformats.org/officeDocument/2006/relationships/hyperlink" Target="https://pubmed.ncbi.nlm.nih.gov/20299050" TargetMode="External"/><Relationship Id="rId256" Type="http://schemas.openxmlformats.org/officeDocument/2006/relationships/hyperlink" Target="https://pubmed.ncbi.nlm.nih.gov/28751267" TargetMode="External"/><Relationship Id="rId255" Type="http://schemas.openxmlformats.org/officeDocument/2006/relationships/hyperlink" Target="https://pubmed.ncbi.nlm.nih.gov/8012770" TargetMode="External"/><Relationship Id="rId254" Type="http://schemas.openxmlformats.org/officeDocument/2006/relationships/hyperlink" Target="https://pubmed.ncbi.nlm.nih.gov/8343894" TargetMode="External"/><Relationship Id="rId253" Type="http://schemas.openxmlformats.org/officeDocument/2006/relationships/hyperlink" Target="https://pubmed.ncbi.nlm.nih.gov/24663000" TargetMode="External"/><Relationship Id="rId252" Type="http://schemas.openxmlformats.org/officeDocument/2006/relationships/hyperlink" Target="https://pubmed.ncbi.nlm.nih.gov/23002043" TargetMode="External"/><Relationship Id="rId251" Type="http://schemas.openxmlformats.org/officeDocument/2006/relationships/hyperlink" Target="https://pubmed.ncbi.nlm.nih.gov/25063594" TargetMode="External"/><Relationship Id="rId250" Type="http://schemas.openxmlformats.org/officeDocument/2006/relationships/hyperlink" Target="https://pubmed.ncbi.nlm.nih.gov/11948719" TargetMode="External"/><Relationship Id="rId25" Type="http://schemas.openxmlformats.org/officeDocument/2006/relationships/image" Target="media/image11.png"/><Relationship Id="rId249" Type="http://schemas.openxmlformats.org/officeDocument/2006/relationships/hyperlink" Target="https://pubmed.ncbi.nlm.nih.gov/22458490" TargetMode="External"/><Relationship Id="rId248" Type="http://schemas.openxmlformats.org/officeDocument/2006/relationships/image" Target="media/image92.png"/><Relationship Id="rId247" Type="http://schemas.openxmlformats.org/officeDocument/2006/relationships/hyperlink" Target="https://pubmed.ncbi.nlm.nih.gov/8848321" TargetMode="External"/><Relationship Id="rId246" Type="http://schemas.openxmlformats.org/officeDocument/2006/relationships/hyperlink" Target="https://pubmed.ncbi.nlm.nih.gov/3962062" TargetMode="External"/><Relationship Id="rId245" Type="http://schemas.openxmlformats.org/officeDocument/2006/relationships/hyperlink" Target="https://pubmed.ncbi.nlm.nih.gov/11018603" TargetMode="External"/><Relationship Id="rId244" Type="http://schemas.openxmlformats.org/officeDocument/2006/relationships/hyperlink" Target="https://pubmed.ncbi.nlm.nih.gov/8663928" TargetMode="External"/><Relationship Id="rId243" Type="http://schemas.openxmlformats.org/officeDocument/2006/relationships/hyperlink" Target="https://pubmed.ncbi.nlm.nih.gov/7196460" TargetMode="External"/><Relationship Id="rId242" Type="http://schemas.openxmlformats.org/officeDocument/2006/relationships/hyperlink" Target="https://pubmed.ncbi.nlm.nih.gov/9541882" TargetMode="External"/><Relationship Id="rId241" Type="http://schemas.openxmlformats.org/officeDocument/2006/relationships/hyperlink" Target="https://pubmed.ncbi.nlm.nih.gov/17034510" TargetMode="External"/><Relationship Id="rId240" Type="http://schemas.openxmlformats.org/officeDocument/2006/relationships/hyperlink" Target="https://pubmed.ncbi.nlm.nih.gov/15992868" TargetMode="External"/><Relationship Id="rId24" Type="http://schemas.openxmlformats.org/officeDocument/2006/relationships/image" Target="media/image10.png"/><Relationship Id="rId239" Type="http://schemas.openxmlformats.org/officeDocument/2006/relationships/hyperlink" Target="https://pubmed.ncbi.nlm.nih.gov/8659025" TargetMode="External"/><Relationship Id="rId238" Type="http://schemas.openxmlformats.org/officeDocument/2006/relationships/hyperlink" Target="https://pubmed.ncbi.nlm.nih.gov/36263681" TargetMode="External"/><Relationship Id="rId237" Type="http://schemas.openxmlformats.org/officeDocument/2006/relationships/footer" Target="footer34.xml"/><Relationship Id="rId236" Type="http://schemas.openxmlformats.org/officeDocument/2006/relationships/hyperlink" Target="https://pubmed.ncbi.nlm.nih.gov/36221991" TargetMode="External"/><Relationship Id="rId235" Type="http://schemas.openxmlformats.org/officeDocument/2006/relationships/hyperlink" Target="https://pubmed.ncbi.nlm.nih.gov/24390971" TargetMode="External"/><Relationship Id="rId234" Type="http://schemas.openxmlformats.org/officeDocument/2006/relationships/hyperlink" Target="https://pubmed.ncbi.nlm.nih.gov/26055644" TargetMode="External"/><Relationship Id="rId233" Type="http://schemas.openxmlformats.org/officeDocument/2006/relationships/hyperlink" Target="https://pubmed.ncbi.nlm.nih.gov/22341264" TargetMode="External"/><Relationship Id="rId232" Type="http://schemas.openxmlformats.org/officeDocument/2006/relationships/hyperlink" Target="https://pubmed.ncbi.nlm.nih.gov/17828787" TargetMode="External"/><Relationship Id="rId231" Type="http://schemas.openxmlformats.org/officeDocument/2006/relationships/hyperlink" Target="https://pubmed.ncbi.nlm.nih.gov/24060768" TargetMode="External"/><Relationship Id="rId230" Type="http://schemas.openxmlformats.org/officeDocument/2006/relationships/hyperlink" Target="https://pubmed.ncbi.nlm.nih.gov/29650001" TargetMode="External"/><Relationship Id="rId23" Type="http://schemas.openxmlformats.org/officeDocument/2006/relationships/hyperlink" Target="https://uroweb.org/guideline/neuro-urology/?type=appendices-publications" TargetMode="External"/><Relationship Id="rId229" Type="http://schemas.openxmlformats.org/officeDocument/2006/relationships/hyperlink" Target="https://pubmed.ncbi.nlm.nih.gov/22925746" TargetMode="External"/><Relationship Id="rId228" Type="http://schemas.openxmlformats.org/officeDocument/2006/relationships/image" Target="media/image91.png"/><Relationship Id="rId227" Type="http://schemas.openxmlformats.org/officeDocument/2006/relationships/hyperlink" Target="https://www.nice.org.uk/guidance/cg148" TargetMode="External"/><Relationship Id="rId226" Type="http://schemas.openxmlformats.org/officeDocument/2006/relationships/hyperlink" Target="https://pubmed.ncbi.nlm.nih.gov/11746548" TargetMode="External"/><Relationship Id="rId225" Type="http://schemas.openxmlformats.org/officeDocument/2006/relationships/hyperlink" Target="https://pubmed.ncbi.nlm.nih.gov/11853041" TargetMode="External"/><Relationship Id="rId224" Type="http://schemas.openxmlformats.org/officeDocument/2006/relationships/hyperlink" Target="https://pubmed.ncbi.nlm.nih.gov/28645552" TargetMode="External"/><Relationship Id="rId223" Type="http://schemas.openxmlformats.org/officeDocument/2006/relationships/hyperlink" Target="https://pubmed.ncbi.nlm.nih.gov/23529142" TargetMode="External"/><Relationship Id="rId222" Type="http://schemas.openxmlformats.org/officeDocument/2006/relationships/hyperlink" Target="https://pubmed.ncbi.nlm.nih.gov/17039217" TargetMode="External"/><Relationship Id="rId221" Type="http://schemas.openxmlformats.org/officeDocument/2006/relationships/hyperlink" Target="https://pubmed.ncbi.nlm.nih.gov/15295759" TargetMode="External"/><Relationship Id="rId220" Type="http://schemas.openxmlformats.org/officeDocument/2006/relationships/hyperlink" Target="https://pubmed.ncbi.nlm.nih.gov/23786346" TargetMode="External"/><Relationship Id="rId22" Type="http://schemas.openxmlformats.org/officeDocument/2006/relationships/footer" Target="footer5.xml"/><Relationship Id="rId219" Type="http://schemas.openxmlformats.org/officeDocument/2006/relationships/hyperlink" Target="https://pubmed.ncbi.nlm.nih.gov/7613530" TargetMode="External"/><Relationship Id="rId218" Type="http://schemas.openxmlformats.org/officeDocument/2006/relationships/hyperlink" Target="https://pubmed.ncbi.nlm.nih.gov/14664477" TargetMode="External"/><Relationship Id="rId217" Type="http://schemas.openxmlformats.org/officeDocument/2006/relationships/footer" Target="footer33.xml"/><Relationship Id="rId216" Type="http://schemas.openxmlformats.org/officeDocument/2006/relationships/hyperlink" Target="https://pubmed.ncbi.nlm.nih.gov/9839306" TargetMode="External"/><Relationship Id="rId215" Type="http://schemas.openxmlformats.org/officeDocument/2006/relationships/hyperlink" Target="https://pubmed.ncbi.nlm.nih.gov/11424632" TargetMode="External"/><Relationship Id="rId214" Type="http://schemas.openxmlformats.org/officeDocument/2006/relationships/hyperlink" Target="https://pubmed.ncbi.nlm.nih.gov/19737850" TargetMode="External"/><Relationship Id="rId213" Type="http://schemas.openxmlformats.org/officeDocument/2006/relationships/hyperlink" Target="https://pubmed.ncbi.nlm.nih.gov/8710066" TargetMode="External"/><Relationship Id="rId212" Type="http://schemas.openxmlformats.org/officeDocument/2006/relationships/hyperlink" Target="https://pubmed.ncbi.nlm.nih.gov/20094804" TargetMode="External"/><Relationship Id="rId211" Type="http://schemas.openxmlformats.org/officeDocument/2006/relationships/hyperlink" Target="https://pubmed.ncbi.nlm.nih.gov/25327455" TargetMode="External"/><Relationship Id="rId210" Type="http://schemas.openxmlformats.org/officeDocument/2006/relationships/hyperlink" Target="https://pubmed.ncbi.nlm.nih.gov/17466735" TargetMode="External"/><Relationship Id="rId21" Type="http://schemas.openxmlformats.org/officeDocument/2006/relationships/image" Target="media/image9.png"/><Relationship Id="rId209" Type="http://schemas.openxmlformats.org/officeDocument/2006/relationships/hyperlink" Target="https://pubmed.ncbi.nlm.nih.gov/25620137" TargetMode="External"/><Relationship Id="rId208" Type="http://schemas.openxmlformats.org/officeDocument/2006/relationships/hyperlink" Target="https://pubmed.ncbi.nlm.nih.gov/28753768" TargetMode="External"/><Relationship Id="rId207" Type="http://schemas.openxmlformats.org/officeDocument/2006/relationships/image" Target="media/image90.png"/><Relationship Id="rId206" Type="http://schemas.openxmlformats.org/officeDocument/2006/relationships/hyperlink" Target="https://pubmed.ncbi.nlm.nih.gov/23369892" TargetMode="External"/><Relationship Id="rId205" Type="http://schemas.openxmlformats.org/officeDocument/2006/relationships/hyperlink" Target="https://pubmed.ncbi.nlm.nih.gov/32860333" TargetMode="External"/><Relationship Id="rId204" Type="http://schemas.openxmlformats.org/officeDocument/2006/relationships/hyperlink" Target="https://pubmed.ncbi.nlm.nih.gov/30511213" TargetMode="External"/><Relationship Id="rId203" Type="http://schemas.openxmlformats.org/officeDocument/2006/relationships/hyperlink" Target="https://pubmed.ncbi.nlm.nih.gov/21377677" TargetMode="External"/><Relationship Id="rId202" Type="http://schemas.openxmlformats.org/officeDocument/2006/relationships/hyperlink" Target="https://pubmed.ncbi.nlm.nih.gov/30890419" TargetMode="External"/><Relationship Id="rId201" Type="http://schemas.openxmlformats.org/officeDocument/2006/relationships/hyperlink" Target="https://pubmed.ncbi.nlm.nih.gov/32196732" TargetMode="External"/><Relationship Id="rId200" Type="http://schemas.openxmlformats.org/officeDocument/2006/relationships/hyperlink" Target="https://pubmed.ncbi.nlm.nih.gov/30168626" TargetMode="External"/><Relationship Id="rId20" Type="http://schemas.openxmlformats.org/officeDocument/2006/relationships/footer" Target="footer4.xml"/><Relationship Id="rId2" Type="http://schemas.openxmlformats.org/officeDocument/2006/relationships/image" Target="media/image2.png"/><Relationship Id="rId199" Type="http://schemas.openxmlformats.org/officeDocument/2006/relationships/hyperlink" Target="https://pubmed.ncbi.nlm.nih.gov/27734771" TargetMode="External"/><Relationship Id="rId198" Type="http://schemas.openxmlformats.org/officeDocument/2006/relationships/hyperlink" Target="https://pubmed.ncbi.nlm.nih.gov/18950816" TargetMode="External"/><Relationship Id="rId197" Type="http://schemas.openxmlformats.org/officeDocument/2006/relationships/footer" Target="footer32.xml"/><Relationship Id="rId196" Type="http://schemas.openxmlformats.org/officeDocument/2006/relationships/hyperlink" Target="https://pubmed.ncbi.nlm.nih.gov/18394545" TargetMode="External"/><Relationship Id="rId195" Type="http://schemas.openxmlformats.org/officeDocument/2006/relationships/hyperlink" Target="https://pubmed.ncbi.nlm.nih.gov/19428089" TargetMode="External"/><Relationship Id="rId194" Type="http://schemas.openxmlformats.org/officeDocument/2006/relationships/hyperlink" Target="https://pubmed.ncbi.nlm.nih.gov/28131501" TargetMode="External"/><Relationship Id="rId193" Type="http://schemas.openxmlformats.org/officeDocument/2006/relationships/hyperlink" Target="https://pubmed.ncbi.nlm.nih.gov/25327401" TargetMode="External"/><Relationship Id="rId192" Type="http://schemas.openxmlformats.org/officeDocument/2006/relationships/hyperlink" Target="https://pubmed.ncbi.nlm.nih.gov/33495582" TargetMode="External"/><Relationship Id="rId191" Type="http://schemas.openxmlformats.org/officeDocument/2006/relationships/hyperlink" Target="https://pubmed.ncbi.nlm.nih.gov/30958741" TargetMode="External"/><Relationship Id="rId190" Type="http://schemas.openxmlformats.org/officeDocument/2006/relationships/hyperlink" Target="https://pubmed.ncbi.nlm.nih.gov/16417816" TargetMode="External"/><Relationship Id="rId19" Type="http://schemas.openxmlformats.org/officeDocument/2006/relationships/image" Target="media/image8.png"/><Relationship Id="rId189" Type="http://schemas.openxmlformats.org/officeDocument/2006/relationships/hyperlink" Target="https://pubmed.ncbi.nlm.nih.gov/27564288" TargetMode="External"/><Relationship Id="rId188" Type="http://schemas.openxmlformats.org/officeDocument/2006/relationships/hyperlink" Target="https://pubmed.ncbi.nlm.nih.gov/20025153" TargetMode="External"/><Relationship Id="rId187" Type="http://schemas.openxmlformats.org/officeDocument/2006/relationships/image" Target="media/image89.png"/><Relationship Id="rId186" Type="http://schemas.openxmlformats.org/officeDocument/2006/relationships/hyperlink" Target="https://pubmed.ncbi.nlm.nih.gov/14992336" TargetMode="External"/><Relationship Id="rId185" Type="http://schemas.openxmlformats.org/officeDocument/2006/relationships/hyperlink" Target="https://pubmed.ncbi.nlm.nih.gov/24993182" TargetMode="External"/><Relationship Id="rId184" Type="http://schemas.openxmlformats.org/officeDocument/2006/relationships/hyperlink" Target="https://pubmed.ncbi.nlm.nih.gov/25956470" TargetMode="External"/><Relationship Id="rId183" Type="http://schemas.openxmlformats.org/officeDocument/2006/relationships/hyperlink" Target="https://pubmed.ncbi.nlm.nih.gov/13802958" TargetMode="External"/><Relationship Id="rId182" Type="http://schemas.openxmlformats.org/officeDocument/2006/relationships/hyperlink" Target="https://pubmed.ncbi.nlm.nih.gov/34279177" TargetMode="External"/><Relationship Id="rId181" Type="http://schemas.openxmlformats.org/officeDocument/2006/relationships/hyperlink" Target="https://pubmed.ncbi.nlm.nih.gov/29392753" TargetMode="External"/><Relationship Id="rId180" Type="http://schemas.openxmlformats.org/officeDocument/2006/relationships/hyperlink" Target="https://pubmed.ncbi.nlm.nih.gov/28413135" TargetMode="External"/><Relationship Id="rId18" Type="http://schemas.openxmlformats.org/officeDocument/2006/relationships/footer" Target="footer3.xml"/><Relationship Id="rId179" Type="http://schemas.openxmlformats.org/officeDocument/2006/relationships/hyperlink" Target="https://pubmed.ncbi.nlm.nih.gov/11835426" TargetMode="External"/><Relationship Id="rId178" Type="http://schemas.openxmlformats.org/officeDocument/2006/relationships/hyperlink" Target="https://pubmed.ncbi.nlm.nih.gov/31461727" TargetMode="External"/><Relationship Id="rId177" Type="http://schemas.openxmlformats.org/officeDocument/2006/relationships/hyperlink" Target="https://pubmed.ncbi.nlm.nih.gov/25115367" TargetMode="External"/><Relationship Id="rId176" Type="http://schemas.openxmlformats.org/officeDocument/2006/relationships/footer" Target="footer31.xml"/><Relationship Id="rId175" Type="http://schemas.openxmlformats.org/officeDocument/2006/relationships/hyperlink" Target="https://pubmed.ncbi.nlm.nih.gov/29149505" TargetMode="External"/><Relationship Id="rId174" Type="http://schemas.openxmlformats.org/officeDocument/2006/relationships/hyperlink" Target="https://pubmed.ncbi.nlm.nih.gov/32410904" TargetMode="External"/><Relationship Id="rId173" Type="http://schemas.openxmlformats.org/officeDocument/2006/relationships/hyperlink" Target="https://pubmed.ncbi.nlm.nih.gov/17881401" TargetMode="External"/><Relationship Id="rId172" Type="http://schemas.openxmlformats.org/officeDocument/2006/relationships/hyperlink" Target="https://pubmed.ncbi.nlm.nih.gov/16834700" TargetMode="External"/><Relationship Id="rId171" Type="http://schemas.openxmlformats.org/officeDocument/2006/relationships/hyperlink" Target="https://pubmed.ncbi.nlm.nih.gov/34413752" TargetMode="External"/><Relationship Id="rId170" Type="http://schemas.openxmlformats.org/officeDocument/2006/relationships/hyperlink" Target="https://pubmed.ncbi.nlm.nih.gov/25619174" TargetMode="External"/><Relationship Id="rId17" Type="http://schemas.openxmlformats.org/officeDocument/2006/relationships/hyperlink" Target="https://uroweb.org/eau-guidelines/methodology-policies" TargetMode="External"/><Relationship Id="rId169" Type="http://schemas.openxmlformats.org/officeDocument/2006/relationships/hyperlink" Target="https://pubmed.ncbi.nlm.nih.gov/21135876" TargetMode="External"/><Relationship Id="rId168" Type="http://schemas.openxmlformats.org/officeDocument/2006/relationships/hyperlink" Target="https://pubmed.ncbi.nlm.nih.gov/29974579" TargetMode="External"/><Relationship Id="rId167" Type="http://schemas.openxmlformats.org/officeDocument/2006/relationships/hyperlink" Target="https://pubmed.ncbi.nlm.nih.gov/12202938" TargetMode="External"/><Relationship Id="rId166" Type="http://schemas.openxmlformats.org/officeDocument/2006/relationships/image" Target="media/image88.png"/><Relationship Id="rId165" Type="http://schemas.openxmlformats.org/officeDocument/2006/relationships/hyperlink" Target="https://pubmed.ncbi.nlm.nih.gov/30848841" TargetMode="External"/><Relationship Id="rId164" Type="http://schemas.openxmlformats.org/officeDocument/2006/relationships/hyperlink" Target="https://pubmed.ncbi.nlm.nih.gov/30070396" TargetMode="External"/><Relationship Id="rId163" Type="http://schemas.openxmlformats.org/officeDocument/2006/relationships/hyperlink" Target="https://pubmed.ncbi.nlm.nih.gov/29588216" TargetMode="External"/><Relationship Id="rId162" Type="http://schemas.openxmlformats.org/officeDocument/2006/relationships/hyperlink" Target="https://pubmed.ncbi.nlm.nih.gov/25444012" TargetMode="External"/><Relationship Id="rId161" Type="http://schemas.openxmlformats.org/officeDocument/2006/relationships/hyperlink" Target="https://pubmed.ncbi.nlm.nih.gov/19120526" TargetMode="External"/><Relationship Id="rId160" Type="http://schemas.openxmlformats.org/officeDocument/2006/relationships/hyperlink" Target="https://pubmed.ncbi.nlm.nih.gov/10736489" TargetMode="External"/><Relationship Id="rId16" Type="http://schemas.openxmlformats.org/officeDocument/2006/relationships/image" Target="media/image7.png"/><Relationship Id="rId159" Type="http://schemas.openxmlformats.org/officeDocument/2006/relationships/hyperlink" Target="https://pubmed.ncbi.nlm.nih.gov/25278785" TargetMode="External"/><Relationship Id="rId158" Type="http://schemas.openxmlformats.org/officeDocument/2006/relationships/hyperlink" Target="https://pubmed.ncbi.nlm.nih.gov/28892272" TargetMode="External"/><Relationship Id="rId157" Type="http://schemas.openxmlformats.org/officeDocument/2006/relationships/hyperlink" Target="https://pubmed.ncbi.nlm.nih.gov/24377376" TargetMode="External"/><Relationship Id="rId156" Type="http://schemas.openxmlformats.org/officeDocument/2006/relationships/hyperlink" Target="https://pubmed.ncbi.nlm.nih.gov/16311842" TargetMode="External"/><Relationship Id="rId155" Type="http://schemas.openxmlformats.org/officeDocument/2006/relationships/footer" Target="footer30.xml"/><Relationship Id="rId154" Type="http://schemas.openxmlformats.org/officeDocument/2006/relationships/hyperlink" Target="https://pubmed.ncbi.nlm.nih.gov/36807150" TargetMode="External"/><Relationship Id="rId153" Type="http://schemas.openxmlformats.org/officeDocument/2006/relationships/hyperlink" Target="https://pubmed.ncbi.nlm.nih.gov/26894322" TargetMode="External"/><Relationship Id="rId152" Type="http://schemas.openxmlformats.org/officeDocument/2006/relationships/hyperlink" Target="https://pubmed.ncbi.nlm.nih.gov/24117446" TargetMode="External"/><Relationship Id="rId151" Type="http://schemas.openxmlformats.org/officeDocument/2006/relationships/hyperlink" Target="https://pubmed.ncbi.nlm.nih.gov/4365244" TargetMode="External"/><Relationship Id="rId150" Type="http://schemas.openxmlformats.org/officeDocument/2006/relationships/hyperlink" Target="https://pubmed.ncbi.nlm.nih.gov/23095881" TargetMode="External"/><Relationship Id="rId15" Type="http://schemas.openxmlformats.org/officeDocument/2006/relationships/hyperlink" Target="http://uroweb.org/guideline/neuro-urology/?type=appendices-publications" TargetMode="External"/><Relationship Id="rId149" Type="http://schemas.openxmlformats.org/officeDocument/2006/relationships/hyperlink" Target="https://pubmed.ncbi.nlm.nih.gov/28991688" TargetMode="External"/><Relationship Id="rId148" Type="http://schemas.openxmlformats.org/officeDocument/2006/relationships/hyperlink" Target="https://pubmed.ncbi.nlm.nih.gov/25810035" TargetMode="External"/><Relationship Id="rId147" Type="http://schemas.openxmlformats.org/officeDocument/2006/relationships/hyperlink" Target="https://pubmed.ncbi.nlm.nih.gov/25534084" TargetMode="External"/><Relationship Id="rId146" Type="http://schemas.openxmlformats.org/officeDocument/2006/relationships/hyperlink" Target="https://pubmed.ncbi.nlm.nih.gov/17563111" TargetMode="External"/><Relationship Id="rId145" Type="http://schemas.openxmlformats.org/officeDocument/2006/relationships/image" Target="media/image87.png"/><Relationship Id="rId144" Type="http://schemas.openxmlformats.org/officeDocument/2006/relationships/hyperlink" Target="https://pubmed.ncbi.nlm.nih.gov/36172485" TargetMode="External"/><Relationship Id="rId143" Type="http://schemas.openxmlformats.org/officeDocument/2006/relationships/hyperlink" Target="https://pubmed.ncbi.nlm.nih.gov/28425642" TargetMode="External"/><Relationship Id="rId142" Type="http://schemas.openxmlformats.org/officeDocument/2006/relationships/hyperlink" Target="https://pubmed.ncbi.nlm.nih.gov/24976103" TargetMode="External"/><Relationship Id="rId141" Type="http://schemas.openxmlformats.org/officeDocument/2006/relationships/hyperlink" Target="https://pubmed.ncbi.nlm.nih.gov/24015113" TargetMode="External"/><Relationship Id="rId140" Type="http://schemas.openxmlformats.org/officeDocument/2006/relationships/hyperlink" Target="https://pubmed.ncbi.nlm.nih.gov/23857871" TargetMode="External"/><Relationship Id="rId14" Type="http://schemas.openxmlformats.org/officeDocument/2006/relationships/footer" Target="footer2.xml"/><Relationship Id="rId139" Type="http://schemas.openxmlformats.org/officeDocument/2006/relationships/hyperlink" Target="https://pubmed.ncbi.nlm.nih.gov/10854354" TargetMode="External"/><Relationship Id="rId138" Type="http://schemas.openxmlformats.org/officeDocument/2006/relationships/hyperlink" Target="https://pubmed.ncbi.nlm.nih.gov/21488096" TargetMode="External"/><Relationship Id="rId137" Type="http://schemas.openxmlformats.org/officeDocument/2006/relationships/hyperlink" Target="https://pubmed.ncbi.nlm.nih.gov/11176374" TargetMode="External"/><Relationship Id="rId136" Type="http://schemas.openxmlformats.org/officeDocument/2006/relationships/hyperlink" Target="https://pubmed.ncbi.nlm.nih.gov/18551565" TargetMode="External"/><Relationship Id="rId135" Type="http://schemas.openxmlformats.org/officeDocument/2006/relationships/footer" Target="footer29.xml"/><Relationship Id="rId134" Type="http://schemas.openxmlformats.org/officeDocument/2006/relationships/hyperlink" Target="https://pubmed.ncbi.nlm.nih.gov/26306399" TargetMode="External"/><Relationship Id="rId133" Type="http://schemas.openxmlformats.org/officeDocument/2006/relationships/hyperlink" Target="https://pubmed.ncbi.nlm.nih.gov/18467413" TargetMode="External"/><Relationship Id="rId132" Type="http://schemas.openxmlformats.org/officeDocument/2006/relationships/hyperlink" Target="https://www.cebm.net/2009/06/oxford-centre-evidence-based-medicine-levels-evidence" TargetMode="External"/><Relationship Id="rId131" Type="http://schemas.openxmlformats.org/officeDocument/2006/relationships/hyperlink" Target="https://pubmed.ncbi.nlm.nih.gov/26067125" TargetMode="External"/><Relationship Id="rId130" Type="http://schemas.openxmlformats.org/officeDocument/2006/relationships/hyperlink" Target="https://pubmed.ncbi.nlm.nih.gov/16998859" TargetMode="External"/><Relationship Id="rId13" Type="http://schemas.openxmlformats.org/officeDocument/2006/relationships/hyperlink" Target="3.4.3.6" TargetMode="External"/><Relationship Id="rId129" Type="http://schemas.openxmlformats.org/officeDocument/2006/relationships/hyperlink" Target="https://pubmed.ncbi.nlm.nih.gov/26304502" TargetMode="External"/><Relationship Id="rId128" Type="http://schemas.openxmlformats.org/officeDocument/2006/relationships/hyperlink" Target="https://pubmed.ncbi.nlm.nih.gov/11857671" TargetMode="External"/><Relationship Id="rId127" Type="http://schemas.openxmlformats.org/officeDocument/2006/relationships/hyperlink" Target="https://pubmed.ncbi.nlm.nih.gov/19350662" TargetMode="External"/><Relationship Id="rId126" Type="http://schemas.openxmlformats.org/officeDocument/2006/relationships/hyperlink" Target="https://pubmed.ncbi.nlm.nih.gov/11948720" TargetMode="External"/><Relationship Id="rId125" Type="http://schemas.openxmlformats.org/officeDocument/2006/relationships/image" Target="media/image86.png"/><Relationship Id="rId124" Type="http://schemas.openxmlformats.org/officeDocument/2006/relationships/footer" Target="footer28.xml"/><Relationship Id="rId123" Type="http://schemas.openxmlformats.org/officeDocument/2006/relationships/image" Target="media/image85.png"/><Relationship Id="rId122" Type="http://schemas.openxmlformats.org/officeDocument/2006/relationships/footer" Target="footer27.xml"/><Relationship Id="rId121" Type="http://schemas.openxmlformats.org/officeDocument/2006/relationships/image" Target="media/image84.png"/><Relationship Id="rId120" Type="http://schemas.openxmlformats.org/officeDocument/2006/relationships/footer" Target="footer26.xml"/><Relationship Id="rId12" Type="http://schemas.openxmlformats.org/officeDocument/2006/relationships/hyperlink" Target="3.4.2.4" TargetMode="External"/><Relationship Id="rId119" Type="http://schemas.openxmlformats.org/officeDocument/2006/relationships/image" Target="media/image83.png"/><Relationship Id="rId118" Type="http://schemas.openxmlformats.org/officeDocument/2006/relationships/footer" Target="footer25.xml"/><Relationship Id="rId117" Type="http://schemas.openxmlformats.org/officeDocument/2006/relationships/image" Target="media/image82.png"/><Relationship Id="rId116" Type="http://schemas.openxmlformats.org/officeDocument/2006/relationships/footer" Target="footer24.xml"/><Relationship Id="rId115" Type="http://schemas.openxmlformats.org/officeDocument/2006/relationships/image" Target="media/image81.png"/><Relationship Id="rId114" Type="http://schemas.openxmlformats.org/officeDocument/2006/relationships/footer" Target="footer23.xml"/><Relationship Id="rId113" Type="http://schemas.openxmlformats.org/officeDocument/2006/relationships/image" Target="media/image80.png"/><Relationship Id="rId112" Type="http://schemas.openxmlformats.org/officeDocument/2006/relationships/footer" Target="footer22.xml"/><Relationship Id="rId111" Type="http://schemas.openxmlformats.org/officeDocument/2006/relationships/image" Target="media/image79.png"/><Relationship Id="rId110" Type="http://schemas.openxmlformats.org/officeDocument/2006/relationships/footer" Target="footer21.xml"/><Relationship Id="rId11" Type="http://schemas.openxmlformats.org/officeDocument/2006/relationships/hyperlink" Target="3.4.2.3" TargetMode="External"/><Relationship Id="rId109" Type="http://schemas.openxmlformats.org/officeDocument/2006/relationships/image" Target="media/image78.png"/><Relationship Id="rId108" Type="http://schemas.openxmlformats.org/officeDocument/2006/relationships/footer" Target="footer20.xml"/><Relationship Id="rId107" Type="http://schemas.openxmlformats.org/officeDocument/2006/relationships/image" Target="media/image77.png"/><Relationship Id="rId106" Type="http://schemas.openxmlformats.org/officeDocument/2006/relationships/footer" Target="footer19.xml"/><Relationship Id="rId105" Type="http://schemas.openxmlformats.org/officeDocument/2006/relationships/image" Target="media/image76.png"/><Relationship Id="rId104" Type="http://schemas.openxmlformats.org/officeDocument/2006/relationships/footer" Target="footer18.xml"/><Relationship Id="rId103" Type="http://schemas.openxmlformats.org/officeDocument/2006/relationships/hyperlink" Target="3.4.2.1" TargetMode="External"/><Relationship Id="rId102" Type="http://schemas.openxmlformats.org/officeDocument/2006/relationships/hyperlink" Target="3.4.3.1" TargetMode="External"/><Relationship Id="rId101" Type="http://schemas.openxmlformats.org/officeDocument/2006/relationships/image" Target="media/image75.png"/><Relationship Id="rId100" Type="http://schemas.openxmlformats.org/officeDocument/2006/relationships/footer" Target="footer17.xml"/><Relationship Id="rId10" Type="http://schemas.openxmlformats.org/officeDocument/2006/relationships/hyperlink" Target="3.3.7.4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2024-02-12T15:47:45Z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2025-10-28T21:46:23</vt:filetime>
  </property>
</Properties>
</file>