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DFC5" w14:textId="67B89DD2" w:rsidR="002C4DBD" w:rsidRDefault="002C4DBD">
      <w:r>
        <w:rPr>
          <w:rFonts w:hint="eastAsia"/>
        </w:rPr>
        <w:t xml:space="preserve">PBF - </w:t>
      </w:r>
      <w:r>
        <w:rPr>
          <w:rFonts w:hint="eastAsia"/>
        </w:rPr>
        <w:t>Consider both prediction error and delay</w:t>
      </w:r>
    </w:p>
    <w:p w14:paraId="0F3955AC" w14:textId="22B45554" w:rsidR="002C4DBD" w:rsidRDefault="002C4DBD">
      <w:r w:rsidRPr="002C4DBD">
        <w:rPr>
          <w:noProof/>
        </w:rPr>
        <w:drawing>
          <wp:inline distT="0" distB="0" distL="0" distR="0" wp14:anchorId="47FB1ADA" wp14:editId="34054559">
            <wp:extent cx="5731510" cy="2544445"/>
            <wp:effectExtent l="0" t="0" r="2540" b="8255"/>
            <wp:docPr id="16459901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90117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2D7E" w14:textId="54053B16" w:rsidR="002C4DBD" w:rsidRDefault="002C4DBD">
      <w:r>
        <w:rPr>
          <w:rFonts w:hint="eastAsia"/>
        </w:rPr>
        <w:t xml:space="preserve">PBF - </w:t>
      </w:r>
      <w:r>
        <w:rPr>
          <w:rFonts w:hint="eastAsia"/>
        </w:rPr>
        <w:t>Consider only delay</w:t>
      </w:r>
    </w:p>
    <w:p w14:paraId="3C4FEC60" w14:textId="0CFE495F" w:rsidR="002C4DBD" w:rsidRDefault="002C4DBD">
      <w:r w:rsidRPr="002C4DBD">
        <w:rPr>
          <w:noProof/>
        </w:rPr>
        <w:drawing>
          <wp:inline distT="0" distB="0" distL="0" distR="0" wp14:anchorId="1D3C3E42" wp14:editId="03B0E31B">
            <wp:extent cx="5731510" cy="2547620"/>
            <wp:effectExtent l="0" t="0" r="2540" b="5080"/>
            <wp:docPr id="96336073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60731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18C2" w14:textId="736425BF" w:rsidR="002C4DBD" w:rsidRDefault="002C4DBD">
      <w:r>
        <w:rPr>
          <w:rFonts w:hint="eastAsia"/>
        </w:rPr>
        <w:t>PBF - Consider only prediction error</w:t>
      </w:r>
    </w:p>
    <w:p w14:paraId="4FBD937B" w14:textId="2E0D8DE5" w:rsidR="002C4DBD" w:rsidRDefault="002C4DBD">
      <w:r w:rsidRPr="002C4DBD">
        <w:rPr>
          <w:noProof/>
        </w:rPr>
        <w:lastRenderedPageBreak/>
        <w:drawing>
          <wp:inline distT="0" distB="0" distL="0" distR="0" wp14:anchorId="103D5051" wp14:editId="32A87583">
            <wp:extent cx="5731510" cy="2554605"/>
            <wp:effectExtent l="0" t="0" r="2540" b="0"/>
            <wp:docPr id="10902541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413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8BB9" w14:textId="089F8C10" w:rsidR="002C4DBD" w:rsidRPr="002C4DBD" w:rsidRDefault="002C4DBD">
      <w:pPr>
        <w:rPr>
          <w:rFonts w:hint="eastAsia"/>
        </w:rPr>
      </w:pPr>
      <w:proofErr w:type="spellStart"/>
      <w:r>
        <w:rPr>
          <w:rFonts w:hint="eastAsia"/>
        </w:rPr>
        <w:t>ISSf</w:t>
      </w:r>
      <w:proofErr w:type="spellEnd"/>
      <w:r>
        <w:rPr>
          <w:rFonts w:hint="eastAsia"/>
        </w:rPr>
        <w:t xml:space="preserve">-HOCBF </w:t>
      </w:r>
      <w:r>
        <w:t>–</w:t>
      </w:r>
      <w:r>
        <w:rPr>
          <w:rFonts w:hint="eastAsia"/>
        </w:rPr>
        <w:t xml:space="preserve"> Not c</w:t>
      </w:r>
      <w:r>
        <w:rPr>
          <w:rFonts w:hint="eastAsia"/>
        </w:rPr>
        <w:t xml:space="preserve">onsider </w:t>
      </w:r>
      <w:r>
        <w:rPr>
          <w:rFonts w:hint="eastAsia"/>
        </w:rPr>
        <w:t>either</w:t>
      </w:r>
      <w:r>
        <w:rPr>
          <w:rFonts w:hint="eastAsia"/>
        </w:rPr>
        <w:t xml:space="preserve"> prediction error </w:t>
      </w:r>
      <w:r>
        <w:rPr>
          <w:rFonts w:hint="eastAsia"/>
        </w:rPr>
        <w:t>or</w:t>
      </w:r>
      <w:r>
        <w:rPr>
          <w:rFonts w:hint="eastAsia"/>
        </w:rPr>
        <w:t xml:space="preserve"> delay</w:t>
      </w:r>
    </w:p>
    <w:p w14:paraId="708F4BFD" w14:textId="1F6B1BFC" w:rsidR="002C4DBD" w:rsidRDefault="002C4DBD">
      <w:pPr>
        <w:rPr>
          <w:rFonts w:hint="eastAsia"/>
        </w:rPr>
      </w:pPr>
      <w:r w:rsidRPr="002C4DBD">
        <w:rPr>
          <w:noProof/>
        </w:rPr>
        <w:drawing>
          <wp:inline distT="0" distB="0" distL="0" distR="0" wp14:anchorId="0629B396" wp14:editId="6BCD00E6">
            <wp:extent cx="5731510" cy="2536825"/>
            <wp:effectExtent l="0" t="0" r="2540" b="0"/>
            <wp:docPr id="1531389274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9274" name="Picture 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4DBD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BD"/>
    <w:rsid w:val="002C4DBD"/>
    <w:rsid w:val="0052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F105"/>
  <w15:chartTrackingRefBased/>
  <w15:docId w15:val="{A43B7131-4328-4FAC-AA7D-C7E0B7B6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D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B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B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B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B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B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B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C4D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Xiaobing Dai</dc:creator>
  <cp:keywords/>
  <dc:description/>
  <cp:lastModifiedBy>Xiaobing Dai</cp:lastModifiedBy>
  <cp:revision>1</cp:revision>
  <dcterms:created xsi:type="dcterms:W3CDTF">2025-06-23T16:22:00Z</dcterms:created>
  <dcterms:modified xsi:type="dcterms:W3CDTF">2025-06-23T16:28:00Z</dcterms:modified>
</cp:coreProperties>
</file>