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19879" w14:textId="77777777" w:rsidR="00090C1C" w:rsidRPr="000B19B1" w:rsidRDefault="00090C1C" w:rsidP="00090C1C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测二、1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（1）设向量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α=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β=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=α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β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，则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6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_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____</w:t>
      </w:r>
    </w:p>
    <w:p w14:paraId="620316A6" w14:textId="77777777" w:rsidR="00090C1C" w:rsidRPr="000B19B1" w:rsidRDefault="00090C1C" w:rsidP="00090C1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6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⋯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d>
                  <m:dPr>
                    <m:begChr m:val="（"/>
                    <m:endChr m:val="）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3∙1+2∙2+1∙3</m:t>
                    </m:r>
                  </m:e>
                </m:d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sup>
            </m:sSup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9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</m:mr>
            </m:m>
          </m:e>
        </m:d>
      </m:oMath>
    </w:p>
    <w:p w14:paraId="2B88BD17" w14:textId="77777777" w:rsidR="00090C1C" w:rsidRPr="000B19B1" w:rsidRDefault="00090C1C" w:rsidP="00090C1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37CAEC94" w14:textId="77777777" w:rsidR="00090C1C" w:rsidRPr="000B19B1" w:rsidRDefault="00090C1C" w:rsidP="00090C1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测二、1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2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）设4阶矩阵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的秩是2，则其伴随矩阵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的秩是 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_____</w:t>
      </w:r>
    </w:p>
    <w:p w14:paraId="7EE2BFB4" w14:textId="77777777" w:rsidR="00090C1C" w:rsidRPr="000B19B1" w:rsidRDefault="00090C1C" w:rsidP="00090C1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的每个元素都是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的3阶子行列式，但行列式的维度只有2，所以每个三阶行列式都为零，即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*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=O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，秩为0</w:t>
      </w:r>
    </w:p>
    <w:p w14:paraId="5BE169B4" w14:textId="77777777" w:rsidR="00090C1C" w:rsidRPr="000B19B1" w:rsidRDefault="00090C1C" w:rsidP="00090C1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71A10E68" w14:textId="77777777" w:rsidR="00090C1C" w:rsidRPr="000B19B1" w:rsidRDefault="00090C1C" w:rsidP="00090C1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测二、1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3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A=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t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，并且A的列向量组线性相关，则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t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_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____</w:t>
      </w:r>
    </w:p>
    <w:p w14:paraId="4AB29AD3" w14:textId="77777777" w:rsidR="00090C1C" w:rsidRPr="000B19B1" w:rsidRDefault="00090C1C" w:rsidP="00090C1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4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t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=7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t-3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=0   ⇒   t=3</m:t>
        </m:r>
      </m:oMath>
    </w:p>
    <w:p w14:paraId="40EA71FC" w14:textId="77777777" w:rsidR="00090C1C" w:rsidRPr="000B19B1" w:rsidRDefault="00090C1C" w:rsidP="00090C1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7D23A882" w14:textId="77777777" w:rsidR="00090C1C" w:rsidRPr="000B19B1" w:rsidRDefault="00090C1C" w:rsidP="00090C1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测二、1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.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4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为方阵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的一个特征值，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=2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，则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-2E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必有特征值 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_____</w:t>
      </w:r>
    </w:p>
    <w:p w14:paraId="5C048CDE" w14:textId="77777777" w:rsidR="00090C1C" w:rsidRPr="000B19B1" w:rsidRDefault="00090C1C" w:rsidP="00090C1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A=XΛ</m:t>
        </m:r>
        <m:sSup>
          <m:sSupPr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sSup>
          <m:sSupPr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-3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=X</m:t>
        </m:r>
        <m:sSup>
          <m:sSupPr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-3</m:t>
            </m:r>
          </m:sup>
        </m:sSup>
        <m:sSup>
          <m:sSupPr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-2E=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∙</m:t>
                </m:r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-2E=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∙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-3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-2E=8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-3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-2E=X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8</m:t>
            </m:r>
            <m:sSup>
              <m:sSupPr>
                <m:ctrlPr>
                  <w:rPr>
                    <w:rFonts w:ascii="Cambria Math" w:eastAsia="微软雅黑" w:hAnsi="Cambria Math"/>
                    <w:i/>
                    <w:iCs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-2E</m:t>
            </m:r>
          </m:e>
        </m:d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</m:oMath>
    </w:p>
    <w:p w14:paraId="359D146A" w14:textId="77777777" w:rsidR="00090C1C" w:rsidRPr="000B19B1" w:rsidRDefault="00090C1C" w:rsidP="00090C1C">
      <w:pPr>
        <w:adjustRightInd w:val="0"/>
        <w:snapToGrid w:val="0"/>
        <w:spacing w:line="360" w:lineRule="auto"/>
        <w:ind w:firstLine="420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8</m:t>
        </m:r>
        <m:sSup>
          <m:sSupPr>
            <m:ctrlPr>
              <w:rPr>
                <w:rFonts w:ascii="Cambria Math" w:eastAsia="微软雅黑" w:hAnsi="Cambria Math"/>
                <w:i/>
                <w:iCs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-3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-2E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中对角线上的元素都是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*</m:t>
                    </m:r>
                  </m:sup>
                </m:sSup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-2E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的特征值，其中必有特征值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8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-3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-2</m:t>
        </m:r>
      </m:oMath>
    </w:p>
    <w:p w14:paraId="6624F255" w14:textId="77777777" w:rsidR="00090C1C" w:rsidRPr="000B19B1" w:rsidRDefault="00090C1C" w:rsidP="00090C1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3271A030" w14:textId="77777777" w:rsidR="00090C1C" w:rsidRPr="000B19B1" w:rsidRDefault="00090C1C" w:rsidP="00090C1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测二、2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计算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n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阶行列式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a+1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a+1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⋱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a+1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，其中未写出的元素全为零。</w:t>
      </w:r>
    </w:p>
    <w:p w14:paraId="4C1B2E33" w14:textId="77777777" w:rsidR="00090C1C" w:rsidRPr="000B19B1" w:rsidRDefault="00090C1C" w:rsidP="00090C1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D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a+1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⋮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a+1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⋱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a+1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a+1-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n-1</m:t>
                        </m:r>
                      </m:e>
                    </m:d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a+1</m:t>
                    </m:r>
                  </m:den>
                </m:f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a+1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⋯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⋱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a+1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a+1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n-1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a+1-</m:t>
            </m:r>
            <m:f>
              <m:f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n-1</m:t>
                    </m:r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num>
              <m:den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a+1</m:t>
                </m:r>
              </m:den>
            </m:f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a+1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n-2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+3a-na+1</m:t>
            </m:r>
          </m:e>
        </m:d>
      </m:oMath>
    </w:p>
    <w:p w14:paraId="49C82F6C" w14:textId="77777777" w:rsidR="00090C1C" w:rsidRPr="000B19B1" w:rsidRDefault="00090C1C" w:rsidP="00090C1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1FD0145C" w14:textId="77777777" w:rsidR="00090C1C" w:rsidRPr="000B19B1" w:rsidRDefault="00090C1C" w:rsidP="00090C1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测二、3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n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阶矩阵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满足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+B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，（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>1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）证明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E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为可逆矩阵；（2）若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B</m:t>
        </m:r>
      </m:oMath>
    </w:p>
    <w:p w14:paraId="0CA9C3E6" w14:textId="77777777" w:rsidR="00090C1C" w:rsidRPr="000B19B1" w:rsidRDefault="00090C1C" w:rsidP="00090C1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+B   ⇒   E=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-B-A+E=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A-E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B-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A-E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A-E</m:t>
            </m:r>
          </m:e>
        </m:d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B-E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A-E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=B-E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（1）</w:t>
      </w:r>
    </w:p>
    <w:p w14:paraId="67CD040D" w14:textId="77777777" w:rsidR="00090C1C" w:rsidRPr="000B19B1" w:rsidRDefault="00090C1C" w:rsidP="00090C1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+B   ⇒   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A-E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B=A   ⇒   B=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A-E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</m:oMath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</w:p>
    <w:p w14:paraId="3F215B16" w14:textId="77777777" w:rsidR="00090C1C" w:rsidRPr="000B19B1" w:rsidRDefault="00090C1C" w:rsidP="00090C1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行变换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A-E | 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2-1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5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/>
              </m:mr>
              <m:mr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/>
              </m:mr>
              <m:mr>
                <m:e/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</m:m>
          </m:e>
        </m:d>
      </m:oMath>
    </w:p>
    <w:p w14:paraId="7DB03833" w14:textId="77777777" w:rsidR="00090C1C" w:rsidRPr="000B19B1" w:rsidRDefault="00090C1C" w:rsidP="00090C1C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⇒   B=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A-E</m:t>
                  </m:r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2/3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5/3</m:t>
                    </m:r>
                  </m:e>
                  <m:e/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1/3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1/3</m:t>
                    </m:r>
                  </m:e>
                  <m:e/>
                </m:mr>
                <m:mr>
                  <m:e/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</m:m>
            </m:e>
          </m:d>
        </m:oMath>
      </m:oMathPara>
    </w:p>
    <w:p w14:paraId="6C68FB3B" w14:textId="77777777" w:rsidR="00090C1C" w:rsidRPr="000B19B1" w:rsidRDefault="00090C1C" w:rsidP="00090C1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127AE645" w14:textId="77777777" w:rsidR="00090C1C" w:rsidRPr="000B19B1" w:rsidRDefault="00090C1C" w:rsidP="00090C1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测二、4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求下列向量组的一个最大无关组，并把其余向量用此最大无关组线性表示。（计算量过大！）</w:t>
      </w:r>
    </w:p>
    <w:p w14:paraId="0FE0A4D5" w14:textId="77777777" w:rsidR="00090C1C" w:rsidRPr="000B19B1" w:rsidRDefault="00090C1C" w:rsidP="00090C1C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26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-9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α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5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</m:oMath>
    </w:p>
    <w:p w14:paraId="382048F6" w14:textId="77777777" w:rsidR="00090C1C" w:rsidRPr="000B19B1" w:rsidRDefault="00090C1C" w:rsidP="00090C1C">
      <w:pPr>
        <w:rPr>
          <w:color w:val="808080" w:themeColor="background1" w:themeShade="8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解：考虑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x=0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：行变换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-5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8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26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-9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-12</m:t>
                </m:r>
              </m:e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/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5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最大无关组为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,  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,  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α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且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=5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5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α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</m:oMath>
    </w:p>
    <w:p w14:paraId="499BC714" w14:textId="77777777" w:rsidR="00090C1C" w:rsidRPr="000B19B1" w:rsidRDefault="00090C1C" w:rsidP="00090C1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78312F91" w14:textId="77777777" w:rsidR="00090C1C" w:rsidRPr="000B19B1" w:rsidRDefault="00090C1C" w:rsidP="00090C1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测二、5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已知线性方程组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d>
                  <m:dPr>
                    <m:begChr m:val="（"/>
                    <m:endChr m:val="）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1-λ</m:t>
                    </m:r>
                  </m:e>
                </m:d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1-λ</m:t>
                    </m:r>
                  </m:e>
                </m:d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=1+λ</m:t>
                </m:r>
              </m:e>
              <m:e>
                <m:d>
                  <m:dPr>
                    <m:begChr m:val="（"/>
                    <m:endChr m:val="）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1-2λ</m:t>
                    </m:r>
                  </m:e>
                </m:d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 w:hint="eastAsia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  <m:ctrlPr>
                      <w:rPr>
                        <w:rFonts w:ascii="Cambria Math" w:eastAsia="微软雅黑" w:hAnsi="Cambria Math" w:hint="eastAsia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1-λ</m:t>
                    </m:r>
                  </m:e>
                </m:d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1-λ</m:t>
                    </m:r>
                  </m:e>
                </m:d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，问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为何值时，此方程组有唯一解、无解或有无限多解？并在有无限多解时求出通解。</w:t>
      </w:r>
    </w:p>
    <w:p w14:paraId="11FABDB2" w14:textId="77777777" w:rsidR="00090C1C" w:rsidRPr="000B19B1" w:rsidRDefault="00090C1C" w:rsidP="00090C1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x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1-2λ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1-λ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=b=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1+λ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1-2λ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1-λ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λ-2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</w:p>
    <w:p w14:paraId="5B4C1E6B" w14:textId="77777777" w:rsidR="00090C1C" w:rsidRPr="000B19B1" w:rsidRDefault="00090C1C" w:rsidP="00090C1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λ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且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λ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2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时，</w:t>
      </w:r>
      <m:oMath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存在，方程组有唯一解。</w:t>
      </w:r>
    </w:p>
    <w:p w14:paraId="1237D706" w14:textId="77777777" w:rsidR="00090C1C" w:rsidRPr="000B19B1" w:rsidRDefault="00090C1C" w:rsidP="00090C1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λ=0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时，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A,b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/>
                <m:e/>
                <m:e/>
              </m:mr>
              <m:mr>
                <m:e/>
                <m:e/>
                <m:e/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/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无穷多解。</w:t>
      </w:r>
    </w:p>
    <w:p w14:paraId="0340C718" w14:textId="77777777" w:rsidR="00090C1C" w:rsidRPr="000B19B1" w:rsidRDefault="00090C1C" w:rsidP="00090C1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ab/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λ=2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时，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A,b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/>
                <m:e/>
                <m:e/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-4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无解</w:t>
      </w:r>
    </w:p>
    <w:p w14:paraId="672282E3" w14:textId="77777777" w:rsidR="00090C1C" w:rsidRPr="000B19B1" w:rsidRDefault="00090C1C" w:rsidP="00090C1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32042DE3" w14:textId="77777777" w:rsidR="00090C1C" w:rsidRPr="000B19B1" w:rsidRDefault="00090C1C" w:rsidP="00090C1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测二、6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设向量组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：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,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,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及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：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=3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+2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,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+2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,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=2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，证明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组线性无关的充要条件是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组线性无关。</w:t>
      </w:r>
    </w:p>
    <w:p w14:paraId="65612BC3" w14:textId="77777777" w:rsidR="00090C1C" w:rsidRPr="000B19B1" w:rsidRDefault="00090C1C" w:rsidP="00090C1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=-4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≠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0   ⇒ 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/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为满秩矩阵，右乘并不改变列的维度，</w:t>
      </w:r>
    </w:p>
    <w:p w14:paraId="5BD8D0EC" w14:textId="77777777" w:rsidR="00090C1C" w:rsidRPr="000B19B1" w:rsidRDefault="00090C1C" w:rsidP="00090C1C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⇒  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，即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组线性无关（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B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=3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）的充要条件是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组线性无关（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R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=3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）</w:t>
      </w:r>
    </w:p>
    <w:p w14:paraId="27D3DBF5" w14:textId="77777777" w:rsidR="00090C1C" w:rsidRPr="000B19B1" w:rsidRDefault="00090C1C" w:rsidP="00090C1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05AA00E7" w14:textId="77777777" w:rsidR="00090C1C" w:rsidRPr="000B19B1" w:rsidRDefault="00090C1C" w:rsidP="00090C1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测二、7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4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.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其中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, 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是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的列向量组的最大无关组，且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=2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-3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  <m:ctrlPr>
              <w:rPr>
                <w:rFonts w:ascii="Cambria Math" w:eastAsia="微软雅黑" w:hAnsi="Cambria Math" w:hint="eastAsia"/>
                <w:i/>
                <w:color w:val="808080" w:themeColor="background1" w:themeShade="80"/>
                <w:sz w:val="20"/>
                <w:szCs w:val="20"/>
              </w:rPr>
            </m:ctrlP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=-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b=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+2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，求方程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x=b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的通解。</w:t>
      </w:r>
    </w:p>
    <w:p w14:paraId="65F1488D" w14:textId="77777777" w:rsidR="00090C1C" w:rsidRPr="000B19B1" w:rsidRDefault="00090C1C" w:rsidP="00090C1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-3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b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（"/>
            <m:endChr m:val="）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+2</m:t>
            </m:r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a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sub>
            </m:sSub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4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</w:t>
      </w:r>
    </w:p>
    <w:p w14:paraId="7479309F" w14:textId="77777777" w:rsidR="00090C1C" w:rsidRPr="000B19B1" w:rsidRDefault="00090C1C" w:rsidP="00090C1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Ax=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x=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=b=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-3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~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/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mr>
              <m:mr>
                <m:e/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mr>
            </m: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8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</m:t>
                  </m:r>
                  <m:f>
                    <m:f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</w:t>
      </w:r>
    </w:p>
    <w:p w14:paraId="684B3713" w14:textId="77777777" w:rsidR="00090C1C" w:rsidRPr="000B19B1" w:rsidRDefault="00090C1C" w:rsidP="00090C1C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⇒  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4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8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8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sub>
            </m:sSub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-2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f>
          <m:f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c</m:t>
                </m:r>
              </m:e>
              <m:sub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2</m:t>
                </m:r>
              </m:sub>
            </m:sSub>
          </m:num>
          <m:den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den>
        </m:f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808080" w:themeColor="background1" w:themeShade="80"/>
                    <w:sz w:val="20"/>
                    <w:szCs w:val="20"/>
                  </w:rPr>
                  <m:t>3</m:t>
                </m:r>
              </m:e>
            </m:eqArr>
          </m:e>
        </m:d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 xml:space="preserve"> </w:t>
      </w:r>
    </w:p>
    <w:p w14:paraId="288CC2B9" w14:textId="77777777" w:rsidR="00090C1C" w:rsidRPr="000B19B1" w:rsidRDefault="00090C1C" w:rsidP="00090C1C">
      <w:pPr>
        <w:adjustRightInd w:val="0"/>
        <w:snapToGrid w:val="0"/>
        <w:spacing w:line="360" w:lineRule="auto"/>
        <w:jc w:val="center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3B16FF7C" w14:textId="77777777" w:rsidR="00090C1C" w:rsidRPr="000B19B1" w:rsidRDefault="00090C1C" w:rsidP="00090C1C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测二、8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设矩阵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，多项式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φ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9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-25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7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，求正交阵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P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，使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 w:hint="eastAsia"/>
                <w:color w:val="808080" w:themeColor="background1" w:themeShade="80"/>
                <w:sz w:val="20"/>
                <w:szCs w:val="20"/>
              </w:rPr>
              <m:t>P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-1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φ</m:t>
        </m:r>
        <m:d>
          <m:d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P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为对角阵。</w:t>
      </w:r>
    </w:p>
    <w:p w14:paraId="7C540E70" w14:textId="77777777" w:rsidR="00090C1C" w:rsidRPr="000B19B1" w:rsidRDefault="00090C1C" w:rsidP="00090C1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解：特征分解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0=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A-λE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1-λ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2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1-λ</m:t>
                  </m:r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=-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d>
              <m:dPr>
                <m:begChr m:val="（"/>
                <m:endChr m:val="）"/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λ+1</m:t>
                </m:r>
              </m:e>
            </m:d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p>
        <m:d>
          <m:dPr>
            <m:begChr m:val="（"/>
            <m:endChr m:val="）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λ-5</m:t>
            </m: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λ=-1,  5</m:t>
        </m:r>
      </m:oMath>
    </w:p>
    <w:p w14:paraId="3FBAC916" w14:textId="77777777" w:rsidR="00090C1C" w:rsidRPr="000B19B1" w:rsidRDefault="00090C1C" w:rsidP="00090C1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λ=-1   x=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&amp; 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     λ=5   x=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eqArr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   ⇒   P=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14:paraId="7BC12821" w14:textId="77777777" w:rsidR="00090C1C" w:rsidRPr="000B19B1" w:rsidRDefault="00090C1C" w:rsidP="00090C1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⇒   A=PΛ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/>
                  <m:e/>
                </m:mr>
                <m:mr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/>
                </m:mr>
                <m:mr>
                  <m:e/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5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</m:oMath>
      </m:oMathPara>
    </w:p>
    <w:p w14:paraId="3C2D83B5" w14:textId="77777777" w:rsidR="00090C1C" w:rsidRPr="000B19B1" w:rsidRDefault="00090C1C" w:rsidP="00090C1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m:oMathPara>
        <m:oMath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 xml:space="preserve">⇒   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P</m:t>
              </m:r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AP=</m:t>
          </m:r>
          <m:sSup>
            <m:sSupPr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="微软雅黑" w:hAnsi="Cambria Math"/>
                  <w:color w:val="808080" w:themeColor="background1" w:themeShade="80"/>
                  <w:sz w:val="20"/>
                  <w:szCs w:val="20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微软雅黑" w:hAnsi="Cambria Math"/>
              <w:color w:val="808080" w:themeColor="background1" w:themeShade="80"/>
              <w:sz w:val="20"/>
              <w:szCs w:val="20"/>
            </w:rPr>
            <m:t>=Λ=</m:t>
          </m:r>
          <m:d>
            <m:dPr>
              <m:begChr m:val="["/>
              <m:endChr m:val="]"/>
              <m:ctrlPr>
                <w:rPr>
                  <w:rFonts w:ascii="Cambria Math" w:eastAsia="微软雅黑" w:hAnsi="Cambria Math"/>
                  <w:i/>
                  <w:color w:val="808080" w:themeColor="background1" w:themeShade="80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Cambria Math"/>
                      <w:i/>
                      <w:color w:val="808080" w:themeColor="background1" w:themeShade="80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/>
                  <m:e/>
                </m:mr>
                <m:mr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-1</m:t>
                    </m:r>
                  </m:e>
                  <m:e/>
                </m:mr>
                <m:mr>
                  <m:e/>
                  <m:e/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5</m:t>
                    </m:r>
                  </m:e>
                </m:mr>
              </m:m>
            </m:e>
          </m:d>
        </m:oMath>
      </m:oMathPara>
    </w:p>
    <w:p w14:paraId="39228B33" w14:textId="77777777" w:rsidR="00090C1C" w:rsidRPr="000B19B1" w:rsidRDefault="00090C1C" w:rsidP="00090C1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</w:p>
    <w:p w14:paraId="7D42F233" w14:textId="77777777" w:rsidR="00090C1C" w:rsidRPr="000B19B1" w:rsidRDefault="00090C1C" w:rsidP="00090C1C">
      <w:pPr>
        <w:adjustRightInd w:val="0"/>
        <w:snapToGrid w:val="0"/>
        <w:spacing w:line="360" w:lineRule="auto"/>
        <w:rPr>
          <w:rFonts w:ascii="微软雅黑" w:eastAsia="微软雅黑" w:hAnsi="微软雅黑"/>
          <w:i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测二、9</w:t>
      </w:r>
      <w:r w:rsidRPr="000B19B1">
        <w:rPr>
          <w:rFonts w:ascii="微软雅黑" w:eastAsia="微软雅黑" w:hAnsi="微软雅黑"/>
          <w:color w:val="808080" w:themeColor="background1" w:themeShade="80"/>
          <w:sz w:val="20"/>
          <w:szCs w:val="20"/>
        </w:rPr>
        <w:t xml:space="preserve">. </w:t>
      </w: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设二次型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f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+2a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+2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1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+2b</m:t>
        </m:r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</m:sSub>
        <m:sSub>
          <m:sSub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</m:sSub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通过正交变换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=P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808080" w:themeColor="background1" w:themeShade="80"/>
                        <w:sz w:val="20"/>
                        <w:szCs w:val="20"/>
                      </w:rPr>
                      <m:t>3</m:t>
                    </m:r>
                  </m:sub>
                </m:sSub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化为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f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+2</m:t>
        </m:r>
        <m:sSubSup>
          <m:sSub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b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3</m:t>
            </m:r>
          </m:sub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2</m:t>
            </m:r>
          </m:sup>
        </m:sSub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</m:oMath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，求</w:t>
      </w:r>
      <m:oMath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</m:t>
        </m:r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a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,  b</m:t>
        </m:r>
      </m:oMath>
    </w:p>
    <w:p w14:paraId="0C528418" w14:textId="77777777" w:rsidR="00090C1C" w:rsidRPr="000B19B1" w:rsidRDefault="00090C1C" w:rsidP="00090C1C">
      <w:pPr>
        <w:adjustRightInd w:val="0"/>
        <w:snapToGrid w:val="0"/>
        <w:spacing w:line="360" w:lineRule="auto"/>
        <w:rPr>
          <w:rFonts w:ascii="微软雅黑" w:eastAsia="微软雅黑" w:hAnsi="微软雅黑"/>
          <w:color w:val="808080" w:themeColor="background1" w:themeShade="80"/>
          <w:sz w:val="20"/>
          <w:szCs w:val="20"/>
        </w:rPr>
      </w:pPr>
      <w:r w:rsidRPr="000B19B1">
        <w:rPr>
          <w:rFonts w:ascii="微软雅黑" w:eastAsia="微软雅黑" w:hAnsi="微软雅黑" w:hint="eastAsia"/>
          <w:color w:val="808080" w:themeColor="background1" w:themeShade="80"/>
          <w:sz w:val="20"/>
          <w:szCs w:val="20"/>
        </w:rPr>
        <w:t>解：</w:t>
      </w:r>
      <m:oMath>
        <m:r>
          <w:rPr>
            <w:rFonts w:ascii="Cambria Math" w:eastAsia="微软雅黑" w:hAnsi="Cambria Math" w:hint="eastAsia"/>
            <w:color w:val="808080" w:themeColor="background1" w:themeShade="80"/>
            <w:sz w:val="20"/>
            <w:szCs w:val="20"/>
          </w:rPr>
          <m:t>f</m:t>
        </m:r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a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b</m:t>
                  </m:r>
                </m:e>
                <m:e>
                  <m:r>
                    <w:rPr>
                      <w:rFonts w:ascii="Cambria Math" w:eastAsia="微软雅黑" w:hAnsi="Cambria Math"/>
                      <w:color w:val="808080" w:themeColor="background1" w:themeShade="80"/>
                      <w:sz w:val="20"/>
                      <w:szCs w:val="20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  <w:i/>
                          <w:color w:val="808080" w:themeColor="background1" w:themeShade="80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微软雅黑" w:hAnsi="Cambria Math"/>
                          <w:color w:val="808080" w:themeColor="background1" w:themeShade="80"/>
                          <w:sz w:val="20"/>
                          <w:szCs w:val="20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>≜</m:t>
        </m:r>
        <m:sSup>
          <m:sSupPr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sSupPr>
          <m:e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x</m:t>
            </m:r>
          </m:e>
          <m:sup>
            <m:r>
              <w:rPr>
                <w:rFonts w:ascii="Cambria Math" w:eastAsia="微软雅黑" w:hAnsi="Cambria Math"/>
                <w:color w:val="808080" w:themeColor="background1" w:themeShade="80"/>
                <w:sz w:val="20"/>
                <w:szCs w:val="20"/>
              </w:rPr>
              <m:t>T</m:t>
            </m:r>
          </m:sup>
        </m:sSup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Ax  ⇒ 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A-1E</m:t>
                    </m:r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1-1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1-1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1-1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=0</m:t>
                </m:r>
              </m:e>
              <m:e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0=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A-2E</m:t>
                    </m:r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1-2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1-2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eastAsia="微软雅黑" w:hAnsi="Cambria Math"/>
                              <w:color w:val="808080" w:themeColor="background1" w:themeShade="80"/>
                              <w:sz w:val="20"/>
                              <w:szCs w:val="20"/>
                            </w:rPr>
                            <m:t>1-2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⇒  </m:t>
        </m:r>
        <m:d>
          <m:dPr>
            <m:begChr m:val="{"/>
            <m:endChr m:val=""/>
            <m:ctrlPr>
              <w:rPr>
                <w:rFonts w:ascii="Cambria Math" w:eastAsia="微软雅黑" w:hAnsi="Cambria Math"/>
                <w:i/>
                <w:color w:val="808080" w:themeColor="background1" w:themeShade="80"/>
                <w:sz w:val="20"/>
                <w:szCs w:val="20"/>
              </w:rPr>
            </m:ctrlPr>
          </m:dPr>
          <m:e>
            <m:eqArr>
              <m:eqArrPr>
                <m:ctrlPr>
                  <w:rPr>
                    <w:rFonts w:ascii="Cambria Math" w:eastAsia="微软雅黑" w:hAnsi="Cambria Math"/>
                    <w:i/>
                    <w:color w:val="808080" w:themeColor="background1" w:themeShade="80"/>
                    <w:sz w:val="20"/>
                    <w:szCs w:val="20"/>
                  </w:rPr>
                </m:ctrlPr>
              </m:eqArrPr>
              <m:e>
                <m:r>
                  <w:rPr>
                    <w:rFonts w:ascii="Cambria Math" w:eastAsia="微软雅黑" w:hAnsi="Cambria Math" w:hint="eastAsia"/>
                    <w:color w:val="808080" w:themeColor="background1" w:themeShade="80"/>
                    <w:sz w:val="20"/>
                    <w:szCs w:val="20"/>
                  </w:rPr>
                  <m:t>ab</m:t>
                </m:r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=0</m:t>
                </m:r>
              </m:e>
              <m:e>
                <m:sSup>
                  <m:sSupPr>
                    <m:ctrlPr>
                      <w:rPr>
                        <w:rFonts w:ascii="Cambria Math" w:eastAsia="微软雅黑" w:hAnsi="Cambria Math"/>
                        <w:i/>
                        <w:color w:val="808080" w:themeColor="background1" w:themeShade="80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（"/>
                        <m:endChr m:val="）"/>
                        <m:ctrlPr>
                          <w:rPr>
                            <w:rFonts w:ascii="Cambria Math" w:eastAsia="微软雅黑" w:hAnsi="Cambria Math"/>
                            <w:i/>
                            <w:color w:val="808080" w:themeColor="background1" w:themeShade="8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/>
                            <w:color w:val="808080" w:themeColor="background1" w:themeShade="80"/>
                            <w:sz w:val="20"/>
                            <w:szCs w:val="20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/>
                        <w:color w:val="808080" w:themeColor="background1" w:themeShade="80"/>
                        <w:sz w:val="20"/>
                        <w:szCs w:val="20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/>
                    <w:color w:val="808080" w:themeColor="background1" w:themeShade="80"/>
                    <w:sz w:val="20"/>
                    <w:szCs w:val="20"/>
                  </w:rPr>
                  <m:t>=0</m:t>
                </m:r>
              </m:e>
            </m:eqArr>
          </m:e>
        </m:d>
        <m:r>
          <w:rPr>
            <w:rFonts w:ascii="Cambria Math" w:eastAsia="微软雅黑" w:hAnsi="Cambria Math"/>
            <w:color w:val="808080" w:themeColor="background1" w:themeShade="80"/>
            <w:sz w:val="20"/>
            <w:szCs w:val="20"/>
          </w:rPr>
          <m:t xml:space="preserve">   ⇒   a=b=0</m:t>
        </m:r>
      </m:oMath>
    </w:p>
    <w:p w14:paraId="14E92E68" w14:textId="77777777" w:rsidR="00321299" w:rsidRPr="00090C1C" w:rsidRDefault="00321299"/>
    <w:sectPr w:rsidR="00321299" w:rsidRPr="00090C1C" w:rsidSect="00D778C0">
      <w:pgSz w:w="11906" w:h="16838"/>
      <w:pgMar w:top="0" w:right="284" w:bottom="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B60C4" w14:textId="77777777" w:rsidR="00D778C0" w:rsidRDefault="00D778C0" w:rsidP="00090C1C">
      <w:r>
        <w:separator/>
      </w:r>
    </w:p>
  </w:endnote>
  <w:endnote w:type="continuationSeparator" w:id="0">
    <w:p w14:paraId="42AFD518" w14:textId="77777777" w:rsidR="00D778C0" w:rsidRDefault="00D778C0" w:rsidP="00090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6E84A" w14:textId="77777777" w:rsidR="00D778C0" w:rsidRDefault="00D778C0" w:rsidP="00090C1C">
      <w:r>
        <w:separator/>
      </w:r>
    </w:p>
  </w:footnote>
  <w:footnote w:type="continuationSeparator" w:id="0">
    <w:p w14:paraId="46398AB6" w14:textId="77777777" w:rsidR="00D778C0" w:rsidRDefault="00D778C0" w:rsidP="00090C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0D"/>
    <w:rsid w:val="00090C1C"/>
    <w:rsid w:val="00321299"/>
    <w:rsid w:val="00A50C0D"/>
    <w:rsid w:val="00D7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5E10BAA-1588-41FC-81F6-FB955AA85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C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0C1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0C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0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0C1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090C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2024-01-31T03:51:00Z</dcterms:created>
  <dcterms:modified xsi:type="dcterms:W3CDTF">2024-01-31T03:51:00Z</dcterms:modified>
</cp:coreProperties>
</file>