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7EE2A" w14:textId="77777777" w:rsidR="000D7992" w:rsidRDefault="000D7992">
      <w:pPr>
        <w:widowControl w:val="0"/>
        <w:pBdr>
          <w:top w:val="nil"/>
          <w:left w:val="nil"/>
          <w:bottom w:val="nil"/>
          <w:right w:val="nil"/>
          <w:between w:val="nil"/>
        </w:pBdr>
        <w:spacing w:after="0" w:line="276" w:lineRule="auto"/>
      </w:pPr>
    </w:p>
    <w:p w14:paraId="4D48B95E" w14:textId="77777777" w:rsidR="000D7992" w:rsidRDefault="00C65043">
      <w:pPr>
        <w:spacing w:before="240" w:after="240" w:line="240" w:lineRule="auto"/>
        <w:jc w:val="center"/>
        <w:rPr>
          <w:rFonts w:ascii="Times New Roman" w:eastAsia="Times New Roman" w:hAnsi="Times New Roman" w:cs="Times New Roman"/>
          <w:b/>
          <w:color w:val="000000"/>
          <w:sz w:val="24"/>
          <w:szCs w:val="24"/>
        </w:rPr>
      </w:pPr>
      <w:r>
        <w:rPr>
          <w:b/>
          <w:noProof/>
          <w:color w:val="000000"/>
        </w:rPr>
        <w:drawing>
          <wp:inline distT="0" distB="0" distL="0" distR="0" wp14:anchorId="0B70B04A" wp14:editId="7D27AE11">
            <wp:extent cx="5734050" cy="21717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4050" cy="2171700"/>
                    </a:xfrm>
                    <a:prstGeom prst="rect">
                      <a:avLst/>
                    </a:prstGeom>
                    <a:ln/>
                  </pic:spPr>
                </pic:pic>
              </a:graphicData>
            </a:graphic>
          </wp:inline>
        </w:drawing>
      </w:r>
    </w:p>
    <w:p w14:paraId="79FC2B81" w14:textId="77777777" w:rsidR="000D7992" w:rsidRDefault="00C65043">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Asignatura:</w:t>
      </w:r>
    </w:p>
    <w:p w14:paraId="5A1DE454" w14:textId="77777777" w:rsidR="000D7992" w:rsidRDefault="00C65043">
      <w:pPr>
        <w:spacing w:before="240"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Análisis y diseño de sistemas</w:t>
      </w:r>
    </w:p>
    <w:p w14:paraId="47CD5D15" w14:textId="77777777" w:rsidR="000D7992" w:rsidRDefault="00C65043">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Tema:</w:t>
      </w:r>
    </w:p>
    <w:p w14:paraId="2C78BE0E" w14:textId="77777777" w:rsidR="000D7992" w:rsidRDefault="00C65043">
      <w:pPr>
        <w:spacing w:before="240"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Trabajo Final </w:t>
      </w:r>
    </w:p>
    <w:p w14:paraId="2F1FE73E" w14:textId="77777777" w:rsidR="000D7992" w:rsidRDefault="000D7992">
      <w:pPr>
        <w:spacing w:before="240" w:after="240" w:line="240" w:lineRule="auto"/>
        <w:jc w:val="center"/>
        <w:rPr>
          <w:rFonts w:ascii="Times New Roman" w:eastAsia="Times New Roman" w:hAnsi="Times New Roman" w:cs="Times New Roman"/>
          <w:color w:val="000000"/>
          <w:sz w:val="28"/>
          <w:szCs w:val="28"/>
        </w:rPr>
      </w:pPr>
    </w:p>
    <w:p w14:paraId="75F70C4A" w14:textId="77777777" w:rsidR="000D7992" w:rsidRDefault="00C65043">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Participantes:</w:t>
      </w:r>
    </w:p>
    <w:p w14:paraId="219F59C3" w14:textId="77777777" w:rsidR="000D7992" w:rsidRDefault="00C65043">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Nasser Emil Issa Tavares 2019-8015</w:t>
      </w:r>
    </w:p>
    <w:p w14:paraId="79435073" w14:textId="77777777" w:rsidR="000D7992" w:rsidRDefault="00C65043">
      <w:pPr>
        <w:spacing w:before="240" w:after="24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Yirbett</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Joseph Veloz 2019-8373</w:t>
      </w:r>
    </w:p>
    <w:p w14:paraId="267237FA" w14:textId="77777777" w:rsidR="000D7992" w:rsidRDefault="00C65043">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Jorge Apolinar Pérez </w:t>
      </w:r>
      <w:proofErr w:type="spellStart"/>
      <w:r>
        <w:rPr>
          <w:rFonts w:ascii="Times New Roman" w:eastAsia="Times New Roman" w:hAnsi="Times New Roman" w:cs="Times New Roman"/>
          <w:color w:val="000000"/>
          <w:sz w:val="28"/>
          <w:szCs w:val="28"/>
        </w:rPr>
        <w:t>Pérez</w:t>
      </w:r>
      <w:proofErr w:type="spellEnd"/>
      <w:r>
        <w:rPr>
          <w:rFonts w:ascii="Times New Roman" w:eastAsia="Times New Roman" w:hAnsi="Times New Roman" w:cs="Times New Roman"/>
          <w:color w:val="000000"/>
          <w:sz w:val="28"/>
          <w:szCs w:val="28"/>
        </w:rPr>
        <w:t xml:space="preserve"> 2019-8961</w:t>
      </w:r>
    </w:p>
    <w:p w14:paraId="06DA3064" w14:textId="77777777" w:rsidR="000D7992" w:rsidRDefault="00C65043">
      <w:pPr>
        <w:spacing w:before="240" w:after="240" w:line="240" w:lineRule="auto"/>
        <w:jc w:val="center"/>
        <w:rPr>
          <w:color w:val="000000"/>
          <w:sz w:val="28"/>
          <w:szCs w:val="28"/>
        </w:rPr>
      </w:pPr>
      <w:r>
        <w:rPr>
          <w:rFonts w:ascii="Times New Roman" w:eastAsia="Times New Roman" w:hAnsi="Times New Roman" w:cs="Times New Roman"/>
          <w:sz w:val="28"/>
          <w:szCs w:val="28"/>
        </w:rPr>
        <w:t>Cristhian</w:t>
      </w:r>
      <w:r>
        <w:rPr>
          <w:rFonts w:ascii="Times New Roman" w:eastAsia="Times New Roman" w:hAnsi="Times New Roman" w:cs="Times New Roman"/>
          <w:color w:val="000000"/>
          <w:sz w:val="28"/>
          <w:szCs w:val="28"/>
        </w:rPr>
        <w:t> de la Rosa 2019-8502</w:t>
      </w:r>
    </w:p>
    <w:p w14:paraId="7B7F1323" w14:textId="77777777" w:rsidR="000D7992" w:rsidRDefault="000D7992">
      <w:pPr>
        <w:spacing w:before="240" w:after="240" w:line="240" w:lineRule="auto"/>
        <w:jc w:val="center"/>
        <w:rPr>
          <w:rFonts w:ascii="Times New Roman" w:eastAsia="Times New Roman" w:hAnsi="Times New Roman" w:cs="Times New Roman"/>
          <w:color w:val="000000"/>
          <w:sz w:val="28"/>
          <w:szCs w:val="28"/>
        </w:rPr>
      </w:pPr>
    </w:p>
    <w:p w14:paraId="550E295D" w14:textId="77777777" w:rsidR="000D7992" w:rsidRDefault="00C65043">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Facilitador:</w:t>
      </w:r>
    </w:p>
    <w:p w14:paraId="1B55B42C" w14:textId="77777777" w:rsidR="000D7992" w:rsidRDefault="00C65043">
      <w:pP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Bismark Montero </w:t>
      </w:r>
    </w:p>
    <w:p w14:paraId="41EDB83A" w14:textId="77777777" w:rsidR="000D7992" w:rsidRDefault="00C65043">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Fecha:</w:t>
      </w:r>
    </w:p>
    <w:p w14:paraId="57C16468" w14:textId="77777777" w:rsidR="000D7992" w:rsidRDefault="00C65043">
      <w:pPr>
        <w:shd w:val="clear" w:color="auto" w:fill="FFFFFF"/>
        <w:spacing w:after="0" w:line="72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30/04/2021</w:t>
      </w:r>
    </w:p>
    <w:p w14:paraId="3135D3BB" w14:textId="77777777" w:rsidR="000D7992" w:rsidRPr="00BA0343" w:rsidRDefault="00C65043" w:rsidP="00BA0343">
      <w:pPr>
        <w:keepNext/>
        <w:keepLines/>
        <w:pBdr>
          <w:top w:val="nil"/>
          <w:left w:val="nil"/>
          <w:bottom w:val="nil"/>
          <w:right w:val="nil"/>
          <w:between w:val="nil"/>
        </w:pBdr>
        <w:spacing w:before="240" w:after="0" w:line="480" w:lineRule="auto"/>
        <w:jc w:val="center"/>
        <w:rPr>
          <w:rFonts w:ascii="Times New Roman" w:eastAsia="Times New Roman" w:hAnsi="Times New Roman" w:cs="Times New Roman"/>
          <w:b/>
          <w:color w:val="000000"/>
          <w:sz w:val="36"/>
          <w:szCs w:val="36"/>
        </w:rPr>
      </w:pPr>
      <w:r w:rsidRPr="00BA0343">
        <w:rPr>
          <w:rFonts w:ascii="Times New Roman" w:eastAsia="Times New Roman" w:hAnsi="Times New Roman" w:cs="Times New Roman"/>
          <w:b/>
          <w:color w:val="000000"/>
          <w:sz w:val="36"/>
          <w:szCs w:val="36"/>
        </w:rPr>
        <w:lastRenderedPageBreak/>
        <w:t>Índice</w:t>
      </w:r>
    </w:p>
    <w:sdt>
      <w:sdtPr>
        <w:id w:val="1177920773"/>
        <w:docPartObj>
          <w:docPartGallery w:val="Table of Contents"/>
          <w:docPartUnique/>
        </w:docPartObj>
      </w:sdtPr>
      <w:sdtContent>
        <w:p w14:paraId="2CCD0155" w14:textId="4D9F1F6C" w:rsidR="00BA0343" w:rsidRDefault="00C65043">
          <w:pPr>
            <w:pStyle w:val="TD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70529293" w:history="1">
            <w:r w:rsidR="00BA0343" w:rsidRPr="00073540">
              <w:rPr>
                <w:rStyle w:val="Hipervnculo"/>
                <w:rFonts w:ascii="Times New Roman" w:eastAsia="Times New Roman" w:hAnsi="Times New Roman" w:cs="Times New Roman"/>
                <w:b/>
                <w:bCs/>
                <w:noProof/>
              </w:rPr>
              <w:t>INICIO</w:t>
            </w:r>
            <w:r w:rsidR="00BA0343">
              <w:rPr>
                <w:noProof/>
                <w:webHidden/>
              </w:rPr>
              <w:tab/>
            </w:r>
            <w:r w:rsidR="00BA0343">
              <w:rPr>
                <w:noProof/>
                <w:webHidden/>
              </w:rPr>
              <w:fldChar w:fldCharType="begin"/>
            </w:r>
            <w:r w:rsidR="00BA0343">
              <w:rPr>
                <w:noProof/>
                <w:webHidden/>
              </w:rPr>
              <w:instrText xml:space="preserve"> PAGEREF _Toc70529293 \h </w:instrText>
            </w:r>
            <w:r w:rsidR="00BA0343">
              <w:rPr>
                <w:noProof/>
                <w:webHidden/>
              </w:rPr>
            </w:r>
            <w:r w:rsidR="00BA0343">
              <w:rPr>
                <w:noProof/>
                <w:webHidden/>
              </w:rPr>
              <w:fldChar w:fldCharType="separate"/>
            </w:r>
            <w:r w:rsidR="00BA0343">
              <w:rPr>
                <w:noProof/>
                <w:webHidden/>
              </w:rPr>
              <w:t>3</w:t>
            </w:r>
            <w:r w:rsidR="00BA0343">
              <w:rPr>
                <w:noProof/>
                <w:webHidden/>
              </w:rPr>
              <w:fldChar w:fldCharType="end"/>
            </w:r>
          </w:hyperlink>
        </w:p>
        <w:p w14:paraId="4FB8F1EB" w14:textId="63DBA254" w:rsidR="00BA0343" w:rsidRDefault="00BA0343">
          <w:pPr>
            <w:pStyle w:val="TDC2"/>
            <w:tabs>
              <w:tab w:val="left" w:pos="660"/>
              <w:tab w:val="right" w:pos="9350"/>
            </w:tabs>
            <w:rPr>
              <w:rFonts w:asciiTheme="minorHAnsi" w:eastAsiaTheme="minorEastAsia" w:hAnsiTheme="minorHAnsi" w:cstheme="minorBidi"/>
              <w:noProof/>
              <w:lang w:val="en-US"/>
            </w:rPr>
          </w:pPr>
          <w:hyperlink w:anchor="_Toc70529294" w:history="1">
            <w:r w:rsidRPr="00073540">
              <w:rPr>
                <w:rStyle w:val="Hipervnculo"/>
                <w:rFonts w:ascii="Times New Roman" w:hAnsi="Times New Roman" w:cs="Times New Roman"/>
                <w:noProof/>
              </w:rPr>
              <w:t>1.</w:t>
            </w:r>
            <w:r>
              <w:rPr>
                <w:rFonts w:asciiTheme="minorHAnsi" w:eastAsiaTheme="minorEastAsia" w:hAnsiTheme="minorHAnsi" w:cstheme="minorBidi"/>
                <w:noProof/>
                <w:lang w:val="en-US"/>
              </w:rPr>
              <w:tab/>
            </w:r>
            <w:r w:rsidRPr="00073540">
              <w:rPr>
                <w:rStyle w:val="Hipervnculo"/>
                <w:rFonts w:ascii="Times New Roman" w:hAnsi="Times New Roman" w:cs="Times New Roman"/>
                <w:noProof/>
                <w:highlight w:val="white"/>
              </w:rPr>
              <w:t>Minuta</w:t>
            </w:r>
            <w:r>
              <w:rPr>
                <w:noProof/>
                <w:webHidden/>
              </w:rPr>
              <w:tab/>
            </w:r>
            <w:r>
              <w:rPr>
                <w:noProof/>
                <w:webHidden/>
              </w:rPr>
              <w:fldChar w:fldCharType="begin"/>
            </w:r>
            <w:r>
              <w:rPr>
                <w:noProof/>
                <w:webHidden/>
              </w:rPr>
              <w:instrText xml:space="preserve"> PAGEREF _Toc70529294 \h </w:instrText>
            </w:r>
            <w:r>
              <w:rPr>
                <w:noProof/>
                <w:webHidden/>
              </w:rPr>
            </w:r>
            <w:r>
              <w:rPr>
                <w:noProof/>
                <w:webHidden/>
              </w:rPr>
              <w:fldChar w:fldCharType="separate"/>
            </w:r>
            <w:r>
              <w:rPr>
                <w:noProof/>
                <w:webHidden/>
              </w:rPr>
              <w:t>4</w:t>
            </w:r>
            <w:r>
              <w:rPr>
                <w:noProof/>
                <w:webHidden/>
              </w:rPr>
              <w:fldChar w:fldCharType="end"/>
            </w:r>
          </w:hyperlink>
        </w:p>
        <w:p w14:paraId="0525AEA0" w14:textId="3C48943A" w:rsidR="00BA0343" w:rsidRDefault="00BA0343">
          <w:pPr>
            <w:pStyle w:val="TDC1"/>
            <w:tabs>
              <w:tab w:val="right" w:pos="9350"/>
            </w:tabs>
            <w:rPr>
              <w:rFonts w:asciiTheme="minorHAnsi" w:eastAsiaTheme="minorEastAsia" w:hAnsiTheme="minorHAnsi" w:cstheme="minorBidi"/>
              <w:noProof/>
              <w:lang w:val="en-US"/>
            </w:rPr>
          </w:pPr>
          <w:hyperlink w:anchor="_Toc70529295" w:history="1">
            <w:r w:rsidRPr="00073540">
              <w:rPr>
                <w:rStyle w:val="Hipervnculo"/>
                <w:rFonts w:ascii="Times New Roman" w:hAnsi="Times New Roman" w:cs="Times New Roman"/>
                <w:b/>
                <w:bCs/>
                <w:noProof/>
              </w:rPr>
              <w:t>ANÁLISIS</w:t>
            </w:r>
            <w:r>
              <w:rPr>
                <w:noProof/>
                <w:webHidden/>
              </w:rPr>
              <w:tab/>
            </w:r>
            <w:r>
              <w:rPr>
                <w:noProof/>
                <w:webHidden/>
              </w:rPr>
              <w:fldChar w:fldCharType="begin"/>
            </w:r>
            <w:r>
              <w:rPr>
                <w:noProof/>
                <w:webHidden/>
              </w:rPr>
              <w:instrText xml:space="preserve"> PAGEREF _Toc70529295 \h </w:instrText>
            </w:r>
            <w:r>
              <w:rPr>
                <w:noProof/>
                <w:webHidden/>
              </w:rPr>
            </w:r>
            <w:r>
              <w:rPr>
                <w:noProof/>
                <w:webHidden/>
              </w:rPr>
              <w:fldChar w:fldCharType="separate"/>
            </w:r>
            <w:r>
              <w:rPr>
                <w:noProof/>
                <w:webHidden/>
              </w:rPr>
              <w:t>7</w:t>
            </w:r>
            <w:r>
              <w:rPr>
                <w:noProof/>
                <w:webHidden/>
              </w:rPr>
              <w:fldChar w:fldCharType="end"/>
            </w:r>
          </w:hyperlink>
        </w:p>
        <w:p w14:paraId="11A8D2F8" w14:textId="5FAEE260" w:rsidR="00BA0343" w:rsidRDefault="00BA0343">
          <w:pPr>
            <w:pStyle w:val="TDC2"/>
            <w:tabs>
              <w:tab w:val="right" w:pos="9350"/>
            </w:tabs>
            <w:rPr>
              <w:rFonts w:asciiTheme="minorHAnsi" w:eastAsiaTheme="minorEastAsia" w:hAnsiTheme="minorHAnsi" w:cstheme="minorBidi"/>
              <w:noProof/>
              <w:lang w:val="en-US"/>
            </w:rPr>
          </w:pPr>
          <w:hyperlink w:anchor="_Toc70529296" w:history="1">
            <w:r w:rsidRPr="00073540">
              <w:rPr>
                <w:rStyle w:val="Hipervnculo"/>
                <w:rFonts w:ascii="Times New Roman" w:hAnsi="Times New Roman" w:cs="Times New Roman"/>
                <w:noProof/>
              </w:rPr>
              <w:t>2. Análisis de clases</w:t>
            </w:r>
            <w:r>
              <w:rPr>
                <w:noProof/>
                <w:webHidden/>
              </w:rPr>
              <w:tab/>
            </w:r>
            <w:r>
              <w:rPr>
                <w:noProof/>
                <w:webHidden/>
              </w:rPr>
              <w:fldChar w:fldCharType="begin"/>
            </w:r>
            <w:r>
              <w:rPr>
                <w:noProof/>
                <w:webHidden/>
              </w:rPr>
              <w:instrText xml:space="preserve"> PAGEREF _Toc70529296 \h </w:instrText>
            </w:r>
            <w:r>
              <w:rPr>
                <w:noProof/>
                <w:webHidden/>
              </w:rPr>
            </w:r>
            <w:r>
              <w:rPr>
                <w:noProof/>
                <w:webHidden/>
              </w:rPr>
              <w:fldChar w:fldCharType="separate"/>
            </w:r>
            <w:r>
              <w:rPr>
                <w:noProof/>
                <w:webHidden/>
              </w:rPr>
              <w:t>8</w:t>
            </w:r>
            <w:r>
              <w:rPr>
                <w:noProof/>
                <w:webHidden/>
              </w:rPr>
              <w:fldChar w:fldCharType="end"/>
            </w:r>
          </w:hyperlink>
        </w:p>
        <w:p w14:paraId="14B23955" w14:textId="7F429771" w:rsidR="00BA0343" w:rsidRDefault="00BA0343">
          <w:pPr>
            <w:pStyle w:val="TDC2"/>
            <w:tabs>
              <w:tab w:val="right" w:pos="9350"/>
            </w:tabs>
            <w:rPr>
              <w:rFonts w:asciiTheme="minorHAnsi" w:eastAsiaTheme="minorEastAsia" w:hAnsiTheme="minorHAnsi" w:cstheme="minorBidi"/>
              <w:noProof/>
              <w:lang w:val="en-US"/>
            </w:rPr>
          </w:pPr>
          <w:hyperlink w:anchor="_Toc70529297" w:history="1">
            <w:r w:rsidRPr="00073540">
              <w:rPr>
                <w:rStyle w:val="Hipervnculo"/>
                <w:rFonts w:ascii="Times New Roman" w:hAnsi="Times New Roman" w:cs="Times New Roman"/>
                <w:noProof/>
              </w:rPr>
              <w:t>3. Análisis Orientado a objetos</w:t>
            </w:r>
            <w:r>
              <w:rPr>
                <w:noProof/>
                <w:webHidden/>
              </w:rPr>
              <w:tab/>
            </w:r>
            <w:r>
              <w:rPr>
                <w:noProof/>
                <w:webHidden/>
              </w:rPr>
              <w:fldChar w:fldCharType="begin"/>
            </w:r>
            <w:r>
              <w:rPr>
                <w:noProof/>
                <w:webHidden/>
              </w:rPr>
              <w:instrText xml:space="preserve"> PAGEREF _Toc70529297 \h </w:instrText>
            </w:r>
            <w:r>
              <w:rPr>
                <w:noProof/>
                <w:webHidden/>
              </w:rPr>
            </w:r>
            <w:r>
              <w:rPr>
                <w:noProof/>
                <w:webHidden/>
              </w:rPr>
              <w:fldChar w:fldCharType="separate"/>
            </w:r>
            <w:r>
              <w:rPr>
                <w:noProof/>
                <w:webHidden/>
              </w:rPr>
              <w:t>12</w:t>
            </w:r>
            <w:r>
              <w:rPr>
                <w:noProof/>
                <w:webHidden/>
              </w:rPr>
              <w:fldChar w:fldCharType="end"/>
            </w:r>
          </w:hyperlink>
        </w:p>
        <w:p w14:paraId="144E1F10" w14:textId="288EB9BB" w:rsidR="00BA0343" w:rsidRDefault="00BA0343">
          <w:pPr>
            <w:pStyle w:val="TDC1"/>
            <w:tabs>
              <w:tab w:val="right" w:pos="9350"/>
            </w:tabs>
            <w:rPr>
              <w:rFonts w:asciiTheme="minorHAnsi" w:eastAsiaTheme="minorEastAsia" w:hAnsiTheme="minorHAnsi" w:cstheme="minorBidi"/>
              <w:noProof/>
              <w:lang w:val="en-US"/>
            </w:rPr>
          </w:pPr>
          <w:hyperlink w:anchor="_Toc70529298" w:history="1">
            <w:r w:rsidRPr="00073540">
              <w:rPr>
                <w:rStyle w:val="Hipervnculo"/>
                <w:rFonts w:ascii="Times New Roman" w:eastAsia="Times New Roman" w:hAnsi="Times New Roman" w:cs="Times New Roman"/>
                <w:b/>
                <w:bCs/>
                <w:noProof/>
              </w:rPr>
              <w:t>DISEÑO</w:t>
            </w:r>
            <w:r>
              <w:rPr>
                <w:noProof/>
                <w:webHidden/>
              </w:rPr>
              <w:tab/>
            </w:r>
            <w:r>
              <w:rPr>
                <w:noProof/>
                <w:webHidden/>
              </w:rPr>
              <w:fldChar w:fldCharType="begin"/>
            </w:r>
            <w:r>
              <w:rPr>
                <w:noProof/>
                <w:webHidden/>
              </w:rPr>
              <w:instrText xml:space="preserve"> PAGEREF _Toc70529298 \h </w:instrText>
            </w:r>
            <w:r>
              <w:rPr>
                <w:noProof/>
                <w:webHidden/>
              </w:rPr>
            </w:r>
            <w:r>
              <w:rPr>
                <w:noProof/>
                <w:webHidden/>
              </w:rPr>
              <w:fldChar w:fldCharType="separate"/>
            </w:r>
            <w:r>
              <w:rPr>
                <w:noProof/>
                <w:webHidden/>
              </w:rPr>
              <w:t>20</w:t>
            </w:r>
            <w:r>
              <w:rPr>
                <w:noProof/>
                <w:webHidden/>
              </w:rPr>
              <w:fldChar w:fldCharType="end"/>
            </w:r>
          </w:hyperlink>
        </w:p>
        <w:p w14:paraId="140A7099" w14:textId="09FFC937" w:rsidR="00BA0343" w:rsidRDefault="00BA0343">
          <w:pPr>
            <w:pStyle w:val="TDC2"/>
            <w:tabs>
              <w:tab w:val="right" w:pos="9350"/>
            </w:tabs>
            <w:rPr>
              <w:rFonts w:asciiTheme="minorHAnsi" w:eastAsiaTheme="minorEastAsia" w:hAnsiTheme="minorHAnsi" w:cstheme="minorBidi"/>
              <w:noProof/>
              <w:lang w:val="en-US"/>
            </w:rPr>
          </w:pPr>
          <w:hyperlink w:anchor="_Toc70529299" w:history="1">
            <w:r w:rsidRPr="00073540">
              <w:rPr>
                <w:rStyle w:val="Hipervnculo"/>
                <w:rFonts w:ascii="Times New Roman" w:hAnsi="Times New Roman" w:cs="Times New Roman"/>
                <w:noProof/>
              </w:rPr>
              <w:t>4. Diagrama de clase</w:t>
            </w:r>
            <w:r>
              <w:rPr>
                <w:noProof/>
                <w:webHidden/>
              </w:rPr>
              <w:tab/>
            </w:r>
            <w:r>
              <w:rPr>
                <w:noProof/>
                <w:webHidden/>
              </w:rPr>
              <w:fldChar w:fldCharType="begin"/>
            </w:r>
            <w:r>
              <w:rPr>
                <w:noProof/>
                <w:webHidden/>
              </w:rPr>
              <w:instrText xml:space="preserve"> PAGEREF _Toc70529299 \h </w:instrText>
            </w:r>
            <w:r>
              <w:rPr>
                <w:noProof/>
                <w:webHidden/>
              </w:rPr>
            </w:r>
            <w:r>
              <w:rPr>
                <w:noProof/>
                <w:webHidden/>
              </w:rPr>
              <w:fldChar w:fldCharType="separate"/>
            </w:r>
            <w:r>
              <w:rPr>
                <w:noProof/>
                <w:webHidden/>
              </w:rPr>
              <w:t>21</w:t>
            </w:r>
            <w:r>
              <w:rPr>
                <w:noProof/>
                <w:webHidden/>
              </w:rPr>
              <w:fldChar w:fldCharType="end"/>
            </w:r>
          </w:hyperlink>
        </w:p>
        <w:p w14:paraId="6F8E5181" w14:textId="067504E6" w:rsidR="00BA0343" w:rsidRDefault="00BA0343">
          <w:pPr>
            <w:pStyle w:val="TDC2"/>
            <w:tabs>
              <w:tab w:val="right" w:pos="9350"/>
            </w:tabs>
            <w:rPr>
              <w:rFonts w:asciiTheme="minorHAnsi" w:eastAsiaTheme="minorEastAsia" w:hAnsiTheme="minorHAnsi" w:cstheme="minorBidi"/>
              <w:noProof/>
              <w:lang w:val="en-US"/>
            </w:rPr>
          </w:pPr>
          <w:hyperlink w:anchor="_Toc70529300" w:history="1">
            <w:r w:rsidRPr="00073540">
              <w:rPr>
                <w:rStyle w:val="Hipervnculo"/>
                <w:rFonts w:ascii="Times New Roman" w:hAnsi="Times New Roman" w:cs="Times New Roman"/>
                <w:noProof/>
              </w:rPr>
              <w:t>5. Diagrama de casos de uso</w:t>
            </w:r>
            <w:r>
              <w:rPr>
                <w:noProof/>
                <w:webHidden/>
              </w:rPr>
              <w:tab/>
            </w:r>
            <w:r>
              <w:rPr>
                <w:noProof/>
                <w:webHidden/>
              </w:rPr>
              <w:fldChar w:fldCharType="begin"/>
            </w:r>
            <w:r>
              <w:rPr>
                <w:noProof/>
                <w:webHidden/>
              </w:rPr>
              <w:instrText xml:space="preserve"> PAGEREF _Toc70529300 \h </w:instrText>
            </w:r>
            <w:r>
              <w:rPr>
                <w:noProof/>
                <w:webHidden/>
              </w:rPr>
            </w:r>
            <w:r>
              <w:rPr>
                <w:noProof/>
                <w:webHidden/>
              </w:rPr>
              <w:fldChar w:fldCharType="separate"/>
            </w:r>
            <w:r>
              <w:rPr>
                <w:noProof/>
                <w:webHidden/>
              </w:rPr>
              <w:t>22</w:t>
            </w:r>
            <w:r>
              <w:rPr>
                <w:noProof/>
                <w:webHidden/>
              </w:rPr>
              <w:fldChar w:fldCharType="end"/>
            </w:r>
          </w:hyperlink>
        </w:p>
        <w:p w14:paraId="41D9BD58" w14:textId="5679D365" w:rsidR="00BA0343" w:rsidRDefault="00BA0343">
          <w:pPr>
            <w:pStyle w:val="TDC2"/>
            <w:tabs>
              <w:tab w:val="right" w:pos="9350"/>
            </w:tabs>
            <w:rPr>
              <w:rFonts w:asciiTheme="minorHAnsi" w:eastAsiaTheme="minorEastAsia" w:hAnsiTheme="minorHAnsi" w:cstheme="minorBidi"/>
              <w:noProof/>
              <w:lang w:val="en-US"/>
            </w:rPr>
          </w:pPr>
          <w:hyperlink w:anchor="_Toc70529301" w:history="1">
            <w:r w:rsidRPr="00073540">
              <w:rPr>
                <w:rStyle w:val="Hipervnculo"/>
                <w:rFonts w:ascii="Times New Roman" w:hAnsi="Times New Roman" w:cs="Times New Roman"/>
                <w:noProof/>
              </w:rPr>
              <w:t>6. Diagrama de bases de datos</w:t>
            </w:r>
            <w:r>
              <w:rPr>
                <w:noProof/>
                <w:webHidden/>
              </w:rPr>
              <w:tab/>
            </w:r>
            <w:r>
              <w:rPr>
                <w:noProof/>
                <w:webHidden/>
              </w:rPr>
              <w:fldChar w:fldCharType="begin"/>
            </w:r>
            <w:r>
              <w:rPr>
                <w:noProof/>
                <w:webHidden/>
              </w:rPr>
              <w:instrText xml:space="preserve"> PAGEREF _Toc70529301 \h </w:instrText>
            </w:r>
            <w:r>
              <w:rPr>
                <w:noProof/>
                <w:webHidden/>
              </w:rPr>
            </w:r>
            <w:r>
              <w:rPr>
                <w:noProof/>
                <w:webHidden/>
              </w:rPr>
              <w:fldChar w:fldCharType="separate"/>
            </w:r>
            <w:r>
              <w:rPr>
                <w:noProof/>
                <w:webHidden/>
              </w:rPr>
              <w:t>23</w:t>
            </w:r>
            <w:r>
              <w:rPr>
                <w:noProof/>
                <w:webHidden/>
              </w:rPr>
              <w:fldChar w:fldCharType="end"/>
            </w:r>
          </w:hyperlink>
        </w:p>
        <w:p w14:paraId="5941BFFE" w14:textId="56B1C6C9" w:rsidR="00BA0343" w:rsidRDefault="00BA0343">
          <w:pPr>
            <w:pStyle w:val="TDC1"/>
            <w:tabs>
              <w:tab w:val="right" w:pos="9350"/>
            </w:tabs>
            <w:rPr>
              <w:rFonts w:asciiTheme="minorHAnsi" w:eastAsiaTheme="minorEastAsia" w:hAnsiTheme="minorHAnsi" w:cstheme="minorBidi"/>
              <w:noProof/>
              <w:lang w:val="en-US"/>
            </w:rPr>
          </w:pPr>
          <w:hyperlink w:anchor="_Toc70529302" w:history="1">
            <w:r w:rsidRPr="00073540">
              <w:rPr>
                <w:rStyle w:val="Hipervnculo"/>
                <w:rFonts w:ascii="Times New Roman" w:hAnsi="Times New Roman" w:cs="Times New Roman"/>
                <w:b/>
                <w:bCs/>
                <w:noProof/>
              </w:rPr>
              <w:t>IMPLEMETACIÓN</w:t>
            </w:r>
            <w:r>
              <w:rPr>
                <w:noProof/>
                <w:webHidden/>
              </w:rPr>
              <w:tab/>
            </w:r>
            <w:r>
              <w:rPr>
                <w:noProof/>
                <w:webHidden/>
              </w:rPr>
              <w:fldChar w:fldCharType="begin"/>
            </w:r>
            <w:r>
              <w:rPr>
                <w:noProof/>
                <w:webHidden/>
              </w:rPr>
              <w:instrText xml:space="preserve"> PAGEREF _Toc70529302 \h </w:instrText>
            </w:r>
            <w:r>
              <w:rPr>
                <w:noProof/>
                <w:webHidden/>
              </w:rPr>
            </w:r>
            <w:r>
              <w:rPr>
                <w:noProof/>
                <w:webHidden/>
              </w:rPr>
              <w:fldChar w:fldCharType="separate"/>
            </w:r>
            <w:r>
              <w:rPr>
                <w:noProof/>
                <w:webHidden/>
              </w:rPr>
              <w:t>24</w:t>
            </w:r>
            <w:r>
              <w:rPr>
                <w:noProof/>
                <w:webHidden/>
              </w:rPr>
              <w:fldChar w:fldCharType="end"/>
            </w:r>
          </w:hyperlink>
        </w:p>
        <w:p w14:paraId="4A6F6A1C" w14:textId="62379630" w:rsidR="00BA0343" w:rsidRDefault="00BA0343">
          <w:pPr>
            <w:pStyle w:val="TDC2"/>
            <w:tabs>
              <w:tab w:val="right" w:pos="9350"/>
            </w:tabs>
            <w:rPr>
              <w:rFonts w:asciiTheme="minorHAnsi" w:eastAsiaTheme="minorEastAsia" w:hAnsiTheme="minorHAnsi" w:cstheme="minorBidi"/>
              <w:noProof/>
              <w:lang w:val="en-US"/>
            </w:rPr>
          </w:pPr>
          <w:hyperlink w:anchor="_Toc70529303" w:history="1">
            <w:r w:rsidRPr="00073540">
              <w:rPr>
                <w:rStyle w:val="Hipervnculo"/>
                <w:noProof/>
              </w:rPr>
              <w:t>7</w:t>
            </w:r>
            <w:r w:rsidRPr="00073540">
              <w:rPr>
                <w:rStyle w:val="Hipervnculo"/>
                <w:rFonts w:ascii="Times New Roman" w:hAnsi="Times New Roman" w:cs="Times New Roman"/>
                <w:noProof/>
              </w:rPr>
              <w:t>. Análisis de riesgo</w:t>
            </w:r>
            <w:r>
              <w:rPr>
                <w:noProof/>
                <w:webHidden/>
              </w:rPr>
              <w:tab/>
            </w:r>
            <w:r>
              <w:rPr>
                <w:noProof/>
                <w:webHidden/>
              </w:rPr>
              <w:fldChar w:fldCharType="begin"/>
            </w:r>
            <w:r>
              <w:rPr>
                <w:noProof/>
                <w:webHidden/>
              </w:rPr>
              <w:instrText xml:space="preserve"> PAGEREF _Toc70529303 \h </w:instrText>
            </w:r>
            <w:r>
              <w:rPr>
                <w:noProof/>
                <w:webHidden/>
              </w:rPr>
            </w:r>
            <w:r>
              <w:rPr>
                <w:noProof/>
                <w:webHidden/>
              </w:rPr>
              <w:fldChar w:fldCharType="separate"/>
            </w:r>
            <w:r>
              <w:rPr>
                <w:noProof/>
                <w:webHidden/>
              </w:rPr>
              <w:t>25</w:t>
            </w:r>
            <w:r>
              <w:rPr>
                <w:noProof/>
                <w:webHidden/>
              </w:rPr>
              <w:fldChar w:fldCharType="end"/>
            </w:r>
          </w:hyperlink>
        </w:p>
        <w:p w14:paraId="2F469129" w14:textId="7972F724" w:rsidR="00BA0343" w:rsidRDefault="00BA0343">
          <w:pPr>
            <w:pStyle w:val="TDC2"/>
            <w:tabs>
              <w:tab w:val="right" w:pos="9350"/>
            </w:tabs>
            <w:rPr>
              <w:rFonts w:asciiTheme="minorHAnsi" w:eastAsiaTheme="minorEastAsia" w:hAnsiTheme="minorHAnsi" w:cstheme="minorBidi"/>
              <w:noProof/>
              <w:lang w:val="en-US"/>
            </w:rPr>
          </w:pPr>
          <w:hyperlink w:anchor="_Toc70529304" w:history="1">
            <w:r w:rsidRPr="00073540">
              <w:rPr>
                <w:rStyle w:val="Hipervnculo"/>
                <w:rFonts w:ascii="Times New Roman" w:hAnsi="Times New Roman" w:cs="Times New Roman"/>
                <w:noProof/>
              </w:rPr>
              <w:t>8. Análisis de Costos y Beneficios.</w:t>
            </w:r>
            <w:r>
              <w:rPr>
                <w:noProof/>
                <w:webHidden/>
              </w:rPr>
              <w:tab/>
            </w:r>
            <w:r>
              <w:rPr>
                <w:noProof/>
                <w:webHidden/>
              </w:rPr>
              <w:fldChar w:fldCharType="begin"/>
            </w:r>
            <w:r>
              <w:rPr>
                <w:noProof/>
                <w:webHidden/>
              </w:rPr>
              <w:instrText xml:space="preserve"> PAGEREF _Toc70529304 \h </w:instrText>
            </w:r>
            <w:r>
              <w:rPr>
                <w:noProof/>
                <w:webHidden/>
              </w:rPr>
            </w:r>
            <w:r>
              <w:rPr>
                <w:noProof/>
                <w:webHidden/>
              </w:rPr>
              <w:fldChar w:fldCharType="separate"/>
            </w:r>
            <w:r>
              <w:rPr>
                <w:noProof/>
                <w:webHidden/>
              </w:rPr>
              <w:t>28</w:t>
            </w:r>
            <w:r>
              <w:rPr>
                <w:noProof/>
                <w:webHidden/>
              </w:rPr>
              <w:fldChar w:fldCharType="end"/>
            </w:r>
          </w:hyperlink>
        </w:p>
        <w:p w14:paraId="413B9555" w14:textId="2A404B7E" w:rsidR="00BA0343" w:rsidRDefault="00BA0343">
          <w:pPr>
            <w:pStyle w:val="TDC2"/>
            <w:tabs>
              <w:tab w:val="right" w:pos="9350"/>
            </w:tabs>
            <w:rPr>
              <w:rFonts w:asciiTheme="minorHAnsi" w:eastAsiaTheme="minorEastAsia" w:hAnsiTheme="minorHAnsi" w:cstheme="minorBidi"/>
              <w:noProof/>
              <w:lang w:val="en-US"/>
            </w:rPr>
          </w:pPr>
          <w:hyperlink w:anchor="_Toc70529305" w:history="1">
            <w:r w:rsidRPr="00073540">
              <w:rPr>
                <w:rStyle w:val="Hipervnculo"/>
                <w:rFonts w:ascii="Times New Roman" w:hAnsi="Times New Roman" w:cs="Times New Roman"/>
                <w:noProof/>
              </w:rPr>
              <w:t>9. Prototipo</w:t>
            </w:r>
            <w:r>
              <w:rPr>
                <w:noProof/>
                <w:webHidden/>
              </w:rPr>
              <w:tab/>
            </w:r>
            <w:r>
              <w:rPr>
                <w:noProof/>
                <w:webHidden/>
              </w:rPr>
              <w:fldChar w:fldCharType="begin"/>
            </w:r>
            <w:r>
              <w:rPr>
                <w:noProof/>
                <w:webHidden/>
              </w:rPr>
              <w:instrText xml:space="preserve"> PAGEREF _Toc70529305 \h </w:instrText>
            </w:r>
            <w:r>
              <w:rPr>
                <w:noProof/>
                <w:webHidden/>
              </w:rPr>
            </w:r>
            <w:r>
              <w:rPr>
                <w:noProof/>
                <w:webHidden/>
              </w:rPr>
              <w:fldChar w:fldCharType="separate"/>
            </w:r>
            <w:r>
              <w:rPr>
                <w:noProof/>
                <w:webHidden/>
              </w:rPr>
              <w:t>36</w:t>
            </w:r>
            <w:r>
              <w:rPr>
                <w:noProof/>
                <w:webHidden/>
              </w:rPr>
              <w:fldChar w:fldCharType="end"/>
            </w:r>
          </w:hyperlink>
        </w:p>
        <w:p w14:paraId="4FE83472" w14:textId="25DCA3A4" w:rsidR="000D7992" w:rsidRDefault="00C65043">
          <w:pPr>
            <w:spacing w:line="480" w:lineRule="auto"/>
          </w:pPr>
          <w:r>
            <w:fldChar w:fldCharType="end"/>
          </w:r>
        </w:p>
      </w:sdtContent>
    </w:sdt>
    <w:p w14:paraId="1A30E16B" w14:textId="77777777" w:rsidR="000D7992" w:rsidRDefault="000D7992">
      <w:pPr>
        <w:shd w:val="clear" w:color="auto" w:fill="FFFFFF"/>
        <w:spacing w:after="0" w:line="720" w:lineRule="auto"/>
        <w:jc w:val="center"/>
        <w:rPr>
          <w:rFonts w:ascii="Times New Roman" w:eastAsia="Times New Roman" w:hAnsi="Times New Roman" w:cs="Times New Roman"/>
          <w:color w:val="000000"/>
          <w:sz w:val="28"/>
          <w:szCs w:val="28"/>
        </w:rPr>
      </w:pPr>
    </w:p>
    <w:p w14:paraId="60447DD7" w14:textId="77777777" w:rsidR="000D7992" w:rsidRDefault="000D7992">
      <w:pPr>
        <w:shd w:val="clear" w:color="auto" w:fill="FFFFFF"/>
        <w:spacing w:after="0" w:line="720" w:lineRule="auto"/>
        <w:jc w:val="center"/>
        <w:rPr>
          <w:rFonts w:ascii="Times New Roman" w:eastAsia="Times New Roman" w:hAnsi="Times New Roman" w:cs="Times New Roman"/>
          <w:color w:val="000000"/>
          <w:sz w:val="28"/>
          <w:szCs w:val="28"/>
        </w:rPr>
      </w:pPr>
    </w:p>
    <w:p w14:paraId="3E9C953F" w14:textId="77777777" w:rsidR="000D7992" w:rsidRDefault="000D7992">
      <w:pPr>
        <w:shd w:val="clear" w:color="auto" w:fill="FFFFFF"/>
        <w:spacing w:after="0" w:line="720" w:lineRule="auto"/>
        <w:jc w:val="center"/>
        <w:rPr>
          <w:rFonts w:ascii="Times New Roman" w:eastAsia="Times New Roman" w:hAnsi="Times New Roman" w:cs="Times New Roman"/>
          <w:color w:val="000000"/>
          <w:sz w:val="28"/>
          <w:szCs w:val="28"/>
        </w:rPr>
      </w:pPr>
    </w:p>
    <w:p w14:paraId="18165A32" w14:textId="77777777" w:rsidR="000D7992" w:rsidRDefault="000D7992">
      <w:pPr>
        <w:shd w:val="clear" w:color="auto" w:fill="FFFFFF"/>
        <w:spacing w:after="0" w:line="720" w:lineRule="auto"/>
        <w:jc w:val="center"/>
        <w:rPr>
          <w:rFonts w:ascii="Times New Roman" w:eastAsia="Times New Roman" w:hAnsi="Times New Roman" w:cs="Times New Roman"/>
          <w:color w:val="000000"/>
          <w:sz w:val="28"/>
          <w:szCs w:val="28"/>
        </w:rPr>
      </w:pPr>
    </w:p>
    <w:p w14:paraId="2C8EEE82" w14:textId="77777777" w:rsidR="000D7992" w:rsidRDefault="000D7992">
      <w:pPr>
        <w:shd w:val="clear" w:color="auto" w:fill="FFFFFF"/>
        <w:spacing w:after="0" w:line="720" w:lineRule="auto"/>
        <w:jc w:val="center"/>
        <w:rPr>
          <w:rFonts w:ascii="Times New Roman" w:eastAsia="Times New Roman" w:hAnsi="Times New Roman" w:cs="Times New Roman"/>
          <w:color w:val="000000"/>
          <w:sz w:val="28"/>
          <w:szCs w:val="28"/>
        </w:rPr>
      </w:pPr>
    </w:p>
    <w:p w14:paraId="0260A980" w14:textId="77777777" w:rsidR="000D7992" w:rsidRDefault="000D7992">
      <w:pPr>
        <w:shd w:val="clear" w:color="auto" w:fill="FFFFFF"/>
        <w:spacing w:after="0" w:line="720" w:lineRule="auto"/>
        <w:jc w:val="center"/>
        <w:rPr>
          <w:rFonts w:ascii="Times New Roman" w:eastAsia="Times New Roman" w:hAnsi="Times New Roman" w:cs="Times New Roman"/>
          <w:color w:val="000000"/>
          <w:sz w:val="28"/>
          <w:szCs w:val="28"/>
        </w:rPr>
      </w:pPr>
    </w:p>
    <w:p w14:paraId="515356C9" w14:textId="269B9CF6" w:rsidR="000D7992" w:rsidRDefault="000D7992">
      <w:pPr>
        <w:shd w:val="clear" w:color="auto" w:fill="FFFFFF"/>
        <w:spacing w:after="0" w:line="720" w:lineRule="auto"/>
        <w:rPr>
          <w:rFonts w:ascii="Times New Roman" w:eastAsia="Times New Roman" w:hAnsi="Times New Roman" w:cs="Times New Roman"/>
          <w:color w:val="000000"/>
          <w:sz w:val="28"/>
          <w:szCs w:val="28"/>
        </w:rPr>
      </w:pPr>
    </w:p>
    <w:p w14:paraId="3AE15A71" w14:textId="7257690E" w:rsidR="00E31DE7" w:rsidRDefault="00E31DE7">
      <w:pPr>
        <w:shd w:val="clear" w:color="auto" w:fill="FFFFFF"/>
        <w:spacing w:after="0" w:line="720" w:lineRule="auto"/>
        <w:rPr>
          <w:rFonts w:ascii="Times New Roman" w:eastAsia="Times New Roman" w:hAnsi="Times New Roman" w:cs="Times New Roman"/>
          <w:color w:val="000000"/>
          <w:sz w:val="28"/>
          <w:szCs w:val="28"/>
        </w:rPr>
      </w:pPr>
    </w:p>
    <w:p w14:paraId="1E662D48" w14:textId="50E3EBE9" w:rsidR="00E31DE7" w:rsidRDefault="00E31DE7">
      <w:pPr>
        <w:shd w:val="clear" w:color="auto" w:fill="FFFFFF"/>
        <w:spacing w:after="0" w:line="720" w:lineRule="auto"/>
        <w:rPr>
          <w:rFonts w:ascii="Times New Roman" w:eastAsia="Times New Roman" w:hAnsi="Times New Roman" w:cs="Times New Roman"/>
          <w:color w:val="000000"/>
          <w:sz w:val="28"/>
          <w:szCs w:val="28"/>
        </w:rPr>
      </w:pPr>
    </w:p>
    <w:p w14:paraId="52DE31CB" w14:textId="31292505" w:rsidR="00E31DE7" w:rsidRDefault="00E31DE7">
      <w:pPr>
        <w:shd w:val="clear" w:color="auto" w:fill="FFFFFF"/>
        <w:spacing w:after="0" w:line="720" w:lineRule="auto"/>
        <w:rPr>
          <w:rFonts w:ascii="Times New Roman" w:eastAsia="Times New Roman" w:hAnsi="Times New Roman" w:cs="Times New Roman"/>
          <w:color w:val="000000"/>
          <w:sz w:val="28"/>
          <w:szCs w:val="28"/>
        </w:rPr>
      </w:pPr>
    </w:p>
    <w:p w14:paraId="127DF65A" w14:textId="0560A3C1" w:rsidR="00E31DE7" w:rsidRDefault="00E31DE7">
      <w:pPr>
        <w:shd w:val="clear" w:color="auto" w:fill="FFFFFF"/>
        <w:spacing w:after="0" w:line="720" w:lineRule="auto"/>
        <w:rPr>
          <w:rFonts w:ascii="Times New Roman" w:eastAsia="Times New Roman" w:hAnsi="Times New Roman" w:cs="Times New Roman"/>
          <w:color w:val="000000"/>
          <w:sz w:val="28"/>
          <w:szCs w:val="28"/>
        </w:rPr>
      </w:pPr>
    </w:p>
    <w:p w14:paraId="6776DA69" w14:textId="48AA9976" w:rsidR="00E31DE7" w:rsidRPr="00C65043" w:rsidRDefault="00E31DE7" w:rsidP="00C65043">
      <w:pPr>
        <w:pStyle w:val="Ttulo1"/>
        <w:jc w:val="center"/>
        <w:rPr>
          <w:rFonts w:ascii="Times New Roman" w:eastAsia="Times New Roman" w:hAnsi="Times New Roman" w:cs="Times New Roman"/>
          <w:b/>
          <w:bCs/>
          <w:color w:val="000000" w:themeColor="text1"/>
          <w:sz w:val="144"/>
          <w:szCs w:val="144"/>
        </w:rPr>
      </w:pPr>
      <w:bookmarkStart w:id="0" w:name="_Toc70529293"/>
      <w:r w:rsidRPr="00C65043">
        <w:rPr>
          <w:rFonts w:ascii="Times New Roman" w:eastAsia="Times New Roman" w:hAnsi="Times New Roman" w:cs="Times New Roman"/>
          <w:b/>
          <w:bCs/>
          <w:color w:val="000000" w:themeColor="text1"/>
          <w:sz w:val="144"/>
          <w:szCs w:val="144"/>
        </w:rPr>
        <w:t>INICIO</w:t>
      </w:r>
      <w:bookmarkEnd w:id="0"/>
    </w:p>
    <w:p w14:paraId="4F4DFEE8" w14:textId="7E38E624" w:rsidR="00E31DE7" w:rsidRDefault="00E31DE7">
      <w:pPr>
        <w:shd w:val="clear" w:color="auto" w:fill="FFFFFF"/>
        <w:spacing w:after="0" w:line="720" w:lineRule="auto"/>
        <w:rPr>
          <w:rFonts w:ascii="Times New Roman" w:eastAsia="Times New Roman" w:hAnsi="Times New Roman" w:cs="Times New Roman"/>
          <w:color w:val="000000"/>
          <w:sz w:val="28"/>
          <w:szCs w:val="28"/>
        </w:rPr>
      </w:pPr>
    </w:p>
    <w:p w14:paraId="67E1E771" w14:textId="6078B756" w:rsidR="00E31DE7" w:rsidRDefault="00E31DE7">
      <w:pPr>
        <w:shd w:val="clear" w:color="auto" w:fill="FFFFFF"/>
        <w:spacing w:after="0" w:line="720" w:lineRule="auto"/>
        <w:rPr>
          <w:rFonts w:ascii="Times New Roman" w:eastAsia="Times New Roman" w:hAnsi="Times New Roman" w:cs="Times New Roman"/>
          <w:color w:val="000000"/>
          <w:sz w:val="28"/>
          <w:szCs w:val="28"/>
        </w:rPr>
      </w:pPr>
    </w:p>
    <w:p w14:paraId="6BCA3D9D" w14:textId="3AEE16C8" w:rsidR="00E31DE7" w:rsidRDefault="00E31DE7">
      <w:pPr>
        <w:shd w:val="clear" w:color="auto" w:fill="FFFFFF"/>
        <w:spacing w:after="0" w:line="720" w:lineRule="auto"/>
        <w:rPr>
          <w:rFonts w:ascii="Times New Roman" w:eastAsia="Times New Roman" w:hAnsi="Times New Roman" w:cs="Times New Roman"/>
          <w:color w:val="000000"/>
          <w:sz w:val="28"/>
          <w:szCs w:val="28"/>
        </w:rPr>
      </w:pPr>
    </w:p>
    <w:p w14:paraId="5AECCD92" w14:textId="49974EDA" w:rsidR="00C65043" w:rsidRDefault="00C65043">
      <w:pPr>
        <w:shd w:val="clear" w:color="auto" w:fill="FFFFFF"/>
        <w:spacing w:after="0" w:line="720" w:lineRule="auto"/>
        <w:rPr>
          <w:rFonts w:ascii="Times New Roman" w:eastAsia="Times New Roman" w:hAnsi="Times New Roman" w:cs="Times New Roman"/>
          <w:color w:val="000000"/>
          <w:sz w:val="28"/>
          <w:szCs w:val="28"/>
        </w:rPr>
      </w:pPr>
    </w:p>
    <w:p w14:paraId="4CB8E1DA" w14:textId="6BBD4E2C" w:rsidR="00C65043" w:rsidRDefault="00C65043">
      <w:pPr>
        <w:shd w:val="clear" w:color="auto" w:fill="FFFFFF"/>
        <w:spacing w:after="0" w:line="720" w:lineRule="auto"/>
        <w:rPr>
          <w:rFonts w:ascii="Times New Roman" w:eastAsia="Times New Roman" w:hAnsi="Times New Roman" w:cs="Times New Roman"/>
          <w:color w:val="000000"/>
          <w:sz w:val="28"/>
          <w:szCs w:val="28"/>
        </w:rPr>
      </w:pPr>
    </w:p>
    <w:p w14:paraId="586CCFFD" w14:textId="77777777" w:rsidR="00C65043" w:rsidRDefault="00C65043">
      <w:pPr>
        <w:shd w:val="clear" w:color="auto" w:fill="FFFFFF"/>
        <w:spacing w:after="0" w:line="720" w:lineRule="auto"/>
        <w:rPr>
          <w:rFonts w:ascii="Times New Roman" w:eastAsia="Times New Roman" w:hAnsi="Times New Roman" w:cs="Times New Roman"/>
          <w:color w:val="000000"/>
          <w:sz w:val="28"/>
          <w:szCs w:val="28"/>
        </w:rPr>
      </w:pPr>
    </w:p>
    <w:p w14:paraId="22DE16E1" w14:textId="1599DA32" w:rsidR="00E31DE7" w:rsidRDefault="00E31DE7">
      <w:pPr>
        <w:shd w:val="clear" w:color="auto" w:fill="FFFFFF"/>
        <w:spacing w:after="0" w:line="720" w:lineRule="auto"/>
        <w:rPr>
          <w:rFonts w:ascii="Times New Roman" w:eastAsia="Times New Roman" w:hAnsi="Times New Roman" w:cs="Times New Roman"/>
          <w:color w:val="000000"/>
          <w:sz w:val="28"/>
          <w:szCs w:val="28"/>
        </w:rPr>
      </w:pPr>
    </w:p>
    <w:p w14:paraId="4A54703A" w14:textId="77777777" w:rsidR="00C65043" w:rsidRDefault="00C65043">
      <w:pPr>
        <w:shd w:val="clear" w:color="auto" w:fill="FFFFFF"/>
        <w:spacing w:after="0" w:line="720" w:lineRule="auto"/>
        <w:rPr>
          <w:rFonts w:ascii="Times New Roman" w:eastAsia="Times New Roman" w:hAnsi="Times New Roman" w:cs="Times New Roman"/>
          <w:color w:val="000000"/>
          <w:sz w:val="28"/>
          <w:szCs w:val="28"/>
        </w:rPr>
      </w:pPr>
    </w:p>
    <w:p w14:paraId="05353B36" w14:textId="61D93301" w:rsidR="000D7992" w:rsidRPr="00C65043" w:rsidRDefault="00C65043" w:rsidP="00C65043">
      <w:pPr>
        <w:pStyle w:val="Ttulo2"/>
        <w:numPr>
          <w:ilvl w:val="0"/>
          <w:numId w:val="18"/>
        </w:numPr>
        <w:rPr>
          <w:rFonts w:ascii="Times New Roman" w:hAnsi="Times New Roman" w:cs="Times New Roman"/>
        </w:rPr>
      </w:pPr>
      <w:bookmarkStart w:id="1" w:name="_Toc70529294"/>
      <w:r w:rsidRPr="00C65043">
        <w:rPr>
          <w:rFonts w:ascii="Times New Roman" w:hAnsi="Times New Roman" w:cs="Times New Roman"/>
          <w:highlight w:val="white"/>
        </w:rPr>
        <w:t>Minuta</w:t>
      </w:r>
      <w:bookmarkEnd w:id="1"/>
    </w:p>
    <w:p w14:paraId="662D3718" w14:textId="77777777" w:rsidR="000D7992" w:rsidRDefault="000D7992"/>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0D7992" w14:paraId="08225618" w14:textId="77777777">
        <w:tc>
          <w:tcPr>
            <w:tcW w:w="9350" w:type="dxa"/>
            <w:gridSpan w:val="3"/>
          </w:tcPr>
          <w:p w14:paraId="6FA78190" w14:textId="77777777" w:rsidR="000D7992" w:rsidRDefault="00C65043">
            <w:pPr>
              <w:spacing w:line="480" w:lineRule="auto"/>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b/>
                <w:color w:val="373A3C"/>
                <w:sz w:val="24"/>
                <w:szCs w:val="24"/>
                <w:highlight w:val="white"/>
              </w:rPr>
              <w:t>Tema:</w:t>
            </w:r>
            <w:r>
              <w:rPr>
                <w:rFonts w:ascii="Times New Roman" w:eastAsia="Times New Roman" w:hAnsi="Times New Roman" w:cs="Times New Roman"/>
                <w:color w:val="373A3C"/>
                <w:sz w:val="24"/>
                <w:szCs w:val="24"/>
                <w:highlight w:val="white"/>
              </w:rPr>
              <w:t xml:space="preserve"> Solución a la problemática actual del sistema de selección del Orbi</w:t>
            </w:r>
          </w:p>
        </w:tc>
      </w:tr>
      <w:tr w:rsidR="000D7992" w14:paraId="7BF77E9C" w14:textId="77777777">
        <w:tc>
          <w:tcPr>
            <w:tcW w:w="3116" w:type="dxa"/>
          </w:tcPr>
          <w:p w14:paraId="284D9609" w14:textId="77777777" w:rsidR="000D7992" w:rsidRDefault="00C65043">
            <w:pPr>
              <w:spacing w:line="480" w:lineRule="auto"/>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b/>
                <w:color w:val="373A3C"/>
                <w:sz w:val="24"/>
                <w:szCs w:val="24"/>
                <w:highlight w:val="white"/>
              </w:rPr>
              <w:t>Fecha:</w:t>
            </w:r>
            <w:r>
              <w:rPr>
                <w:rFonts w:ascii="Times New Roman" w:eastAsia="Times New Roman" w:hAnsi="Times New Roman" w:cs="Times New Roman"/>
                <w:color w:val="373A3C"/>
                <w:sz w:val="24"/>
                <w:szCs w:val="24"/>
                <w:highlight w:val="white"/>
              </w:rPr>
              <w:t xml:space="preserve"> 30/04/2021</w:t>
            </w:r>
          </w:p>
        </w:tc>
        <w:tc>
          <w:tcPr>
            <w:tcW w:w="3117" w:type="dxa"/>
          </w:tcPr>
          <w:p w14:paraId="43819D67" w14:textId="77777777" w:rsidR="000D7992" w:rsidRDefault="00C65043">
            <w:pPr>
              <w:spacing w:line="480" w:lineRule="auto"/>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b/>
                <w:color w:val="373A3C"/>
                <w:sz w:val="24"/>
                <w:szCs w:val="24"/>
                <w:highlight w:val="white"/>
              </w:rPr>
              <w:t>Hora de inicio:</w:t>
            </w:r>
            <w:r>
              <w:rPr>
                <w:rFonts w:ascii="Times New Roman" w:eastAsia="Times New Roman" w:hAnsi="Times New Roman" w:cs="Times New Roman"/>
                <w:color w:val="373A3C"/>
                <w:sz w:val="24"/>
                <w:szCs w:val="24"/>
                <w:highlight w:val="white"/>
              </w:rPr>
              <w:t xml:space="preserve"> 1:00 PM</w:t>
            </w:r>
          </w:p>
        </w:tc>
        <w:tc>
          <w:tcPr>
            <w:tcW w:w="3117" w:type="dxa"/>
          </w:tcPr>
          <w:p w14:paraId="5E8052DB" w14:textId="77777777" w:rsidR="000D7992" w:rsidRDefault="00C65043">
            <w:pPr>
              <w:spacing w:line="480" w:lineRule="auto"/>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b/>
                <w:color w:val="373A3C"/>
                <w:sz w:val="24"/>
                <w:szCs w:val="24"/>
                <w:highlight w:val="white"/>
              </w:rPr>
              <w:t>Hora de fin:</w:t>
            </w:r>
            <w:r>
              <w:rPr>
                <w:rFonts w:ascii="Times New Roman" w:eastAsia="Times New Roman" w:hAnsi="Times New Roman" w:cs="Times New Roman"/>
                <w:color w:val="373A3C"/>
                <w:sz w:val="24"/>
                <w:szCs w:val="24"/>
                <w:highlight w:val="white"/>
              </w:rPr>
              <w:t xml:space="preserve"> 2:00 PM</w:t>
            </w:r>
          </w:p>
        </w:tc>
      </w:tr>
    </w:tbl>
    <w:p w14:paraId="60C12BD1" w14:textId="77777777" w:rsidR="000D7992" w:rsidRDefault="000D7992">
      <w:pPr>
        <w:spacing w:line="480" w:lineRule="auto"/>
        <w:rPr>
          <w:rFonts w:ascii="Times New Roman" w:eastAsia="Times New Roman" w:hAnsi="Times New Roman" w:cs="Times New Roman"/>
          <w:b/>
          <w:color w:val="373A3C"/>
          <w:sz w:val="24"/>
          <w:szCs w:val="24"/>
          <w:highlight w:val="white"/>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0D7992" w14:paraId="72E5153F" w14:textId="77777777">
        <w:tc>
          <w:tcPr>
            <w:tcW w:w="4675" w:type="dxa"/>
          </w:tcPr>
          <w:p w14:paraId="6DBAE895" w14:textId="77777777" w:rsidR="000D7992" w:rsidRDefault="00C65043">
            <w:pPr>
              <w:spacing w:line="480" w:lineRule="auto"/>
              <w:jc w:val="center"/>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Asistentes</w:t>
            </w:r>
          </w:p>
        </w:tc>
        <w:tc>
          <w:tcPr>
            <w:tcW w:w="4675" w:type="dxa"/>
          </w:tcPr>
          <w:p w14:paraId="36799F67" w14:textId="77777777" w:rsidR="000D7992" w:rsidRDefault="00C65043">
            <w:pPr>
              <w:spacing w:line="480" w:lineRule="auto"/>
              <w:jc w:val="center"/>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Cargo</w:t>
            </w:r>
          </w:p>
        </w:tc>
      </w:tr>
      <w:tr w:rsidR="000D7992" w14:paraId="446B60F6" w14:textId="77777777">
        <w:tc>
          <w:tcPr>
            <w:tcW w:w="4675" w:type="dxa"/>
          </w:tcPr>
          <w:p w14:paraId="596D0221"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Nasser Emil Issa Tavares</w:t>
            </w:r>
          </w:p>
        </w:tc>
        <w:tc>
          <w:tcPr>
            <w:tcW w:w="4675" w:type="dxa"/>
          </w:tcPr>
          <w:p w14:paraId="45F789B9"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 xml:space="preserve">Estudiante del ITLA </w:t>
            </w:r>
          </w:p>
        </w:tc>
      </w:tr>
      <w:tr w:rsidR="000D7992" w14:paraId="336C9BF7" w14:textId="77777777">
        <w:tc>
          <w:tcPr>
            <w:tcW w:w="4675" w:type="dxa"/>
          </w:tcPr>
          <w:p w14:paraId="6673A6A4"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proofErr w:type="spellStart"/>
            <w:r>
              <w:rPr>
                <w:rFonts w:ascii="Times New Roman" w:eastAsia="Times New Roman" w:hAnsi="Times New Roman" w:cs="Times New Roman"/>
                <w:color w:val="373A3C"/>
                <w:sz w:val="24"/>
                <w:szCs w:val="24"/>
                <w:highlight w:val="white"/>
              </w:rPr>
              <w:t>Yirbett</w:t>
            </w:r>
            <w:proofErr w:type="spellEnd"/>
            <w:r>
              <w:rPr>
                <w:rFonts w:ascii="Times New Roman" w:eastAsia="Times New Roman" w:hAnsi="Times New Roman" w:cs="Times New Roman"/>
                <w:color w:val="373A3C"/>
                <w:sz w:val="24"/>
                <w:szCs w:val="24"/>
                <w:highlight w:val="white"/>
              </w:rPr>
              <w:t xml:space="preserve"> Joseph</w:t>
            </w:r>
          </w:p>
        </w:tc>
        <w:tc>
          <w:tcPr>
            <w:tcW w:w="4675" w:type="dxa"/>
          </w:tcPr>
          <w:p w14:paraId="7DCCC348"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Estudiante del ITLA</w:t>
            </w:r>
          </w:p>
        </w:tc>
      </w:tr>
      <w:tr w:rsidR="000D7992" w14:paraId="05001DB1" w14:textId="77777777">
        <w:tc>
          <w:tcPr>
            <w:tcW w:w="4675" w:type="dxa"/>
          </w:tcPr>
          <w:p w14:paraId="68A8217A"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Christian de la Rosa</w:t>
            </w:r>
          </w:p>
        </w:tc>
        <w:tc>
          <w:tcPr>
            <w:tcW w:w="4675" w:type="dxa"/>
          </w:tcPr>
          <w:p w14:paraId="151941DB"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Estudiante del ITLA</w:t>
            </w:r>
          </w:p>
        </w:tc>
      </w:tr>
      <w:tr w:rsidR="000D7992" w14:paraId="43E5C217" w14:textId="77777777">
        <w:tc>
          <w:tcPr>
            <w:tcW w:w="4675" w:type="dxa"/>
          </w:tcPr>
          <w:p w14:paraId="707FCC71"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Jorge Pérez</w:t>
            </w:r>
          </w:p>
        </w:tc>
        <w:tc>
          <w:tcPr>
            <w:tcW w:w="4675" w:type="dxa"/>
          </w:tcPr>
          <w:p w14:paraId="71D2ED47"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Estudiante del ITLA</w:t>
            </w:r>
          </w:p>
        </w:tc>
      </w:tr>
      <w:tr w:rsidR="000D7992" w14:paraId="2E09DC43" w14:textId="77777777">
        <w:tc>
          <w:tcPr>
            <w:tcW w:w="4675" w:type="dxa"/>
          </w:tcPr>
          <w:p w14:paraId="6053CB96"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Bismark Montero</w:t>
            </w:r>
          </w:p>
        </w:tc>
        <w:tc>
          <w:tcPr>
            <w:tcW w:w="4675" w:type="dxa"/>
          </w:tcPr>
          <w:p w14:paraId="09B63487" w14:textId="77777777" w:rsidR="000D7992" w:rsidRDefault="00C65043">
            <w:pPr>
              <w:spacing w:line="480" w:lineRule="auto"/>
              <w:jc w:val="center"/>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Profesor del ITLA</w:t>
            </w:r>
          </w:p>
        </w:tc>
      </w:tr>
    </w:tbl>
    <w:p w14:paraId="4B53B92D" w14:textId="77777777" w:rsidR="000D7992" w:rsidRDefault="000D7992">
      <w:pPr>
        <w:spacing w:line="480" w:lineRule="auto"/>
        <w:rPr>
          <w:rFonts w:ascii="Times New Roman" w:eastAsia="Times New Roman" w:hAnsi="Times New Roman" w:cs="Times New Roman"/>
          <w:b/>
          <w:color w:val="373A3C"/>
          <w:sz w:val="24"/>
          <w:szCs w:val="24"/>
          <w:highlight w:val="white"/>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D7992" w14:paraId="5535FA8E" w14:textId="77777777">
        <w:tc>
          <w:tcPr>
            <w:tcW w:w="9350" w:type="dxa"/>
          </w:tcPr>
          <w:p w14:paraId="65F3CE15" w14:textId="77777777" w:rsidR="000D7992" w:rsidRDefault="00C65043">
            <w:pPr>
              <w:spacing w:line="480" w:lineRule="auto"/>
              <w:jc w:val="center"/>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Objetivo:</w:t>
            </w:r>
          </w:p>
        </w:tc>
      </w:tr>
      <w:tr w:rsidR="000D7992" w14:paraId="52617FF8" w14:textId="77777777">
        <w:tc>
          <w:tcPr>
            <w:tcW w:w="9350" w:type="dxa"/>
          </w:tcPr>
          <w:p w14:paraId="12DA0E41" w14:textId="77777777" w:rsidR="000D7992" w:rsidRDefault="00C65043">
            <w:pP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 xml:space="preserve">Ofrecer una solución a la problemática actual del sistema de selección de materias del Orbi </w:t>
            </w:r>
          </w:p>
        </w:tc>
      </w:tr>
      <w:tr w:rsidR="000D7992" w14:paraId="562B4D52" w14:textId="77777777">
        <w:tc>
          <w:tcPr>
            <w:tcW w:w="9350" w:type="dxa"/>
          </w:tcPr>
          <w:p w14:paraId="01773B51" w14:textId="77777777" w:rsidR="000D7992" w:rsidRDefault="00C65043">
            <w:pPr>
              <w:spacing w:line="480" w:lineRule="auto"/>
              <w:jc w:val="center"/>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Acuerdos tomados</w:t>
            </w:r>
          </w:p>
        </w:tc>
      </w:tr>
      <w:tr w:rsidR="000D7992" w14:paraId="1996705D" w14:textId="77777777">
        <w:tc>
          <w:tcPr>
            <w:tcW w:w="9350" w:type="dxa"/>
          </w:tcPr>
          <w:p w14:paraId="564213C9" w14:textId="77777777" w:rsidR="000D7992" w:rsidRDefault="00C65043">
            <w:pPr>
              <w:spacing w:line="480" w:lineRule="auto"/>
              <w:jc w:val="both"/>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Objetivo general</w:t>
            </w:r>
          </w:p>
          <w:p w14:paraId="3FFDF8E3" w14:textId="77777777" w:rsidR="000D7992" w:rsidRDefault="00C65043">
            <w:pP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El objetivo general de la reunión es ofrecer una nueva solución a la problemática actual del sistema de selección del Orbi</w:t>
            </w:r>
          </w:p>
          <w:p w14:paraId="0D41E167" w14:textId="77777777" w:rsidR="000D7992" w:rsidRDefault="00C65043">
            <w:pPr>
              <w:spacing w:line="480" w:lineRule="auto"/>
              <w:jc w:val="both"/>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Objetivo específico</w:t>
            </w:r>
          </w:p>
          <w:p w14:paraId="3370E417" w14:textId="77777777" w:rsidR="000D7992" w:rsidRDefault="00C65043">
            <w:pPr>
              <w:spacing w:line="480" w:lineRule="auto"/>
              <w:jc w:val="both"/>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color w:val="373A3C"/>
                <w:sz w:val="24"/>
                <w:szCs w:val="24"/>
                <w:highlight w:val="white"/>
              </w:rPr>
              <w:t xml:space="preserve">El objetivo específico de la reunión es crear una solución basada en incrementar la capacidad usuarios que la plataforma pueda soportar para su correcto funcionamiento y habilitar la función de que el estudiante pueda ver </w:t>
            </w:r>
            <w:proofErr w:type="spellStart"/>
            <w:r>
              <w:rPr>
                <w:rFonts w:ascii="Times New Roman" w:eastAsia="Times New Roman" w:hAnsi="Times New Roman" w:cs="Times New Roman"/>
                <w:color w:val="373A3C"/>
                <w:sz w:val="24"/>
                <w:szCs w:val="24"/>
                <w:highlight w:val="white"/>
              </w:rPr>
              <w:t>cual</w:t>
            </w:r>
            <w:proofErr w:type="spellEnd"/>
            <w:r>
              <w:rPr>
                <w:rFonts w:ascii="Times New Roman" w:eastAsia="Times New Roman" w:hAnsi="Times New Roman" w:cs="Times New Roman"/>
                <w:color w:val="373A3C"/>
                <w:sz w:val="24"/>
                <w:szCs w:val="24"/>
                <w:highlight w:val="white"/>
              </w:rPr>
              <w:t xml:space="preserve"> es el profesor asignado al momento de seleccionar la materia.</w:t>
            </w:r>
          </w:p>
          <w:p w14:paraId="0CEB1EA0" w14:textId="77777777" w:rsidR="000D7992" w:rsidRDefault="00C65043">
            <w:pPr>
              <w:spacing w:line="480" w:lineRule="auto"/>
              <w:jc w:val="both"/>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Definición del problema</w:t>
            </w:r>
          </w:p>
          <w:p w14:paraId="3302928E" w14:textId="77777777" w:rsidR="000D7992" w:rsidRDefault="00C65043">
            <w:pP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De acuerdo con lo discutido en esta reunión, a lo que el cliente Bismark Montero hace referencia al mencionar “la problemática actual del Orbi”, es que el sistema orbi al momento de la selección de materias tiende a ralentizarse o incluso a dejar de funcionar, lo que implica muchos problemas tanto para el estudiante como para el personal encargado de la gestión, entre los problemas que han sido nombrados por algunos de los estudiantes se encuentran:</w:t>
            </w:r>
          </w:p>
          <w:p w14:paraId="04BD0E6F" w14:textId="77777777" w:rsidR="000D7992" w:rsidRDefault="00C6504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Tener que volver a seleccionar las materias debido a que se cayó el sistema.</w:t>
            </w:r>
          </w:p>
          <w:p w14:paraId="63DF5851" w14:textId="77777777" w:rsidR="000D7992" w:rsidRDefault="00C6504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No poder seleccionar las materias correctamente debido a la lentitud del portal.</w:t>
            </w:r>
          </w:p>
          <w:p w14:paraId="0A4C0AC6" w14:textId="77777777" w:rsidR="000D7992" w:rsidRDefault="00C6504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 xml:space="preserve">No saber </w:t>
            </w:r>
            <w:proofErr w:type="spellStart"/>
            <w:r>
              <w:rPr>
                <w:rFonts w:ascii="Times New Roman" w:eastAsia="Times New Roman" w:hAnsi="Times New Roman" w:cs="Times New Roman"/>
                <w:color w:val="373A3C"/>
                <w:sz w:val="24"/>
                <w:szCs w:val="24"/>
                <w:highlight w:val="white"/>
              </w:rPr>
              <w:t>cual</w:t>
            </w:r>
            <w:proofErr w:type="spellEnd"/>
            <w:r>
              <w:rPr>
                <w:rFonts w:ascii="Times New Roman" w:eastAsia="Times New Roman" w:hAnsi="Times New Roman" w:cs="Times New Roman"/>
                <w:color w:val="373A3C"/>
                <w:sz w:val="24"/>
                <w:szCs w:val="24"/>
                <w:highlight w:val="white"/>
              </w:rPr>
              <w:t xml:space="preserve"> es el profesor de la materia que se está seleccionando.</w:t>
            </w:r>
          </w:p>
          <w:p w14:paraId="2245FE43" w14:textId="77777777" w:rsidR="000D7992" w:rsidRDefault="00C6504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Imposibilidad de llevar las materias según lo planificado debido a los problemas de la página.</w:t>
            </w:r>
          </w:p>
          <w:p w14:paraId="723809E2" w14:textId="77777777" w:rsidR="000D7992" w:rsidRDefault="00C65043">
            <w:pP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 xml:space="preserve">Para hacer el proyecto se </w:t>
            </w:r>
            <w:proofErr w:type="gramStart"/>
            <w:r>
              <w:rPr>
                <w:rFonts w:ascii="Times New Roman" w:eastAsia="Times New Roman" w:hAnsi="Times New Roman" w:cs="Times New Roman"/>
                <w:color w:val="373A3C"/>
                <w:sz w:val="24"/>
                <w:szCs w:val="24"/>
                <w:highlight w:val="white"/>
              </w:rPr>
              <w:t>tomará  como</w:t>
            </w:r>
            <w:proofErr w:type="gramEnd"/>
            <w:r>
              <w:rPr>
                <w:rFonts w:ascii="Times New Roman" w:eastAsia="Times New Roman" w:hAnsi="Times New Roman" w:cs="Times New Roman"/>
                <w:color w:val="373A3C"/>
                <w:sz w:val="24"/>
                <w:szCs w:val="24"/>
                <w:highlight w:val="white"/>
              </w:rPr>
              <w:t xml:space="preserve"> referencia las funcionalidades del sistema de selección del Orbi pasado, para la elaboración de este proyecto final. Entre las siguientes funciones se encuentra:</w:t>
            </w:r>
          </w:p>
          <w:p w14:paraId="6AE0101F" w14:textId="77777777" w:rsidR="000D7992" w:rsidRDefault="00C65043">
            <w:pPr>
              <w:spacing w:line="480" w:lineRule="auto"/>
              <w:jc w:val="both"/>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Funciones del administrador:</w:t>
            </w:r>
          </w:p>
          <w:p w14:paraId="30D75A31" w14:textId="77777777" w:rsidR="000D7992" w:rsidRDefault="00C65043">
            <w:pPr>
              <w:numPr>
                <w:ilvl w:val="0"/>
                <w:numId w:val="9"/>
              </w:num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Usuario (registrarse, log in, log </w:t>
            </w:r>
            <w:proofErr w:type="spellStart"/>
            <w:r>
              <w:rPr>
                <w:rFonts w:ascii="Times New Roman" w:eastAsia="Times New Roman" w:hAnsi="Times New Roman" w:cs="Times New Roman"/>
                <w:color w:val="000000"/>
                <w:sz w:val="24"/>
                <w:szCs w:val="24"/>
              </w:rPr>
              <w:t>out</w:t>
            </w:r>
            <w:proofErr w:type="spellEnd"/>
            <w:r>
              <w:rPr>
                <w:rFonts w:ascii="Times New Roman" w:eastAsia="Times New Roman" w:hAnsi="Times New Roman" w:cs="Times New Roman"/>
                <w:color w:val="000000"/>
                <w:sz w:val="24"/>
                <w:szCs w:val="24"/>
              </w:rPr>
              <w:t>,)</w:t>
            </w:r>
          </w:p>
          <w:p w14:paraId="50ABD70D" w14:textId="77777777" w:rsidR="000D7992" w:rsidRDefault="00C65043">
            <w:pPr>
              <w:numPr>
                <w:ilvl w:val="0"/>
                <w:numId w:val="9"/>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Materias (registrar materia, eliminar materia, modificar </w:t>
            </w:r>
            <w:proofErr w:type="gramStart"/>
            <w:r>
              <w:rPr>
                <w:rFonts w:ascii="Times New Roman" w:eastAsia="Times New Roman" w:hAnsi="Times New Roman" w:cs="Times New Roman"/>
                <w:color w:val="000000"/>
                <w:sz w:val="24"/>
                <w:szCs w:val="24"/>
              </w:rPr>
              <w:t>materia)(</w:t>
            </w:r>
            <w:proofErr w:type="gramEnd"/>
            <w:r>
              <w:rPr>
                <w:rFonts w:ascii="Times New Roman" w:eastAsia="Times New Roman" w:hAnsi="Times New Roman" w:cs="Times New Roman"/>
                <w:color w:val="000000"/>
                <w:sz w:val="24"/>
                <w:szCs w:val="24"/>
              </w:rPr>
              <w:t>registrar materia conlleva</w:t>
            </w:r>
            <w:r>
              <w:rPr>
                <w:rFonts w:ascii="Times New Roman" w:eastAsia="Times New Roman" w:hAnsi="Times New Roman" w:cs="Times New Roman"/>
                <w:sz w:val="24"/>
                <w:szCs w:val="24"/>
              </w:rPr>
              <w:t xml:space="preserve">: carrera y </w:t>
            </w:r>
            <w:proofErr w:type="spellStart"/>
            <w:r>
              <w:rPr>
                <w:rFonts w:ascii="Times New Roman" w:eastAsia="Times New Roman" w:hAnsi="Times New Roman" w:cs="Times New Roman"/>
                <w:sz w:val="24"/>
                <w:szCs w:val="24"/>
              </w:rPr>
              <w:t>cuatriemestre</w:t>
            </w:r>
            <w:proofErr w:type="spellEnd"/>
            <w:r>
              <w:rPr>
                <w:rFonts w:ascii="Times New Roman" w:eastAsia="Times New Roman" w:hAnsi="Times New Roman" w:cs="Times New Roman"/>
                <w:sz w:val="24"/>
                <w:szCs w:val="24"/>
              </w:rPr>
              <w:t xml:space="preserve"> a la que pertenece, nombre, código, prerrequisito, correquisito y cantidad de créditos</w:t>
            </w:r>
            <w:r>
              <w:rPr>
                <w:rFonts w:ascii="Times New Roman" w:eastAsia="Times New Roman" w:hAnsi="Times New Roman" w:cs="Times New Roman"/>
                <w:color w:val="000000"/>
                <w:sz w:val="24"/>
                <w:szCs w:val="24"/>
              </w:rPr>
              <w:t>)</w:t>
            </w:r>
          </w:p>
          <w:p w14:paraId="6B65F1F9" w14:textId="77777777" w:rsidR="000D7992" w:rsidRDefault="00C65043">
            <w:pPr>
              <w:numPr>
                <w:ilvl w:val="0"/>
                <w:numId w:val="9"/>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Sección (crear sección, eliminar sección, modificar sección, </w:t>
            </w:r>
            <w:r>
              <w:rPr>
                <w:rFonts w:ascii="Times New Roman" w:eastAsia="Times New Roman" w:hAnsi="Times New Roman" w:cs="Times New Roman"/>
                <w:sz w:val="24"/>
                <w:szCs w:val="24"/>
              </w:rPr>
              <w:t xml:space="preserve">agregar/modificar/eliminar </w:t>
            </w:r>
            <w:proofErr w:type="gramStart"/>
            <w:r>
              <w:rPr>
                <w:rFonts w:ascii="Times New Roman" w:eastAsia="Times New Roman" w:hAnsi="Times New Roman" w:cs="Times New Roman"/>
                <w:sz w:val="24"/>
                <w:szCs w:val="24"/>
              </w:rPr>
              <w:t>profesor</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crear </w:t>
            </w:r>
            <w:r>
              <w:rPr>
                <w:rFonts w:ascii="Times New Roman" w:eastAsia="Times New Roman" w:hAnsi="Times New Roman" w:cs="Times New Roman"/>
                <w:sz w:val="24"/>
                <w:szCs w:val="24"/>
              </w:rPr>
              <w:t>sección</w:t>
            </w:r>
            <w:r>
              <w:rPr>
                <w:rFonts w:ascii="Times New Roman" w:eastAsia="Times New Roman" w:hAnsi="Times New Roman" w:cs="Times New Roman"/>
                <w:color w:val="000000"/>
                <w:sz w:val="24"/>
                <w:szCs w:val="24"/>
              </w:rPr>
              <w:t xml:space="preserve"> conlleva: </w:t>
            </w:r>
            <w:r>
              <w:rPr>
                <w:rFonts w:ascii="Times New Roman" w:eastAsia="Times New Roman" w:hAnsi="Times New Roman" w:cs="Times New Roman"/>
                <w:sz w:val="24"/>
                <w:szCs w:val="24"/>
              </w:rPr>
              <w:t xml:space="preserve">agregar/modificar/eliminar profesor, </w:t>
            </w:r>
            <w:proofErr w:type="spellStart"/>
            <w:r>
              <w:rPr>
                <w:rFonts w:ascii="Times New Roman" w:eastAsia="Times New Roman" w:hAnsi="Times New Roman" w:cs="Times New Roman"/>
                <w:sz w:val="24"/>
                <w:szCs w:val="24"/>
              </w:rPr>
              <w:t>registar</w:t>
            </w:r>
            <w:proofErr w:type="spellEnd"/>
            <w:r>
              <w:rPr>
                <w:rFonts w:ascii="Times New Roman" w:eastAsia="Times New Roman" w:hAnsi="Times New Roman" w:cs="Times New Roman"/>
                <w:sz w:val="24"/>
                <w:szCs w:val="24"/>
              </w:rPr>
              <w:t>/ eliminar materia, establecer horario, cupos de disponibles</w:t>
            </w:r>
            <w:r>
              <w:rPr>
                <w:rFonts w:ascii="Times New Roman" w:eastAsia="Times New Roman" w:hAnsi="Times New Roman" w:cs="Times New Roman"/>
                <w:color w:val="000000"/>
                <w:sz w:val="24"/>
                <w:szCs w:val="24"/>
              </w:rPr>
              <w:t>)</w:t>
            </w:r>
          </w:p>
          <w:p w14:paraId="4100DF02" w14:textId="77777777" w:rsidR="000D7992" w:rsidRDefault="00C65043">
            <w:pPr>
              <w:numPr>
                <w:ilvl w:val="0"/>
                <w:numId w:val="9"/>
              </w:numPr>
              <w:pBdr>
                <w:top w:val="nil"/>
                <w:left w:val="nil"/>
                <w:bottom w:val="nil"/>
                <w:right w:val="nil"/>
                <w:between w:val="nil"/>
              </w:pBdr>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Estudiante (agregar </w:t>
            </w:r>
            <w:r>
              <w:rPr>
                <w:rFonts w:ascii="Times New Roman" w:eastAsia="Times New Roman" w:hAnsi="Times New Roman" w:cs="Times New Roman"/>
                <w:sz w:val="24"/>
                <w:szCs w:val="24"/>
              </w:rPr>
              <w:t>matrícula</w:t>
            </w:r>
            <w:r>
              <w:rPr>
                <w:rFonts w:ascii="Times New Roman" w:eastAsia="Times New Roman" w:hAnsi="Times New Roman" w:cs="Times New Roman"/>
                <w:color w:val="000000"/>
                <w:sz w:val="24"/>
                <w:szCs w:val="24"/>
              </w:rPr>
              <w:t>, eliminar matr</w:t>
            </w:r>
            <w:r>
              <w:rPr>
                <w:rFonts w:ascii="Times New Roman" w:eastAsia="Times New Roman" w:hAnsi="Times New Roman" w:cs="Times New Roman"/>
                <w:sz w:val="24"/>
                <w:szCs w:val="24"/>
              </w:rPr>
              <w:t>í</w:t>
            </w:r>
            <w:r>
              <w:rPr>
                <w:rFonts w:ascii="Times New Roman" w:eastAsia="Times New Roman" w:hAnsi="Times New Roman" w:cs="Times New Roman"/>
                <w:color w:val="000000"/>
                <w:sz w:val="24"/>
                <w:szCs w:val="24"/>
              </w:rPr>
              <w:t>cula)</w:t>
            </w:r>
          </w:p>
          <w:p w14:paraId="59782BD0" w14:textId="77777777" w:rsidR="000D7992" w:rsidRDefault="00C65043">
            <w:pPr>
              <w:spacing w:line="480" w:lineRule="auto"/>
              <w:jc w:val="both"/>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Funciones del estudiante:</w:t>
            </w:r>
          </w:p>
          <w:p w14:paraId="7235AD77" w14:textId="77777777" w:rsidR="000D7992" w:rsidRPr="00E31DE7" w:rsidRDefault="00C65043">
            <w:pPr>
              <w:numPr>
                <w:ilvl w:val="0"/>
                <w:numId w:val="9"/>
              </w:numPr>
              <w:pBdr>
                <w:top w:val="nil"/>
                <w:left w:val="nil"/>
                <w:bottom w:val="nil"/>
                <w:right w:val="nil"/>
                <w:between w:val="nil"/>
              </w:pBdr>
              <w:spacing w:line="480" w:lineRule="auto"/>
              <w:rPr>
                <w:rFonts w:ascii="Times New Roman" w:eastAsia="Times New Roman" w:hAnsi="Times New Roman" w:cs="Times New Roman"/>
                <w:b/>
                <w:color w:val="000000"/>
                <w:sz w:val="24"/>
                <w:szCs w:val="24"/>
                <w:lang w:val="en-US"/>
              </w:rPr>
            </w:pPr>
            <w:proofErr w:type="spellStart"/>
            <w:r w:rsidRPr="00E31DE7">
              <w:rPr>
                <w:rFonts w:ascii="Times New Roman" w:eastAsia="Times New Roman" w:hAnsi="Times New Roman" w:cs="Times New Roman"/>
                <w:color w:val="000000"/>
                <w:sz w:val="24"/>
                <w:szCs w:val="24"/>
                <w:lang w:val="en-US"/>
              </w:rPr>
              <w:t>Usuario</w:t>
            </w:r>
            <w:proofErr w:type="spellEnd"/>
            <w:r w:rsidRPr="00E31DE7">
              <w:rPr>
                <w:rFonts w:ascii="Times New Roman" w:eastAsia="Times New Roman" w:hAnsi="Times New Roman" w:cs="Times New Roman"/>
                <w:color w:val="000000"/>
                <w:sz w:val="24"/>
                <w:szCs w:val="24"/>
                <w:lang w:val="en-US"/>
              </w:rPr>
              <w:t xml:space="preserve"> (log in, log out)</w:t>
            </w:r>
          </w:p>
          <w:p w14:paraId="104CA572" w14:textId="77777777" w:rsidR="000D7992" w:rsidRDefault="00C65043">
            <w:pPr>
              <w:numPr>
                <w:ilvl w:val="0"/>
                <w:numId w:val="9"/>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Materias (seleccionar, deseleccionar, ver vista preliminar, guardar/borrar proceso)</w:t>
            </w:r>
          </w:p>
          <w:p w14:paraId="6773B997" w14:textId="77777777" w:rsidR="000D7992" w:rsidRDefault="00C65043">
            <w:pPr>
              <w:numPr>
                <w:ilvl w:val="0"/>
                <w:numId w:val="9"/>
              </w:numPr>
              <w:pBdr>
                <w:top w:val="nil"/>
                <w:left w:val="nil"/>
                <w:bottom w:val="nil"/>
                <w:right w:val="nil"/>
                <w:between w:val="nil"/>
              </w:pBdr>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Pagar (pagar materias, cambiar método de pago)</w:t>
            </w:r>
          </w:p>
          <w:p w14:paraId="5DA3B204" w14:textId="77777777" w:rsidR="000D7992" w:rsidRDefault="00C65043">
            <w:pP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 xml:space="preserve">El sistema de selección de materias del Orbi debe contar con una plataforma que pueda albergar a más de 5100 estudiantes y que al ingresar con sus credenciales del orbi, de manera automática les diga cuales son las materias que puede escoger según sus prerrequisitos, cabe destacar que el estudiante debe tener un límite de 25 créditos máximos al momento de la selección, un tiempo máximo para seleccionar de 1 hora y su espacio para seleccionar estará habilitado según el día y la hora que el ITLA le establezca. Las materias estarán separadas por su respectivo cuatrimestre y tendrán múltiples horarios disponibles de manera que el estudiante podrá seleccionar el horario según su conveniencia y el profesor que desee, los cuales van a variar dependiendo de la materia que se escoja y su disponibilidad de cupo. </w:t>
            </w:r>
          </w:p>
          <w:p w14:paraId="6BF12D53" w14:textId="77777777" w:rsidR="000D7992" w:rsidRDefault="00C65043">
            <w:pP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Al estudiante se le debe mostrar la cantidad de crédito que ha tomado hasta el momento, el tiempo restante que le queda por seleccionar y la cantidad de cupos disponibles por materia. Una vez el estudiante tenga las materias escogidas podrá ver una lista preliminar de su selección y de esta misma manera proceder al pago de esta.</w:t>
            </w:r>
          </w:p>
          <w:p w14:paraId="1E64BC3F" w14:textId="3392CEC0" w:rsidR="000D7992" w:rsidRDefault="00C65043">
            <w:pPr>
              <w:spacing w:line="48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color w:val="373A3C"/>
                <w:sz w:val="24"/>
                <w:szCs w:val="24"/>
                <w:highlight w:val="white"/>
              </w:rPr>
              <w:t xml:space="preserve">Por otra </w:t>
            </w:r>
            <w:r w:rsidR="00E31DE7">
              <w:rPr>
                <w:rFonts w:ascii="Times New Roman" w:eastAsia="Times New Roman" w:hAnsi="Times New Roman" w:cs="Times New Roman"/>
                <w:color w:val="373A3C"/>
                <w:sz w:val="24"/>
                <w:szCs w:val="24"/>
                <w:highlight w:val="white"/>
              </w:rPr>
              <w:t>parte,</w:t>
            </w:r>
            <w:r>
              <w:rPr>
                <w:rFonts w:ascii="Times New Roman" w:eastAsia="Times New Roman" w:hAnsi="Times New Roman" w:cs="Times New Roman"/>
                <w:color w:val="373A3C"/>
                <w:sz w:val="24"/>
                <w:szCs w:val="24"/>
                <w:highlight w:val="white"/>
              </w:rPr>
              <w:t xml:space="preserve"> el administrador tendrá la posibilidad de registrar, modificar y eliminar materias así también como hacer secciones a partir de ellas, esas secciones van a variar según el horario, el profesor y los cupos disponibles. El administrador podrá registrar y eliminar a los profesores y estudiantes de la plataforma.</w:t>
            </w:r>
          </w:p>
        </w:tc>
      </w:tr>
      <w:tr w:rsidR="000D7992" w14:paraId="244A6EE5" w14:textId="77777777">
        <w:tc>
          <w:tcPr>
            <w:tcW w:w="9350" w:type="dxa"/>
          </w:tcPr>
          <w:p w14:paraId="3B617175" w14:textId="77777777" w:rsidR="000D7992" w:rsidRDefault="00C65043">
            <w:pPr>
              <w:jc w:val="both"/>
              <w:rPr>
                <w:rFonts w:ascii="Times New Roman" w:eastAsia="Times New Roman" w:hAnsi="Times New Roman" w:cs="Times New Roman"/>
                <w:b/>
                <w:color w:val="373A3C"/>
                <w:sz w:val="24"/>
                <w:szCs w:val="24"/>
                <w:highlight w:val="white"/>
              </w:rPr>
            </w:pPr>
            <w:r>
              <w:rPr>
                <w:rFonts w:ascii="Times New Roman" w:eastAsia="Times New Roman" w:hAnsi="Times New Roman" w:cs="Times New Roman"/>
                <w:b/>
                <w:color w:val="373A3C"/>
                <w:sz w:val="24"/>
                <w:szCs w:val="24"/>
                <w:highlight w:val="white"/>
              </w:rPr>
              <w:t xml:space="preserve"> </w:t>
            </w:r>
          </w:p>
        </w:tc>
      </w:tr>
    </w:tbl>
    <w:p w14:paraId="568D156A" w14:textId="77777777" w:rsidR="000D7992" w:rsidRDefault="000D7992"/>
    <w:p w14:paraId="7D7B759F" w14:textId="77777777" w:rsidR="000D7992" w:rsidRDefault="000D7992"/>
    <w:p w14:paraId="045C471B" w14:textId="77777777" w:rsidR="000D7992" w:rsidRDefault="000D7992"/>
    <w:p w14:paraId="6320917A" w14:textId="77777777" w:rsidR="000D7992" w:rsidRDefault="000D7992"/>
    <w:p w14:paraId="7379D7C6" w14:textId="77777777" w:rsidR="000D7992" w:rsidRDefault="000D7992"/>
    <w:p w14:paraId="2457BAB2" w14:textId="77777777" w:rsidR="000D7992" w:rsidRDefault="000D7992"/>
    <w:p w14:paraId="54A20A91" w14:textId="77777777" w:rsidR="000D7992" w:rsidRDefault="000D7992"/>
    <w:p w14:paraId="677C3696" w14:textId="77777777" w:rsidR="000D7992" w:rsidRDefault="000D7992"/>
    <w:p w14:paraId="2347177F" w14:textId="77777777" w:rsidR="000D7992" w:rsidRDefault="000D7992"/>
    <w:p w14:paraId="795D3867" w14:textId="77777777" w:rsidR="000D7992" w:rsidRDefault="000D7992"/>
    <w:p w14:paraId="0849BC62" w14:textId="77777777" w:rsidR="000D7992" w:rsidRDefault="000D7992"/>
    <w:p w14:paraId="0FCCC3E9" w14:textId="77777777" w:rsidR="000D7992" w:rsidRDefault="000D7992"/>
    <w:p w14:paraId="3D847FFC" w14:textId="77777777" w:rsidR="000D7992" w:rsidRDefault="000D7992"/>
    <w:p w14:paraId="1F2EC52F" w14:textId="77777777" w:rsidR="000D7992" w:rsidRDefault="000D7992"/>
    <w:p w14:paraId="600A2A9B" w14:textId="5287053A" w:rsidR="000D7992" w:rsidRPr="00C65043" w:rsidRDefault="00E31DE7" w:rsidP="00C65043">
      <w:pPr>
        <w:pStyle w:val="Ttulo1"/>
        <w:jc w:val="center"/>
        <w:rPr>
          <w:rFonts w:ascii="Times New Roman" w:hAnsi="Times New Roman" w:cs="Times New Roman"/>
          <w:b/>
          <w:bCs/>
          <w:color w:val="000000" w:themeColor="text1"/>
          <w:sz w:val="144"/>
          <w:szCs w:val="144"/>
        </w:rPr>
      </w:pPr>
      <w:bookmarkStart w:id="2" w:name="_Toc70529295"/>
      <w:r w:rsidRPr="00C65043">
        <w:rPr>
          <w:rFonts w:ascii="Times New Roman" w:hAnsi="Times New Roman" w:cs="Times New Roman"/>
          <w:b/>
          <w:bCs/>
          <w:color w:val="000000" w:themeColor="text1"/>
          <w:sz w:val="144"/>
          <w:szCs w:val="144"/>
        </w:rPr>
        <w:t>ANÁLISIS</w:t>
      </w:r>
      <w:bookmarkEnd w:id="2"/>
    </w:p>
    <w:p w14:paraId="39109536" w14:textId="4C38FADA" w:rsidR="00E31DE7" w:rsidRDefault="00E31DE7" w:rsidP="00E31DE7">
      <w:pPr>
        <w:jc w:val="center"/>
        <w:rPr>
          <w:rFonts w:ascii="Times New Roman" w:hAnsi="Times New Roman" w:cs="Times New Roman"/>
          <w:b/>
          <w:bCs/>
          <w:sz w:val="144"/>
          <w:szCs w:val="144"/>
        </w:rPr>
      </w:pPr>
    </w:p>
    <w:p w14:paraId="40FC6CEA" w14:textId="2EEB202E" w:rsidR="00E31DE7" w:rsidRDefault="00E31DE7" w:rsidP="00E31DE7">
      <w:pPr>
        <w:jc w:val="center"/>
        <w:rPr>
          <w:rFonts w:ascii="Times New Roman" w:hAnsi="Times New Roman" w:cs="Times New Roman"/>
          <w:b/>
          <w:bCs/>
          <w:sz w:val="144"/>
          <w:szCs w:val="144"/>
        </w:rPr>
      </w:pPr>
    </w:p>
    <w:p w14:paraId="56028A0F" w14:textId="3A773B70" w:rsidR="00013713" w:rsidRDefault="00013713">
      <w:pPr>
        <w:rPr>
          <w:rFonts w:ascii="Times New Roman" w:hAnsi="Times New Roman" w:cs="Times New Roman"/>
          <w:b/>
          <w:bCs/>
          <w:sz w:val="144"/>
          <w:szCs w:val="144"/>
        </w:rPr>
      </w:pPr>
    </w:p>
    <w:p w14:paraId="0B30174D" w14:textId="77777777" w:rsidR="00013713" w:rsidRDefault="00013713"/>
    <w:p w14:paraId="12FD0C24" w14:textId="77777777" w:rsidR="000D7992" w:rsidRPr="00C65043" w:rsidRDefault="00C65043" w:rsidP="00C65043">
      <w:pPr>
        <w:pStyle w:val="Ttulo2"/>
        <w:rPr>
          <w:rFonts w:ascii="Times New Roman" w:hAnsi="Times New Roman" w:cs="Times New Roman"/>
        </w:rPr>
      </w:pPr>
      <w:bookmarkStart w:id="3" w:name="_Toc70529296"/>
      <w:r w:rsidRPr="00C65043">
        <w:rPr>
          <w:rFonts w:ascii="Times New Roman" w:hAnsi="Times New Roman" w:cs="Times New Roman"/>
        </w:rPr>
        <w:t>2. Análisis de clases</w:t>
      </w:r>
      <w:bookmarkEnd w:id="3"/>
    </w:p>
    <w:p w14:paraId="10C77EAC" w14:textId="77777777" w:rsidR="000D7992" w:rsidRDefault="000D7992"/>
    <w:p w14:paraId="5053574D"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Basados en la anterior minuta de la reunión con el cliente, procedemos a extraer las siguientes entidades y métodos necesarios para el desarrollo del proyecto. Dada la complejidad del proyecto se puede apreciar que el mismo contempla múltiples clases. La clase usuario siendo la principal, tiene la mayoría de </w:t>
      </w:r>
      <w:proofErr w:type="gramStart"/>
      <w:r>
        <w:rPr>
          <w:rFonts w:ascii="Times New Roman" w:eastAsia="Times New Roman" w:hAnsi="Times New Roman" w:cs="Times New Roman"/>
          <w:sz w:val="24"/>
          <w:szCs w:val="24"/>
        </w:rPr>
        <w:t>funciones</w:t>
      </w:r>
      <w:proofErr w:type="gramEnd"/>
      <w:r>
        <w:rPr>
          <w:rFonts w:ascii="Times New Roman" w:eastAsia="Times New Roman" w:hAnsi="Times New Roman" w:cs="Times New Roman"/>
          <w:sz w:val="24"/>
          <w:szCs w:val="24"/>
        </w:rPr>
        <w:t xml:space="preserve"> del sistema, las cuales interactúan en una relación de un a muchos. </w:t>
      </w:r>
    </w:p>
    <w:p w14:paraId="2848F9C1" w14:textId="77777777" w:rsidR="000D7992" w:rsidRDefault="00C6504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este modo establecemos las siguientes entidades preliminares con sus métodos. </w:t>
      </w:r>
    </w:p>
    <w:p w14:paraId="12A23BEE" w14:textId="77777777" w:rsidR="000D7992" w:rsidRDefault="00C6504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Entidades:</w:t>
      </w:r>
    </w:p>
    <w:p w14:paraId="74E1D2A1" w14:textId="77777777" w:rsidR="000D7992" w:rsidRDefault="00C65043">
      <w:pPr>
        <w:widowControl w:val="0"/>
        <w:numPr>
          <w:ilvl w:val="0"/>
          <w:numId w:val="10"/>
        </w:numPr>
        <w:spacing w:after="200" w:line="480" w:lineRule="auto"/>
        <w:ind w:left="72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Alumno:</w:t>
      </w:r>
    </w:p>
    <w:p w14:paraId="165A5B09" w14:textId="77777777" w:rsidR="000D7992" w:rsidRDefault="00C6504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el principal usuario de la plataforma. Este obtiene sus datos de la base de datos del ITLA, de modo que el registro se realiza en el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y las credenciales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 xml:space="preserve"> se mantienen igual que las de la plataforma ORBI. Del mismo modo el alumno adquiere sus propiedades de las ya definidas anteriormente en el ORBI, sin embargo, para los propósitos de este proyecto, solo es requerida su autenticación y una referencia al ID que este usuario mantiene en la base de datos original. </w:t>
      </w:r>
    </w:p>
    <w:p w14:paraId="23631527" w14:textId="77777777" w:rsidR="000D7992" w:rsidRDefault="00C6504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Propiedades:</w:t>
      </w:r>
    </w:p>
    <w:p w14:paraId="2B2F4B71" w14:textId="77777777" w:rsidR="000D7992" w:rsidRDefault="00C65043">
      <w:pPr>
        <w:widowControl w:val="0"/>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(Referencia a su Id en Orbi)</w:t>
      </w:r>
    </w:p>
    <w:p w14:paraId="506DF276" w14:textId="77777777" w:rsidR="000D7992" w:rsidRDefault="00C65043">
      <w:pPr>
        <w:widowControl w:val="0"/>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w:t>
      </w:r>
    </w:p>
    <w:p w14:paraId="24FB6C7D" w14:textId="77777777" w:rsidR="000D7992" w:rsidRDefault="00C65043">
      <w:pPr>
        <w:widowControl w:val="0"/>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matricula</w:t>
      </w:r>
    </w:p>
    <w:p w14:paraId="5C7DC629" w14:textId="77777777" w:rsidR="000D7992" w:rsidRDefault="00C65043">
      <w:pPr>
        <w:widowControl w:val="0"/>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Usuario</w:t>
      </w:r>
    </w:p>
    <w:p w14:paraId="6027E90F" w14:textId="77777777" w:rsidR="000D7992" w:rsidRDefault="00C65043">
      <w:pPr>
        <w:widowControl w:val="0"/>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contraseña</w:t>
      </w:r>
    </w:p>
    <w:p w14:paraId="7624E04D" w14:textId="77777777" w:rsidR="000D7992" w:rsidRDefault="00C65043">
      <w:pPr>
        <w:widowControl w:val="0"/>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matricula</w:t>
      </w:r>
    </w:p>
    <w:p w14:paraId="7FBDF3D6" w14:textId="77777777" w:rsidR="000D7992" w:rsidRDefault="00C65043">
      <w:pPr>
        <w:widowControl w:val="0"/>
        <w:numPr>
          <w:ilvl w:val="0"/>
          <w:numId w:val="6"/>
        </w:num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Carrera</w:t>
      </w:r>
    </w:p>
    <w:p w14:paraId="35406156"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01E2FF2E" w14:textId="77777777" w:rsidR="000D7992" w:rsidRDefault="00C6504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Métodos:</w:t>
      </w:r>
    </w:p>
    <w:p w14:paraId="7C644081" w14:textId="77777777" w:rsidR="000D7992" w:rsidRDefault="00C65043">
      <w:pPr>
        <w:widowControl w:val="0"/>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 in</w:t>
      </w:r>
    </w:p>
    <w:p w14:paraId="2D0B88EE" w14:textId="77777777" w:rsidR="000D7992" w:rsidRDefault="00C65043">
      <w:pPr>
        <w:widowControl w:val="0"/>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 </w:t>
      </w:r>
      <w:proofErr w:type="spellStart"/>
      <w:r>
        <w:rPr>
          <w:rFonts w:ascii="Times New Roman" w:eastAsia="Times New Roman" w:hAnsi="Times New Roman" w:cs="Times New Roman"/>
          <w:color w:val="000000"/>
          <w:sz w:val="24"/>
          <w:szCs w:val="24"/>
        </w:rPr>
        <w:t>out</w:t>
      </w:r>
      <w:proofErr w:type="spellEnd"/>
    </w:p>
    <w:p w14:paraId="2E90EACE" w14:textId="77777777" w:rsidR="000D7992" w:rsidRDefault="00C65043">
      <w:pPr>
        <w:widowControl w:val="0"/>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Seleccionar Materia</w:t>
      </w:r>
    </w:p>
    <w:p w14:paraId="088C9A3C" w14:textId="77777777" w:rsidR="000D7992" w:rsidRDefault="00C65043">
      <w:pPr>
        <w:widowControl w:val="0"/>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Remover Materia</w:t>
      </w:r>
    </w:p>
    <w:p w14:paraId="1505A885" w14:textId="77777777" w:rsidR="000D7992" w:rsidRDefault="00C65043">
      <w:pPr>
        <w:widowControl w:val="0"/>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Retirar materia</w:t>
      </w:r>
    </w:p>
    <w:p w14:paraId="151EBD0D" w14:textId="77777777" w:rsidR="000D7992" w:rsidRDefault="00C65043">
      <w:pPr>
        <w:widowControl w:val="0"/>
        <w:numPr>
          <w:ilvl w:val="0"/>
          <w:numId w:val="7"/>
        </w:num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Pagar Inscripción</w:t>
      </w:r>
      <w:r>
        <w:rPr>
          <w:rFonts w:ascii="Times New Roman" w:eastAsia="Times New Roman" w:hAnsi="Times New Roman" w:cs="Times New Roman"/>
          <w:color w:val="000000"/>
          <w:sz w:val="24"/>
          <w:szCs w:val="24"/>
        </w:rPr>
        <w:tab/>
      </w:r>
    </w:p>
    <w:p w14:paraId="5747612E" w14:textId="77777777" w:rsidR="000D7992" w:rsidRDefault="00C65043">
      <w:pPr>
        <w:widowControl w:val="0"/>
        <w:numPr>
          <w:ilvl w:val="0"/>
          <w:numId w:val="10"/>
        </w:numPr>
        <w:spacing w:after="200" w:line="480" w:lineRule="auto"/>
        <w:ind w:left="72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Administrador:</w:t>
      </w:r>
    </w:p>
    <w:p w14:paraId="68680A29" w14:textId="77777777" w:rsidR="000D7992" w:rsidRDefault="00C6504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el segundo usuario más importante para la aplicación, Esté obtiene sus datos de la base de datos del ITLA, de modo que el registro se realiza en el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y las credenciales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 xml:space="preserve"> se mantienen igual que las de la plataforma ORBI. Del mismo modo el alumno adquiere sus propiedades de las ya definidas anteriormente en el ORBI, sin embargo, para los propósitos de este proyecto, solo es requerida su autenticación y una referencia al ID que este usuario mantiene en la base de datos original.</w:t>
      </w:r>
      <w:r>
        <w:rPr>
          <w:rFonts w:ascii="Times New Roman" w:eastAsia="Times New Roman" w:hAnsi="Times New Roman" w:cs="Times New Roman"/>
          <w:sz w:val="24"/>
          <w:szCs w:val="24"/>
        </w:rPr>
        <w:br/>
        <w:t xml:space="preserve">Este perfil de usuario está destinado a ser manejado por el personal administrativo/ académico y el equipo que administra la plataforma. </w:t>
      </w:r>
    </w:p>
    <w:p w14:paraId="7A5AA8AC" w14:textId="77777777" w:rsidR="000D7992" w:rsidRDefault="00C6504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Propiedades:</w:t>
      </w:r>
    </w:p>
    <w:p w14:paraId="0305D044" w14:textId="77777777" w:rsidR="000D7992" w:rsidRDefault="00C65043">
      <w:pPr>
        <w:widowControl w:val="0"/>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(Referencia a su Id en Orbi)</w:t>
      </w:r>
    </w:p>
    <w:p w14:paraId="111364E6" w14:textId="77777777" w:rsidR="000D7992" w:rsidRDefault="00C65043">
      <w:pPr>
        <w:widowControl w:val="0"/>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w:t>
      </w:r>
    </w:p>
    <w:p w14:paraId="301274C5" w14:textId="77777777" w:rsidR="000D7992" w:rsidRDefault="00C65043">
      <w:pPr>
        <w:widowControl w:val="0"/>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empleado</w:t>
      </w:r>
    </w:p>
    <w:p w14:paraId="4F16704C" w14:textId="77777777" w:rsidR="000D7992" w:rsidRDefault="00C65043">
      <w:pPr>
        <w:widowControl w:val="0"/>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Usuario</w:t>
      </w:r>
    </w:p>
    <w:p w14:paraId="2ADEFF6F" w14:textId="77777777" w:rsidR="000D7992" w:rsidRDefault="00C65043">
      <w:pPr>
        <w:widowControl w:val="0"/>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contraseña</w:t>
      </w:r>
    </w:p>
    <w:p w14:paraId="47FA0769" w14:textId="77777777" w:rsidR="000D7992" w:rsidRDefault="00C65043">
      <w:pPr>
        <w:widowControl w:val="0"/>
        <w:numPr>
          <w:ilvl w:val="0"/>
          <w:numId w:val="4"/>
        </w:num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Departamento</w:t>
      </w:r>
    </w:p>
    <w:p w14:paraId="5DFB28ED" w14:textId="77777777" w:rsidR="000D7992" w:rsidRDefault="00C6504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Métodos:</w:t>
      </w:r>
    </w:p>
    <w:p w14:paraId="075DE784" w14:textId="77777777" w:rsidR="000D7992" w:rsidRDefault="00C65043">
      <w:pPr>
        <w:widowControl w:val="0"/>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 in</w:t>
      </w:r>
    </w:p>
    <w:p w14:paraId="38875725" w14:textId="77777777" w:rsidR="000D7992" w:rsidRDefault="00C65043">
      <w:pPr>
        <w:widowControl w:val="0"/>
        <w:numPr>
          <w:ilvl w:val="1"/>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 </w:t>
      </w:r>
      <w:proofErr w:type="spellStart"/>
      <w:r>
        <w:rPr>
          <w:rFonts w:ascii="Times New Roman" w:eastAsia="Times New Roman" w:hAnsi="Times New Roman" w:cs="Times New Roman"/>
          <w:color w:val="000000"/>
          <w:sz w:val="24"/>
          <w:szCs w:val="24"/>
        </w:rPr>
        <w:t>out</w:t>
      </w:r>
      <w:proofErr w:type="spellEnd"/>
    </w:p>
    <w:p w14:paraId="3B26F604" w14:textId="77777777" w:rsidR="000D7992" w:rsidRDefault="00C65043">
      <w:pPr>
        <w:widowControl w:val="0"/>
        <w:numPr>
          <w:ilvl w:val="1"/>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Agregar estudiante</w:t>
      </w:r>
    </w:p>
    <w:p w14:paraId="60B8CD8B" w14:textId="77777777" w:rsidR="000D7992" w:rsidRDefault="00C65043">
      <w:pPr>
        <w:widowControl w:val="0"/>
        <w:numPr>
          <w:ilvl w:val="1"/>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Modificar estudiante</w:t>
      </w:r>
    </w:p>
    <w:p w14:paraId="2CB24263" w14:textId="77777777" w:rsidR="000D7992" w:rsidRDefault="00C65043">
      <w:pPr>
        <w:widowControl w:val="0"/>
        <w:numPr>
          <w:ilvl w:val="1"/>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Modificar materia</w:t>
      </w:r>
    </w:p>
    <w:p w14:paraId="4DA9913A" w14:textId="77777777" w:rsidR="000D7992" w:rsidRDefault="00C65043">
      <w:pPr>
        <w:widowControl w:val="0"/>
        <w:numPr>
          <w:ilvl w:val="1"/>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Remover estudiante</w:t>
      </w:r>
    </w:p>
    <w:p w14:paraId="7D353FEC" w14:textId="77777777" w:rsidR="000D7992" w:rsidRDefault="00C65043">
      <w:pPr>
        <w:widowControl w:val="0"/>
        <w:numPr>
          <w:ilvl w:val="1"/>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Agregar materia</w:t>
      </w:r>
    </w:p>
    <w:p w14:paraId="7EE2497A" w14:textId="77777777" w:rsidR="000D7992" w:rsidRDefault="00C65043">
      <w:pPr>
        <w:widowControl w:val="0"/>
        <w:numPr>
          <w:ilvl w:val="1"/>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sección</w:t>
      </w:r>
    </w:p>
    <w:p w14:paraId="4A29BA31" w14:textId="77777777" w:rsidR="000D7992" w:rsidRDefault="00C65043">
      <w:pPr>
        <w:widowControl w:val="0"/>
        <w:numPr>
          <w:ilvl w:val="1"/>
          <w:numId w:val="3"/>
        </w:num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Modificar sección</w:t>
      </w:r>
    </w:p>
    <w:p w14:paraId="3DD8C0CB" w14:textId="77777777" w:rsidR="000D7992" w:rsidRDefault="00C6504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 mismo modo los métodos de las demás entidades son públicos para este usuario- permitiéndole esto asignar y modificar propiedades de las materias, secciones, alumnos y secciones a voluntad dependiendo del nivel de acceso que posea. Se entiende que los niveles de acceso para esta entidad pueden ser definidos más adelante.</w:t>
      </w:r>
    </w:p>
    <w:p w14:paraId="3F69012A"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3A5E84CC" w14:textId="77777777" w:rsidR="000D7992" w:rsidRDefault="00C65043">
      <w:pPr>
        <w:widowControl w:val="0"/>
        <w:numPr>
          <w:ilvl w:val="0"/>
          <w:numId w:val="10"/>
        </w:numPr>
        <w:spacing w:after="200" w:line="480" w:lineRule="auto"/>
        <w:ind w:left="72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w:t>
      </w:r>
    </w:p>
    <w:p w14:paraId="57194619" w14:textId="77777777" w:rsidR="000D7992" w:rsidRDefault="00C6504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entidad es la que guarda en sus propiedades los cambios que se realizan a la aplicación. Es una superclase de la cual deriva la clase Sesión, y con la cual mantiene una relación de uno a muchos. </w:t>
      </w:r>
    </w:p>
    <w:p w14:paraId="7FA30B90" w14:textId="77777777" w:rsidR="000D7992" w:rsidRDefault="00C6504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Propiedades:</w:t>
      </w:r>
    </w:p>
    <w:p w14:paraId="2CFF9564" w14:textId="77777777" w:rsidR="000D7992" w:rsidRDefault="00C65043">
      <w:pPr>
        <w:widowControl w:val="0"/>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(Referencia a su Id en Orbi)</w:t>
      </w:r>
    </w:p>
    <w:p w14:paraId="6412DD64" w14:textId="77777777" w:rsidR="000D7992" w:rsidRDefault="00C65043">
      <w:pPr>
        <w:widowControl w:val="0"/>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w:t>
      </w:r>
    </w:p>
    <w:p w14:paraId="42C42AC8" w14:textId="77777777" w:rsidR="000D7992" w:rsidRDefault="00C65043">
      <w:pPr>
        <w:widowControl w:val="0"/>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área</w:t>
      </w:r>
    </w:p>
    <w:p w14:paraId="7AAA123F" w14:textId="77777777" w:rsidR="000D7992" w:rsidRDefault="00C65043">
      <w:pPr>
        <w:widowControl w:val="0"/>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encargado</w:t>
      </w:r>
    </w:p>
    <w:p w14:paraId="698AE1B0" w14:textId="77777777" w:rsidR="000D7992" w:rsidRDefault="00C65043">
      <w:pPr>
        <w:widowControl w:val="0"/>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prerrequisitos</w:t>
      </w:r>
    </w:p>
    <w:p w14:paraId="1000FEDF" w14:textId="77777777" w:rsidR="000D7992" w:rsidRDefault="00C65043">
      <w:pPr>
        <w:widowControl w:val="0"/>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co-requisitos</w:t>
      </w:r>
      <w:proofErr w:type="spellEnd"/>
    </w:p>
    <w:p w14:paraId="113E7400" w14:textId="77777777" w:rsidR="000D7992" w:rsidRDefault="00C65043">
      <w:pPr>
        <w:widowControl w:val="0"/>
        <w:numPr>
          <w:ilvl w:val="0"/>
          <w:numId w:val="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créditos</w:t>
      </w:r>
    </w:p>
    <w:p w14:paraId="23F4E650" w14:textId="77777777" w:rsidR="000D7992" w:rsidRDefault="00C65043">
      <w:pPr>
        <w:widowControl w:val="0"/>
        <w:numPr>
          <w:ilvl w:val="0"/>
          <w:numId w:val="8"/>
        </w:num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precio por crédito</w:t>
      </w:r>
    </w:p>
    <w:p w14:paraId="05345B64" w14:textId="77777777" w:rsidR="000D7992" w:rsidRDefault="00C6504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Métodos:</w:t>
      </w:r>
    </w:p>
    <w:p w14:paraId="44A2B404" w14:textId="77777777" w:rsidR="000D7992" w:rsidRDefault="00C65043">
      <w:pPr>
        <w:widowControl w:val="0"/>
        <w:numPr>
          <w:ilvl w:val="3"/>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Asignar prerrequisito</w:t>
      </w:r>
    </w:p>
    <w:p w14:paraId="30E0C922" w14:textId="77777777" w:rsidR="000D7992" w:rsidRDefault="00C65043">
      <w:pPr>
        <w:widowControl w:val="0"/>
        <w:numPr>
          <w:ilvl w:val="3"/>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Asignar </w:t>
      </w:r>
      <w:proofErr w:type="spellStart"/>
      <w:r>
        <w:rPr>
          <w:rFonts w:ascii="Times New Roman" w:eastAsia="Times New Roman" w:hAnsi="Times New Roman" w:cs="Times New Roman"/>
          <w:color w:val="000000"/>
          <w:sz w:val="24"/>
          <w:szCs w:val="24"/>
        </w:rPr>
        <w:t>co-requisito</w:t>
      </w:r>
      <w:proofErr w:type="spellEnd"/>
    </w:p>
    <w:p w14:paraId="3A90E25C" w14:textId="77777777" w:rsidR="000D7992" w:rsidRDefault="00C65043">
      <w:pPr>
        <w:widowControl w:val="0"/>
        <w:numPr>
          <w:ilvl w:val="3"/>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Asignar encargado</w:t>
      </w:r>
    </w:p>
    <w:p w14:paraId="6348C86C" w14:textId="77777777" w:rsidR="000D7992" w:rsidRDefault="00C65043">
      <w:pPr>
        <w:widowControl w:val="0"/>
        <w:numPr>
          <w:ilvl w:val="3"/>
          <w:numId w:val="12"/>
        </w:num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Sección</w:t>
      </w:r>
    </w:p>
    <w:p w14:paraId="7A3DD1BD" w14:textId="77777777" w:rsidR="000D7992" w:rsidRDefault="00C6504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secciones son todas las unidades tandas en las que se imparte una materia, esto implica que esta entidad hereda propiedades de la entidad Materia y a su vez incluye propiedades y métodos propios.  Esta guarda una relación de uno a muchos con la entidad </w:t>
      </w:r>
      <w:proofErr w:type="gramStart"/>
      <w:r>
        <w:rPr>
          <w:rFonts w:ascii="Times New Roman" w:eastAsia="Times New Roman" w:hAnsi="Times New Roman" w:cs="Times New Roman"/>
          <w:sz w:val="24"/>
          <w:szCs w:val="24"/>
        </w:rPr>
        <w:t>Materia</w:t>
      </w:r>
      <w:proofErr w:type="gramEnd"/>
      <w:r>
        <w:rPr>
          <w:rFonts w:ascii="Times New Roman" w:eastAsia="Times New Roman" w:hAnsi="Times New Roman" w:cs="Times New Roman"/>
          <w:sz w:val="24"/>
          <w:szCs w:val="24"/>
        </w:rPr>
        <w:t xml:space="preserve"> así como con la entidad estudiante. </w:t>
      </w:r>
    </w:p>
    <w:p w14:paraId="30A43F30" w14:textId="77777777" w:rsidR="000D7992" w:rsidRDefault="00C6504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Propiedades:</w:t>
      </w:r>
    </w:p>
    <w:p w14:paraId="2818F446" w14:textId="77777777" w:rsidR="000D7992" w:rsidRDefault="00C65043">
      <w:pPr>
        <w:widowControl w:val="0"/>
        <w:numPr>
          <w:ilvl w:val="3"/>
          <w:numId w:val="1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(Referencia a su Id en Orbi)</w:t>
      </w:r>
    </w:p>
    <w:p w14:paraId="605FE11E" w14:textId="77777777" w:rsidR="000D7992" w:rsidRDefault="00C65043">
      <w:pPr>
        <w:widowControl w:val="0"/>
        <w:numPr>
          <w:ilvl w:val="3"/>
          <w:numId w:val="1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horario</w:t>
      </w:r>
    </w:p>
    <w:p w14:paraId="594C24DF" w14:textId="77777777" w:rsidR="000D7992" w:rsidRDefault="00C65043">
      <w:pPr>
        <w:widowControl w:val="0"/>
        <w:numPr>
          <w:ilvl w:val="3"/>
          <w:numId w:val="1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profesor</w:t>
      </w:r>
    </w:p>
    <w:p w14:paraId="592F6B35" w14:textId="77777777" w:rsidR="000D7992" w:rsidRDefault="00C65043">
      <w:pPr>
        <w:widowControl w:val="0"/>
        <w:numPr>
          <w:ilvl w:val="3"/>
          <w:numId w:val="13"/>
        </w:num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máximo de estudiantes</w:t>
      </w:r>
    </w:p>
    <w:p w14:paraId="0B30B530" w14:textId="77777777" w:rsidR="000D7992" w:rsidRDefault="00C6504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Métodos:</w:t>
      </w:r>
    </w:p>
    <w:p w14:paraId="66A39940" w14:textId="77777777" w:rsidR="000D7992" w:rsidRDefault="00C65043">
      <w:pPr>
        <w:widowControl w:val="0"/>
        <w:numPr>
          <w:ilvl w:val="3"/>
          <w:numId w:val="1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Seleccionar</w:t>
      </w:r>
    </w:p>
    <w:p w14:paraId="2D3B098A" w14:textId="77777777" w:rsidR="000D7992" w:rsidRDefault="00C65043">
      <w:pPr>
        <w:widowControl w:val="0"/>
        <w:numPr>
          <w:ilvl w:val="3"/>
          <w:numId w:val="14"/>
        </w:numPr>
        <w:pBdr>
          <w:top w:val="nil"/>
          <w:left w:val="nil"/>
          <w:bottom w:val="nil"/>
          <w:right w:val="nil"/>
          <w:between w:val="nil"/>
        </w:pBdr>
        <w:spacing w:after="20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Retirar</w:t>
      </w:r>
      <w:r>
        <w:rPr>
          <w:rFonts w:ascii="Times New Roman" w:eastAsia="Times New Roman" w:hAnsi="Times New Roman" w:cs="Times New Roman"/>
          <w:color w:val="000000"/>
          <w:sz w:val="24"/>
          <w:szCs w:val="24"/>
        </w:rPr>
        <w:tab/>
      </w:r>
    </w:p>
    <w:p w14:paraId="4CE9AC14"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3B7B56E7"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255221CD" w14:textId="3DBD66FF" w:rsidR="00013713" w:rsidRPr="00C65043" w:rsidRDefault="00C65043" w:rsidP="00C65043">
      <w:pPr>
        <w:pStyle w:val="Ttulo2"/>
        <w:rPr>
          <w:rFonts w:ascii="Times New Roman" w:hAnsi="Times New Roman" w:cs="Times New Roman"/>
        </w:rPr>
      </w:pPr>
      <w:bookmarkStart w:id="4" w:name="_Toc70529297"/>
      <w:r>
        <w:rPr>
          <w:rFonts w:ascii="Times New Roman" w:hAnsi="Times New Roman" w:cs="Times New Roman"/>
        </w:rPr>
        <w:t>3</w:t>
      </w:r>
      <w:r w:rsidR="00013713" w:rsidRPr="00C65043">
        <w:rPr>
          <w:rFonts w:ascii="Times New Roman" w:hAnsi="Times New Roman" w:cs="Times New Roman"/>
        </w:rPr>
        <w:t>. Análisis Orientado a objetos</w:t>
      </w:r>
      <w:bookmarkEnd w:id="4"/>
      <w:r w:rsidR="00013713" w:rsidRPr="00C65043">
        <w:rPr>
          <w:rFonts w:ascii="Times New Roman" w:hAnsi="Times New Roman" w:cs="Times New Roman"/>
        </w:rPr>
        <w:t xml:space="preserve"> </w:t>
      </w:r>
    </w:p>
    <w:p w14:paraId="5AE77563" w14:textId="77777777" w:rsidR="00013713" w:rsidRDefault="00013713" w:rsidP="00013713"/>
    <w:p w14:paraId="7C8F2E7A"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análisis posterior establecemos que la complejidad del proyecto requiere de un patrón de diseño de estrategia el cual permita tomar provecho del polimorfismo de modo que se reduzca drásticamente la cantidad de métodos implementados. </w:t>
      </w:r>
    </w:p>
    <w:p w14:paraId="1BF70485"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integra el uso de interfases que permitan utilizar la herencia de manera eficiente a fin de reducir el volumen de código duplicado que implicaría la aplicación ya que la mayoría de los usuarios usan los mismos métodos y propiedades, con diferencias mínimas.   </w:t>
      </w:r>
    </w:p>
    <w:p w14:paraId="6E752214"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continuación, listamos las interfaces, clases y métodos hasta el momento identificadas en la fase de diseño. </w:t>
      </w:r>
    </w:p>
    <w:p w14:paraId="1EA94936"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User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rPr>
        <w:t>abstract</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class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El usuario es la superclase de la cual descienden todos los que usan la plataforma. Contiene métodos transversales a todos los usuarios. Es una clase abstracta cuyos métodos deben ser implementados en la subclase.</w:t>
      </w:r>
    </w:p>
    <w:p w14:paraId="5F6A5E7A"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Propiedades:</w:t>
      </w:r>
    </w:p>
    <w:p w14:paraId="0EB76190"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p w14:paraId="2C2692BA"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5ED7B300"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contraseña</w:t>
      </w:r>
    </w:p>
    <w:p w14:paraId="13FAE124"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p w14:paraId="1A9BE943"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apellido</w:t>
      </w:r>
    </w:p>
    <w:p w14:paraId="6A50783E"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cedula</w:t>
      </w:r>
    </w:p>
    <w:p w14:paraId="2C21D89D"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Sexo</w:t>
      </w:r>
    </w:p>
    <w:p w14:paraId="297FBCB4"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nacimiento</w:t>
      </w:r>
    </w:p>
    <w:p w14:paraId="24770BAD"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dirección</w:t>
      </w:r>
    </w:p>
    <w:p w14:paraId="0607ADDD"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nacionalidad</w:t>
      </w:r>
    </w:p>
    <w:p w14:paraId="6FA5ABBB"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lugar de nacimiento</w:t>
      </w:r>
    </w:p>
    <w:p w14:paraId="41BA2AD5"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Teléfono</w:t>
      </w:r>
    </w:p>
    <w:p w14:paraId="1E09F7A3"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celular</w:t>
      </w:r>
    </w:p>
    <w:p w14:paraId="7F6DDBE9"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349A8696"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ingreso</w:t>
      </w:r>
    </w:p>
    <w:p w14:paraId="2729F598"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p w14:paraId="0FBF9E8A"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status</w:t>
      </w:r>
      <w:proofErr w:type="gramEnd"/>
    </w:p>
    <w:p w14:paraId="4531D133"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Nivel de acceso</w:t>
      </w:r>
    </w:p>
    <w:p w14:paraId="23336CCB"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
    <w:p w14:paraId="06E1645E"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Métodos</w:t>
      </w:r>
    </w:p>
    <w:p w14:paraId="0FD41B9B"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 in </w:t>
      </w:r>
    </w:p>
    <w:p w14:paraId="5733B84A"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 </w:t>
      </w:r>
      <w:proofErr w:type="spellStart"/>
      <w:r>
        <w:rPr>
          <w:rFonts w:ascii="Times New Roman" w:eastAsia="Times New Roman" w:hAnsi="Times New Roman" w:cs="Times New Roman"/>
          <w:sz w:val="24"/>
          <w:szCs w:val="24"/>
        </w:rPr>
        <w:t>out</w:t>
      </w:r>
      <w:proofErr w:type="spellEnd"/>
      <w:r>
        <w:rPr>
          <w:rFonts w:ascii="Times New Roman" w:eastAsia="Times New Roman" w:hAnsi="Times New Roman" w:cs="Times New Roman"/>
          <w:sz w:val="24"/>
          <w:szCs w:val="24"/>
        </w:rPr>
        <w:t xml:space="preserve"> </w:t>
      </w:r>
    </w:p>
    <w:p w14:paraId="7631C473"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registrarse</w:t>
      </w:r>
    </w:p>
    <w:p w14:paraId="6E4A5A3F"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
    <w:p w14:paraId="35752770"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Observador </w:t>
      </w:r>
      <w:proofErr w:type="gramStart"/>
      <w:r>
        <w:rPr>
          <w:rFonts w:ascii="Times New Roman" w:eastAsia="Times New Roman" w:hAnsi="Times New Roman" w:cs="Times New Roman"/>
          <w:b/>
          <w:i/>
          <w:sz w:val="24"/>
          <w:szCs w:val="24"/>
        </w:rPr>
        <w:t>interface</w:t>
      </w:r>
      <w:proofErr w:type="gram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Es la interfase que guarda los métodos de observados, necesarios para buscar información en la plataforma, sin embargo, limitados a obtener información solo de sí mismo como usuario</w:t>
      </w:r>
    </w:p>
    <w:p w14:paraId="6A76B399"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Propiedades:</w:t>
      </w:r>
    </w:p>
    <w:p w14:paraId="66D4F276"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Métodos:</w:t>
      </w:r>
    </w:p>
    <w:p w14:paraId="126678B4"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listar materias</w:t>
      </w:r>
    </w:p>
    <w:p w14:paraId="00315115"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materia</w:t>
      </w:r>
    </w:p>
    <w:p w14:paraId="7F00553D"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listar secciones</w:t>
      </w:r>
    </w:p>
    <w:p w14:paraId="4AD2F15C"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Buscar </w:t>
      </w:r>
      <w:proofErr w:type="spellStart"/>
      <w:r>
        <w:rPr>
          <w:rFonts w:ascii="Times New Roman" w:eastAsia="Times New Roman" w:hAnsi="Times New Roman" w:cs="Times New Roman"/>
          <w:sz w:val="24"/>
          <w:szCs w:val="24"/>
        </w:rPr>
        <w:t>seccion</w:t>
      </w:r>
      <w:proofErr w:type="spellEnd"/>
    </w:p>
    <w:p w14:paraId="19822360"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
    <w:p w14:paraId="3093E242"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Moderador </w:t>
      </w:r>
      <w:r>
        <w:rPr>
          <w:rFonts w:ascii="Times New Roman" w:eastAsia="Times New Roman" w:hAnsi="Times New Roman" w:cs="Times New Roman"/>
          <w:b/>
          <w:i/>
          <w:sz w:val="24"/>
          <w:szCs w:val="24"/>
        </w:rPr>
        <w:t>interfase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La interfase de moderados, es la que guarda los métodos que permiten hacer ediciones menores en la plataforma. Ha de ser implementada en clases donde el usuario requiere de privilegios para modificar información menor.</w:t>
      </w:r>
    </w:p>
    <w:p w14:paraId="345BC349"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Propiedades:</w:t>
      </w:r>
    </w:p>
    <w:p w14:paraId="3F5FA209"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Métodos:</w:t>
      </w:r>
    </w:p>
    <w:p w14:paraId="52D7F6EE"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listar alumnos</w:t>
      </w:r>
    </w:p>
    <w:p w14:paraId="4228E320"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publicar calificación</w:t>
      </w:r>
    </w:p>
    <w:p w14:paraId="359E1439"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calificación.</w:t>
      </w:r>
    </w:p>
    <w:p w14:paraId="0C7AA122"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
    <w:p w14:paraId="57844155"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Editor </w:t>
      </w:r>
      <w:r>
        <w:rPr>
          <w:rFonts w:ascii="Times New Roman" w:eastAsia="Times New Roman" w:hAnsi="Times New Roman" w:cs="Times New Roman"/>
          <w:b/>
          <w:i/>
          <w:sz w:val="24"/>
          <w:szCs w:val="24"/>
        </w:rPr>
        <w:t>Interfase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La interfase, es la que guarda los métodos que permiten hacer ediciones mayores en la </w:t>
      </w:r>
      <w:proofErr w:type="gramStart"/>
      <w:r>
        <w:rPr>
          <w:rFonts w:ascii="Times New Roman" w:eastAsia="Times New Roman" w:hAnsi="Times New Roman" w:cs="Times New Roman"/>
          <w:sz w:val="24"/>
          <w:szCs w:val="24"/>
        </w:rPr>
        <w:t>plataforma..</w:t>
      </w:r>
      <w:proofErr w:type="gramEnd"/>
      <w:r>
        <w:rPr>
          <w:rFonts w:ascii="Times New Roman" w:eastAsia="Times New Roman" w:hAnsi="Times New Roman" w:cs="Times New Roman"/>
          <w:sz w:val="24"/>
          <w:szCs w:val="24"/>
        </w:rPr>
        <w:t xml:space="preserve"> Ha de ser implementada en clases donde el usuario requiere de privilegios para modificar información mayor. </w:t>
      </w:r>
    </w:p>
    <w:p w14:paraId="07CB4BA0"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Propiedades:</w:t>
      </w:r>
    </w:p>
    <w:p w14:paraId="1D20E243"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Métodos:</w:t>
      </w:r>
    </w:p>
    <w:p w14:paraId="1194F378"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materia</w:t>
      </w:r>
    </w:p>
    <w:p w14:paraId="1A4CEEE1"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secciones</w:t>
      </w:r>
    </w:p>
    <w:p w14:paraId="1474EEA1"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alumno</w:t>
      </w:r>
    </w:p>
    <w:p w14:paraId="64F35580"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Alumno </w:t>
      </w:r>
      <w:proofErr w:type="spellStart"/>
      <w:r>
        <w:rPr>
          <w:rFonts w:ascii="Times New Roman" w:eastAsia="Times New Roman" w:hAnsi="Times New Roman" w:cs="Times New Roman"/>
          <w:b/>
          <w:sz w:val="24"/>
          <w:szCs w:val="24"/>
        </w:rPr>
        <w:t>implements</w:t>
      </w:r>
      <w:proofErr w:type="spellEnd"/>
      <w:r>
        <w:rPr>
          <w:rFonts w:ascii="Times New Roman" w:eastAsia="Times New Roman" w:hAnsi="Times New Roman" w:cs="Times New Roman"/>
          <w:b/>
          <w:sz w:val="24"/>
          <w:szCs w:val="24"/>
        </w:rPr>
        <w:t xml:space="preserve"> observador (</w:t>
      </w:r>
      <w:proofErr w:type="spellStart"/>
      <w:r>
        <w:rPr>
          <w:rFonts w:ascii="Times New Roman" w:eastAsia="Times New Roman" w:hAnsi="Times New Roman" w:cs="Times New Roman"/>
          <w:b/>
          <w:sz w:val="24"/>
          <w:szCs w:val="24"/>
        </w:rPr>
        <w:t>extends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User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Contiene métodos y propiedades especiales a su categoría.</w:t>
      </w:r>
    </w:p>
    <w:p w14:paraId="6624067C"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Propiedades:</w:t>
      </w:r>
    </w:p>
    <w:p w14:paraId="0F19ADF9"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Matricula</w:t>
      </w:r>
    </w:p>
    <w:p w14:paraId="6733E4A6"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Carrera</w:t>
      </w:r>
    </w:p>
    <w:p w14:paraId="4CD7A12D"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w:t>
      </w:r>
    </w:p>
    <w:p w14:paraId="074F1245"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condición académica</w:t>
      </w:r>
    </w:p>
    <w:p w14:paraId="7F7C8926"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índice académico</w:t>
      </w:r>
      <w:r>
        <w:rPr>
          <w:rFonts w:ascii="Times New Roman" w:eastAsia="Times New Roman" w:hAnsi="Times New Roman" w:cs="Times New Roman"/>
          <w:sz w:val="24"/>
          <w:szCs w:val="24"/>
        </w:rPr>
        <w:tab/>
      </w:r>
    </w:p>
    <w:p w14:paraId="67A67DD3"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Métodos:</w:t>
      </w:r>
    </w:p>
    <w:p w14:paraId="7935EDC7"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inscribirse</w:t>
      </w:r>
    </w:p>
    <w:p w14:paraId="24EFDB3D"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pagar</w:t>
      </w:r>
    </w:p>
    <w:p w14:paraId="20BA7506"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materia</w:t>
      </w:r>
    </w:p>
    <w:p w14:paraId="2C28340F"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retirar materia</w:t>
      </w:r>
    </w:p>
    <w:p w14:paraId="1D61E4DD"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retirar cuatrimestre</w:t>
      </w:r>
    </w:p>
    <w:p w14:paraId="4F95BBB7"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solicitud</w:t>
      </w:r>
    </w:p>
    <w:p w14:paraId="3E4F359F"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solicitud</w:t>
      </w:r>
    </w:p>
    <w:p w14:paraId="7FC8DBF1"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listar materias</w:t>
      </w:r>
    </w:p>
    <w:p w14:paraId="57AA9BD1"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
    <w:p w14:paraId="47289716"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 xml:space="preserve">Empleado  </w:t>
      </w:r>
      <w:proofErr w:type="spellStart"/>
      <w:r>
        <w:rPr>
          <w:rFonts w:ascii="Times New Roman" w:eastAsia="Times New Roman" w:hAnsi="Times New Roman" w:cs="Times New Roman"/>
          <w:b/>
          <w:i/>
          <w:sz w:val="24"/>
          <w:szCs w:val="24"/>
        </w:rPr>
        <w:t>abstract</w:t>
      </w:r>
      <w:proofErr w:type="spellEnd"/>
      <w:proofErr w:type="gram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class</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i/>
          <w:sz w:val="24"/>
          <w:szCs w:val="24"/>
        </w:rPr>
        <w:t>extends</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sz w:val="24"/>
          <w:szCs w:val="24"/>
        </w:rPr>
        <w:t>User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Es la clase para el usuario profesor. Contiene </w:t>
      </w:r>
      <w:proofErr w:type="spellStart"/>
      <w:r>
        <w:rPr>
          <w:rFonts w:ascii="Times New Roman" w:eastAsia="Times New Roman" w:hAnsi="Times New Roman" w:cs="Times New Roman"/>
          <w:sz w:val="24"/>
          <w:szCs w:val="24"/>
        </w:rPr>
        <w:t>metodos</w:t>
      </w:r>
      <w:proofErr w:type="spellEnd"/>
      <w:r>
        <w:rPr>
          <w:rFonts w:ascii="Times New Roman" w:eastAsia="Times New Roman" w:hAnsi="Times New Roman" w:cs="Times New Roman"/>
          <w:sz w:val="24"/>
          <w:szCs w:val="24"/>
        </w:rPr>
        <w:t xml:space="preserve"> adicionales a los indicados por el </w:t>
      </w:r>
    </w:p>
    <w:p w14:paraId="7B3911FD"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Propiedades:</w:t>
      </w:r>
    </w:p>
    <w:p w14:paraId="5773FF6F"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empleado</w:t>
      </w:r>
    </w:p>
    <w:p w14:paraId="181B2E27"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Departamento</w:t>
      </w:r>
      <w:r>
        <w:rPr>
          <w:rFonts w:ascii="Times New Roman" w:eastAsia="Times New Roman" w:hAnsi="Times New Roman" w:cs="Times New Roman"/>
          <w:sz w:val="24"/>
          <w:szCs w:val="24"/>
        </w:rPr>
        <w:tab/>
      </w:r>
    </w:p>
    <w:p w14:paraId="65C64610"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Área</w:t>
      </w:r>
    </w:p>
    <w:p w14:paraId="027AC0FD"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p w14:paraId="3A4A4FF9"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w:t>
      </w:r>
    </w:p>
    <w:p w14:paraId="4FEAE7CA"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Métodos:</w:t>
      </w:r>
    </w:p>
    <w:p w14:paraId="01CB032F"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Profesor </w:t>
      </w:r>
      <w:proofErr w:type="spellStart"/>
      <w:r>
        <w:rPr>
          <w:rFonts w:ascii="Times New Roman" w:eastAsia="Times New Roman" w:hAnsi="Times New Roman" w:cs="Times New Roman"/>
          <w:b/>
          <w:i/>
          <w:sz w:val="24"/>
          <w:szCs w:val="24"/>
        </w:rPr>
        <w:t>implements</w:t>
      </w:r>
      <w:proofErr w:type="spellEnd"/>
      <w:r>
        <w:rPr>
          <w:rFonts w:ascii="Times New Roman" w:eastAsia="Times New Roman" w:hAnsi="Times New Roman" w:cs="Times New Roman"/>
          <w:b/>
          <w:sz w:val="24"/>
          <w:szCs w:val="24"/>
        </w:rPr>
        <w:t xml:space="preserve"> Observador, Moderador, (</w:t>
      </w:r>
      <w:proofErr w:type="spellStart"/>
      <w:r>
        <w:rPr>
          <w:rFonts w:ascii="Times New Roman" w:eastAsia="Times New Roman" w:hAnsi="Times New Roman" w:cs="Times New Roman"/>
          <w:b/>
          <w:i/>
          <w:sz w:val="24"/>
          <w:szCs w:val="24"/>
        </w:rPr>
        <w:t>extends</w:t>
      </w:r>
      <w:proofErr w:type="spellEnd"/>
      <w:r>
        <w:rPr>
          <w:rFonts w:ascii="Times New Roman" w:eastAsia="Times New Roman" w:hAnsi="Times New Roman" w:cs="Times New Roman"/>
          <w:b/>
          <w:sz w:val="24"/>
          <w:szCs w:val="24"/>
        </w:rPr>
        <w:t xml:space="preserve"> Empleado): </w:t>
      </w:r>
      <w:r>
        <w:rPr>
          <w:rFonts w:ascii="Times New Roman" w:eastAsia="Times New Roman" w:hAnsi="Times New Roman" w:cs="Times New Roman"/>
          <w:sz w:val="24"/>
          <w:szCs w:val="24"/>
        </w:rPr>
        <w:t xml:space="preserve">Es la clase para el usuario profesor. Contiene métodos adicionales a los indicados por el </w:t>
      </w:r>
    </w:p>
    <w:p w14:paraId="6445CA89"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Propiedades:</w:t>
      </w:r>
    </w:p>
    <w:p w14:paraId="6477C6E8"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Tanda</w:t>
      </w:r>
    </w:p>
    <w:p w14:paraId="62169AA8"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Materias</w:t>
      </w:r>
      <w:r>
        <w:rPr>
          <w:rFonts w:ascii="Times New Roman" w:eastAsia="Times New Roman" w:hAnsi="Times New Roman" w:cs="Times New Roman"/>
          <w:sz w:val="24"/>
          <w:szCs w:val="24"/>
        </w:rPr>
        <w:tab/>
      </w:r>
    </w:p>
    <w:p w14:paraId="3678B301" w14:textId="523386B3" w:rsidR="00013713" w:rsidRP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Métodos:</w:t>
      </w:r>
    </w:p>
    <w:p w14:paraId="4F77F78B"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Admin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rPr>
        <w:t>extends</w:t>
      </w:r>
      <w:proofErr w:type="spellEnd"/>
      <w:r>
        <w:rPr>
          <w:rFonts w:ascii="Times New Roman" w:eastAsia="Times New Roman" w:hAnsi="Times New Roman" w:cs="Times New Roman"/>
          <w:b/>
          <w:sz w:val="24"/>
          <w:szCs w:val="24"/>
        </w:rPr>
        <w:t xml:space="preserve"> Editor): </w:t>
      </w:r>
      <w:r>
        <w:rPr>
          <w:rFonts w:ascii="Times New Roman" w:eastAsia="Times New Roman" w:hAnsi="Times New Roman" w:cs="Times New Roman"/>
          <w:sz w:val="24"/>
          <w:szCs w:val="24"/>
        </w:rPr>
        <w:t>Es la clase utilizada por el personal de desarrollo, TI y administradores del sistema. Tiene máximo nivel de acceso a modificaciones.</w:t>
      </w:r>
    </w:p>
    <w:p w14:paraId="48606297"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Propiedades:</w:t>
      </w:r>
    </w:p>
    <w:p w14:paraId="34B3258E"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Métodos:</w:t>
      </w:r>
    </w:p>
    <w:p w14:paraId="57B4853D"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privilegios</w:t>
      </w:r>
    </w:p>
    <w:p w14:paraId="43684808"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usuario</w:t>
      </w:r>
    </w:p>
    <w:p w14:paraId="12A030B4"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materia</w:t>
      </w:r>
    </w:p>
    <w:p w14:paraId="26791C0B"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sección</w:t>
      </w:r>
    </w:p>
    <w:p w14:paraId="0F35A3BF"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sección</w:t>
      </w:r>
    </w:p>
    <w:p w14:paraId="17D79062" w14:textId="77777777" w:rsid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eliminar </w:t>
      </w:r>
      <w:proofErr w:type="spellStart"/>
      <w:r>
        <w:rPr>
          <w:rFonts w:ascii="Times New Roman" w:eastAsia="Times New Roman" w:hAnsi="Times New Roman" w:cs="Times New Roman"/>
          <w:sz w:val="24"/>
          <w:szCs w:val="24"/>
        </w:rPr>
        <w:t>secion</w:t>
      </w:r>
      <w:proofErr w:type="spellEnd"/>
    </w:p>
    <w:p w14:paraId="55A8F0E1" w14:textId="133C3049" w:rsidR="00013713" w:rsidRPr="00013713" w:rsidRDefault="00013713" w:rsidP="00013713">
      <w:pPr>
        <w:widowControl w:val="0"/>
        <w:numPr>
          <w:ilvl w:val="0"/>
          <w:numId w:val="11"/>
        </w:numPr>
        <w:spacing w:after="200" w:line="480" w:lineRule="auto"/>
        <w:ind w:left="14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usuario</w:t>
      </w:r>
    </w:p>
    <w:p w14:paraId="4D2DD68F"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Abstract</w:t>
      </w:r>
      <w:proofErr w:type="spellEnd"/>
      <w:r>
        <w:rPr>
          <w:rFonts w:ascii="Times New Roman" w:eastAsia="Times New Roman" w:hAnsi="Times New Roman" w:cs="Times New Roman"/>
          <w:b/>
          <w:i/>
          <w:sz w:val="24"/>
          <w:szCs w:val="24"/>
        </w:rPr>
        <w:t xml:space="preserve"> </w:t>
      </w:r>
      <w:proofErr w:type="spellStart"/>
      <w:proofErr w:type="gramStart"/>
      <w:r>
        <w:rPr>
          <w:rFonts w:ascii="Times New Roman" w:eastAsia="Times New Roman" w:hAnsi="Times New Roman" w:cs="Times New Roman"/>
          <w:b/>
          <w:i/>
          <w:sz w:val="24"/>
          <w:szCs w:val="24"/>
        </w:rPr>
        <w:t>class</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MAteria</w:t>
      </w:r>
      <w:proofErr w:type="spellEnd"/>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Es la clase utilizada por el personal de desarrollo, TI y administradores del sistema. Tiene máximo nivel de acceso a modificaciones.</w:t>
      </w:r>
    </w:p>
    <w:p w14:paraId="728CF839" w14:textId="77777777" w:rsidR="00013713" w:rsidRDefault="00013713" w:rsidP="00013713">
      <w:pPr>
        <w:widowControl w:v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Propiedades:</w:t>
      </w:r>
    </w:p>
    <w:p w14:paraId="251B9F77"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(Referencia a su Id en Orbi)</w:t>
      </w:r>
    </w:p>
    <w:p w14:paraId="2FC15C57"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p w14:paraId="280053B8"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área</w:t>
      </w:r>
    </w:p>
    <w:p w14:paraId="2F9872B7"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encargado</w:t>
      </w:r>
    </w:p>
    <w:p w14:paraId="0675AB27"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prerrequisitos</w:t>
      </w:r>
    </w:p>
    <w:p w14:paraId="6B33B462"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co-requisitos</w:t>
      </w:r>
      <w:proofErr w:type="spellEnd"/>
    </w:p>
    <w:p w14:paraId="399BFCCD"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créditos</w:t>
      </w:r>
    </w:p>
    <w:p w14:paraId="5A40332E" w14:textId="5B41940F"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precio por crédito</w:t>
      </w:r>
    </w:p>
    <w:p w14:paraId="6BF8605F" w14:textId="77777777" w:rsidR="00013713" w:rsidRDefault="00013713" w:rsidP="0001371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Métodos</w:t>
      </w:r>
    </w:p>
    <w:p w14:paraId="32961599" w14:textId="77777777" w:rsidR="00013713" w:rsidRDefault="00013713" w:rsidP="00013713">
      <w:pPr>
        <w:widowControl w:val="0"/>
        <w:spacing w:after="20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asignar prerrequisito</w:t>
      </w:r>
    </w:p>
    <w:p w14:paraId="42C75670" w14:textId="77777777" w:rsidR="00013713" w:rsidRDefault="00013713" w:rsidP="00013713">
      <w:pPr>
        <w:widowControl w:val="0"/>
        <w:spacing w:after="20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asignar </w:t>
      </w:r>
      <w:proofErr w:type="spellStart"/>
      <w:r>
        <w:rPr>
          <w:rFonts w:ascii="Times New Roman" w:eastAsia="Times New Roman" w:hAnsi="Times New Roman" w:cs="Times New Roman"/>
          <w:sz w:val="24"/>
          <w:szCs w:val="24"/>
        </w:rPr>
        <w:t>co-requisito</w:t>
      </w:r>
      <w:proofErr w:type="spellEnd"/>
    </w:p>
    <w:p w14:paraId="1F0DFFEA" w14:textId="14D5704A" w:rsidR="00013713" w:rsidRDefault="00013713" w:rsidP="00013713">
      <w:pPr>
        <w:widowControl w:val="0"/>
        <w:spacing w:after="20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asignar encargado</w:t>
      </w:r>
    </w:p>
    <w:p w14:paraId="771F751E" w14:textId="77777777" w:rsidR="00013713" w:rsidRDefault="00013713" w:rsidP="00013713">
      <w:pPr>
        <w:widowControl w:val="0"/>
        <w:spacing w:after="200" w:line="48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i/>
          <w:sz w:val="24"/>
          <w:szCs w:val="24"/>
        </w:rPr>
        <w:t>Class</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Seccion</w:t>
      </w:r>
      <w:proofErr w:type="spellEnd"/>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rPr>
        <w:t>extends</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Materia): </w:t>
      </w:r>
      <w:r>
        <w:rPr>
          <w:rFonts w:ascii="Times New Roman" w:eastAsia="Times New Roman" w:hAnsi="Times New Roman" w:cs="Times New Roman"/>
          <w:sz w:val="24"/>
          <w:szCs w:val="24"/>
        </w:rPr>
        <w:t>Es la clase utilizada por el personal de desarrollo, TI y administradores del sistema. Tiene máximo nivel de acceso a modificaciones.</w:t>
      </w:r>
    </w:p>
    <w:p w14:paraId="0CDCFA2F" w14:textId="77777777" w:rsidR="00013713" w:rsidRDefault="00013713" w:rsidP="0001371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Propiedades:</w:t>
      </w:r>
    </w:p>
    <w:p w14:paraId="1476A156"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(Referencia a su Id en Orbi)</w:t>
      </w:r>
    </w:p>
    <w:p w14:paraId="261825ED"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horario</w:t>
      </w:r>
    </w:p>
    <w:p w14:paraId="0773CC18"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profesor</w:t>
      </w:r>
    </w:p>
    <w:p w14:paraId="006963C7" w14:textId="77777777" w:rsidR="00013713" w:rsidRDefault="00013713" w:rsidP="00013713">
      <w:pPr>
        <w:widowControl w:val="0"/>
        <w:spacing w:after="200"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máximo de estudiantes</w:t>
      </w:r>
    </w:p>
    <w:p w14:paraId="66257F77" w14:textId="77777777" w:rsidR="00013713" w:rsidRDefault="00013713" w:rsidP="00013713">
      <w:pPr>
        <w:widowControl w:val="0"/>
        <w:spacing w:after="200" w:line="48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Métodos</w:t>
      </w:r>
    </w:p>
    <w:p w14:paraId="4797DE95" w14:textId="77777777" w:rsidR="00013713" w:rsidRDefault="00013713" w:rsidP="00013713">
      <w:pPr>
        <w:widowControl w:val="0"/>
        <w:spacing w:after="20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seleccionar</w:t>
      </w:r>
    </w:p>
    <w:p w14:paraId="2842E700" w14:textId="77777777" w:rsidR="00013713" w:rsidRDefault="00013713" w:rsidP="00013713">
      <w:pPr>
        <w:widowControl w:val="0"/>
        <w:spacing w:after="20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retirar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5C1BB61"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743E3B72"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127B81FF"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2736D799"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7DF9D8C0"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74FD4B96"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3449B3DA" w14:textId="6C3D64BE" w:rsidR="000D7992" w:rsidRDefault="000D7992">
      <w:pPr>
        <w:widowControl w:val="0"/>
        <w:spacing w:after="200" w:line="480" w:lineRule="auto"/>
        <w:jc w:val="both"/>
        <w:rPr>
          <w:rFonts w:ascii="Times New Roman" w:eastAsia="Times New Roman" w:hAnsi="Times New Roman" w:cs="Times New Roman"/>
          <w:sz w:val="24"/>
          <w:szCs w:val="24"/>
        </w:rPr>
      </w:pPr>
    </w:p>
    <w:p w14:paraId="0A4ECCC8" w14:textId="0C12BC99" w:rsidR="00013713" w:rsidRDefault="00013713">
      <w:pPr>
        <w:widowControl w:val="0"/>
        <w:spacing w:after="200" w:line="480" w:lineRule="auto"/>
        <w:jc w:val="both"/>
        <w:rPr>
          <w:rFonts w:ascii="Times New Roman" w:eastAsia="Times New Roman" w:hAnsi="Times New Roman" w:cs="Times New Roman"/>
          <w:sz w:val="24"/>
          <w:szCs w:val="24"/>
        </w:rPr>
      </w:pPr>
    </w:p>
    <w:p w14:paraId="45D9E5F1" w14:textId="77777777" w:rsidR="00013713" w:rsidRDefault="00013713">
      <w:pPr>
        <w:widowControl w:val="0"/>
        <w:spacing w:after="200" w:line="480" w:lineRule="auto"/>
        <w:jc w:val="both"/>
        <w:rPr>
          <w:rFonts w:ascii="Times New Roman" w:eastAsia="Times New Roman" w:hAnsi="Times New Roman" w:cs="Times New Roman"/>
          <w:sz w:val="24"/>
          <w:szCs w:val="24"/>
        </w:rPr>
      </w:pPr>
    </w:p>
    <w:p w14:paraId="3E2C6008" w14:textId="1DC364C2" w:rsidR="000D7992" w:rsidRPr="00C65043" w:rsidRDefault="00013713" w:rsidP="00C65043">
      <w:pPr>
        <w:pStyle w:val="Ttulo1"/>
        <w:jc w:val="center"/>
        <w:rPr>
          <w:rFonts w:ascii="Times New Roman" w:eastAsia="Times New Roman" w:hAnsi="Times New Roman" w:cs="Times New Roman"/>
          <w:b/>
          <w:bCs/>
          <w:color w:val="000000" w:themeColor="text1"/>
          <w:sz w:val="144"/>
          <w:szCs w:val="144"/>
        </w:rPr>
      </w:pPr>
      <w:bookmarkStart w:id="5" w:name="_Toc70529298"/>
      <w:r w:rsidRPr="00C65043">
        <w:rPr>
          <w:rFonts w:ascii="Times New Roman" w:eastAsia="Times New Roman" w:hAnsi="Times New Roman" w:cs="Times New Roman"/>
          <w:b/>
          <w:bCs/>
          <w:color w:val="000000" w:themeColor="text1"/>
          <w:sz w:val="144"/>
          <w:szCs w:val="144"/>
        </w:rPr>
        <w:t>DISEÑO</w:t>
      </w:r>
      <w:bookmarkEnd w:id="5"/>
    </w:p>
    <w:p w14:paraId="4F03750A" w14:textId="52ADD1A1" w:rsidR="00013713" w:rsidRDefault="00013713" w:rsidP="00013713">
      <w:pPr>
        <w:widowControl w:val="0"/>
        <w:spacing w:after="200" w:line="480" w:lineRule="auto"/>
        <w:jc w:val="center"/>
        <w:rPr>
          <w:rFonts w:ascii="Times New Roman" w:eastAsia="Times New Roman" w:hAnsi="Times New Roman" w:cs="Times New Roman"/>
          <w:b/>
          <w:bCs/>
          <w:sz w:val="36"/>
          <w:szCs w:val="36"/>
        </w:rPr>
      </w:pPr>
    </w:p>
    <w:p w14:paraId="714FF4E3" w14:textId="23729BC8" w:rsidR="00013713" w:rsidRDefault="00013713" w:rsidP="00013713">
      <w:pPr>
        <w:widowControl w:val="0"/>
        <w:spacing w:after="200" w:line="480" w:lineRule="auto"/>
        <w:jc w:val="center"/>
        <w:rPr>
          <w:rFonts w:ascii="Times New Roman" w:eastAsia="Times New Roman" w:hAnsi="Times New Roman" w:cs="Times New Roman"/>
          <w:b/>
          <w:bCs/>
          <w:sz w:val="36"/>
          <w:szCs w:val="36"/>
        </w:rPr>
      </w:pPr>
    </w:p>
    <w:p w14:paraId="7ECF101C" w14:textId="68A9F4CF" w:rsidR="00013713" w:rsidRDefault="00013713" w:rsidP="00013713">
      <w:pPr>
        <w:widowControl w:val="0"/>
        <w:spacing w:after="200" w:line="480" w:lineRule="auto"/>
        <w:jc w:val="center"/>
        <w:rPr>
          <w:rFonts w:ascii="Times New Roman" w:eastAsia="Times New Roman" w:hAnsi="Times New Roman" w:cs="Times New Roman"/>
          <w:b/>
          <w:bCs/>
          <w:sz w:val="36"/>
          <w:szCs w:val="36"/>
        </w:rPr>
      </w:pPr>
    </w:p>
    <w:p w14:paraId="5B21A61A" w14:textId="34EE2BC8" w:rsidR="00013713" w:rsidRDefault="00013713" w:rsidP="00013713">
      <w:pPr>
        <w:widowControl w:val="0"/>
        <w:spacing w:after="200" w:line="480" w:lineRule="auto"/>
        <w:jc w:val="center"/>
        <w:rPr>
          <w:rFonts w:ascii="Times New Roman" w:eastAsia="Times New Roman" w:hAnsi="Times New Roman" w:cs="Times New Roman"/>
          <w:b/>
          <w:bCs/>
          <w:sz w:val="36"/>
          <w:szCs w:val="36"/>
        </w:rPr>
      </w:pPr>
    </w:p>
    <w:p w14:paraId="3012668F" w14:textId="0577B169" w:rsidR="00013713" w:rsidRDefault="00013713" w:rsidP="00013713">
      <w:pPr>
        <w:widowControl w:val="0"/>
        <w:spacing w:after="200" w:line="480" w:lineRule="auto"/>
        <w:jc w:val="center"/>
        <w:rPr>
          <w:rFonts w:ascii="Times New Roman" w:eastAsia="Times New Roman" w:hAnsi="Times New Roman" w:cs="Times New Roman"/>
          <w:b/>
          <w:bCs/>
          <w:sz w:val="36"/>
          <w:szCs w:val="36"/>
        </w:rPr>
      </w:pPr>
    </w:p>
    <w:p w14:paraId="5BDDBC52" w14:textId="77777777" w:rsidR="00C65043" w:rsidRPr="00013713" w:rsidRDefault="00C65043" w:rsidP="00013713">
      <w:pPr>
        <w:widowControl w:val="0"/>
        <w:spacing w:after="200" w:line="480" w:lineRule="auto"/>
        <w:jc w:val="center"/>
        <w:rPr>
          <w:rFonts w:ascii="Times New Roman" w:eastAsia="Times New Roman" w:hAnsi="Times New Roman" w:cs="Times New Roman"/>
          <w:b/>
          <w:bCs/>
          <w:sz w:val="36"/>
          <w:szCs w:val="36"/>
        </w:rPr>
      </w:pPr>
    </w:p>
    <w:p w14:paraId="476CE627" w14:textId="78DE2230" w:rsidR="000D7992" w:rsidRPr="00C65043" w:rsidRDefault="00C65043" w:rsidP="00C65043">
      <w:pPr>
        <w:pStyle w:val="Ttulo2"/>
        <w:rPr>
          <w:rFonts w:ascii="Times New Roman" w:hAnsi="Times New Roman" w:cs="Times New Roman"/>
          <w:sz w:val="28"/>
          <w:szCs w:val="28"/>
        </w:rPr>
      </w:pPr>
      <w:bookmarkStart w:id="6" w:name="_Toc70529299"/>
      <w:r>
        <w:rPr>
          <w:rFonts w:ascii="Times New Roman" w:hAnsi="Times New Roman" w:cs="Times New Roman"/>
        </w:rPr>
        <w:t>4</w:t>
      </w:r>
      <w:r w:rsidRPr="00C65043">
        <w:rPr>
          <w:rFonts w:ascii="Times New Roman" w:hAnsi="Times New Roman" w:cs="Times New Roman"/>
        </w:rPr>
        <w:t>. Diagrama de clase</w:t>
      </w:r>
      <w:bookmarkEnd w:id="6"/>
    </w:p>
    <w:p w14:paraId="37C63871" w14:textId="77777777" w:rsidR="000D7992" w:rsidRDefault="000D7992"/>
    <w:p w14:paraId="4A700B76" w14:textId="77777777" w:rsidR="000D7992" w:rsidRDefault="00C65043">
      <w:pPr>
        <w:widowControl w:val="0"/>
        <w:spacing w:after="200"/>
      </w:pPr>
      <w:r>
        <w:rPr>
          <w:noProof/>
        </w:rPr>
        <w:drawing>
          <wp:inline distT="0" distB="0" distL="0" distR="0" wp14:anchorId="764DC24D" wp14:editId="2023F531">
            <wp:extent cx="5943600" cy="61214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5943600" cy="6121400"/>
                    </a:xfrm>
                    <a:prstGeom prst="rect">
                      <a:avLst/>
                    </a:prstGeom>
                    <a:ln/>
                  </pic:spPr>
                </pic:pic>
              </a:graphicData>
            </a:graphic>
          </wp:inline>
        </w:drawing>
      </w:r>
    </w:p>
    <w:p w14:paraId="4774817D" w14:textId="77777777" w:rsidR="000D7992" w:rsidRDefault="000D7992">
      <w:pPr>
        <w:widowControl w:val="0"/>
        <w:spacing w:after="200"/>
      </w:pPr>
    </w:p>
    <w:p w14:paraId="5B986729"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00BA6611" w14:textId="77777777" w:rsidR="000D7992" w:rsidRDefault="000D7992">
      <w:pPr>
        <w:widowControl w:val="0"/>
        <w:spacing w:after="200" w:line="480" w:lineRule="auto"/>
        <w:jc w:val="both"/>
        <w:rPr>
          <w:rFonts w:ascii="Times New Roman" w:eastAsia="Times New Roman" w:hAnsi="Times New Roman" w:cs="Times New Roman"/>
          <w:sz w:val="24"/>
          <w:szCs w:val="24"/>
        </w:rPr>
      </w:pPr>
    </w:p>
    <w:p w14:paraId="09EA494F" w14:textId="3332D089" w:rsidR="000D7992" w:rsidRPr="00C65043" w:rsidRDefault="00C65043" w:rsidP="00C65043">
      <w:pPr>
        <w:pStyle w:val="Ttulo2"/>
        <w:rPr>
          <w:rFonts w:ascii="Times New Roman" w:hAnsi="Times New Roman" w:cs="Times New Roman"/>
        </w:rPr>
      </w:pPr>
      <w:bookmarkStart w:id="7" w:name="_Toc70529300"/>
      <w:r>
        <w:rPr>
          <w:rFonts w:ascii="Times New Roman" w:hAnsi="Times New Roman" w:cs="Times New Roman"/>
        </w:rPr>
        <w:t>5</w:t>
      </w:r>
      <w:r w:rsidRPr="00C65043">
        <w:rPr>
          <w:rFonts w:ascii="Times New Roman" w:hAnsi="Times New Roman" w:cs="Times New Roman"/>
        </w:rPr>
        <w:t>. Diagrama de casos de uso</w:t>
      </w:r>
      <w:bookmarkEnd w:id="7"/>
      <w:r w:rsidRPr="00C65043">
        <w:rPr>
          <w:rFonts w:ascii="Times New Roman" w:hAnsi="Times New Roman" w:cs="Times New Roman"/>
        </w:rPr>
        <w:tab/>
      </w:r>
    </w:p>
    <w:p w14:paraId="7C0B18D7" w14:textId="77777777" w:rsidR="000D7992" w:rsidRDefault="000D7992">
      <w:pPr>
        <w:spacing w:line="480" w:lineRule="auto"/>
        <w:jc w:val="both"/>
        <w:rPr>
          <w:rFonts w:ascii="Times New Roman" w:eastAsia="Times New Roman" w:hAnsi="Times New Roman" w:cs="Times New Roman"/>
          <w:sz w:val="24"/>
          <w:szCs w:val="24"/>
        </w:rPr>
      </w:pPr>
    </w:p>
    <w:p w14:paraId="50C4DDD6"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821DF6" wp14:editId="00C432F3">
            <wp:extent cx="5937250" cy="56705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37250" cy="5670550"/>
                    </a:xfrm>
                    <a:prstGeom prst="rect">
                      <a:avLst/>
                    </a:prstGeom>
                    <a:ln/>
                  </pic:spPr>
                </pic:pic>
              </a:graphicData>
            </a:graphic>
          </wp:inline>
        </w:drawing>
      </w:r>
    </w:p>
    <w:p w14:paraId="2B7F485D" w14:textId="77777777" w:rsidR="000D7992" w:rsidRDefault="000D7992">
      <w:pPr>
        <w:spacing w:line="480" w:lineRule="auto"/>
        <w:jc w:val="both"/>
        <w:rPr>
          <w:rFonts w:ascii="Times New Roman" w:eastAsia="Times New Roman" w:hAnsi="Times New Roman" w:cs="Times New Roman"/>
          <w:sz w:val="24"/>
          <w:szCs w:val="24"/>
        </w:rPr>
      </w:pPr>
    </w:p>
    <w:p w14:paraId="4D07E7A9" w14:textId="77777777" w:rsidR="000D7992" w:rsidRDefault="000D7992">
      <w:pPr>
        <w:spacing w:line="480" w:lineRule="auto"/>
        <w:jc w:val="both"/>
        <w:rPr>
          <w:rFonts w:ascii="Times New Roman" w:eastAsia="Times New Roman" w:hAnsi="Times New Roman" w:cs="Times New Roman"/>
          <w:sz w:val="24"/>
          <w:szCs w:val="24"/>
        </w:rPr>
      </w:pPr>
    </w:p>
    <w:p w14:paraId="434F09FF" w14:textId="77777777" w:rsidR="000D7992" w:rsidRDefault="000D7992">
      <w:pPr>
        <w:spacing w:line="480" w:lineRule="auto"/>
        <w:jc w:val="both"/>
        <w:rPr>
          <w:rFonts w:ascii="Times New Roman" w:eastAsia="Times New Roman" w:hAnsi="Times New Roman" w:cs="Times New Roman"/>
          <w:sz w:val="24"/>
          <w:szCs w:val="24"/>
        </w:rPr>
      </w:pPr>
    </w:p>
    <w:p w14:paraId="48614723" w14:textId="77777777" w:rsidR="000D7992" w:rsidRDefault="000D7992">
      <w:pPr>
        <w:widowControl w:val="0"/>
        <w:spacing w:after="200"/>
      </w:pPr>
    </w:p>
    <w:p w14:paraId="56F2D41E" w14:textId="77777777" w:rsidR="000D7992" w:rsidRPr="00C65043" w:rsidRDefault="00C65043" w:rsidP="00C65043">
      <w:pPr>
        <w:pStyle w:val="Ttulo2"/>
        <w:rPr>
          <w:rFonts w:ascii="Times New Roman" w:hAnsi="Times New Roman" w:cs="Times New Roman"/>
        </w:rPr>
      </w:pPr>
      <w:bookmarkStart w:id="8" w:name="_Toc70529301"/>
      <w:r w:rsidRPr="00C65043">
        <w:rPr>
          <w:rFonts w:ascii="Times New Roman" w:hAnsi="Times New Roman" w:cs="Times New Roman"/>
        </w:rPr>
        <w:t>6. Diagrama de bases de datos</w:t>
      </w:r>
      <w:bookmarkEnd w:id="8"/>
    </w:p>
    <w:p w14:paraId="3CC06AE6" w14:textId="77777777" w:rsidR="000D7992" w:rsidRDefault="000D7992"/>
    <w:p w14:paraId="3CD1D7E4" w14:textId="77777777" w:rsidR="000D7992" w:rsidRDefault="00C65043">
      <w:r>
        <w:rPr>
          <w:noProof/>
        </w:rPr>
        <w:drawing>
          <wp:inline distT="0" distB="0" distL="0" distR="0" wp14:anchorId="01E339D2" wp14:editId="052DE0D8">
            <wp:extent cx="5943600" cy="300736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007360"/>
                    </a:xfrm>
                    <a:prstGeom prst="rect">
                      <a:avLst/>
                    </a:prstGeom>
                    <a:ln/>
                  </pic:spPr>
                </pic:pic>
              </a:graphicData>
            </a:graphic>
          </wp:inline>
        </w:drawing>
      </w:r>
    </w:p>
    <w:p w14:paraId="5954139A" w14:textId="77777777" w:rsidR="000D7992" w:rsidRDefault="000D7992"/>
    <w:p w14:paraId="0980E99E" w14:textId="77777777" w:rsidR="000D7992" w:rsidRDefault="000D7992"/>
    <w:p w14:paraId="318F10BD" w14:textId="77777777" w:rsidR="000D7992" w:rsidRDefault="000D7992"/>
    <w:p w14:paraId="5882014B" w14:textId="77777777" w:rsidR="000D7992" w:rsidRDefault="000D7992"/>
    <w:p w14:paraId="0E7883E6" w14:textId="77777777" w:rsidR="000D7992" w:rsidRDefault="000D7992"/>
    <w:p w14:paraId="4068C660" w14:textId="77777777" w:rsidR="000D7992" w:rsidRDefault="000D7992"/>
    <w:p w14:paraId="0E8F3715" w14:textId="77777777" w:rsidR="000D7992" w:rsidRDefault="000D7992"/>
    <w:p w14:paraId="2740CAD1" w14:textId="77777777" w:rsidR="000D7992" w:rsidRDefault="000D7992"/>
    <w:p w14:paraId="7BB17183" w14:textId="77777777" w:rsidR="000D7992" w:rsidRDefault="000D7992"/>
    <w:p w14:paraId="615CBAA1" w14:textId="77777777" w:rsidR="000D7992" w:rsidRDefault="000D7992"/>
    <w:p w14:paraId="3D709F0F" w14:textId="77777777" w:rsidR="000D7992" w:rsidRDefault="000D7992"/>
    <w:p w14:paraId="2492E3DC" w14:textId="77777777" w:rsidR="000D7992" w:rsidRDefault="000D7992"/>
    <w:p w14:paraId="323C277E" w14:textId="77777777" w:rsidR="000D7992" w:rsidRDefault="000D7992"/>
    <w:p w14:paraId="48C3EBEF" w14:textId="77777777" w:rsidR="000D7992" w:rsidRDefault="000D7992"/>
    <w:p w14:paraId="1F3EFD87" w14:textId="4CF539B1" w:rsidR="000D7992" w:rsidRDefault="000D7992"/>
    <w:p w14:paraId="76B3088D" w14:textId="4D5BED7A" w:rsidR="00013713" w:rsidRDefault="00013713"/>
    <w:p w14:paraId="5AB23CA8" w14:textId="02CDE2FC" w:rsidR="00013713" w:rsidRDefault="00013713"/>
    <w:p w14:paraId="2F898AE1" w14:textId="4AA1AF75" w:rsidR="00013713" w:rsidRDefault="00013713"/>
    <w:p w14:paraId="37D5048E" w14:textId="021C8864" w:rsidR="00013713" w:rsidRDefault="00013713"/>
    <w:p w14:paraId="1BA91EC6" w14:textId="420E5F7C" w:rsidR="00013713" w:rsidRDefault="00013713"/>
    <w:p w14:paraId="3C71E274" w14:textId="78093DC6" w:rsidR="00013713" w:rsidRDefault="00013713"/>
    <w:p w14:paraId="1593D9A1" w14:textId="3D3B5E97" w:rsidR="00013713" w:rsidRPr="00C65043" w:rsidRDefault="00013713" w:rsidP="00C65043">
      <w:pPr>
        <w:pStyle w:val="Ttulo1"/>
        <w:jc w:val="center"/>
        <w:rPr>
          <w:rFonts w:ascii="Times New Roman" w:hAnsi="Times New Roman" w:cs="Times New Roman"/>
          <w:b/>
          <w:bCs/>
          <w:color w:val="000000" w:themeColor="text1"/>
          <w:sz w:val="96"/>
          <w:szCs w:val="96"/>
        </w:rPr>
      </w:pPr>
      <w:bookmarkStart w:id="9" w:name="_Toc70529302"/>
      <w:r w:rsidRPr="00C65043">
        <w:rPr>
          <w:rFonts w:ascii="Times New Roman" w:hAnsi="Times New Roman" w:cs="Times New Roman"/>
          <w:b/>
          <w:bCs/>
          <w:color w:val="000000" w:themeColor="text1"/>
          <w:sz w:val="96"/>
          <w:szCs w:val="96"/>
        </w:rPr>
        <w:t>IMPLEMETACI</w:t>
      </w:r>
      <w:r w:rsidR="003F1ECA" w:rsidRPr="00C65043">
        <w:rPr>
          <w:rFonts w:ascii="Times New Roman" w:hAnsi="Times New Roman" w:cs="Times New Roman"/>
          <w:b/>
          <w:bCs/>
          <w:color w:val="000000" w:themeColor="text1"/>
          <w:sz w:val="96"/>
          <w:szCs w:val="96"/>
        </w:rPr>
        <w:t>Ó</w:t>
      </w:r>
      <w:r w:rsidRPr="00C65043">
        <w:rPr>
          <w:rFonts w:ascii="Times New Roman" w:hAnsi="Times New Roman" w:cs="Times New Roman"/>
          <w:b/>
          <w:bCs/>
          <w:color w:val="000000" w:themeColor="text1"/>
          <w:sz w:val="96"/>
          <w:szCs w:val="96"/>
        </w:rPr>
        <w:t>N</w:t>
      </w:r>
      <w:bookmarkEnd w:id="9"/>
    </w:p>
    <w:p w14:paraId="29A89B4D" w14:textId="445AA7A6" w:rsidR="003F1ECA" w:rsidRDefault="003F1ECA" w:rsidP="00013713">
      <w:pPr>
        <w:jc w:val="center"/>
        <w:rPr>
          <w:rFonts w:ascii="Times New Roman" w:hAnsi="Times New Roman" w:cs="Times New Roman"/>
          <w:b/>
          <w:bCs/>
          <w:sz w:val="96"/>
          <w:szCs w:val="96"/>
        </w:rPr>
      </w:pPr>
    </w:p>
    <w:p w14:paraId="64DE5A81" w14:textId="4142E07A" w:rsidR="003F1ECA" w:rsidRDefault="003F1ECA" w:rsidP="00013713">
      <w:pPr>
        <w:jc w:val="center"/>
        <w:rPr>
          <w:rFonts w:ascii="Times New Roman" w:hAnsi="Times New Roman" w:cs="Times New Roman"/>
          <w:b/>
          <w:bCs/>
          <w:sz w:val="96"/>
          <w:szCs w:val="96"/>
        </w:rPr>
      </w:pPr>
    </w:p>
    <w:p w14:paraId="3DAA8B73" w14:textId="52B4A087" w:rsidR="003F1ECA" w:rsidRDefault="003F1ECA" w:rsidP="00013713">
      <w:pPr>
        <w:jc w:val="center"/>
        <w:rPr>
          <w:rFonts w:ascii="Times New Roman" w:hAnsi="Times New Roman" w:cs="Times New Roman"/>
          <w:b/>
          <w:bCs/>
          <w:sz w:val="96"/>
          <w:szCs w:val="96"/>
        </w:rPr>
      </w:pPr>
    </w:p>
    <w:p w14:paraId="2495218E" w14:textId="77777777" w:rsidR="003F1ECA" w:rsidRPr="00013713" w:rsidRDefault="003F1ECA" w:rsidP="00434977">
      <w:pPr>
        <w:rPr>
          <w:rFonts w:ascii="Times New Roman" w:hAnsi="Times New Roman" w:cs="Times New Roman"/>
          <w:b/>
          <w:bCs/>
          <w:sz w:val="144"/>
          <w:szCs w:val="144"/>
        </w:rPr>
      </w:pPr>
    </w:p>
    <w:p w14:paraId="4E90E561" w14:textId="77777777" w:rsidR="000D7992" w:rsidRPr="00013713" w:rsidRDefault="00C65043" w:rsidP="00C65043">
      <w:pPr>
        <w:pStyle w:val="Ttulo2"/>
      </w:pPr>
      <w:bookmarkStart w:id="10" w:name="_Toc70529303"/>
      <w:r w:rsidRPr="00013713">
        <w:t>7</w:t>
      </w:r>
      <w:r w:rsidRPr="00C65043">
        <w:rPr>
          <w:rFonts w:ascii="Times New Roman" w:hAnsi="Times New Roman" w:cs="Times New Roman"/>
        </w:rPr>
        <w:t>. Análisis de riesgo</w:t>
      </w:r>
      <w:bookmarkEnd w:id="10"/>
    </w:p>
    <w:p w14:paraId="27BCA311" w14:textId="77777777" w:rsidR="000D7992" w:rsidRDefault="000D7992"/>
    <w:p w14:paraId="0AC87B13"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riesgo es un elemento potencial que, si ocurre, tiene un efecto negativo en al menos uno de los objetivos del proyecto, tales como plazo, costo y/o calidad. Por eso analizamos los posibles riesgos que pudiesen existir en nuestro proyecto.</w:t>
      </w:r>
    </w:p>
    <w:p w14:paraId="48264EB6"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IDENTIFICACIÓN, GESTIÓN Y EVALUACIÓN DE LOS RIESGOS:</w:t>
      </w:r>
    </w:p>
    <w:p w14:paraId="00A6688C"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Factor riesgo: </w:t>
      </w:r>
      <w:r>
        <w:rPr>
          <w:rFonts w:ascii="Times New Roman" w:eastAsia="Times New Roman" w:hAnsi="Times New Roman" w:cs="Times New Roman"/>
          <w:sz w:val="24"/>
          <w:szCs w:val="24"/>
        </w:rPr>
        <w:t>Desastres naturales</w:t>
      </w:r>
    </w:p>
    <w:p w14:paraId="0B0580D4"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Tipo: </w:t>
      </w:r>
      <w:r>
        <w:rPr>
          <w:rFonts w:ascii="Times New Roman" w:eastAsia="Times New Roman" w:hAnsi="Times New Roman" w:cs="Times New Roman"/>
          <w:sz w:val="24"/>
          <w:szCs w:val="24"/>
        </w:rPr>
        <w:t>Riesgo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externo</w:t>
      </w:r>
    </w:p>
    <w:p w14:paraId="6D2C00CF"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color w:val="202124"/>
          <w:sz w:val="24"/>
          <w:szCs w:val="24"/>
          <w:highlight w:val="white"/>
        </w:rPr>
        <w:t xml:space="preserve">Los fenómenos meteorológicos y climáticos severos a las cuales estamos propensos son: huracanes, incendios, tormentas tropicales, terremotos y tsunamis por mencionar los más probables. </w:t>
      </w:r>
    </w:p>
    <w:p w14:paraId="4C27E897"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Consecuencia: </w:t>
      </w:r>
      <w:r>
        <w:rPr>
          <w:rFonts w:ascii="Times New Roman" w:eastAsia="Times New Roman" w:hAnsi="Times New Roman" w:cs="Times New Roman"/>
          <w:sz w:val="24"/>
          <w:szCs w:val="24"/>
        </w:rPr>
        <w:t>Daños a la infraestructura de la institución en donde se encuentran los servidores y demás equipos en general con los cuales el ITLA ofrece sus servicios. implicaría altos costos de reparación.</w:t>
      </w:r>
    </w:p>
    <w:p w14:paraId="3212D3EE"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Gestión:</w:t>
      </w:r>
      <w:r>
        <w:rPr>
          <w:rFonts w:ascii="Times New Roman" w:eastAsia="Times New Roman" w:hAnsi="Times New Roman" w:cs="Times New Roman"/>
          <w:sz w:val="24"/>
          <w:szCs w:val="24"/>
        </w:rPr>
        <w:t xml:space="preserve"> Fortificación del área en donde se encuentran los equipos más importantes, que almacenan, procesan y distribuyen informaciones sensibles para el buen funcionamiento del sistema, tales como los servidores. Estos pueden ser alarmas contra incendio, racks indestructibles e impermeables, tener un Backus, resguardar los equipos bajo tierra. </w:t>
      </w:r>
    </w:p>
    <w:p w14:paraId="17591A98"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Análisis cuantitativo:</w:t>
      </w:r>
    </w:p>
    <w:tbl>
      <w:tblPr>
        <w:tblStyle w:val="a2"/>
        <w:tblW w:w="3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4"/>
        <w:gridCol w:w="1070"/>
        <w:gridCol w:w="1216"/>
      </w:tblGrid>
      <w:tr w:rsidR="000D7992" w14:paraId="12910847" w14:textId="77777777">
        <w:tc>
          <w:tcPr>
            <w:tcW w:w="1564" w:type="dxa"/>
          </w:tcPr>
          <w:p w14:paraId="505DF77C"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Probabilidad </w:t>
            </w:r>
          </w:p>
        </w:tc>
        <w:tc>
          <w:tcPr>
            <w:tcW w:w="1070" w:type="dxa"/>
          </w:tcPr>
          <w:p w14:paraId="3FEC27B7"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Impacto</w:t>
            </w:r>
          </w:p>
        </w:tc>
        <w:tc>
          <w:tcPr>
            <w:tcW w:w="1216" w:type="dxa"/>
          </w:tcPr>
          <w:p w14:paraId="61BC5EE3"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0D7992" w14:paraId="0180CAF0" w14:textId="77777777">
        <w:tc>
          <w:tcPr>
            <w:tcW w:w="1564" w:type="dxa"/>
          </w:tcPr>
          <w:p w14:paraId="60F74F27"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0" w:type="dxa"/>
          </w:tcPr>
          <w:p w14:paraId="0AA47053"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216" w:type="dxa"/>
          </w:tcPr>
          <w:p w14:paraId="6175DBDE"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44F61342" w14:textId="77777777" w:rsidR="000D7992" w:rsidRDefault="000D7992">
      <w:pPr>
        <w:spacing w:line="480" w:lineRule="auto"/>
        <w:jc w:val="both"/>
        <w:rPr>
          <w:rFonts w:ascii="Times New Roman" w:eastAsia="Times New Roman" w:hAnsi="Times New Roman" w:cs="Times New Roman"/>
          <w:sz w:val="24"/>
          <w:szCs w:val="24"/>
        </w:rPr>
      </w:pPr>
    </w:p>
    <w:p w14:paraId="2F4D9C0D"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Factor riesgo: </w:t>
      </w:r>
      <w:r>
        <w:rPr>
          <w:rFonts w:ascii="Times New Roman" w:eastAsia="Times New Roman" w:hAnsi="Times New Roman" w:cs="Times New Roman"/>
          <w:sz w:val="24"/>
          <w:szCs w:val="24"/>
        </w:rPr>
        <w:t>Fallo en el servicio</w:t>
      </w:r>
    </w:p>
    <w:p w14:paraId="4F687231"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Tipo: </w:t>
      </w:r>
      <w:r>
        <w:rPr>
          <w:rFonts w:ascii="Times New Roman" w:eastAsia="Times New Roman" w:hAnsi="Times New Roman" w:cs="Times New Roman"/>
          <w:sz w:val="24"/>
          <w:szCs w:val="24"/>
        </w:rPr>
        <w:t>Riesgo interno o externo</w:t>
      </w:r>
    </w:p>
    <w:p w14:paraId="74F1A8F9"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Esto se puede dar por diversas causas ya sea externa o interna. Externa tales como algún ataque cibernético, que se vaya la electricidad por mucho tiempo, algún problema natural o interna la cual puede ser causado por el mismo empleado.</w:t>
      </w:r>
    </w:p>
    <w:p w14:paraId="75EC5D3A"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Consecuencia: </w:t>
      </w:r>
      <w:r>
        <w:rPr>
          <w:rFonts w:ascii="Times New Roman" w:eastAsia="Times New Roman" w:hAnsi="Times New Roman" w:cs="Times New Roman"/>
          <w:sz w:val="24"/>
          <w:szCs w:val="24"/>
        </w:rPr>
        <w:t xml:space="preserve">Interrupción parcial de los procesos de selección de materias y de inscripción. </w:t>
      </w:r>
    </w:p>
    <w:p w14:paraId="07C1752E"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Gestión:</w:t>
      </w:r>
      <w:r>
        <w:rPr>
          <w:rFonts w:ascii="Times New Roman" w:eastAsia="Times New Roman" w:hAnsi="Times New Roman" w:cs="Times New Roman"/>
          <w:sz w:val="24"/>
          <w:szCs w:val="24"/>
        </w:rPr>
        <w:t xml:space="preserve"> Acción inmediata para buscar la solución del problema, luego buscar al responsable o la causa. Después aplicar medidas para que no vuelva a ocurrir. Por </w:t>
      </w:r>
      <w:proofErr w:type="gramStart"/>
      <w:r>
        <w:rPr>
          <w:rFonts w:ascii="Times New Roman" w:eastAsia="Times New Roman" w:hAnsi="Times New Roman" w:cs="Times New Roman"/>
          <w:sz w:val="24"/>
          <w:szCs w:val="24"/>
        </w:rPr>
        <w:t>ejemplo</w:t>
      </w:r>
      <w:proofErr w:type="gramEnd"/>
      <w:r>
        <w:rPr>
          <w:rFonts w:ascii="Times New Roman" w:eastAsia="Times New Roman" w:hAnsi="Times New Roman" w:cs="Times New Roman"/>
          <w:sz w:val="24"/>
          <w:szCs w:val="24"/>
        </w:rPr>
        <w:t xml:space="preserve"> capacitación del empleado e inversión en la seguridad informática. </w:t>
      </w:r>
    </w:p>
    <w:p w14:paraId="23B929F9"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Análisis cuantitativo:</w:t>
      </w:r>
    </w:p>
    <w:tbl>
      <w:tblPr>
        <w:tblStyle w:val="a3"/>
        <w:tblW w:w="3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4"/>
        <w:gridCol w:w="1070"/>
        <w:gridCol w:w="1216"/>
      </w:tblGrid>
      <w:tr w:rsidR="000D7992" w14:paraId="4E50A18A" w14:textId="77777777">
        <w:tc>
          <w:tcPr>
            <w:tcW w:w="1564" w:type="dxa"/>
          </w:tcPr>
          <w:p w14:paraId="118BFB25"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Probabilidad </w:t>
            </w:r>
          </w:p>
        </w:tc>
        <w:tc>
          <w:tcPr>
            <w:tcW w:w="1070" w:type="dxa"/>
          </w:tcPr>
          <w:p w14:paraId="422E6B12"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Impacto</w:t>
            </w:r>
          </w:p>
        </w:tc>
        <w:tc>
          <w:tcPr>
            <w:tcW w:w="1216" w:type="dxa"/>
          </w:tcPr>
          <w:p w14:paraId="09CE66F6"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0D7992" w14:paraId="75AD2E53" w14:textId="77777777">
        <w:tc>
          <w:tcPr>
            <w:tcW w:w="1564" w:type="dxa"/>
          </w:tcPr>
          <w:p w14:paraId="0652117D"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0" w:type="dxa"/>
          </w:tcPr>
          <w:p w14:paraId="1575A089"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216" w:type="dxa"/>
          </w:tcPr>
          <w:p w14:paraId="5C9C5D1E"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0FD70B9C" w14:textId="77777777" w:rsidR="000D7992" w:rsidRDefault="000D7992">
      <w:pPr>
        <w:spacing w:line="480" w:lineRule="auto"/>
        <w:jc w:val="both"/>
        <w:rPr>
          <w:rFonts w:ascii="Times New Roman" w:eastAsia="Times New Roman" w:hAnsi="Times New Roman" w:cs="Times New Roman"/>
          <w:sz w:val="24"/>
          <w:szCs w:val="24"/>
        </w:rPr>
      </w:pPr>
    </w:p>
    <w:p w14:paraId="47E5110D"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Factor riesgo: </w:t>
      </w:r>
      <w:r>
        <w:rPr>
          <w:rFonts w:ascii="Times New Roman" w:eastAsia="Times New Roman" w:hAnsi="Times New Roman" w:cs="Times New Roman"/>
          <w:sz w:val="24"/>
          <w:szCs w:val="24"/>
        </w:rPr>
        <w:t>Empleados</w:t>
      </w:r>
      <w:r>
        <w:rPr>
          <w:rFonts w:ascii="Times New Roman" w:eastAsia="Times New Roman" w:hAnsi="Times New Roman" w:cs="Times New Roman"/>
          <w:b/>
          <w:sz w:val="24"/>
          <w:szCs w:val="24"/>
        </w:rPr>
        <w:t xml:space="preserve"> </w:t>
      </w:r>
    </w:p>
    <w:p w14:paraId="39CBEE19"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Tipo: </w:t>
      </w:r>
      <w:r>
        <w:rPr>
          <w:rFonts w:ascii="Times New Roman" w:eastAsia="Times New Roman" w:hAnsi="Times New Roman" w:cs="Times New Roman"/>
          <w:sz w:val="24"/>
          <w:szCs w:val="24"/>
        </w:rPr>
        <w:t>Riesgo interno</w:t>
      </w:r>
    </w:p>
    <w:p w14:paraId="5F7A0EC5"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Este factor de riesgo puede ser causado por desconocimiento, negligencia o una traición por parte del personal en gestión, por ejemplo: una mala configuración del sistema, algún error en el código fuente, como manipulación de la información, robo de equipos.</w:t>
      </w:r>
    </w:p>
    <w:p w14:paraId="689585AA"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Consecuencia: </w:t>
      </w:r>
      <w:r>
        <w:rPr>
          <w:rFonts w:ascii="Times New Roman" w:eastAsia="Times New Roman" w:hAnsi="Times New Roman" w:cs="Times New Roman"/>
          <w:sz w:val="24"/>
          <w:szCs w:val="24"/>
        </w:rPr>
        <w:t>Los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servicios pueden dejar de funcionar de la manera correcta, implicaría costos de reparación.</w:t>
      </w:r>
    </w:p>
    <w:p w14:paraId="4B35AC64"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Gestión:</w:t>
      </w:r>
      <w:r>
        <w:rPr>
          <w:rFonts w:ascii="Times New Roman" w:eastAsia="Times New Roman" w:hAnsi="Times New Roman" w:cs="Times New Roman"/>
          <w:sz w:val="24"/>
          <w:szCs w:val="24"/>
        </w:rPr>
        <w:t xml:space="preserve"> Despedir, amonestar o dependiendo del caso proceder de manera judicial con personal responsable.</w:t>
      </w:r>
    </w:p>
    <w:p w14:paraId="652345CD"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Análisis cuantitativo:</w:t>
      </w:r>
    </w:p>
    <w:tbl>
      <w:tblPr>
        <w:tblStyle w:val="a4"/>
        <w:tblW w:w="3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4"/>
        <w:gridCol w:w="1070"/>
        <w:gridCol w:w="1216"/>
      </w:tblGrid>
      <w:tr w:rsidR="000D7992" w14:paraId="056EE0EC" w14:textId="77777777">
        <w:tc>
          <w:tcPr>
            <w:tcW w:w="1564" w:type="dxa"/>
          </w:tcPr>
          <w:p w14:paraId="1539C2A2"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Probabilidad </w:t>
            </w:r>
          </w:p>
        </w:tc>
        <w:tc>
          <w:tcPr>
            <w:tcW w:w="1070" w:type="dxa"/>
          </w:tcPr>
          <w:p w14:paraId="63EC8FAD"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Impacto</w:t>
            </w:r>
          </w:p>
        </w:tc>
        <w:tc>
          <w:tcPr>
            <w:tcW w:w="1216" w:type="dxa"/>
          </w:tcPr>
          <w:p w14:paraId="0550BCFD"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0D7992" w14:paraId="68A89CD3" w14:textId="77777777">
        <w:tc>
          <w:tcPr>
            <w:tcW w:w="1564" w:type="dxa"/>
          </w:tcPr>
          <w:p w14:paraId="09B77B41"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0" w:type="dxa"/>
          </w:tcPr>
          <w:p w14:paraId="5F0024F5"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216" w:type="dxa"/>
          </w:tcPr>
          <w:p w14:paraId="2396BBA0"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2795313B" w14:textId="77777777" w:rsidR="000D7992" w:rsidRDefault="000D7992">
      <w:pPr>
        <w:spacing w:line="480" w:lineRule="auto"/>
        <w:jc w:val="both"/>
        <w:rPr>
          <w:rFonts w:ascii="Times New Roman" w:eastAsia="Times New Roman" w:hAnsi="Times New Roman" w:cs="Times New Roman"/>
          <w:sz w:val="24"/>
          <w:szCs w:val="24"/>
        </w:rPr>
      </w:pPr>
    </w:p>
    <w:p w14:paraId="218E7176"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Factor riesgo: </w:t>
      </w:r>
      <w:r>
        <w:rPr>
          <w:rFonts w:ascii="Times New Roman" w:eastAsia="Times New Roman" w:hAnsi="Times New Roman" w:cs="Times New Roman"/>
          <w:sz w:val="24"/>
          <w:szCs w:val="24"/>
        </w:rPr>
        <w:t>Información errónea o incompleta</w:t>
      </w:r>
    </w:p>
    <w:p w14:paraId="70A38B37"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Tipo: </w:t>
      </w:r>
      <w:r>
        <w:rPr>
          <w:rFonts w:ascii="Times New Roman" w:eastAsia="Times New Roman" w:hAnsi="Times New Roman" w:cs="Times New Roman"/>
          <w:sz w:val="24"/>
          <w:szCs w:val="24"/>
        </w:rPr>
        <w:t>Riesgo Interno</w:t>
      </w:r>
    </w:p>
    <w:p w14:paraId="4D20A488"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Esto riesgo puede ocurrir tanto por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quien suministra la información como también por quien la digita, ya sea sin intención o de manera intencional</w:t>
      </w:r>
    </w:p>
    <w:p w14:paraId="7854D071" w14:textId="77777777" w:rsidR="000D7992" w:rsidRDefault="00C6504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Consecuencia: </w:t>
      </w:r>
      <w:r>
        <w:rPr>
          <w:rFonts w:ascii="Times New Roman" w:eastAsia="Times New Roman" w:hAnsi="Times New Roman" w:cs="Times New Roman"/>
          <w:sz w:val="24"/>
          <w:szCs w:val="24"/>
        </w:rPr>
        <w:t>Amonestación al responsable, posible atraso en la selección.</w:t>
      </w:r>
    </w:p>
    <w:p w14:paraId="68CD737D" w14:textId="13A680AC"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Gestión: </w:t>
      </w:r>
      <w:r>
        <w:rPr>
          <w:rFonts w:ascii="Times New Roman" w:eastAsia="Times New Roman" w:hAnsi="Times New Roman" w:cs="Times New Roman"/>
          <w:sz w:val="24"/>
          <w:szCs w:val="24"/>
        </w:rPr>
        <w:t>Enviar un comunicado explicando el error</w:t>
      </w:r>
      <w:r>
        <w:rPr>
          <w:rFonts w:ascii="Times New Roman" w:eastAsia="Times New Roman" w:hAnsi="Times New Roman" w:cs="Times New Roman"/>
          <w:b/>
          <w:sz w:val="24"/>
          <w:szCs w:val="24"/>
        </w:rPr>
        <w:t xml:space="preserve"> y </w:t>
      </w:r>
      <w:r>
        <w:rPr>
          <w:rFonts w:ascii="Times New Roman" w:eastAsia="Times New Roman" w:hAnsi="Times New Roman" w:cs="Times New Roman"/>
          <w:sz w:val="24"/>
          <w:szCs w:val="24"/>
        </w:rPr>
        <w:t>tomar acción inmediata para buscar la solución del problema</w:t>
      </w:r>
    </w:p>
    <w:p w14:paraId="2CD466BE"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Análisis cuantitativo:</w:t>
      </w:r>
    </w:p>
    <w:tbl>
      <w:tblPr>
        <w:tblStyle w:val="a5"/>
        <w:tblW w:w="3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4"/>
        <w:gridCol w:w="1070"/>
        <w:gridCol w:w="1216"/>
      </w:tblGrid>
      <w:tr w:rsidR="000D7992" w14:paraId="72CA067A" w14:textId="77777777">
        <w:tc>
          <w:tcPr>
            <w:tcW w:w="1564" w:type="dxa"/>
          </w:tcPr>
          <w:p w14:paraId="6B7642D0"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Probabilidad </w:t>
            </w:r>
          </w:p>
        </w:tc>
        <w:tc>
          <w:tcPr>
            <w:tcW w:w="1070" w:type="dxa"/>
          </w:tcPr>
          <w:p w14:paraId="32EE23D1"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Impacto</w:t>
            </w:r>
          </w:p>
        </w:tc>
        <w:tc>
          <w:tcPr>
            <w:tcW w:w="1216" w:type="dxa"/>
          </w:tcPr>
          <w:p w14:paraId="74E0E54F" w14:textId="77777777" w:rsidR="000D7992" w:rsidRDefault="00C6504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0D7992" w14:paraId="2929212B" w14:textId="77777777">
        <w:tc>
          <w:tcPr>
            <w:tcW w:w="1564" w:type="dxa"/>
          </w:tcPr>
          <w:p w14:paraId="4B675D0C"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0" w:type="dxa"/>
          </w:tcPr>
          <w:p w14:paraId="57697065"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216" w:type="dxa"/>
          </w:tcPr>
          <w:p w14:paraId="0309C722" w14:textId="77777777" w:rsidR="000D7992" w:rsidRDefault="00C6504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29EA42D8" w14:textId="77777777" w:rsidR="000D7992" w:rsidRDefault="000D7992">
      <w:pPr>
        <w:spacing w:line="480" w:lineRule="auto"/>
        <w:jc w:val="both"/>
        <w:rPr>
          <w:rFonts w:ascii="Times New Roman" w:eastAsia="Times New Roman" w:hAnsi="Times New Roman" w:cs="Times New Roman"/>
          <w:sz w:val="24"/>
          <w:szCs w:val="24"/>
        </w:rPr>
      </w:pPr>
    </w:p>
    <w:p w14:paraId="38B45322" w14:textId="77777777" w:rsidR="000D7992" w:rsidRDefault="000D7992">
      <w:pPr>
        <w:spacing w:line="480" w:lineRule="auto"/>
        <w:jc w:val="both"/>
        <w:rPr>
          <w:rFonts w:ascii="Times New Roman" w:eastAsia="Times New Roman" w:hAnsi="Times New Roman" w:cs="Times New Roman"/>
          <w:sz w:val="24"/>
          <w:szCs w:val="24"/>
        </w:rPr>
      </w:pPr>
    </w:p>
    <w:p w14:paraId="78E6069B" w14:textId="77777777" w:rsidR="000D7992" w:rsidRPr="00C65043" w:rsidRDefault="00C65043" w:rsidP="00C65043">
      <w:pPr>
        <w:pStyle w:val="Ttulo2"/>
        <w:rPr>
          <w:rFonts w:ascii="Times New Roman" w:hAnsi="Times New Roman" w:cs="Times New Roman"/>
        </w:rPr>
      </w:pPr>
      <w:bookmarkStart w:id="11" w:name="_Toc70529304"/>
      <w:r w:rsidRPr="00C65043">
        <w:rPr>
          <w:rFonts w:ascii="Times New Roman" w:hAnsi="Times New Roman" w:cs="Times New Roman"/>
        </w:rPr>
        <w:t>8. Análisis de Costos y Beneficios.</w:t>
      </w:r>
      <w:bookmarkEnd w:id="11"/>
      <w:r w:rsidRPr="00C65043">
        <w:rPr>
          <w:rFonts w:ascii="Times New Roman" w:hAnsi="Times New Roman" w:cs="Times New Roman"/>
        </w:rPr>
        <w:br/>
      </w:r>
    </w:p>
    <w:p w14:paraId="2B985E8C" w14:textId="4B57D9D4"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análisis está centrado en </w:t>
      </w:r>
      <w:proofErr w:type="gramStart"/>
      <w:r>
        <w:rPr>
          <w:rFonts w:ascii="Times New Roman" w:eastAsia="Times New Roman" w:hAnsi="Times New Roman" w:cs="Times New Roman"/>
          <w:sz w:val="24"/>
          <w:szCs w:val="24"/>
        </w:rPr>
        <w:t>identificar  las</w:t>
      </w:r>
      <w:proofErr w:type="gramEnd"/>
      <w:r>
        <w:rPr>
          <w:rFonts w:ascii="Times New Roman" w:eastAsia="Times New Roman" w:hAnsi="Times New Roman" w:cs="Times New Roman"/>
          <w:sz w:val="24"/>
          <w:szCs w:val="24"/>
        </w:rPr>
        <w:t xml:space="preserve">  componentes  de  costos  para  el  diseño,  desarrollo y puesta en  marcha de una plataforma para la selección de materias del Instituto Tecnológico Las Américas en respuesta  a  las deficiencias de capacidad que presenta el sistema ORBI para el manejo del alto volumen de usuarios que realizan sus selecciones al inicio de cada periodo cuatrimestral.</w:t>
      </w:r>
    </w:p>
    <w:p w14:paraId="0F6FEC9D"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Cabe destacar que las consideraciones del costo están evaluadas desde el punto de vista cualitativo   en función de los costos ya </w:t>
      </w:r>
      <w:proofErr w:type="gramStart"/>
      <w:r>
        <w:rPr>
          <w:rFonts w:ascii="Times New Roman" w:eastAsia="Times New Roman" w:hAnsi="Times New Roman" w:cs="Times New Roman"/>
          <w:b/>
          <w:i/>
          <w:sz w:val="24"/>
          <w:szCs w:val="24"/>
        </w:rPr>
        <w:t xml:space="preserve">que,   </w:t>
      </w:r>
      <w:proofErr w:type="gramEnd"/>
      <w:r>
        <w:rPr>
          <w:rFonts w:ascii="Times New Roman" w:eastAsia="Times New Roman" w:hAnsi="Times New Roman" w:cs="Times New Roman"/>
          <w:b/>
          <w:i/>
          <w:sz w:val="24"/>
          <w:szCs w:val="24"/>
        </w:rPr>
        <w:t xml:space="preserve">Siendo el </w:t>
      </w:r>
      <w:proofErr w:type="spellStart"/>
      <w:r>
        <w:rPr>
          <w:rFonts w:ascii="Times New Roman" w:eastAsia="Times New Roman" w:hAnsi="Times New Roman" w:cs="Times New Roman"/>
          <w:b/>
          <w:i/>
          <w:sz w:val="24"/>
          <w:szCs w:val="24"/>
        </w:rPr>
        <w:t>Itla</w:t>
      </w:r>
      <w:proofErr w:type="spellEnd"/>
      <w:r>
        <w:rPr>
          <w:rFonts w:ascii="Times New Roman" w:eastAsia="Times New Roman" w:hAnsi="Times New Roman" w:cs="Times New Roman"/>
          <w:b/>
          <w:i/>
          <w:sz w:val="24"/>
          <w:szCs w:val="24"/>
        </w:rPr>
        <w:t xml:space="preserve"> una institución de características no lucrativas, no permite la comparación de los costos con beneficios económicos de ningún tipo. </w:t>
      </w:r>
    </w:p>
    <w:p w14:paraId="53D50F03"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El análisis parte de la premisa que la decisión de implementar una plataforma para manejar la selección de materias ya está definida y nos encontramos en la segunda etapa del proceso de decisión, esto es, seleccionar entre los escenarios de </w:t>
      </w:r>
      <w:r>
        <w:rPr>
          <w:rFonts w:ascii="Times New Roman" w:eastAsia="Times New Roman" w:hAnsi="Times New Roman" w:cs="Times New Roman"/>
          <w:i/>
          <w:sz w:val="24"/>
          <w:szCs w:val="24"/>
          <w:u w:val="single"/>
        </w:rPr>
        <w:t>desarrollo a la medida o implementación de un producto comercial</w:t>
      </w:r>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Existen algunos elementos que </w:t>
      </w:r>
      <w:proofErr w:type="gramStart"/>
      <w:r>
        <w:rPr>
          <w:rFonts w:ascii="Times New Roman" w:eastAsia="Times New Roman" w:hAnsi="Times New Roman" w:cs="Times New Roman"/>
          <w:sz w:val="24"/>
          <w:szCs w:val="24"/>
        </w:rPr>
        <w:t>van</w:t>
      </w:r>
      <w:proofErr w:type="gramEnd"/>
      <w:r>
        <w:rPr>
          <w:rFonts w:ascii="Times New Roman" w:eastAsia="Times New Roman" w:hAnsi="Times New Roman" w:cs="Times New Roman"/>
          <w:sz w:val="24"/>
          <w:szCs w:val="24"/>
        </w:rPr>
        <w:t xml:space="preserve"> afectar la decisión, entre las que podemos mencionar, uso de software libre open-</w:t>
      </w:r>
      <w:proofErr w:type="spellStart"/>
      <w:r>
        <w:rPr>
          <w:rFonts w:ascii="Times New Roman" w:eastAsia="Times New Roman" w:hAnsi="Times New Roman" w:cs="Times New Roman"/>
          <w:sz w:val="24"/>
          <w:szCs w:val="24"/>
        </w:rPr>
        <w:t>source</w:t>
      </w:r>
      <w:proofErr w:type="spellEnd"/>
      <w:r>
        <w:rPr>
          <w:rFonts w:ascii="Times New Roman" w:eastAsia="Times New Roman" w:hAnsi="Times New Roman" w:cs="Times New Roman"/>
          <w:sz w:val="24"/>
          <w:szCs w:val="24"/>
        </w:rPr>
        <w:t xml:space="preserve">, madurez de la industria y cobertura de las funcionalidades.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Por lo pronto, se debe avanzar identificando en forma más precisa algunas métricas funcionales y técnicas que permitan dimensionar mejor el proyecto, nos referimos a:</w:t>
      </w:r>
    </w:p>
    <w:p w14:paraId="2FADC6F9"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Cantidad de usuarios</w:t>
      </w:r>
      <w:r>
        <w:rPr>
          <w:rFonts w:ascii="Times New Roman" w:eastAsia="Times New Roman" w:hAnsi="Times New Roman" w:cs="Times New Roman"/>
          <w:sz w:val="24"/>
          <w:szCs w:val="24"/>
        </w:rPr>
        <w:t>, idealmente tipificados por funcionalidad y acciones en cada módulo y etapa del proceso (consulta, modificación, otro),</w:t>
      </w:r>
    </w:p>
    <w:p w14:paraId="38B712FA"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Volumen transaccional </w:t>
      </w:r>
      <w:r>
        <w:rPr>
          <w:rFonts w:ascii="Times New Roman" w:eastAsia="Times New Roman" w:hAnsi="Times New Roman" w:cs="Times New Roman"/>
          <w:sz w:val="24"/>
          <w:szCs w:val="24"/>
        </w:rPr>
        <w:t>por tipo de transacción de negocios y periodicidad,</w:t>
      </w:r>
    </w:p>
    <w:p w14:paraId="625FD676"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Requerimientos de almacenamiento </w:t>
      </w:r>
      <w:r>
        <w:rPr>
          <w:rFonts w:ascii="Times New Roman" w:eastAsia="Times New Roman" w:hAnsi="Times New Roman" w:cs="Times New Roman"/>
          <w:sz w:val="24"/>
          <w:szCs w:val="24"/>
        </w:rPr>
        <w:t xml:space="preserve">y </w:t>
      </w:r>
      <w:proofErr w:type="spellStart"/>
      <w:r>
        <w:rPr>
          <w:rFonts w:ascii="Times New Roman" w:eastAsia="Times New Roman" w:hAnsi="Times New Roman" w:cs="Times New Roman"/>
          <w:sz w:val="24"/>
          <w:szCs w:val="24"/>
        </w:rPr>
        <w:t>archiving</w:t>
      </w:r>
      <w:proofErr w:type="spellEnd"/>
      <w:r>
        <w:rPr>
          <w:rFonts w:ascii="Times New Roman" w:eastAsia="Times New Roman" w:hAnsi="Times New Roman" w:cs="Times New Roman"/>
          <w:sz w:val="24"/>
          <w:szCs w:val="24"/>
        </w:rPr>
        <w:t>,</w:t>
      </w:r>
    </w:p>
    <w:p w14:paraId="11B35E50"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Cantidad de puntos de función y/o casos de uso </w:t>
      </w:r>
      <w:r>
        <w:rPr>
          <w:rFonts w:ascii="Times New Roman" w:eastAsia="Times New Roman" w:hAnsi="Times New Roman" w:cs="Times New Roman"/>
          <w:sz w:val="24"/>
          <w:szCs w:val="24"/>
        </w:rPr>
        <w:t>de las funcionalidades necesarias, sean estas en caso de su desarrollo desde cero o bien de la brecha existente en el caso de un programa producto.</w:t>
      </w:r>
    </w:p>
    <w:p w14:paraId="2935D6B1"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Costos de infraestructura </w:t>
      </w:r>
      <w:r>
        <w:rPr>
          <w:rFonts w:ascii="Times New Roman" w:eastAsia="Times New Roman" w:hAnsi="Times New Roman" w:cs="Times New Roman"/>
          <w:sz w:val="24"/>
          <w:szCs w:val="24"/>
        </w:rPr>
        <w:t>tecnológica en el país, tanto en términos de inversión de hardware y software básico como de sus costos de mantención por un periodo de 5 años,</w:t>
      </w:r>
    </w:p>
    <w:p w14:paraId="1179FD8D"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Niveles de productividad </w:t>
      </w:r>
      <w:r>
        <w:rPr>
          <w:rFonts w:ascii="Times New Roman" w:eastAsia="Times New Roman" w:hAnsi="Times New Roman" w:cs="Times New Roman"/>
          <w:sz w:val="24"/>
          <w:szCs w:val="24"/>
        </w:rPr>
        <w:t>de equipos de desarrolladores de software.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Uno de los elementos que debe evaluarse al momento de una decisión entre desarrollo a la medida y adopción de un producto comercial para abordar la problemática de capacidad del ORBI, corresponde a los factores de riesgo mencionados y el apartado anterior lo cual es un buen predictor del nivel de riesgo del proyecto en sus dos modalidades. En el gráfico siguiente se muestra el referido espacio tridimensional anteriormente descrito.</w:t>
      </w:r>
    </w:p>
    <w:p w14:paraId="1000B503" w14:textId="77777777" w:rsidR="000D7992" w:rsidRDefault="00C65043">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8640" w:dyaOrig="4425" w14:anchorId="4C177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21.5pt;visibility:visible;mso-wrap-style:square" o:ole="">
            <v:imagedata r:id="rId13" o:title=""/>
          </v:shape>
          <o:OLEObject Type="Embed" ProgID="StaticDib" ShapeID="_x0000_i1025" DrawAspect="Content" ObjectID="_1681143934" r:id="rId14"/>
        </w:object>
      </w:r>
    </w:p>
    <w:p w14:paraId="062CDCB4"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estimación de costos para desarrollos a la medida puede tener márgenes de error bastante significativos en función del tamaño del proyecto y la precisión de las especificaciones. Incluso en algunos casos en los cuales no existe un proceso riguroso de control de cambios, la estimación de esfuerzo original puede resultar totalmente errónea. Por tal motivo, se deben utilizar métodos alternativos para la evaluación del esfuerzo del proceso con el objeto de utilizarlos como mecanismo de validación. Para ello un método que puede ser utilizado como una forma de validación complementaria es el peso porcentual del esfuerzo por actividad del proceso para un desarrollo de estas características las que podemos resumir en:</w:t>
      </w:r>
    </w:p>
    <w:p w14:paraId="021BAA1B"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object w:dxaOrig="6795" w:dyaOrig="2580" w14:anchorId="3C0649CF">
          <v:shape id="_x0000_i1026" type="#_x0000_t75" style="width:340pt;height:129pt;visibility:visible;mso-wrap-style:square" o:ole="">
            <v:imagedata r:id="rId15" o:title=""/>
          </v:shape>
          <o:OLEObject Type="Embed" ProgID="StaticDib" ShapeID="_x0000_i1026" DrawAspect="Content" ObjectID="_1681143935" r:id="rId16"/>
        </w:object>
      </w:r>
    </w:p>
    <w:p w14:paraId="7A597092" w14:textId="77777777" w:rsidR="000D7992" w:rsidRDefault="000D7992">
      <w:pPr>
        <w:spacing w:after="200"/>
        <w:jc w:val="both"/>
        <w:rPr>
          <w:rFonts w:ascii="Times New Roman" w:eastAsia="Times New Roman" w:hAnsi="Times New Roman" w:cs="Times New Roman"/>
          <w:sz w:val="24"/>
          <w:szCs w:val="24"/>
        </w:rPr>
      </w:pPr>
    </w:p>
    <w:p w14:paraId="54409C08"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la solución está seleccionada aparecen otros costos, tales como: capacitación, adopción de usuarios, integración con procesos de negocio propios de cada implementación y finalmente las horas-hombre involucradas en la puesta en marcha del sistema.</w:t>
      </w:r>
    </w:p>
    <w:p w14:paraId="4DAECD93"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caso de los sistemas la medida, no se cuenta con documentación ni material de capacitación, el cual debe ser desarrollado desde cero. Para los sistemas comerciales este tipo de documentación es parte del producto y por lo tanto no debe estimarse como costo separado, ya que habitualmente como parte del producto, estos cuentan con material estándar de capacitación y entrenamiento de los usuarios. En ciertas ocasiones sólo se hace necesario adecuarlos en función de las adaptaciones desarrolladas para la implementación en particular.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Otro elemento importante a destacar es que en el caso de productos comerciales se puede desarrollar un proceso con entregas más parcializadas, ya que existe un producto funcional desde  el comienzo del proyecto, cosa que no ocurre en el caso de los desarrollos a la medida, salvo que se utilice un enfoque metodológico basado en modelos ágiles.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Mantención y Soporte</w:t>
      </w:r>
    </w:p>
    <w:p w14:paraId="4611651B"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que el producto se encuentra operando, los costos están asociados fundamentalmente a modificaciones en el software, producto de cambios en los procesos de negocios, correcciones de errores y </w:t>
      </w:r>
      <w:proofErr w:type="spellStart"/>
      <w:r>
        <w:rPr>
          <w:rFonts w:ascii="Times New Roman" w:eastAsia="Times New Roman" w:hAnsi="Times New Roman" w:cs="Times New Roman"/>
          <w:sz w:val="24"/>
          <w:szCs w:val="24"/>
        </w:rPr>
        <w:t>re-adopción</w:t>
      </w:r>
      <w:proofErr w:type="spellEnd"/>
      <w:r>
        <w:rPr>
          <w:rFonts w:ascii="Times New Roman" w:eastAsia="Times New Roman" w:hAnsi="Times New Roman" w:cs="Times New Roman"/>
          <w:sz w:val="24"/>
          <w:szCs w:val="24"/>
        </w:rPr>
        <w:t xml:space="preserve"> de usuarios.</w:t>
      </w:r>
    </w:p>
    <w:p w14:paraId="24609B72"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caso de los cambios en los procesos de negocios, el nivel de flexibilidad de productos comerciales es menor. Si la parametrización que se hizo a la hora de adaptarlo a los requerimientos de la organización fue muy profunda, puede resultar muy complejo adoptar nuevas versiones del producto.</w:t>
      </w:r>
    </w:p>
    <w:p w14:paraId="293827B4"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corrección de errores dependerá del tipo de relación contractual con la que se cuente con el proveedor del producto. En el caso de un desarrollo a la medida este esfuerzo está directamente relacionado con los conocimientos que la organización que opera el sistema de </w:t>
      </w:r>
      <w:proofErr w:type="spellStart"/>
      <w:r>
        <w:rPr>
          <w:rFonts w:ascii="Times New Roman" w:eastAsia="Times New Roman" w:hAnsi="Times New Roman" w:cs="Times New Roman"/>
          <w:sz w:val="24"/>
          <w:szCs w:val="24"/>
        </w:rPr>
        <w:t>seleccion</w:t>
      </w:r>
      <w:proofErr w:type="spellEnd"/>
      <w:r>
        <w:rPr>
          <w:rFonts w:ascii="Times New Roman" w:eastAsia="Times New Roman" w:hAnsi="Times New Roman" w:cs="Times New Roman"/>
          <w:sz w:val="24"/>
          <w:szCs w:val="24"/>
        </w:rPr>
        <w:t xml:space="preserve"> de materias tenga. Para un producto comercial, la corrección de errores dependerá del contrato de mantención que se establezca con el proveedor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w:t>
      </w:r>
    </w:p>
    <w:p w14:paraId="6A57DC36"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Consideraciones Cualitativas</w:t>
      </w:r>
    </w:p>
    <w:p w14:paraId="47A7E9D2"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Existen algunas consideraciones adicionales al momento de evaluar los costos, que son más de carácter cualitativo y que pueden influir en los costos finales del proyecto. Ellas están fundamentalmente asociadas a la calidad del mercado oferente en el país. Nos referimos a su madurez, competencias técnicas y de gestión de proyectos de este tipo y envergadura.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Tomando en cuenta lo anterior, evaluamos que los costos del proyecto se contrastan puramente con beneficios cualitativos. </w:t>
      </w:r>
    </w:p>
    <w:p w14:paraId="0FC1EDD7" w14:textId="31F8C6F7" w:rsidR="000D7992" w:rsidRDefault="00C65043">
      <w:pPr>
        <w:widowControl w:val="0"/>
        <w:numPr>
          <w:ilvl w:val="0"/>
          <w:numId w:val="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reducción en el tiempo dedicado al proceso de selección.</w:t>
      </w:r>
    </w:p>
    <w:p w14:paraId="1DCE0EB3" w14:textId="1F36CD64" w:rsidR="000D7992" w:rsidRDefault="00C65043">
      <w:pPr>
        <w:widowControl w:val="0"/>
        <w:numPr>
          <w:ilvl w:val="0"/>
          <w:numId w:val="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Aumento de la capacidad de manejar volúmenes de estudiantes.</w:t>
      </w:r>
    </w:p>
    <w:p w14:paraId="0516A858" w14:textId="5F60AF83" w:rsidR="000D7992" w:rsidRDefault="00C65043">
      <w:pPr>
        <w:widowControl w:val="0"/>
        <w:numPr>
          <w:ilvl w:val="0"/>
          <w:numId w:val="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Reducción de la cantidad de errores y el tiempo dedicado a corregirlos</w:t>
      </w:r>
    </w:p>
    <w:p w14:paraId="5144FE1A" w14:textId="7D85569F" w:rsidR="000D7992" w:rsidRDefault="00C65043">
      <w:pPr>
        <w:widowControl w:val="0"/>
        <w:numPr>
          <w:ilvl w:val="0"/>
          <w:numId w:val="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Aumento del rendimiento de la plataforma ORBI como resultado de a reducción de la carga laboral.</w:t>
      </w:r>
    </w:p>
    <w:p w14:paraId="5ED505E2" w14:textId="3DA527ED" w:rsidR="000D7992" w:rsidRDefault="00C65043">
      <w:pPr>
        <w:widowControl w:val="0"/>
        <w:numPr>
          <w:ilvl w:val="0"/>
          <w:numId w:val="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Reducción de perdidas económicas por inconsistencia de los datos al momento de seleccionar.</w:t>
      </w:r>
    </w:p>
    <w:p w14:paraId="2D4F9229" w14:textId="7D332D17" w:rsidR="000D7992" w:rsidRDefault="00C65043">
      <w:pPr>
        <w:widowControl w:val="0"/>
        <w:numPr>
          <w:ilvl w:val="0"/>
          <w:numId w:val="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reducción del volumen de reclamaciones y por tanto baja en la carga laboral del personal de caja, servicio al cliente y administrativo. </w:t>
      </w:r>
      <w:r>
        <w:rPr>
          <w:rFonts w:ascii="Times New Roman" w:eastAsia="Times New Roman" w:hAnsi="Times New Roman" w:cs="Times New Roman"/>
          <w:sz w:val="24"/>
          <w:szCs w:val="24"/>
        </w:rPr>
        <w:br/>
      </w:r>
    </w:p>
    <w:p w14:paraId="60A6E750"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caso que en la institución no se cuente con profesionales conocedores de la tecnología, esto incorpora riesgos importantes, los cuales en el largo plazo se traducen en mayores costos. Otro elemento adicional a la hora de evaluar costos es la experiencia de la empresa adjudicada para el desarrollo de este proyecto en términos de cantidad de proyectos de similar envergadura que hayan desarrollado en el pasado.</w:t>
      </w:r>
    </w:p>
    <w:p w14:paraId="7E04DFA5"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parte del análisis y de elementos que pueden influir en el costo de la solución, las restricciones institucionales que pudieren existir. Nos referimos a condicionantes a la hora de la contratación o bien definiciones de estándares tecnológicos nacionales que impacten en la decisión. Un ejemplo de ello es la opción que ciertos Estados han tomado respecto del uso de open </w:t>
      </w:r>
      <w:proofErr w:type="spellStart"/>
      <w:r>
        <w:rPr>
          <w:rFonts w:ascii="Times New Roman" w:eastAsia="Times New Roman" w:hAnsi="Times New Roman" w:cs="Times New Roman"/>
          <w:sz w:val="24"/>
          <w:szCs w:val="24"/>
        </w:rPr>
        <w:t>source</w:t>
      </w:r>
      <w:proofErr w:type="spellEnd"/>
      <w:r>
        <w:rPr>
          <w:rFonts w:ascii="Times New Roman" w:eastAsia="Times New Roman" w:hAnsi="Times New Roman" w:cs="Times New Roman"/>
          <w:sz w:val="24"/>
          <w:szCs w:val="24"/>
        </w:rPr>
        <w:t xml:space="preserve"> versus productos comerciales o de restricciones asociadas a la contratación de servicios en modalidad </w:t>
      </w:r>
      <w:proofErr w:type="spellStart"/>
      <w:r>
        <w:rPr>
          <w:rFonts w:ascii="Times New Roman" w:eastAsia="Times New Roman" w:hAnsi="Times New Roman" w:cs="Times New Roman"/>
          <w:sz w:val="24"/>
          <w:szCs w:val="24"/>
        </w:rPr>
        <w:t>cloud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computing</w:t>
      </w:r>
      <w:proofErr w:type="spellEnd"/>
      <w:r>
        <w:rPr>
          <w:rFonts w:ascii="Times New Roman" w:eastAsia="Times New Roman" w:hAnsi="Times New Roman" w:cs="Times New Roman"/>
          <w:sz w:val="24"/>
          <w:szCs w:val="24"/>
        </w:rPr>
        <w:t>. Este tipo de normas y/o definiciones previas pueden encarecer la solución definida.</w:t>
      </w:r>
    </w:p>
    <w:p w14:paraId="1C04B940" w14:textId="77777777" w:rsidR="000D7992" w:rsidRDefault="00C65043">
      <w:pPr>
        <w:spacing w:after="20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Volumen de costos estimados </w:t>
      </w:r>
      <w:proofErr w:type="gramStart"/>
      <w:r>
        <w:rPr>
          <w:rFonts w:ascii="Times New Roman" w:eastAsia="Times New Roman" w:hAnsi="Times New Roman" w:cs="Times New Roman"/>
          <w:i/>
          <w:sz w:val="24"/>
          <w:szCs w:val="24"/>
        </w:rPr>
        <w:t>de acuerdo a</w:t>
      </w:r>
      <w:proofErr w:type="gramEnd"/>
      <w:r>
        <w:rPr>
          <w:rFonts w:ascii="Times New Roman" w:eastAsia="Times New Roman" w:hAnsi="Times New Roman" w:cs="Times New Roman"/>
          <w:i/>
          <w:sz w:val="24"/>
          <w:szCs w:val="24"/>
        </w:rPr>
        <w:t xml:space="preserve"> la capacidad requerida</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object w:dxaOrig="8640" w:dyaOrig="3720" w14:anchorId="584A7186">
          <v:shape id="_x0000_i1027" type="#_x0000_t75" style="width:6in;height:186pt;visibility:visible;mso-wrap-style:square" o:ole="">
            <v:imagedata r:id="rId17" o:title=""/>
          </v:shape>
          <o:OLEObject Type="Embed" ProgID="StaticDib" ShapeID="_x0000_i1027" DrawAspect="Content" ObjectID="_1681143936" r:id="rId18"/>
        </w:object>
      </w:r>
    </w:p>
    <w:p w14:paraId="7C438CE9"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Distribución porcentual de los costos</w:t>
      </w:r>
    </w:p>
    <w:p w14:paraId="4681BD7B" w14:textId="77777777" w:rsidR="000D7992" w:rsidRDefault="00C65043">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7050" w:dyaOrig="1905" w14:anchorId="3AF20E07">
          <v:shape id="_x0000_i1028" type="#_x0000_t75" style="width:352.5pt;height:95.5pt;visibility:visible;mso-wrap-style:square" o:ole="">
            <v:imagedata r:id="rId19" o:title=""/>
          </v:shape>
          <o:OLEObject Type="Embed" ProgID="StaticDib" ShapeID="_x0000_i1028" DrawAspect="Content" ObjectID="_1681143937" r:id="rId20"/>
        </w:object>
      </w:r>
    </w:p>
    <w:p w14:paraId="7A4EF4D1" w14:textId="77777777" w:rsidR="000D7992" w:rsidRDefault="00C65043">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212EDA9"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cada una de estas actividades se plantean prácticas que definen un proceso estructurado para la adquisición.</w:t>
      </w:r>
    </w:p>
    <w:p w14:paraId="6B34506C"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Gestión de Proyecto</w:t>
      </w:r>
      <w:r>
        <w:rPr>
          <w:rFonts w:ascii="Times New Roman" w:eastAsia="Times New Roman" w:hAnsi="Times New Roman" w:cs="Times New Roman"/>
          <w:sz w:val="24"/>
          <w:szCs w:val="24"/>
        </w:rPr>
        <w:t>: Fase inicial del proyecto en la cual se definen los aspectos centrales de su diseño y posterior administración, como parte de esta etapa del proceso se deben considerar, planificación, monitoreo y control, gestión integrada, gestión de requerimientos y administración del riesgo.</w:t>
      </w:r>
    </w:p>
    <w:p w14:paraId="50FE2BE1" w14:textId="77777777" w:rsidR="000D7992" w:rsidRDefault="00C65043">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Adquisición</w:t>
      </w:r>
      <w:r>
        <w:rPr>
          <w:rFonts w:ascii="Times New Roman" w:eastAsia="Times New Roman" w:hAnsi="Times New Roman" w:cs="Times New Roman"/>
          <w:sz w:val="24"/>
          <w:szCs w:val="24"/>
        </w:rPr>
        <w:t>: En la etapa de contratación se contemplan una serie de prácticas que dicen relación con dicho proceso, estos son, desarrollo y solicitud de proveedores, gestión de cambios, desarrollo de requerimientos, gestión técnica de adquisición, verificación de adquisición y proceso de validación de adquisición.</w:t>
      </w:r>
    </w:p>
    <w:p w14:paraId="41E63F43" w14:textId="77777777" w:rsidR="000D7992" w:rsidRDefault="00C65043">
      <w:pPr>
        <w:spacing w:after="200" w:line="480" w:lineRule="auto"/>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Soporte: </w:t>
      </w:r>
      <w:r>
        <w:rPr>
          <w:rFonts w:ascii="Times New Roman" w:eastAsia="Times New Roman" w:hAnsi="Times New Roman" w:cs="Times New Roman"/>
          <w:sz w:val="24"/>
          <w:szCs w:val="24"/>
        </w:rPr>
        <w:t>En esta etapa del proceso se definen las prácticas asociadas a etapas tardías del mismo, nos referimos a, gestión de la configuración, toma de decisiones y resolución de conflictos, análisis y métricas y aseguramiento de calidad.</w:t>
      </w:r>
      <w:r>
        <w:rPr>
          <w:rFonts w:ascii="Arial" w:eastAsia="Arial" w:hAnsi="Arial" w:cs="Arial"/>
          <w:sz w:val="24"/>
          <w:szCs w:val="24"/>
        </w:rPr>
        <w:br/>
      </w:r>
    </w:p>
    <w:p w14:paraId="3915D617" w14:textId="77777777" w:rsidR="000D7992" w:rsidRDefault="00C65043">
      <w:pPr>
        <w:spacing w:after="200"/>
        <w:jc w:val="center"/>
      </w:pPr>
      <w:r>
        <w:object w:dxaOrig="8640" w:dyaOrig="4680" w14:anchorId="7310EF0B">
          <v:shape id="_x0000_i1029" type="#_x0000_t75" style="width:6in;height:234pt;visibility:visible;mso-wrap-style:square" o:ole="">
            <v:imagedata r:id="rId21" o:title=""/>
          </v:shape>
          <o:OLEObject Type="Embed" ProgID="StaticDib" ShapeID="_x0000_i1029" DrawAspect="Content" ObjectID="_1681143938" r:id="rId22"/>
        </w:object>
      </w:r>
    </w:p>
    <w:p w14:paraId="15C307A6" w14:textId="77777777" w:rsidR="000D7992" w:rsidRDefault="000D7992">
      <w:pPr>
        <w:spacing w:after="200"/>
        <w:jc w:val="center"/>
      </w:pPr>
    </w:p>
    <w:p w14:paraId="7609363B" w14:textId="77777777" w:rsidR="000D7992" w:rsidRDefault="000D7992">
      <w:pPr>
        <w:spacing w:after="200"/>
        <w:jc w:val="center"/>
      </w:pPr>
    </w:p>
    <w:p w14:paraId="5A7267D9" w14:textId="77777777" w:rsidR="000D7992" w:rsidRDefault="000D7992">
      <w:pPr>
        <w:spacing w:after="200"/>
        <w:jc w:val="center"/>
      </w:pPr>
    </w:p>
    <w:p w14:paraId="7206D7C1" w14:textId="77777777" w:rsidR="000D7992" w:rsidRDefault="000D7992">
      <w:pPr>
        <w:spacing w:after="200"/>
        <w:jc w:val="center"/>
      </w:pPr>
    </w:p>
    <w:p w14:paraId="0B9004D9" w14:textId="77777777" w:rsidR="000D7992" w:rsidRDefault="000D7992">
      <w:pPr>
        <w:spacing w:after="200"/>
        <w:jc w:val="center"/>
      </w:pPr>
    </w:p>
    <w:p w14:paraId="2F16A484" w14:textId="77777777" w:rsidR="000D7992" w:rsidRDefault="000D7992">
      <w:pPr>
        <w:spacing w:after="200"/>
        <w:jc w:val="center"/>
      </w:pPr>
    </w:p>
    <w:p w14:paraId="12B231D3" w14:textId="77777777" w:rsidR="000D7992" w:rsidRDefault="000D7992">
      <w:pPr>
        <w:spacing w:after="200"/>
        <w:jc w:val="center"/>
      </w:pPr>
    </w:p>
    <w:p w14:paraId="592E2545" w14:textId="77777777" w:rsidR="000D7992" w:rsidRDefault="000D7992">
      <w:pPr>
        <w:spacing w:after="200"/>
        <w:jc w:val="center"/>
      </w:pPr>
    </w:p>
    <w:p w14:paraId="5A58BC0E" w14:textId="77777777" w:rsidR="000D7992" w:rsidRPr="00C65043" w:rsidRDefault="00C65043" w:rsidP="00C65043">
      <w:pPr>
        <w:pStyle w:val="Ttulo2"/>
        <w:rPr>
          <w:rFonts w:ascii="Times New Roman" w:hAnsi="Times New Roman" w:cs="Times New Roman"/>
        </w:rPr>
      </w:pPr>
      <w:bookmarkStart w:id="12" w:name="_Toc70529305"/>
      <w:r w:rsidRPr="00C65043">
        <w:rPr>
          <w:rFonts w:ascii="Times New Roman" w:hAnsi="Times New Roman" w:cs="Times New Roman"/>
        </w:rPr>
        <w:t>9. Prototipo</w:t>
      </w:r>
      <w:bookmarkEnd w:id="12"/>
    </w:p>
    <w:p w14:paraId="193345D2" w14:textId="77777777" w:rsidR="000D7992" w:rsidRDefault="000D7992"/>
    <w:p w14:paraId="5F0A4FDF" w14:textId="77777777" w:rsidR="000D7992" w:rsidRDefault="00C65043">
      <w:pPr>
        <w:numPr>
          <w:ilvl w:val="1"/>
          <w:numId w:val="15"/>
        </w:numPr>
        <w:pBdr>
          <w:top w:val="nil"/>
          <w:left w:val="nil"/>
          <w:bottom w:val="nil"/>
          <w:right w:val="nil"/>
          <w:between w:val="nil"/>
        </w:pBdr>
        <w:spacing w:after="200" w:line="276"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Login</w:t>
      </w:r>
      <w:proofErr w:type="spellEnd"/>
    </w:p>
    <w:p w14:paraId="29A6FBE6" w14:textId="77777777" w:rsidR="000D7992" w:rsidRDefault="00C65043">
      <w:r>
        <w:rPr>
          <w:noProof/>
        </w:rPr>
        <w:drawing>
          <wp:inline distT="0" distB="0" distL="0" distR="0" wp14:anchorId="6BAF644B" wp14:editId="42A76F48">
            <wp:extent cx="2755900" cy="29781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755900" cy="2978150"/>
                    </a:xfrm>
                    <a:prstGeom prst="rect">
                      <a:avLst/>
                    </a:prstGeom>
                    <a:ln/>
                  </pic:spPr>
                </pic:pic>
              </a:graphicData>
            </a:graphic>
          </wp:inline>
        </w:drawing>
      </w:r>
    </w:p>
    <w:p w14:paraId="061A70E3" w14:textId="77777777" w:rsidR="000D7992" w:rsidRDefault="00C650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 Inicio</w:t>
      </w:r>
    </w:p>
    <w:p w14:paraId="3F696F22" w14:textId="77777777" w:rsidR="000D7992" w:rsidRDefault="00C65043">
      <w:r>
        <w:rPr>
          <w:noProof/>
        </w:rPr>
        <w:drawing>
          <wp:inline distT="0" distB="0" distL="0" distR="0" wp14:anchorId="2C64F580" wp14:editId="382AE8E5">
            <wp:extent cx="5943600" cy="351155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5943600" cy="3511550"/>
                    </a:xfrm>
                    <a:prstGeom prst="rect">
                      <a:avLst/>
                    </a:prstGeom>
                    <a:ln/>
                  </pic:spPr>
                </pic:pic>
              </a:graphicData>
            </a:graphic>
          </wp:inline>
        </w:drawing>
      </w:r>
    </w:p>
    <w:p w14:paraId="4AD94DCF" w14:textId="77777777" w:rsidR="000D7992" w:rsidRDefault="000D7992"/>
    <w:p w14:paraId="0D8ACB9B" w14:textId="77777777" w:rsidR="000D7992" w:rsidRDefault="00C650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9.3 Selección </w:t>
      </w:r>
    </w:p>
    <w:p w14:paraId="20B19EC6" w14:textId="77777777" w:rsidR="000D7992" w:rsidRDefault="00C65043">
      <w:r>
        <w:rPr>
          <w:noProof/>
        </w:rPr>
        <w:drawing>
          <wp:inline distT="0" distB="0" distL="0" distR="0" wp14:anchorId="61357846" wp14:editId="5B540286">
            <wp:extent cx="5943600" cy="3508375"/>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43600" cy="3508375"/>
                    </a:xfrm>
                    <a:prstGeom prst="rect">
                      <a:avLst/>
                    </a:prstGeom>
                    <a:ln/>
                  </pic:spPr>
                </pic:pic>
              </a:graphicData>
            </a:graphic>
          </wp:inline>
        </w:drawing>
      </w:r>
    </w:p>
    <w:p w14:paraId="5924E4E0" w14:textId="77777777" w:rsidR="000D7992" w:rsidRDefault="000D7992"/>
    <w:p w14:paraId="776D4222" w14:textId="77777777" w:rsidR="000D7992" w:rsidRDefault="00C650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 Vista previa</w:t>
      </w:r>
    </w:p>
    <w:p w14:paraId="358F0D9C" w14:textId="77777777" w:rsidR="000D7992" w:rsidRDefault="00C65043">
      <w:r>
        <w:rPr>
          <w:noProof/>
        </w:rPr>
        <w:drawing>
          <wp:inline distT="0" distB="0" distL="0" distR="0" wp14:anchorId="40F1BA80" wp14:editId="148CA8F4">
            <wp:extent cx="5943600" cy="3508375"/>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5943600" cy="3508375"/>
                    </a:xfrm>
                    <a:prstGeom prst="rect">
                      <a:avLst/>
                    </a:prstGeom>
                    <a:ln/>
                  </pic:spPr>
                </pic:pic>
              </a:graphicData>
            </a:graphic>
          </wp:inline>
        </w:drawing>
      </w:r>
    </w:p>
    <w:p w14:paraId="4C09EBDE" w14:textId="032E0292" w:rsidR="000D7992" w:rsidRDefault="00C650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9.5 Prototipo </w:t>
      </w:r>
      <w:proofErr w:type="spellStart"/>
      <w:r>
        <w:rPr>
          <w:rFonts w:ascii="Times New Roman" w:eastAsia="Times New Roman" w:hAnsi="Times New Roman" w:cs="Times New Roman"/>
          <w:b/>
          <w:sz w:val="24"/>
          <w:szCs w:val="24"/>
        </w:rPr>
        <w:t>funcinal</w:t>
      </w:r>
      <w:proofErr w:type="spellEnd"/>
    </w:p>
    <w:p w14:paraId="33AA8774" w14:textId="77777777" w:rsidR="000D7992" w:rsidRDefault="00C65043">
      <w:pPr>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medio de este </w:t>
      </w:r>
      <w:proofErr w:type="gramStart"/>
      <w:r>
        <w:rPr>
          <w:rFonts w:ascii="Times New Roman" w:eastAsia="Times New Roman" w:hAnsi="Times New Roman" w:cs="Times New Roman"/>
          <w:sz w:val="24"/>
          <w:szCs w:val="24"/>
        </w:rPr>
        <w:t>link</w:t>
      </w:r>
      <w:proofErr w:type="gramEnd"/>
      <w:r>
        <w:rPr>
          <w:rFonts w:ascii="Times New Roman" w:eastAsia="Times New Roman" w:hAnsi="Times New Roman" w:cs="Times New Roman"/>
          <w:sz w:val="24"/>
          <w:szCs w:val="24"/>
        </w:rPr>
        <w:t xml:space="preserve"> puede acceder al prototipo y verlo en funcionamiento, al entrar busque en la parte superior derecha el botón </w:t>
      </w:r>
      <w:proofErr w:type="spellStart"/>
      <w:r>
        <w:rPr>
          <w:rFonts w:ascii="Times New Roman" w:eastAsia="Times New Roman" w:hAnsi="Times New Roman" w:cs="Times New Roman"/>
          <w:sz w:val="24"/>
          <w:szCs w:val="24"/>
        </w:rPr>
        <w:t>play</w:t>
      </w:r>
      <w:proofErr w:type="spellEnd"/>
      <w:r>
        <w:rPr>
          <w:rFonts w:ascii="Times New Roman" w:eastAsia="Times New Roman" w:hAnsi="Times New Roman" w:cs="Times New Roman"/>
          <w:sz w:val="24"/>
          <w:szCs w:val="24"/>
        </w:rPr>
        <w:t xml:space="preserve"> al lado del botón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y ejecute el prototipo: </w:t>
      </w:r>
    </w:p>
    <w:p w14:paraId="301B44E2" w14:textId="77777777" w:rsidR="000D7992" w:rsidRDefault="00C65043">
      <w:pPr>
        <w:spacing w:after="0"/>
        <w:ind w:left="720"/>
        <w:rPr>
          <w:rFonts w:ascii="Courier New" w:eastAsia="Courier New" w:hAnsi="Courier New" w:cs="Courier New"/>
          <w:b/>
          <w:sz w:val="21"/>
          <w:szCs w:val="21"/>
          <w:highlight w:val="white"/>
        </w:rPr>
      </w:pPr>
      <w:hyperlink r:id="rId27">
        <w:r>
          <w:rPr>
            <w:rFonts w:ascii="Courier New" w:eastAsia="Courier New" w:hAnsi="Courier New" w:cs="Courier New"/>
            <w:b/>
            <w:color w:val="1155CC"/>
            <w:sz w:val="21"/>
            <w:szCs w:val="21"/>
            <w:highlight w:val="white"/>
            <w:u w:val="single"/>
          </w:rPr>
          <w:t>https://www.figma.com/file/3bBOUlKOpws3UCxneR10se/Proyecto-final-an%C3%A1lisis-y-dise%C3%B1o?node-id=0%3A1</w:t>
        </w:r>
      </w:hyperlink>
    </w:p>
    <w:p w14:paraId="212E607B" w14:textId="77777777" w:rsidR="000D7992" w:rsidRDefault="000D7992">
      <w:pPr>
        <w:rPr>
          <w:rFonts w:ascii="Times New Roman" w:eastAsia="Times New Roman" w:hAnsi="Times New Roman" w:cs="Times New Roman"/>
          <w:b/>
          <w:sz w:val="24"/>
          <w:szCs w:val="24"/>
        </w:rPr>
      </w:pPr>
    </w:p>
    <w:p w14:paraId="0B380203" w14:textId="77777777" w:rsidR="000D7992" w:rsidRDefault="000D7992">
      <w:pPr>
        <w:rPr>
          <w:rFonts w:ascii="Times New Roman" w:eastAsia="Times New Roman" w:hAnsi="Times New Roman" w:cs="Times New Roman"/>
          <w:b/>
          <w:sz w:val="24"/>
          <w:szCs w:val="24"/>
        </w:rPr>
      </w:pPr>
    </w:p>
    <w:p w14:paraId="7EB1F0D2" w14:textId="77777777" w:rsidR="000D7992" w:rsidRDefault="000D7992">
      <w:pPr>
        <w:rPr>
          <w:rFonts w:ascii="Times New Roman" w:eastAsia="Times New Roman" w:hAnsi="Times New Roman" w:cs="Times New Roman"/>
          <w:b/>
          <w:sz w:val="24"/>
          <w:szCs w:val="24"/>
        </w:rPr>
      </w:pPr>
    </w:p>
    <w:sectPr w:rsidR="000D7992">
      <w:footerReference w:type="default" r:id="rId28"/>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B2D96" w14:textId="77777777" w:rsidR="00066641" w:rsidRDefault="00066641">
      <w:pPr>
        <w:spacing w:after="0" w:line="240" w:lineRule="auto"/>
      </w:pPr>
      <w:r>
        <w:separator/>
      </w:r>
    </w:p>
  </w:endnote>
  <w:endnote w:type="continuationSeparator" w:id="0">
    <w:p w14:paraId="67992836" w14:textId="77777777" w:rsidR="00066641" w:rsidRDefault="00066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319DD" w14:textId="77777777" w:rsidR="00C65043" w:rsidRDefault="00C6504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193F9B7" w14:textId="77777777" w:rsidR="00C65043" w:rsidRDefault="00C6504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C648A" w14:textId="77777777" w:rsidR="00066641" w:rsidRDefault="00066641">
      <w:pPr>
        <w:spacing w:after="0" w:line="240" w:lineRule="auto"/>
      </w:pPr>
      <w:r>
        <w:separator/>
      </w:r>
    </w:p>
  </w:footnote>
  <w:footnote w:type="continuationSeparator" w:id="0">
    <w:p w14:paraId="211C19AF" w14:textId="77777777" w:rsidR="00066641" w:rsidRDefault="000666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4DF4"/>
    <w:multiLevelType w:val="multilevel"/>
    <w:tmpl w:val="A5A8CD42"/>
    <w:lvl w:ilvl="0">
      <w:start w:val="1"/>
      <w:numFmt w:val="bullet"/>
      <w:lvlText w:val="●"/>
      <w:lvlJc w:val="left"/>
      <w:pPr>
        <w:ind w:left="2880" w:hanging="360"/>
      </w:pPr>
      <w:rPr>
        <w:rFonts w:ascii="Noto Sans Symbols" w:eastAsia="Noto Sans Symbols" w:hAnsi="Noto Sans Symbols" w:cs="Noto Sans Symbols"/>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 w15:restartNumberingAfterBreak="0">
    <w:nsid w:val="073C38D7"/>
    <w:multiLevelType w:val="hybridMultilevel"/>
    <w:tmpl w:val="478C2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03E4B"/>
    <w:multiLevelType w:val="multilevel"/>
    <w:tmpl w:val="12267AD8"/>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17913DB"/>
    <w:multiLevelType w:val="multilevel"/>
    <w:tmpl w:val="DFDA2780"/>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2551" w:firstLine="0"/>
      </w:pPr>
      <w:rPr>
        <w:rFonts w:ascii="Noto Sans Symbols" w:eastAsia="Noto Sans Symbols" w:hAnsi="Noto Sans Symbols" w:cs="Noto Sans Symbols"/>
      </w:r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2240519"/>
    <w:multiLevelType w:val="multilevel"/>
    <w:tmpl w:val="9578B204"/>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5" w15:restartNumberingAfterBreak="0">
    <w:nsid w:val="36F87958"/>
    <w:multiLevelType w:val="multilevel"/>
    <w:tmpl w:val="EA9609A2"/>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6" w15:restartNumberingAfterBreak="0">
    <w:nsid w:val="465C7478"/>
    <w:multiLevelType w:val="multilevel"/>
    <w:tmpl w:val="D97AC82A"/>
    <w:lvl w:ilvl="0">
      <w:start w:val="9"/>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4A5A18F6"/>
    <w:multiLevelType w:val="multilevel"/>
    <w:tmpl w:val="8D08E08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4E5F6652"/>
    <w:multiLevelType w:val="multilevel"/>
    <w:tmpl w:val="34282C9E"/>
    <w:lvl w:ilvl="0">
      <w:start w:val="1"/>
      <w:numFmt w:val="bullet"/>
      <w:lvlText w:val="●"/>
      <w:lvlJc w:val="left"/>
      <w:pPr>
        <w:ind w:left="2551"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09401BE"/>
    <w:multiLevelType w:val="multilevel"/>
    <w:tmpl w:val="F39065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C61320"/>
    <w:multiLevelType w:val="multilevel"/>
    <w:tmpl w:val="E0A84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8C3677D"/>
    <w:multiLevelType w:val="multilevel"/>
    <w:tmpl w:val="E0445532"/>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2" w15:restartNumberingAfterBreak="0">
    <w:nsid w:val="5B226DAD"/>
    <w:multiLevelType w:val="multilevel"/>
    <w:tmpl w:val="A7EC9DE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3" w15:restartNumberingAfterBreak="0">
    <w:nsid w:val="5F3C5262"/>
    <w:multiLevelType w:val="multilevel"/>
    <w:tmpl w:val="6F5EEF1C"/>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2551" w:firstLine="0"/>
      </w:pPr>
      <w:rPr>
        <w:rFonts w:ascii="Noto Sans Symbols" w:eastAsia="Noto Sans Symbols" w:hAnsi="Noto Sans Symbols" w:cs="Noto Sans Symbols"/>
      </w:r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64393A81"/>
    <w:multiLevelType w:val="multilevel"/>
    <w:tmpl w:val="277C17C6"/>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2551" w:firstLine="0"/>
      </w:pPr>
      <w:rPr>
        <w:rFonts w:ascii="Noto Sans Symbols" w:eastAsia="Noto Sans Symbols" w:hAnsi="Noto Sans Symbols" w:cs="Noto Sans Symbols"/>
      </w:r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6485190E"/>
    <w:multiLevelType w:val="hybridMultilevel"/>
    <w:tmpl w:val="517C6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571DAC"/>
    <w:multiLevelType w:val="multilevel"/>
    <w:tmpl w:val="F9889C10"/>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7" w15:restartNumberingAfterBreak="0">
    <w:nsid w:val="6EEB6F59"/>
    <w:multiLevelType w:val="hybridMultilevel"/>
    <w:tmpl w:val="CB88B440"/>
    <w:lvl w:ilvl="0" w:tplc="A7481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0"/>
  </w:num>
  <w:num w:numId="3">
    <w:abstractNumId w:val="7"/>
  </w:num>
  <w:num w:numId="4">
    <w:abstractNumId w:val="4"/>
  </w:num>
  <w:num w:numId="5">
    <w:abstractNumId w:val="12"/>
  </w:num>
  <w:num w:numId="6">
    <w:abstractNumId w:val="5"/>
  </w:num>
  <w:num w:numId="7">
    <w:abstractNumId w:val="0"/>
  </w:num>
  <w:num w:numId="8">
    <w:abstractNumId w:val="16"/>
  </w:num>
  <w:num w:numId="9">
    <w:abstractNumId w:val="9"/>
  </w:num>
  <w:num w:numId="10">
    <w:abstractNumId w:val="8"/>
  </w:num>
  <w:num w:numId="11">
    <w:abstractNumId w:val="2"/>
  </w:num>
  <w:num w:numId="12">
    <w:abstractNumId w:val="3"/>
  </w:num>
  <w:num w:numId="13">
    <w:abstractNumId w:val="13"/>
  </w:num>
  <w:num w:numId="14">
    <w:abstractNumId w:val="14"/>
  </w:num>
  <w:num w:numId="15">
    <w:abstractNumId w:val="6"/>
  </w:num>
  <w:num w:numId="16">
    <w:abstractNumId w:val="1"/>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992"/>
    <w:rsid w:val="00013713"/>
    <w:rsid w:val="00066641"/>
    <w:rsid w:val="000D7992"/>
    <w:rsid w:val="003367FA"/>
    <w:rsid w:val="003F1ECA"/>
    <w:rsid w:val="00420F78"/>
    <w:rsid w:val="00434977"/>
    <w:rsid w:val="007113B9"/>
    <w:rsid w:val="00AC5A68"/>
    <w:rsid w:val="00B0280E"/>
    <w:rsid w:val="00BA0343"/>
    <w:rsid w:val="00C65043"/>
    <w:rsid w:val="00E31DE7"/>
    <w:rsid w:val="00F00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76B24"/>
  <w15:docId w15:val="{8736430C-B0B6-4E3E-ABF1-9379859F3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5C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04324"/>
    <w:pPr>
      <w:keepNext/>
      <w:keepLines/>
      <w:spacing w:after="60" w:line="276" w:lineRule="auto"/>
    </w:pPr>
    <w:rPr>
      <w:rFonts w:ascii="Arial" w:eastAsia="Arial" w:hAnsi="Arial" w:cs="Arial"/>
      <w:sz w:val="52"/>
      <w:szCs w:val="52"/>
      <w:lang w:val="es"/>
    </w:rPr>
  </w:style>
  <w:style w:type="character" w:customStyle="1" w:styleId="TtuloCar">
    <w:name w:val="Título Car"/>
    <w:basedOn w:val="Fuentedeprrafopredeter"/>
    <w:link w:val="Ttulo"/>
    <w:uiPriority w:val="10"/>
    <w:rsid w:val="00504324"/>
    <w:rPr>
      <w:rFonts w:ascii="Arial" w:eastAsia="Arial" w:hAnsi="Arial" w:cs="Arial"/>
      <w:sz w:val="52"/>
      <w:szCs w:val="52"/>
      <w:lang w:val="es"/>
    </w:rPr>
  </w:style>
  <w:style w:type="table" w:customStyle="1" w:styleId="TableNormal0">
    <w:name w:val="Table Normal"/>
    <w:uiPriority w:val="2"/>
    <w:semiHidden/>
    <w:unhideWhenUsed/>
    <w:qFormat/>
    <w:rsid w:val="00A876EB"/>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876EB"/>
    <w:pPr>
      <w:widowControl w:val="0"/>
      <w:autoSpaceDE w:val="0"/>
      <w:autoSpaceDN w:val="0"/>
      <w:spacing w:after="0" w:line="240" w:lineRule="auto"/>
    </w:pPr>
    <w:rPr>
      <w:rFonts w:ascii="Arial" w:eastAsia="Arial" w:hAnsi="Arial" w:cs="Arial"/>
    </w:rPr>
  </w:style>
  <w:style w:type="character" w:customStyle="1" w:styleId="TextoindependienteCar">
    <w:name w:val="Texto independiente Car"/>
    <w:basedOn w:val="Fuentedeprrafopredeter"/>
    <w:link w:val="Textoindependiente"/>
    <w:uiPriority w:val="1"/>
    <w:rsid w:val="00A876EB"/>
    <w:rPr>
      <w:rFonts w:ascii="Arial" w:eastAsia="Arial" w:hAnsi="Arial" w:cs="Arial"/>
      <w:lang w:val="es-ES"/>
    </w:rPr>
  </w:style>
  <w:style w:type="paragraph" w:customStyle="1" w:styleId="TableParagraph">
    <w:name w:val="Table Paragraph"/>
    <w:basedOn w:val="Normal"/>
    <w:uiPriority w:val="1"/>
    <w:qFormat/>
    <w:rsid w:val="00A876EB"/>
    <w:pPr>
      <w:widowControl w:val="0"/>
      <w:autoSpaceDE w:val="0"/>
      <w:autoSpaceDN w:val="0"/>
      <w:spacing w:before="140" w:after="0" w:line="240" w:lineRule="auto"/>
      <w:ind w:left="136"/>
    </w:pPr>
    <w:rPr>
      <w:rFonts w:ascii="Arial" w:eastAsia="Arial" w:hAnsi="Arial" w:cs="Arial"/>
    </w:rPr>
  </w:style>
  <w:style w:type="table" w:styleId="Tablaconcuadrcula">
    <w:name w:val="Table Grid"/>
    <w:basedOn w:val="Tablanormal"/>
    <w:uiPriority w:val="39"/>
    <w:rsid w:val="00A87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608B"/>
    <w:pPr>
      <w:ind w:left="720"/>
      <w:contextualSpacing/>
    </w:pPr>
  </w:style>
  <w:style w:type="character" w:customStyle="1" w:styleId="Ttulo1Car">
    <w:name w:val="Título 1 Car"/>
    <w:basedOn w:val="Fuentedeprrafopredeter"/>
    <w:link w:val="Ttulo1"/>
    <w:uiPriority w:val="9"/>
    <w:rsid w:val="00865C8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B16D4"/>
    <w:pPr>
      <w:outlineLvl w:val="9"/>
    </w:pPr>
  </w:style>
  <w:style w:type="paragraph" w:styleId="TDC1">
    <w:name w:val="toc 1"/>
    <w:basedOn w:val="Normal"/>
    <w:next w:val="Normal"/>
    <w:autoRedefine/>
    <w:uiPriority w:val="39"/>
    <w:unhideWhenUsed/>
    <w:rsid w:val="009B16D4"/>
    <w:pPr>
      <w:spacing w:after="100"/>
    </w:pPr>
  </w:style>
  <w:style w:type="character" w:styleId="Hipervnculo">
    <w:name w:val="Hyperlink"/>
    <w:basedOn w:val="Fuentedeprrafopredeter"/>
    <w:uiPriority w:val="99"/>
    <w:unhideWhenUsed/>
    <w:rsid w:val="009B16D4"/>
    <w:rPr>
      <w:color w:val="0563C1" w:themeColor="hyperlink"/>
      <w:u w:val="single"/>
    </w:rPr>
  </w:style>
  <w:style w:type="paragraph" w:styleId="Encabezado">
    <w:name w:val="header"/>
    <w:basedOn w:val="Normal"/>
    <w:link w:val="EncabezadoCar"/>
    <w:uiPriority w:val="99"/>
    <w:unhideWhenUsed/>
    <w:rsid w:val="00806B7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06B74"/>
  </w:style>
  <w:style w:type="paragraph" w:styleId="Piedepgina">
    <w:name w:val="footer"/>
    <w:basedOn w:val="Normal"/>
    <w:link w:val="PiedepginaCar"/>
    <w:uiPriority w:val="99"/>
    <w:unhideWhenUsed/>
    <w:rsid w:val="00806B7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06B74"/>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paragraph" w:styleId="TDC2">
    <w:name w:val="toc 2"/>
    <w:basedOn w:val="Normal"/>
    <w:next w:val="Normal"/>
    <w:autoRedefine/>
    <w:uiPriority w:val="39"/>
    <w:unhideWhenUsed/>
    <w:rsid w:val="00C650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s://www.figma.com/file/3bBOUlKOpws3UCxneR10se/Proyecto-final-an%C3%A1lisis-y-dise%C3%B1o?node-id=0%3A1"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SdlrNoH3cbq5Y+6PtKWOI5T2dg==">AMUW2mXzuhO6uYvoSJx21L7GevDr5Pt+RiLS9cY01OTiO+6f5O7/Wbs3EjUYnzBPBKH+QyehcoWkFPPhVuXjv7Re5IkgrXfBMQTG2n0CMJbV7K1lF7QV4gqHKCVosYWGaGjGk/8Gh9BptvMRCYMd/uM4WBW8KxxyUpi/f1yjpMN8fXcN7i7oUqBKwjLpcJ2JDlrZeyqBNWuWfeY732WQjDPgZtOa57pjj48Sgb4rFRifTW4DEiiKX6c=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205D05D-9A75-4956-A2C5-632346BB6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3703</Words>
  <Characters>21108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ISSA TAVARES, DEMI MARIE</dc:creator>
  <cp:lastModifiedBy>ISSA TAVARES, DEMI MARIE</cp:lastModifiedBy>
  <cp:revision>2</cp:revision>
  <dcterms:created xsi:type="dcterms:W3CDTF">2021-04-28T23:39:00Z</dcterms:created>
  <dcterms:modified xsi:type="dcterms:W3CDTF">2021-04-28T23:39:00Z</dcterms:modified>
</cp:coreProperties>
</file>