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2974A" w14:textId="77777777" w:rsidR="00B8493B" w:rsidRPr="00B8493B" w:rsidRDefault="00B8493B">
      <w:pP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  <w:r w:rsidRPr="00B8493B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How to retrieval the data?</w:t>
      </w:r>
    </w:p>
    <w:p w14:paraId="5762DB88" w14:textId="7DDE43C0" w:rsidR="00676EBF" w:rsidRDefault="00C62987">
      <w:pPr>
        <w:rPr>
          <w:rFonts w:ascii="Arial" w:hAnsi="Arial" w:cs="Arial"/>
          <w:color w:val="555555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There </w:t>
      </w:r>
      <w:r w:rsidR="00B60600">
        <w:rPr>
          <w:rFonts w:ascii="Arial" w:hAnsi="Arial" w:cs="Arial"/>
          <w:color w:val="555555"/>
          <w:sz w:val="19"/>
          <w:szCs w:val="19"/>
          <w:shd w:val="clear" w:color="auto" w:fill="FFFFFF"/>
        </w:rPr>
        <w:t>is a directory</w:t>
      </w:r>
      <w:r w:rsidR="00004229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  <w:r w:rsidR="0073705B">
        <w:rPr>
          <w:rFonts w:ascii="Arial" w:hAnsi="Arial" w:cs="Arial"/>
          <w:color w:val="555555"/>
          <w:sz w:val="19"/>
          <w:szCs w:val="19"/>
          <w:shd w:val="clear" w:color="auto" w:fill="FFFFFF"/>
        </w:rPr>
        <w:t>for each experiment</w:t>
      </w:r>
      <w:r w:rsidR="00693D7B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. Each folder contains </w:t>
      </w:r>
      <w:r w:rsidR="00B60600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original data and RT analysis. </w:t>
      </w:r>
      <w:r w:rsidR="00004229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The structure is the same for </w:t>
      </w:r>
      <w:r w:rsidR="00293B59">
        <w:rPr>
          <w:rFonts w:ascii="Arial" w:hAnsi="Arial" w:cs="Arial"/>
          <w:color w:val="555555"/>
          <w:sz w:val="19"/>
          <w:szCs w:val="19"/>
          <w:shd w:val="clear" w:color="auto" w:fill="FFFFFF"/>
        </w:rPr>
        <w:t>all</w:t>
      </w:r>
      <w:r w:rsidR="00004229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experiment</w:t>
      </w:r>
      <w:r w:rsidR="00FC77CA">
        <w:rPr>
          <w:rFonts w:ascii="Arial" w:hAnsi="Arial" w:cs="Arial"/>
          <w:color w:val="555555"/>
          <w:sz w:val="19"/>
          <w:szCs w:val="19"/>
          <w:shd w:val="clear" w:color="auto" w:fill="FFFFFF"/>
        </w:rPr>
        <w:t>s</w:t>
      </w:r>
      <w:r w:rsidR="00004229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  <w:r w:rsidR="00293B59">
        <w:rPr>
          <w:rFonts w:ascii="Arial" w:hAnsi="Arial" w:cs="Arial"/>
          <w:color w:val="555555"/>
          <w:sz w:val="19"/>
          <w:szCs w:val="19"/>
          <w:shd w:val="clear" w:color="auto" w:fill="FFFFFF"/>
        </w:rPr>
        <w:t>(</w:t>
      </w:r>
      <w:r w:rsidR="00004229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except for </w:t>
      </w:r>
      <w:r w:rsidR="00293B59">
        <w:rPr>
          <w:rFonts w:ascii="Arial" w:hAnsi="Arial" w:cs="Arial"/>
          <w:color w:val="555555"/>
          <w:sz w:val="19"/>
          <w:szCs w:val="19"/>
          <w:shd w:val="clear" w:color="auto" w:fill="FFFFFF"/>
        </w:rPr>
        <w:t>E</w:t>
      </w:r>
      <w:r w:rsidR="00004229">
        <w:rPr>
          <w:rFonts w:ascii="Arial" w:hAnsi="Arial" w:cs="Arial"/>
          <w:color w:val="555555"/>
          <w:sz w:val="19"/>
          <w:szCs w:val="19"/>
          <w:shd w:val="clear" w:color="auto" w:fill="FFFFFF"/>
        </w:rPr>
        <w:t>xperiment 2</w:t>
      </w:r>
      <w:r w:rsidR="00345D63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  <w:r w:rsidR="00293B59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where </w:t>
      </w:r>
      <w:r w:rsidR="00345D63">
        <w:rPr>
          <w:rFonts w:ascii="Arial" w:hAnsi="Arial" w:cs="Arial"/>
          <w:color w:val="555555"/>
          <w:sz w:val="19"/>
          <w:szCs w:val="19"/>
          <w:shd w:val="clear" w:color="auto" w:fill="FFFFFF"/>
        </w:rPr>
        <w:t>eye</w:t>
      </w:r>
      <w:r w:rsidR="009E748D">
        <w:rPr>
          <w:rFonts w:ascii="Arial" w:hAnsi="Arial" w:cs="Arial"/>
          <w:color w:val="555555"/>
          <w:sz w:val="19"/>
          <w:szCs w:val="19"/>
          <w:shd w:val="clear" w:color="auto" w:fill="FFFFFF"/>
        </w:rPr>
        <w:t>-</w:t>
      </w:r>
      <w:r w:rsidR="00345D63">
        <w:rPr>
          <w:rFonts w:ascii="Arial" w:hAnsi="Arial" w:cs="Arial"/>
          <w:color w:val="555555"/>
          <w:sz w:val="19"/>
          <w:szCs w:val="19"/>
          <w:shd w:val="clear" w:color="auto" w:fill="FFFFFF"/>
        </w:rPr>
        <w:t>movement analysis subfolder</w:t>
      </w:r>
      <w:r w:rsidR="00FC77CA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s </w:t>
      </w:r>
      <w:r w:rsidR="00345D63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are added to the </w:t>
      </w:r>
      <w:r w:rsidR="00293B59">
        <w:rPr>
          <w:rFonts w:ascii="Arial" w:hAnsi="Arial" w:cs="Arial"/>
          <w:color w:val="555555"/>
          <w:sz w:val="19"/>
          <w:szCs w:val="19"/>
          <w:shd w:val="clear" w:color="auto" w:fill="FFFFFF"/>
        </w:rPr>
        <w:t>E</w:t>
      </w:r>
      <w:r w:rsidR="00345D63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xperiment 2a and </w:t>
      </w:r>
      <w:r w:rsidR="00293B59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Experiment </w:t>
      </w:r>
      <w:r w:rsidR="00345D63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2b </w:t>
      </w:r>
      <w:r w:rsidR="00FC77CA">
        <w:rPr>
          <w:rFonts w:ascii="Arial" w:hAnsi="Arial" w:cs="Arial"/>
          <w:color w:val="555555"/>
          <w:sz w:val="19"/>
          <w:szCs w:val="19"/>
          <w:shd w:val="clear" w:color="auto" w:fill="FFFFFF"/>
        </w:rPr>
        <w:t>folders</w:t>
      </w:r>
      <w:r w:rsidR="00293B59">
        <w:rPr>
          <w:rFonts w:ascii="Arial" w:hAnsi="Arial" w:cs="Arial"/>
          <w:color w:val="555555"/>
          <w:sz w:val="19"/>
          <w:szCs w:val="19"/>
          <w:shd w:val="clear" w:color="auto" w:fill="FFFFFF"/>
        </w:rPr>
        <w:t>)</w:t>
      </w:r>
      <w:r w:rsidR="00345D63">
        <w:rPr>
          <w:rFonts w:ascii="Arial" w:hAnsi="Arial" w:cs="Arial"/>
          <w:color w:val="555555"/>
          <w:sz w:val="19"/>
          <w:szCs w:val="19"/>
          <w:shd w:val="clear" w:color="auto" w:fill="FFFFFF"/>
        </w:rPr>
        <w:t>.</w:t>
      </w:r>
      <w:r w:rsidR="00FB4CFD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</w:p>
    <w:p w14:paraId="068CCE98" w14:textId="1ADE2935" w:rsidR="008E3E39" w:rsidRDefault="00A03DEA">
      <w:pPr>
        <w:rPr>
          <w:rFonts w:ascii="Arial" w:hAnsi="Arial" w:cs="Arial"/>
          <w:color w:val="555555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Each o</w:t>
      </w:r>
      <w:r w:rsidR="00FB4CFD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riginal data </w:t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folder</w:t>
      </w:r>
      <w:r w:rsidR="00146380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contain</w:t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s</w:t>
      </w:r>
      <w:r w:rsidR="00FB4CFD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  <w:r w:rsidR="009E748D">
        <w:rPr>
          <w:rFonts w:ascii="Arial" w:hAnsi="Arial" w:cs="Arial"/>
          <w:color w:val="555555"/>
          <w:sz w:val="19"/>
          <w:szCs w:val="19"/>
          <w:shd w:val="clear" w:color="auto" w:fill="FFFFFF"/>
        </w:rPr>
        <w:t>an</w:t>
      </w:r>
      <w:r w:rsidR="00146380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.xlsx file</w:t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which</w:t>
      </w:r>
      <w:r w:rsidR="00146380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was created </w:t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by merging all raw</w:t>
      </w:r>
      <w:r w:rsidR="009E748D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data files.</w:t>
      </w:r>
      <w:r w:rsidR="000F51C3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  <w:r w:rsidR="000E7BA5">
        <w:rPr>
          <w:rFonts w:ascii="Arial" w:hAnsi="Arial" w:cs="Arial"/>
          <w:color w:val="555555"/>
          <w:sz w:val="19"/>
          <w:szCs w:val="19"/>
          <w:shd w:val="clear" w:color="auto" w:fill="FFFFFF"/>
        </w:rPr>
        <w:t>Each RT analysis folder</w:t>
      </w:r>
      <w:r w:rsidR="00E80C2B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have</w:t>
      </w:r>
      <w:r w:rsidR="00A44CAA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  <w:r w:rsidR="00A44CAA">
        <w:rPr>
          <w:rFonts w:ascii="Arial" w:hAnsi="Arial" w:cs="Arial" w:hint="eastAsia"/>
          <w:color w:val="555555"/>
          <w:sz w:val="19"/>
          <w:szCs w:val="19"/>
          <w:shd w:val="clear" w:color="auto" w:fill="FFFFFF"/>
        </w:rPr>
        <w:t>the</w:t>
      </w:r>
      <w:r w:rsidR="00E80C2B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clean</w:t>
      </w:r>
      <w:r w:rsidR="00A44CAA">
        <w:rPr>
          <w:rFonts w:ascii="Arial" w:hAnsi="Arial" w:cs="Arial"/>
          <w:color w:val="555555"/>
          <w:sz w:val="19"/>
          <w:szCs w:val="19"/>
          <w:shd w:val="clear" w:color="auto" w:fill="FFFFFF"/>
        </w:rPr>
        <w:t>ed</w:t>
      </w:r>
      <w:r w:rsidR="00E80C2B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  <w:r w:rsidR="00A44CAA">
        <w:rPr>
          <w:rFonts w:ascii="Arial" w:hAnsi="Arial" w:cs="Arial"/>
          <w:color w:val="555555"/>
          <w:sz w:val="19"/>
          <w:szCs w:val="19"/>
          <w:shd w:val="clear" w:color="auto" w:fill="FFFFFF"/>
        </w:rPr>
        <w:t>data after</w:t>
      </w:r>
      <w:r w:rsidR="00E80C2B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removing trials</w:t>
      </w:r>
      <w:r w:rsidR="009E748D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that were incorrect or</w:t>
      </w:r>
      <w:r w:rsidR="00E80C2B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</w:t>
      </w:r>
      <w:r w:rsidR="001B170B" w:rsidRPr="00E80C2B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exceeding 2.5 SD from mean </w:t>
      </w:r>
      <w:r w:rsidR="00E80C2B">
        <w:rPr>
          <w:rFonts w:ascii="Arial" w:hAnsi="Arial" w:cs="Arial"/>
          <w:color w:val="555555"/>
          <w:sz w:val="19"/>
          <w:szCs w:val="19"/>
          <w:shd w:val="clear" w:color="auto" w:fill="FFFFFF"/>
        </w:rPr>
        <w:t>RT</w:t>
      </w:r>
      <w:r w:rsidR="001B170B" w:rsidRPr="00E80C2B">
        <w:rPr>
          <w:rFonts w:ascii="Arial" w:hAnsi="Arial" w:cs="Arial"/>
          <w:color w:val="555555"/>
          <w:sz w:val="19"/>
          <w:szCs w:val="19"/>
          <w:shd w:val="clear" w:color="auto" w:fill="FFFFFF"/>
        </w:rPr>
        <w:t>s within each condition for each participant</w:t>
      </w:r>
      <w:r w:rsidR="00374859"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. </w:t>
      </w:r>
    </w:p>
    <w:p w14:paraId="50E6269A" w14:textId="2AB31493" w:rsidR="00A44CAA" w:rsidRDefault="00A44CAA" w:rsidP="00915D75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Note. The dataset is updated on 05.14, 2024 by removing </w:t>
      </w:r>
      <w:r w:rsidR="00CC490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all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possible identification information for participants. </w:t>
      </w:r>
    </w:p>
    <w:p w14:paraId="07A4D900" w14:textId="4853E462" w:rsidR="00915D75" w:rsidRDefault="00915D75" w:rsidP="00915D75">
      <w:pPr>
        <w:rPr>
          <w:rFonts w:ascii="Arial" w:hAnsi="Arial" w:cs="Arial"/>
          <w:color w:val="555555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Questions can be directed to </w:t>
      </w:r>
      <w:r w:rsidR="00DC5E5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Yingtao Fu (yingtaofu@zju.edu.cn) or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Hui Chen</w:t>
      </w:r>
      <w:r w:rsidR="00DC5E59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(</w:t>
      </w:r>
      <w:hyperlink r:id="rId7" w:history="1">
        <w:r w:rsidR="00DC5E59" w:rsidRPr="00104397">
          <w:rPr>
            <w:rStyle w:val="a3"/>
            <w:rFonts w:ascii="Arial" w:hAnsi="Arial" w:cs="Arial"/>
            <w:sz w:val="19"/>
            <w:szCs w:val="19"/>
            <w:shd w:val="clear" w:color="auto" w:fill="FFFFFF"/>
          </w:rPr>
          <w:t>chenhui@zju.edu.cn</w:t>
        </w:r>
      </w:hyperlink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 xml:space="preserve"> ).</w:t>
      </w:r>
    </w:p>
    <w:p w14:paraId="5A259297" w14:textId="77777777" w:rsidR="00B8493B" w:rsidRPr="00915D75" w:rsidRDefault="00B8493B"/>
    <w:p w14:paraId="6E759088" w14:textId="77777777" w:rsidR="00B8493B" w:rsidRPr="00CA743D" w:rsidRDefault="00B8493B">
      <w:pPr>
        <w:rPr>
          <w:b/>
        </w:rPr>
      </w:pPr>
      <w:r w:rsidRPr="00CA743D">
        <w:rPr>
          <w:b/>
        </w:rPr>
        <w:t xml:space="preserve">The structure of the </w:t>
      </w:r>
      <w:r w:rsidR="00485A72">
        <w:rPr>
          <w:b/>
        </w:rPr>
        <w:t xml:space="preserve">behavior </w:t>
      </w:r>
      <w:r w:rsidRPr="00CA743D">
        <w:rPr>
          <w:b/>
        </w:rPr>
        <w:t>raw</w:t>
      </w:r>
      <w:r w:rsidR="00D51DEC">
        <w:rPr>
          <w:b/>
        </w:rPr>
        <w:t xml:space="preserve"> </w:t>
      </w:r>
      <w:r w:rsidRPr="00CA743D">
        <w:rPr>
          <w:b/>
        </w:rPr>
        <w:t>data file on each experiment</w:t>
      </w:r>
      <w:r w:rsidR="00CA743D" w:rsidRPr="00CA743D">
        <w:rPr>
          <w:b/>
        </w:rPr>
        <w:t>:</w:t>
      </w:r>
    </w:p>
    <w:p w14:paraId="2F369DE7" w14:textId="77777777" w:rsidR="00B8493B" w:rsidRPr="00C33FF0" w:rsidRDefault="00B8493B"/>
    <w:p w14:paraId="5D54815B" w14:textId="77777777" w:rsidR="00A44249" w:rsidRPr="002F78C5" w:rsidRDefault="00B8493B" w:rsidP="00A44249">
      <w:pPr>
        <w:widowControl/>
      </w:pPr>
      <w:r w:rsidRPr="00CA743D">
        <w:rPr>
          <w:b/>
        </w:rPr>
        <w:t>Experiment 1:</w:t>
      </w:r>
      <w:r>
        <w:t xml:space="preserve"> </w:t>
      </w:r>
      <w:r w:rsidR="00EA685A">
        <w:t xml:space="preserve">Each file includes </w:t>
      </w:r>
      <w:r w:rsidR="00E9767D">
        <w:t xml:space="preserve">4 blocks, with 35 trials for each block. </w:t>
      </w:r>
      <w:r w:rsidR="00A44249">
        <w:t xml:space="preserve">In the </w:t>
      </w:r>
      <w:proofErr w:type="spellStart"/>
      <w:r w:rsidR="00A44249">
        <w:t>targetshape</w:t>
      </w:r>
      <w:proofErr w:type="spellEnd"/>
      <w:r w:rsidR="00A44249">
        <w:t xml:space="preserve"> Column, value 2 represents circle. In the </w:t>
      </w:r>
      <w:proofErr w:type="spellStart"/>
      <w:r w:rsidR="00A44249" w:rsidRPr="002F78C5">
        <w:rPr>
          <w:rFonts w:hint="eastAsia"/>
        </w:rPr>
        <w:t>matchcondition</w:t>
      </w:r>
      <w:proofErr w:type="spellEnd"/>
      <w:r w:rsidR="00A44249" w:rsidRPr="002F78C5">
        <w:t xml:space="preserve"> Column, value 1 </w:t>
      </w:r>
      <w:r w:rsidR="00247ED7">
        <w:t>to 4 represent</w:t>
      </w:r>
      <w:r w:rsidR="00A44249" w:rsidRPr="002F78C5">
        <w:t xml:space="preserve"> </w:t>
      </w:r>
      <w:r w:rsidR="00D919F5" w:rsidRPr="002F78C5">
        <w:t>color-match condition, shape-match condition, conjunction-match condition, and neutral condition</w:t>
      </w:r>
      <w:r w:rsidR="00247ED7">
        <w:t>, respectively</w:t>
      </w:r>
      <w:r w:rsidR="00D919F5" w:rsidRPr="002F78C5">
        <w:t xml:space="preserve">. </w:t>
      </w:r>
    </w:p>
    <w:p w14:paraId="0DF3631E" w14:textId="77777777" w:rsidR="00CA743D" w:rsidRPr="009B2A34" w:rsidRDefault="00EA685A">
      <w:r>
        <w:t xml:space="preserve"> </w:t>
      </w:r>
    </w:p>
    <w:p w14:paraId="4D2E2E52" w14:textId="00ED3775" w:rsidR="00A044CA" w:rsidRDefault="00CA743D" w:rsidP="00CA743D">
      <w:r w:rsidRPr="00CA743D">
        <w:rPr>
          <w:b/>
        </w:rPr>
        <w:t>Experiment</w:t>
      </w:r>
      <w:r w:rsidR="00452CFC">
        <w:rPr>
          <w:b/>
        </w:rPr>
        <w:t>s</w:t>
      </w:r>
      <w:r w:rsidRPr="00CA743D">
        <w:rPr>
          <w:b/>
        </w:rPr>
        <w:t xml:space="preserve"> </w:t>
      </w:r>
      <w:r w:rsidR="009B2A34">
        <w:rPr>
          <w:b/>
        </w:rPr>
        <w:t>2</w:t>
      </w:r>
      <w:r w:rsidR="00FB2942">
        <w:rPr>
          <w:b/>
        </w:rPr>
        <w:t xml:space="preserve"> &amp; 3</w:t>
      </w:r>
      <w:r w:rsidRPr="00CA743D">
        <w:rPr>
          <w:b/>
        </w:rPr>
        <w:t xml:space="preserve">: </w:t>
      </w:r>
      <w:r w:rsidR="00D919F5" w:rsidRPr="00496226">
        <w:t>The structure of d</w:t>
      </w:r>
      <w:r w:rsidR="00D919F5">
        <w:t>ata is identical to Experiment 1</w:t>
      </w:r>
      <w:r w:rsidR="00D919F5" w:rsidRPr="00496226">
        <w:t>.</w:t>
      </w:r>
    </w:p>
    <w:p w14:paraId="7FB3D102" w14:textId="77777777" w:rsidR="002F78C5" w:rsidRDefault="002F78C5" w:rsidP="00CA743D"/>
    <w:p w14:paraId="30663609" w14:textId="4F4DB3EF" w:rsidR="002F78C5" w:rsidRPr="002F78C5" w:rsidRDefault="009B2A34" w:rsidP="002F78C5">
      <w:pPr>
        <w:widowControl/>
      </w:pPr>
      <w:r>
        <w:rPr>
          <w:b/>
        </w:rPr>
        <w:t xml:space="preserve">Experiment </w:t>
      </w:r>
      <w:r w:rsidR="00FB2942">
        <w:rPr>
          <w:b/>
        </w:rPr>
        <w:t>4</w:t>
      </w:r>
      <w:r w:rsidRPr="00CA743D">
        <w:rPr>
          <w:b/>
        </w:rPr>
        <w:t>:</w:t>
      </w:r>
      <w:r>
        <w:t xml:space="preserve"> </w:t>
      </w:r>
      <w:r w:rsidR="002F78C5" w:rsidRPr="00496226">
        <w:t>The structure of d</w:t>
      </w:r>
      <w:r w:rsidR="002F78C5">
        <w:t xml:space="preserve">ata is </w:t>
      </w:r>
      <w:r w:rsidR="00485A72">
        <w:t>identical</w:t>
      </w:r>
      <w:r w:rsidR="002F78C5">
        <w:t xml:space="preserve"> to Experiment 1 </w:t>
      </w:r>
      <w:r w:rsidR="002F78C5" w:rsidRPr="002F78C5">
        <w:t>except for the following changes</w:t>
      </w:r>
      <w:r w:rsidR="002F78C5" w:rsidRPr="00496226">
        <w:t>.</w:t>
      </w:r>
      <w:r w:rsidR="002F78C5">
        <w:t xml:space="preserve"> Each file includes 5 blocks, with 90 trials for each block. In the </w:t>
      </w:r>
      <w:proofErr w:type="spellStart"/>
      <w:r w:rsidR="002F78C5" w:rsidRPr="002F78C5">
        <w:rPr>
          <w:rFonts w:hint="eastAsia"/>
        </w:rPr>
        <w:t>matchcondition</w:t>
      </w:r>
      <w:proofErr w:type="spellEnd"/>
      <w:r w:rsidR="002F78C5" w:rsidRPr="002F78C5">
        <w:t xml:space="preserve"> Column,</w:t>
      </w:r>
      <w:r w:rsidR="002F78C5">
        <w:t xml:space="preserve"> </w:t>
      </w:r>
      <w:r w:rsidR="002F78C5" w:rsidRPr="002F78C5">
        <w:t xml:space="preserve">value 3 represents neutral condition </w:t>
      </w:r>
      <w:r w:rsidR="002F78C5">
        <w:t xml:space="preserve">instead of </w:t>
      </w:r>
      <w:r w:rsidR="002F78C5" w:rsidRPr="002F78C5">
        <w:t>conjunction-match condition</w:t>
      </w:r>
      <w:r w:rsidR="002F78C5">
        <w:t xml:space="preserve"> and value 4 was not exist.</w:t>
      </w:r>
      <w:r w:rsidR="00D60C21">
        <w:t xml:space="preserve"> In </w:t>
      </w:r>
      <w:r w:rsidR="00BB715F">
        <w:t>4</w:t>
      </w:r>
      <w:r w:rsidR="00DF009C">
        <w:t>a, value 1 represents color-</w:t>
      </w:r>
      <w:r w:rsidR="00D60C21">
        <w:t xml:space="preserve">match condition and value 2 </w:t>
      </w:r>
      <w:r w:rsidR="00CF6110">
        <w:t>rep</w:t>
      </w:r>
      <w:r w:rsidR="00DF009C">
        <w:t>resents shape-</w:t>
      </w:r>
      <w:r w:rsidR="00CF6110">
        <w:t xml:space="preserve">match condition. In </w:t>
      </w:r>
      <w:r w:rsidR="00BB715F">
        <w:t>4</w:t>
      </w:r>
      <w:r w:rsidR="00CF6110">
        <w:t>b, value 1 represents shape</w:t>
      </w:r>
      <w:r w:rsidR="00DF009C">
        <w:t>-</w:t>
      </w:r>
      <w:r w:rsidR="00CF6110">
        <w:t>match condition and value 2 represents color</w:t>
      </w:r>
      <w:r w:rsidR="00DF009C">
        <w:t>-</w:t>
      </w:r>
      <w:r w:rsidR="00CF6110">
        <w:t>match condition.</w:t>
      </w:r>
      <w:r w:rsidR="00247ED7">
        <w:t xml:space="preserve"> In the SOA Column, value 1 to 5 represent SOAs </w:t>
      </w:r>
      <w:r w:rsidR="00247ED7" w:rsidRPr="00247ED7">
        <w:t>400</w:t>
      </w:r>
      <w:r w:rsidR="00247ED7">
        <w:t xml:space="preserve"> </w:t>
      </w:r>
      <w:proofErr w:type="spellStart"/>
      <w:r w:rsidR="00247ED7">
        <w:t>ms</w:t>
      </w:r>
      <w:proofErr w:type="spellEnd"/>
      <w:r w:rsidR="00247ED7">
        <w:t xml:space="preserve">, 600 </w:t>
      </w:r>
      <w:proofErr w:type="spellStart"/>
      <w:r w:rsidR="00247ED7">
        <w:t>ms</w:t>
      </w:r>
      <w:proofErr w:type="spellEnd"/>
      <w:r w:rsidR="00247ED7">
        <w:t xml:space="preserve">, 1000 </w:t>
      </w:r>
      <w:proofErr w:type="spellStart"/>
      <w:r w:rsidR="00247ED7">
        <w:t>ms</w:t>
      </w:r>
      <w:proofErr w:type="spellEnd"/>
      <w:r w:rsidR="00247ED7">
        <w:t xml:space="preserve">, 1800 </w:t>
      </w:r>
      <w:proofErr w:type="spellStart"/>
      <w:r w:rsidR="00247ED7">
        <w:t>ms</w:t>
      </w:r>
      <w:proofErr w:type="spellEnd"/>
      <w:r w:rsidR="00247ED7">
        <w:t xml:space="preserve"> and </w:t>
      </w:r>
      <w:r w:rsidR="00247ED7" w:rsidRPr="00247ED7">
        <w:t xml:space="preserve">3000 </w:t>
      </w:r>
      <w:proofErr w:type="spellStart"/>
      <w:r w:rsidR="00247ED7" w:rsidRPr="00247ED7">
        <w:t>ms</w:t>
      </w:r>
      <w:proofErr w:type="spellEnd"/>
      <w:r w:rsidR="00247ED7">
        <w:t>, respectively</w:t>
      </w:r>
      <w:r w:rsidR="00247ED7" w:rsidRPr="00247ED7">
        <w:t>.</w:t>
      </w:r>
      <w:r w:rsidR="002F78C5" w:rsidRPr="002F78C5">
        <w:t xml:space="preserve"> </w:t>
      </w:r>
    </w:p>
    <w:p w14:paraId="5C33B7EE" w14:textId="77777777" w:rsidR="009B2A34" w:rsidRDefault="009B2A34" w:rsidP="00CA743D"/>
    <w:p w14:paraId="47241C4C" w14:textId="77777777" w:rsidR="00374859" w:rsidRPr="009E748D" w:rsidRDefault="009E748D" w:rsidP="00CA743D">
      <w:r>
        <w:rPr>
          <w:rFonts w:hint="eastAsia"/>
          <w:b/>
        </w:rPr>
        <w:t xml:space="preserve">Experiment </w:t>
      </w:r>
      <w:r w:rsidR="00FB2942">
        <w:rPr>
          <w:b/>
        </w:rPr>
        <w:t>5</w:t>
      </w:r>
      <w:r w:rsidRPr="00CA743D">
        <w:rPr>
          <w:rFonts w:hint="eastAsia"/>
          <w:b/>
        </w:rPr>
        <w:t xml:space="preserve">: </w:t>
      </w:r>
      <w:r>
        <w:t xml:space="preserve">Each file includes </w:t>
      </w:r>
      <w:r w:rsidR="00007AE0">
        <w:t>3</w:t>
      </w:r>
      <w:r>
        <w:t xml:space="preserve"> blocks, with </w:t>
      </w:r>
      <w:r w:rsidR="00007AE0">
        <w:t>40</w:t>
      </w:r>
      <w:r>
        <w:t xml:space="preserve"> trials for each block. In the </w:t>
      </w:r>
      <w:proofErr w:type="spellStart"/>
      <w:r>
        <w:t>targetshape</w:t>
      </w:r>
      <w:proofErr w:type="spellEnd"/>
      <w:r>
        <w:t xml:space="preserve"> Column, value 2 represents circle. In the </w:t>
      </w:r>
      <w:proofErr w:type="spellStart"/>
      <w:r w:rsidR="00007AE0" w:rsidRPr="00007AE0">
        <w:t>irre_change</w:t>
      </w:r>
      <w:proofErr w:type="spellEnd"/>
      <w:r w:rsidRPr="002F78C5">
        <w:t xml:space="preserve"> Column, value 1 </w:t>
      </w:r>
      <w:r w:rsidR="00007AE0">
        <w:t>and 2</w:t>
      </w:r>
      <w:r>
        <w:t xml:space="preserve"> represent</w:t>
      </w:r>
      <w:r w:rsidRPr="002F78C5">
        <w:t xml:space="preserve"> </w:t>
      </w:r>
      <w:r w:rsidR="00007AE0">
        <w:t>same and</w:t>
      </w:r>
      <w:r w:rsidRPr="002F78C5">
        <w:t xml:space="preserve"> </w:t>
      </w:r>
      <w:r w:rsidR="00007AE0">
        <w:t>change</w:t>
      </w:r>
      <w:r w:rsidRPr="002F78C5">
        <w:t xml:space="preserve"> condition</w:t>
      </w:r>
      <w:r w:rsidR="00007AE0">
        <w:t xml:space="preserve"> </w:t>
      </w:r>
      <w:r>
        <w:t>respectively</w:t>
      </w:r>
      <w:r w:rsidRPr="002F78C5">
        <w:t>.</w:t>
      </w:r>
      <w:r>
        <w:t xml:space="preserve"> </w:t>
      </w:r>
    </w:p>
    <w:p w14:paraId="4F5E6C98" w14:textId="77777777" w:rsidR="00374859" w:rsidRPr="009E748D" w:rsidRDefault="00374859" w:rsidP="00CA743D"/>
    <w:p w14:paraId="7478ED04" w14:textId="77777777" w:rsidR="00CA743D" w:rsidRPr="000222F4" w:rsidRDefault="009E748D">
      <w:r>
        <w:rPr>
          <w:rFonts w:hint="eastAsia"/>
          <w:b/>
        </w:rPr>
        <w:t xml:space="preserve">Experiment </w:t>
      </w:r>
      <w:r w:rsidR="00FB2942">
        <w:rPr>
          <w:b/>
        </w:rPr>
        <w:t>6</w:t>
      </w:r>
      <w:r w:rsidR="000222F4" w:rsidRPr="00CA743D">
        <w:rPr>
          <w:rFonts w:hint="eastAsia"/>
          <w:b/>
        </w:rPr>
        <w:t xml:space="preserve">: </w:t>
      </w:r>
      <w:r w:rsidR="00247ED7" w:rsidRPr="00496226">
        <w:t>The structure of d</w:t>
      </w:r>
      <w:r w:rsidR="00247ED7">
        <w:t>ata is identical to Experiment 1 except</w:t>
      </w:r>
      <w:r w:rsidR="00485A72" w:rsidRPr="00485A72">
        <w:t xml:space="preserve"> </w:t>
      </w:r>
      <w:r w:rsidR="00485A72" w:rsidRPr="002F78C5">
        <w:t>for the following changes</w:t>
      </w:r>
      <w:r w:rsidR="00485A72" w:rsidRPr="00496226">
        <w:t>.</w:t>
      </w:r>
      <w:r w:rsidR="00247ED7">
        <w:t xml:space="preserve"> </w:t>
      </w:r>
      <w:r w:rsidR="00485A72">
        <w:t>Each file includes 6 blocks, with 60 trials for each block. I</w:t>
      </w:r>
      <w:r w:rsidR="00247ED7">
        <w:t xml:space="preserve">n the </w:t>
      </w:r>
      <w:proofErr w:type="spellStart"/>
      <w:r w:rsidR="00247ED7">
        <w:t>targetsize</w:t>
      </w:r>
      <w:proofErr w:type="spellEnd"/>
      <w:r w:rsidR="00247ED7">
        <w:t xml:space="preserve"> Column, </w:t>
      </w:r>
      <w:r w:rsidR="00485A72">
        <w:t xml:space="preserve">value 1 represents big and value 2 represents small. </w:t>
      </w:r>
    </w:p>
    <w:sectPr w:rsidR="00CA743D" w:rsidRPr="000222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2E0E6" w14:textId="77777777" w:rsidR="00EC7ACA" w:rsidRDefault="00EC7ACA" w:rsidP="00EF6CAB">
      <w:r>
        <w:separator/>
      </w:r>
    </w:p>
  </w:endnote>
  <w:endnote w:type="continuationSeparator" w:id="0">
    <w:p w14:paraId="2D824FD9" w14:textId="77777777" w:rsidR="00EC7ACA" w:rsidRDefault="00EC7ACA" w:rsidP="00EF6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1F998" w14:textId="77777777" w:rsidR="00EC7ACA" w:rsidRDefault="00EC7ACA" w:rsidP="00EF6CAB">
      <w:r>
        <w:separator/>
      </w:r>
    </w:p>
  </w:footnote>
  <w:footnote w:type="continuationSeparator" w:id="0">
    <w:p w14:paraId="32B8E6C6" w14:textId="77777777" w:rsidR="00EC7ACA" w:rsidRDefault="00EC7ACA" w:rsidP="00EF6C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93B"/>
    <w:rsid w:val="00004229"/>
    <w:rsid w:val="00007AE0"/>
    <w:rsid w:val="000222F4"/>
    <w:rsid w:val="00040CB5"/>
    <w:rsid w:val="000B105D"/>
    <w:rsid w:val="000D209F"/>
    <w:rsid w:val="000D67A9"/>
    <w:rsid w:val="000E7BA5"/>
    <w:rsid w:val="000F51C3"/>
    <w:rsid w:val="000F708A"/>
    <w:rsid w:val="00146380"/>
    <w:rsid w:val="001B170B"/>
    <w:rsid w:val="001B2FC9"/>
    <w:rsid w:val="001C1628"/>
    <w:rsid w:val="001E626D"/>
    <w:rsid w:val="00247ED7"/>
    <w:rsid w:val="00293B59"/>
    <w:rsid w:val="002B3905"/>
    <w:rsid w:val="002F78C5"/>
    <w:rsid w:val="00312490"/>
    <w:rsid w:val="00325D7A"/>
    <w:rsid w:val="00345D63"/>
    <w:rsid w:val="00374859"/>
    <w:rsid w:val="003D6EA2"/>
    <w:rsid w:val="004053E6"/>
    <w:rsid w:val="00452CFC"/>
    <w:rsid w:val="00485A72"/>
    <w:rsid w:val="004C26E9"/>
    <w:rsid w:val="00623461"/>
    <w:rsid w:val="00624079"/>
    <w:rsid w:val="00676EBF"/>
    <w:rsid w:val="00692302"/>
    <w:rsid w:val="00693D7B"/>
    <w:rsid w:val="006B1C7F"/>
    <w:rsid w:val="006E4DF6"/>
    <w:rsid w:val="0073705B"/>
    <w:rsid w:val="007457E8"/>
    <w:rsid w:val="00766976"/>
    <w:rsid w:val="0081124B"/>
    <w:rsid w:val="00834694"/>
    <w:rsid w:val="008E3E39"/>
    <w:rsid w:val="008F3707"/>
    <w:rsid w:val="00915D75"/>
    <w:rsid w:val="0095026B"/>
    <w:rsid w:val="009613AD"/>
    <w:rsid w:val="00961D54"/>
    <w:rsid w:val="009B2A34"/>
    <w:rsid w:val="009E748D"/>
    <w:rsid w:val="00A03DEA"/>
    <w:rsid w:val="00A044CA"/>
    <w:rsid w:val="00A44249"/>
    <w:rsid w:val="00A44CAA"/>
    <w:rsid w:val="00A531DA"/>
    <w:rsid w:val="00A64689"/>
    <w:rsid w:val="00AB22BF"/>
    <w:rsid w:val="00AE709F"/>
    <w:rsid w:val="00B5020A"/>
    <w:rsid w:val="00B60600"/>
    <w:rsid w:val="00B8493B"/>
    <w:rsid w:val="00BB715F"/>
    <w:rsid w:val="00BB792E"/>
    <w:rsid w:val="00C31FD0"/>
    <w:rsid w:val="00C33FF0"/>
    <w:rsid w:val="00C34090"/>
    <w:rsid w:val="00C41030"/>
    <w:rsid w:val="00C62987"/>
    <w:rsid w:val="00CA743D"/>
    <w:rsid w:val="00CB632E"/>
    <w:rsid w:val="00CC4909"/>
    <w:rsid w:val="00CF6110"/>
    <w:rsid w:val="00D36409"/>
    <w:rsid w:val="00D51DEC"/>
    <w:rsid w:val="00D57E57"/>
    <w:rsid w:val="00D60C21"/>
    <w:rsid w:val="00D919F5"/>
    <w:rsid w:val="00DA1AA4"/>
    <w:rsid w:val="00DC5E59"/>
    <w:rsid w:val="00DD4C21"/>
    <w:rsid w:val="00DF009C"/>
    <w:rsid w:val="00E03E5E"/>
    <w:rsid w:val="00E56124"/>
    <w:rsid w:val="00E80C2B"/>
    <w:rsid w:val="00E9767D"/>
    <w:rsid w:val="00EA3A9D"/>
    <w:rsid w:val="00EA685A"/>
    <w:rsid w:val="00EC7ACA"/>
    <w:rsid w:val="00EF6CAB"/>
    <w:rsid w:val="00FB2942"/>
    <w:rsid w:val="00FB4CFD"/>
    <w:rsid w:val="00FC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026B"/>
  <w15:chartTrackingRefBased/>
  <w15:docId w15:val="{062FBD7D-9A49-4465-BE90-0625C62F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493B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040CB5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EF6C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CA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C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CAB"/>
    <w:rPr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62346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62346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No Spacing"/>
    <w:uiPriority w:val="1"/>
    <w:qFormat/>
    <w:rsid w:val="00623461"/>
    <w:pPr>
      <w:widowControl w:val="0"/>
      <w:jc w:val="both"/>
    </w:pPr>
  </w:style>
  <w:style w:type="character" w:styleId="ab">
    <w:name w:val="Unresolved Mention"/>
    <w:basedOn w:val="a0"/>
    <w:uiPriority w:val="99"/>
    <w:semiHidden/>
    <w:unhideWhenUsed/>
    <w:rsid w:val="00DC5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3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enhui@zju.edu.c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77463-EA70-4084-9189-5AF45987A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Chen</dc:creator>
  <cp:keywords/>
  <dc:description/>
  <cp:lastModifiedBy>Yingtao Fu</cp:lastModifiedBy>
  <cp:revision>30</cp:revision>
  <dcterms:created xsi:type="dcterms:W3CDTF">2017-09-30T07:06:00Z</dcterms:created>
  <dcterms:modified xsi:type="dcterms:W3CDTF">2024-05-14T03:24:00Z</dcterms:modified>
</cp:coreProperties>
</file>