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479" w:rsidRDefault="00D37B61">
      <w:r>
        <w:t>Audit Objectives</w:t>
      </w:r>
    </w:p>
    <w:p w:rsidR="00D37B61" w:rsidRDefault="00D37B61">
      <w:r>
        <w:t>The primary objective of the audit was to assess the efficiency of the existing security measures and practices</w:t>
      </w:r>
      <w:r w:rsidR="00A06D9B">
        <w:t xml:space="preserve"> regarding information security</w:t>
      </w:r>
      <w:r>
        <w:t xml:space="preserve"> in place at the Unive</w:t>
      </w:r>
      <w:r w:rsidR="00A06D9B">
        <w:t>rsity of Florida circa 2009, and make the determination if opportunities exist to improve upon current practices.</w:t>
      </w:r>
    </w:p>
    <w:p w:rsidR="00A06D9B" w:rsidRDefault="00A06D9B">
      <w:r>
        <w:t>The objectives of the exercise are listed below.</w:t>
      </w:r>
    </w:p>
    <w:p w:rsidR="00A06D9B" w:rsidRDefault="00A06D9B" w:rsidP="00A06D9B">
      <w:r>
        <w:t>-Determine what current practices are in place for Information Security within the organization.</w:t>
      </w:r>
    </w:p>
    <w:p w:rsidR="00A06D9B" w:rsidRDefault="00A06D9B" w:rsidP="00A06D9B">
      <w:r>
        <w:t>-Compare 2009 standard with current NIST/NICE and other best industry practices.</w:t>
      </w:r>
    </w:p>
    <w:p w:rsidR="00A06D9B" w:rsidRDefault="00A06D9B" w:rsidP="00A06D9B">
      <w:r>
        <w:t>-Once comparison is complete, look for areas of opportunity.</w:t>
      </w:r>
    </w:p>
    <w:p w:rsidR="00A06D9B" w:rsidRDefault="00A06D9B" w:rsidP="00A06D9B">
      <w:r>
        <w:t>-Provide remedies or improvements to areas of oppurtnities.</w:t>
      </w:r>
      <w:bookmarkStart w:id="0" w:name="_GoBack"/>
      <w:bookmarkEnd w:id="0"/>
    </w:p>
    <w:p w:rsidR="00A06D9B" w:rsidRDefault="00A06D9B" w:rsidP="00A06D9B"/>
    <w:p w:rsidR="00A06D9B" w:rsidRDefault="00A06D9B" w:rsidP="00A06D9B"/>
    <w:sectPr w:rsidR="00A06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B1159"/>
    <w:multiLevelType w:val="hybridMultilevel"/>
    <w:tmpl w:val="EA44E4A8"/>
    <w:lvl w:ilvl="0" w:tplc="AE3CB2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E36"/>
    <w:rsid w:val="00500479"/>
    <w:rsid w:val="00A06D9B"/>
    <w:rsid w:val="00B44765"/>
    <w:rsid w:val="00D37B61"/>
    <w:rsid w:val="00FD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886AF"/>
  <w15:chartTrackingRefBased/>
  <w15:docId w15:val="{132B3FAE-D262-43A3-9061-2F2CF00E1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Kazanova</dc:creator>
  <cp:keywords/>
  <dc:description/>
  <cp:lastModifiedBy>Joshua Kazanova</cp:lastModifiedBy>
  <cp:revision>2</cp:revision>
  <dcterms:created xsi:type="dcterms:W3CDTF">2016-12-01T21:31:00Z</dcterms:created>
  <dcterms:modified xsi:type="dcterms:W3CDTF">2016-12-01T21:51:00Z</dcterms:modified>
</cp:coreProperties>
</file>