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B655" w14:textId="1C591ED4" w:rsidR="00D74498" w:rsidRDefault="00D74498">
      <w:r>
        <w:t>Raw Data:</w:t>
      </w:r>
    </w:p>
    <w:p w14:paraId="6C47C1A1" w14:textId="70CF1F28" w:rsidR="00D74498" w:rsidRDefault="00D74498">
      <w:r>
        <w:t>EHPM – Encuesta de Hogares de Propósitos Múltiples 2020</w:t>
      </w:r>
    </w:p>
    <w:p w14:paraId="3235377E" w14:textId="03916035" w:rsidR="00BA444C" w:rsidRDefault="00BA444C">
      <w:hyperlink r:id="rId4" w:history="1">
        <w:r w:rsidRPr="00BA444C">
          <w:rPr>
            <w:rStyle w:val="Hipervnculo"/>
          </w:rPr>
          <w:t>Oficina Nacional de Estadística y Censos - ONEC</w:t>
        </w:r>
      </w:hyperlink>
    </w:p>
    <w:sectPr w:rsidR="00BA4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56"/>
    <w:rsid w:val="00074406"/>
    <w:rsid w:val="003E1D56"/>
    <w:rsid w:val="0045714E"/>
    <w:rsid w:val="00A47E2C"/>
    <w:rsid w:val="00B83312"/>
    <w:rsid w:val="00BA444C"/>
    <w:rsid w:val="00D74498"/>
    <w:rsid w:val="00E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3370"/>
  <w15:chartTrackingRefBased/>
  <w15:docId w15:val="{7729BADC-8B9A-475C-AFF3-313244E1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D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44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c.bcr.gob.sv/Repositorio_archiv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Parex Resources Ltd.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 Palacios</dc:creator>
  <cp:keywords/>
  <dc:description/>
  <cp:lastModifiedBy>Yilmer Palacios</cp:lastModifiedBy>
  <cp:revision>3</cp:revision>
  <dcterms:created xsi:type="dcterms:W3CDTF">2025-02-27T00:45:00Z</dcterms:created>
  <dcterms:modified xsi:type="dcterms:W3CDTF">2025-02-27T00:46:00Z</dcterms:modified>
</cp:coreProperties>
</file>