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1974B">
      <w:pPr>
        <w:spacing w:before="3600"/>
      </w:pPr>
    </w:p>
    <w:p w14:paraId="4F7109B0">
      <w:pPr>
        <w:spacing w:after="200"/>
        <w:jc w:val="center"/>
      </w:pPr>
      <w:r>
        <w:rPr>
          <w:rFonts w:ascii="Arial" w:hAnsi="Arial" w:eastAsia="微软雅黑"/>
          <w:b/>
          <w:bCs/>
          <w:color w:val="1A5276"/>
          <w:sz w:val="52"/>
          <w:szCs w:val="52"/>
        </w:rPr>
        <w:t>全国天气大数据分析系统</w:t>
      </w:r>
    </w:p>
    <w:p w14:paraId="16A1A8BB">
      <w:pPr>
        <w:spacing w:after="100"/>
        <w:jc w:val="center"/>
      </w:pPr>
      <w:r>
        <w:rPr>
          <w:rFonts w:ascii="Arial" w:hAnsi="Arial" w:eastAsia="微软雅黑"/>
          <w:color w:val="2471A3"/>
          <w:sz w:val="36"/>
          <w:szCs w:val="36"/>
        </w:rPr>
        <w:t>Docker 集群部署文档</w:t>
      </w:r>
    </w:p>
    <w:p w14:paraId="5CFCD763">
      <w:pPr>
        <w:spacing w:before="600" w:after="80"/>
        <w:jc w:val="center"/>
      </w:pPr>
      <w:r>
        <w:rPr>
          <w:rFonts w:ascii="Arial" w:hAnsi="Arial" w:eastAsia="微软雅黑"/>
          <w:color w:val="888888"/>
          <w:sz w:val="22"/>
          <w:szCs w:val="22"/>
        </w:rPr>
        <w:t>运行环境：WSL2 Ubuntu 20.04 + Docker 28.1.1</w:t>
      </w:r>
    </w:p>
    <w:p w14:paraId="30FEE7CD">
      <w:pPr>
        <w:spacing w:after="80"/>
        <w:jc w:val="center"/>
      </w:pPr>
      <w:r>
        <w:rPr>
          <w:rFonts w:ascii="Arial" w:hAnsi="Arial" w:eastAsia="微软雅黑"/>
          <w:color w:val="888888"/>
          <w:sz w:val="22"/>
          <w:szCs w:val="22"/>
        </w:rPr>
        <w:t>文档版本：v1.0    |    更新日期：2026-07-12</w:t>
      </w:r>
    </w:p>
    <w:p w14:paraId="031E7178">
      <w:r>
        <w:br w:type="page"/>
      </w:r>
    </w:p>
    <w:p w14:paraId="014CAF24">
      <w:pPr>
        <w:pStyle w:val="2"/>
      </w:pPr>
      <w:r>
        <w:rPr>
          <w:rFonts w:ascii="Arial" w:hAnsi="Arial" w:eastAsia="微软雅黑"/>
          <w:b/>
          <w:bCs/>
          <w:color w:val="1A5276"/>
          <w:sz w:val="32"/>
          <w:szCs w:val="32"/>
        </w:rPr>
        <w:t>一、项目概述</w:t>
      </w:r>
    </w:p>
    <w:p w14:paraId="0E511C68">
      <w:pPr>
        <w:spacing w:after="120"/>
      </w:pPr>
      <w:r>
        <w:rPr>
          <w:rFonts w:ascii="Arial" w:hAnsi="Arial" w:eastAsia="微软雅黑"/>
          <w:sz w:val="21"/>
          <w:szCs w:val="21"/>
        </w:rPr>
        <w:t>全国天气大数据分析系统是一套面向航空交通业务的大数据分析平台，通过对接 OpenWeatherMap API 实时采集全国 75 个城市的天气数据，经 Kafka 消息队列流转，由 Spark Streaming 实时计算与 Hadoop MapReduce 离线分析协同处理，最终通过全国天气实时监控大屏和若依航空天气风险分析平台对外提供数据可视化与延误预警服务。</w:t>
      </w:r>
    </w:p>
    <w:p w14:paraId="26C8C501">
      <w:pPr>
        <w:spacing w:after="120"/>
      </w:pPr>
      <w:r>
        <w:rPr>
          <w:rFonts w:ascii="Arial" w:hAnsi="Arial" w:eastAsia="微软雅黑"/>
          <w:sz w:val="21"/>
          <w:szCs w:val="21"/>
        </w:rPr>
        <w:t>系统采用 Docker Compose 容器化部署，运行于 WSL2 Ubuntu 20.04 环境，由 5 台服务器节点构成完整的 Hadoop + Spark 大数据计算存储集群，中间件层（MySQL、Redis、Kafka、ZooKeeper）独立部署，业务应用层（若依后台、大屏 Web、Nginx）运行于独立节点，各节点通过 Docker Bridge 网络实现内网互联。</w:t>
      </w:r>
    </w:p>
    <w:p w14:paraId="36F47114">
      <w:pPr>
        <w:pStyle w:val="2"/>
      </w:pPr>
      <w:r>
        <w:rPr>
          <w:rFonts w:ascii="Arial" w:hAnsi="Arial" w:eastAsia="微软雅黑"/>
          <w:b/>
          <w:bCs/>
          <w:color w:val="1A5276"/>
          <w:sz w:val="32"/>
          <w:szCs w:val="32"/>
        </w:rPr>
        <w:t>二、部署架构总览</w:t>
      </w:r>
    </w:p>
    <w:p w14:paraId="03BF7B35">
      <w:pPr>
        <w:spacing w:after="120"/>
      </w:pPr>
      <w:r>
        <w:rPr>
          <w:rFonts w:ascii="Arial" w:hAnsi="Arial" w:eastAsia="微软雅黑"/>
          <w:sz w:val="21"/>
          <w:szCs w:val="21"/>
        </w:rPr>
        <w:t>集群采用主从架构 + 独立中间件层 + 独立业务应用层的三层拓扑设计。master + worker1 + worker2 三节点共同构成 Hadoop + Spark 大数据计算存储集群，HDFS 提供分布式存储，YARN 统一管理计算资源，Spark 负责流式与离线计算。mrzk 承载所有中间件服务，vserver 承载 Web 与业务应用。</w:t>
      </w:r>
    </w:p>
    <w:p w14:paraId="48F7F7EB">
      <w:pPr>
        <w:pStyle w:val="3"/>
      </w:pPr>
      <w:r>
        <w:rPr>
          <w:rFonts w:ascii="Arial" w:hAnsi="Arial" w:eastAsia="微软雅黑"/>
          <w:b/>
          <w:bCs/>
          <w:color w:val="2471A3"/>
          <w:sz w:val="28"/>
          <w:szCs w:val="28"/>
        </w:rPr>
        <w:t>2.</w:t>
      </w:r>
      <w:r>
        <w:rPr>
          <w:rFonts w:hint="eastAsia"/>
          <w:b/>
          <w:bCs/>
          <w:color w:val="2471A3"/>
          <w:sz w:val="28"/>
          <w:szCs w:val="28"/>
          <w:lang w:val="en-US" w:eastAsia="zh-CN"/>
        </w:rPr>
        <w:t xml:space="preserve">1 </w:t>
      </w:r>
      <w:r>
        <w:rPr>
          <w:rFonts w:ascii="Arial" w:hAnsi="Arial" w:eastAsia="微软雅黑"/>
          <w:b/>
          <w:bCs/>
          <w:color w:val="2471A3"/>
          <w:sz w:val="28"/>
          <w:szCs w:val="28"/>
        </w:rPr>
        <w:t>各层职责</w:t>
      </w:r>
    </w:p>
    <w:p w14:paraId="4FC433C3">
      <w:pPr>
        <w:spacing w:after="120"/>
      </w:pPr>
      <w:r>
        <w:rPr>
          <w:rFonts w:ascii="Arial" w:hAnsi="Arial" w:eastAsia="微软雅黑"/>
          <w:b/>
          <w:bCs/>
          <w:sz w:val="21"/>
          <w:szCs w:val="21"/>
        </w:rPr>
        <w:t>大数据计算存储层（master + worker1 + worker2）</w:t>
      </w:r>
    </w:p>
    <w:p w14:paraId="2421E04C">
      <w:pPr>
        <w:spacing w:after="120"/>
      </w:pPr>
      <w:r>
        <w:rPr>
          <w:rFonts w:ascii="Arial" w:hAnsi="Arial" w:eastAsia="微软雅黑"/>
          <w:sz w:val="21"/>
          <w:szCs w:val="21"/>
        </w:rPr>
        <w:t>master 部署 HDFS NameNode、SecondaryNameNode、YARN ResourceManager、Spark Master，同时运行数据采集清洗、Spark Streaming 实时计算、MapReduce 离线分析等定时任务。worker1 和 worker2 各部署 HDFS DataNode、YARN NodeManager、Spark Worker，负责数据存储与计算执行。</w:t>
      </w:r>
    </w:p>
    <w:p w14:paraId="24C7A707">
      <w:pPr>
        <w:spacing w:after="120"/>
      </w:pPr>
      <w:r>
        <w:rPr>
          <w:rFonts w:ascii="Arial" w:hAnsi="Arial" w:eastAsia="微软雅黑"/>
          <w:b/>
          <w:bCs/>
          <w:sz w:val="21"/>
          <w:szCs w:val="21"/>
        </w:rPr>
        <w:t>中间件服务层（mrzk）</w:t>
      </w:r>
    </w:p>
    <w:p w14:paraId="78DDC490">
      <w:pPr>
        <w:spacing w:after="120"/>
      </w:pPr>
      <w:r>
        <w:rPr>
          <w:rFonts w:ascii="Arial" w:hAnsi="Arial" w:eastAsia="微软雅黑"/>
          <w:sz w:val="21"/>
          <w:szCs w:val="21"/>
        </w:rPr>
        <w:t>独立部署 MySQL 8.0.33、Redis 5.0.7、Kafka 2.8.0、ZooKeeper 3.4.10，为数据管道和业务应用提供数据持久化、缓存加速、消息队列和分布式协调服务。</w:t>
      </w:r>
    </w:p>
    <w:p w14:paraId="5F26D8DC">
      <w:pPr>
        <w:spacing w:after="120"/>
      </w:pPr>
      <w:r>
        <w:rPr>
          <w:rFonts w:ascii="Arial" w:hAnsi="Arial" w:eastAsia="微软雅黑"/>
          <w:b/>
          <w:bCs/>
          <w:sz w:val="21"/>
          <w:szCs w:val="21"/>
        </w:rPr>
        <w:t>业务应用层（vserver）</w:t>
      </w:r>
    </w:p>
    <w:p w14:paraId="3E728027">
      <w:pPr>
        <w:spacing w:after="120"/>
      </w:pPr>
      <w:r>
        <w:rPr>
          <w:rFonts w:ascii="Arial" w:hAnsi="Arial" w:eastAsia="微软雅黑"/>
          <w:sz w:val="21"/>
          <w:szCs w:val="21"/>
        </w:rPr>
        <w:t>部署 Nginx 1.18.0（前端代理 + 静态资源）、ruoyi-admin（若依后台，端口 8081）、data-admin（天气大屏，端口 8888）、data-admin-mockdata（模拟数据生成器）。</w:t>
      </w:r>
    </w:p>
    <w:p w14:paraId="060FE8CD">
      <w:pPr>
        <w:pStyle w:val="2"/>
      </w:pPr>
      <w:r>
        <w:rPr>
          <w:rFonts w:ascii="Arial" w:hAnsi="Arial" w:eastAsia="微软雅黑"/>
          <w:b/>
          <w:bCs/>
          <w:color w:val="1A5276"/>
          <w:sz w:val="32"/>
          <w:szCs w:val="32"/>
        </w:rPr>
        <w:t>三、集群节点规划</w:t>
      </w:r>
    </w:p>
    <w:p w14:paraId="04690184">
      <w:pPr>
        <w:pStyle w:val="3"/>
      </w:pPr>
      <w:r>
        <w:rPr>
          <w:rFonts w:ascii="Arial" w:hAnsi="Arial" w:eastAsia="微软雅黑"/>
          <w:b/>
          <w:bCs/>
          <w:color w:val="2471A3"/>
          <w:sz w:val="28"/>
          <w:szCs w:val="28"/>
        </w:rPr>
        <w:t>3.1 节点分配</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1600"/>
        <w:gridCol w:w="4720"/>
      </w:tblGrid>
      <w:tr w14:paraId="3C04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0C006C0F">
            <w:pPr>
              <w:spacing w:before="0" w:after="0"/>
            </w:pPr>
            <w:r>
              <w:rPr>
                <w:rFonts w:ascii="Arial" w:hAnsi="Arial" w:eastAsia="微软雅黑"/>
                <w:b/>
                <w:bCs/>
                <w:color w:val="FFFFFF"/>
                <w:sz w:val="19"/>
                <w:szCs w:val="19"/>
              </w:rPr>
              <w:t>节点</w:t>
            </w:r>
          </w:p>
        </w:tc>
        <w:tc>
          <w:tcPr>
            <w:tcW w:w="15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2337411C">
            <w:pPr>
              <w:spacing w:before="0" w:after="0"/>
            </w:pPr>
            <w:r>
              <w:rPr>
                <w:rFonts w:ascii="Arial" w:hAnsi="Arial" w:eastAsia="微软雅黑"/>
                <w:b/>
                <w:bCs/>
                <w:color w:val="FFFFFF"/>
                <w:sz w:val="19"/>
                <w:szCs w:val="19"/>
              </w:rPr>
              <w:t>内网 IP</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2E161CD2">
            <w:pPr>
              <w:spacing w:before="0" w:after="0"/>
            </w:pPr>
            <w:r>
              <w:rPr>
                <w:rFonts w:ascii="Arial" w:hAnsi="Arial" w:eastAsia="微软雅黑"/>
                <w:b/>
                <w:bCs/>
                <w:color w:val="FFFFFF"/>
                <w:sz w:val="19"/>
                <w:szCs w:val="19"/>
              </w:rPr>
              <w:t>角色</w:t>
            </w:r>
          </w:p>
        </w:tc>
        <w:tc>
          <w:tcPr>
            <w:tcW w:w="47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7BEF7669">
            <w:pPr>
              <w:spacing w:before="0" w:after="0"/>
            </w:pPr>
            <w:r>
              <w:rPr>
                <w:rFonts w:ascii="Arial" w:hAnsi="Arial" w:eastAsia="微软雅黑"/>
                <w:b/>
                <w:bCs/>
                <w:color w:val="FFFFFF"/>
                <w:sz w:val="19"/>
                <w:szCs w:val="19"/>
              </w:rPr>
              <w:t>部署服务</w:t>
            </w:r>
          </w:p>
        </w:tc>
      </w:tr>
      <w:tr w14:paraId="4AF6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925316">
            <w:pPr>
              <w:spacing w:before="0" w:after="0"/>
            </w:pPr>
            <w:r>
              <w:rPr>
                <w:rFonts w:ascii="Arial" w:hAnsi="Arial" w:eastAsia="微软雅黑"/>
                <w:b w:val="0"/>
                <w:bCs w:val="0"/>
                <w:color w:val="333333"/>
                <w:sz w:val="19"/>
                <w:szCs w:val="19"/>
              </w:rPr>
              <w:t>master</w:t>
            </w:r>
          </w:p>
        </w:tc>
        <w:tc>
          <w:tcPr>
            <w:tcW w:w="15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468659">
            <w:pPr>
              <w:spacing w:before="0" w:after="0"/>
            </w:pPr>
            <w:r>
              <w:rPr>
                <w:rFonts w:hint="eastAsia" w:ascii="Arial" w:hAnsi="Arial" w:eastAsia="微软雅黑"/>
                <w:b w:val="0"/>
                <w:bCs w:val="0"/>
                <w:color w:val="333333"/>
                <w:sz w:val="19"/>
                <w:szCs w:val="19"/>
              </w:rPr>
              <w:t>172.18.0.2</w:t>
            </w:r>
            <w:r>
              <w:rPr>
                <w:rFonts w:hint="eastAsia" w:ascii="Arial" w:hAnsi="Arial" w:eastAsia="微软雅黑"/>
                <w:b w:val="0"/>
                <w:bCs w:val="0"/>
                <w:color w:val="333333"/>
                <w:sz w:val="19"/>
                <w:szCs w:val="19"/>
              </w:rPr>
              <w:tab/>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EF8AF9">
            <w:pPr>
              <w:spacing w:before="0" w:after="0"/>
            </w:pPr>
            <w:r>
              <w:rPr>
                <w:rFonts w:ascii="Arial" w:hAnsi="Arial" w:eastAsia="微软雅黑"/>
                <w:b w:val="0"/>
                <w:bCs w:val="0"/>
                <w:color w:val="333333"/>
                <w:sz w:val="19"/>
                <w:szCs w:val="19"/>
              </w:rPr>
              <w:t>大数据主节点</w:t>
            </w:r>
          </w:p>
        </w:tc>
        <w:tc>
          <w:tcPr>
            <w:tcW w:w="47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598D2E9">
            <w:pPr>
              <w:spacing w:before="0" w:after="0"/>
            </w:pPr>
            <w:r>
              <w:rPr>
                <w:rFonts w:ascii="微软雅黑" w:hAnsi="微软雅黑" w:eastAsia="微软雅黑" w:cs="微软雅黑"/>
                <w:i w:val="0"/>
                <w:iCs w:val="0"/>
                <w:caps w:val="0"/>
                <w:color w:val="5A6D80"/>
                <w:spacing w:val="0"/>
                <w:sz w:val="14"/>
                <w:szCs w:val="14"/>
              </w:rPr>
              <w:t>HDFS NameNode、SecondaryNameNode、YARN ResourceManager、Spark Master、data-collector（采集 + 清洗）、data-admin-spark（实时计算）、data-admin-mapreduce（离线分析）</w:t>
            </w:r>
          </w:p>
        </w:tc>
      </w:tr>
      <w:tr w14:paraId="4530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E4BA3B4">
            <w:pPr>
              <w:spacing w:before="0" w:after="0"/>
            </w:pPr>
            <w:r>
              <w:rPr>
                <w:rFonts w:ascii="Arial" w:hAnsi="Arial" w:eastAsia="微软雅黑"/>
                <w:b w:val="0"/>
                <w:bCs w:val="0"/>
                <w:color w:val="333333"/>
                <w:sz w:val="19"/>
                <w:szCs w:val="19"/>
              </w:rPr>
              <w:t>worker1</w:t>
            </w:r>
          </w:p>
        </w:tc>
        <w:tc>
          <w:tcPr>
            <w:tcW w:w="15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E93AC9">
            <w:pPr>
              <w:spacing w:before="0" w:after="0"/>
            </w:pPr>
            <w:r>
              <w:rPr>
                <w:rFonts w:hint="eastAsia" w:ascii="Arial" w:hAnsi="Arial" w:eastAsia="微软雅黑"/>
                <w:b w:val="0"/>
                <w:bCs w:val="0"/>
                <w:color w:val="333333"/>
                <w:sz w:val="19"/>
                <w:szCs w:val="19"/>
              </w:rPr>
              <w:t>172.18.0.4</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6F3DE2">
            <w:pPr>
              <w:spacing w:before="0" w:after="0"/>
            </w:pPr>
            <w:r>
              <w:rPr>
                <w:rFonts w:ascii="Arial" w:hAnsi="Arial" w:eastAsia="微软雅黑"/>
                <w:b w:val="0"/>
                <w:bCs w:val="0"/>
                <w:color w:val="333333"/>
                <w:sz w:val="19"/>
                <w:szCs w:val="19"/>
              </w:rPr>
              <w:t>数据从节点</w:t>
            </w:r>
          </w:p>
        </w:tc>
        <w:tc>
          <w:tcPr>
            <w:tcW w:w="47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B76CE7">
            <w:pPr>
              <w:spacing w:before="0" w:after="0"/>
            </w:pPr>
            <w:r>
              <w:rPr>
                <w:rFonts w:ascii="微软雅黑" w:hAnsi="微软雅黑" w:eastAsia="微软雅黑" w:cs="微软雅黑"/>
                <w:i w:val="0"/>
                <w:iCs w:val="0"/>
                <w:caps w:val="0"/>
                <w:color w:val="5A6D80"/>
                <w:spacing w:val="0"/>
                <w:sz w:val="14"/>
                <w:szCs w:val="14"/>
              </w:rPr>
              <w:t>HDFS DataNode、YARN NodeManager、Spark Worker</w:t>
            </w:r>
          </w:p>
        </w:tc>
      </w:tr>
      <w:tr w14:paraId="3E16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FC419F">
            <w:pPr>
              <w:spacing w:before="0" w:after="0"/>
            </w:pPr>
            <w:r>
              <w:rPr>
                <w:rFonts w:ascii="Arial" w:hAnsi="Arial" w:eastAsia="微软雅黑"/>
                <w:b w:val="0"/>
                <w:bCs w:val="0"/>
                <w:color w:val="333333"/>
                <w:sz w:val="19"/>
                <w:szCs w:val="19"/>
              </w:rPr>
              <w:t>worker2</w:t>
            </w:r>
          </w:p>
        </w:tc>
        <w:tc>
          <w:tcPr>
            <w:tcW w:w="15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B8631A">
            <w:pPr>
              <w:spacing w:before="0" w:after="0"/>
              <w:rPr>
                <w:rFonts w:hint="eastAsia" w:ascii="Arial" w:hAnsi="Arial" w:eastAsia="微软雅黑" w:cstheme="minorBidi"/>
                <w:b w:val="0"/>
                <w:bCs w:val="0"/>
                <w:color w:val="333333"/>
                <w:sz w:val="19"/>
                <w:szCs w:val="19"/>
              </w:rPr>
            </w:pPr>
            <w:r>
              <w:rPr>
                <w:rFonts w:hint="eastAsia" w:ascii="Arial" w:hAnsi="Arial" w:eastAsia="微软雅黑" w:cstheme="minorBidi"/>
                <w:b w:val="0"/>
                <w:bCs w:val="0"/>
                <w:color w:val="333333"/>
                <w:sz w:val="19"/>
                <w:szCs w:val="19"/>
              </w:rPr>
              <w:t>172.18.0.5</w:t>
            </w:r>
            <w:r>
              <w:rPr>
                <w:rFonts w:hint="eastAsia" w:ascii="Arial" w:hAnsi="Arial" w:eastAsia="微软雅黑" w:cstheme="minorBidi"/>
                <w:b w:val="0"/>
                <w:bCs w:val="0"/>
                <w:color w:val="333333"/>
                <w:sz w:val="19"/>
                <w:szCs w:val="19"/>
              </w:rPr>
              <w:tab/>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BDD6590">
            <w:pPr>
              <w:spacing w:before="0" w:after="0"/>
            </w:pPr>
            <w:r>
              <w:rPr>
                <w:rFonts w:ascii="Arial" w:hAnsi="Arial" w:eastAsia="微软雅黑"/>
                <w:b w:val="0"/>
                <w:bCs w:val="0"/>
                <w:color w:val="333333"/>
                <w:sz w:val="19"/>
                <w:szCs w:val="19"/>
              </w:rPr>
              <w:t>数据从节点</w:t>
            </w:r>
          </w:p>
        </w:tc>
        <w:tc>
          <w:tcPr>
            <w:tcW w:w="47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34B3F3">
            <w:pPr>
              <w:spacing w:before="0" w:after="0"/>
            </w:pPr>
            <w:r>
              <w:rPr>
                <w:rFonts w:ascii="微软雅黑" w:hAnsi="微软雅黑" w:eastAsia="微软雅黑" w:cs="微软雅黑"/>
                <w:i w:val="0"/>
                <w:iCs w:val="0"/>
                <w:caps w:val="0"/>
                <w:color w:val="5A6D80"/>
                <w:spacing w:val="0"/>
                <w:sz w:val="14"/>
                <w:szCs w:val="14"/>
              </w:rPr>
              <w:t>HDFS DataNode、YARN NodeManager、Spark Worker</w:t>
            </w:r>
          </w:p>
        </w:tc>
      </w:tr>
      <w:tr w14:paraId="7F84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64D2F2">
            <w:pPr>
              <w:spacing w:before="0" w:after="0"/>
            </w:pPr>
            <w:r>
              <w:rPr>
                <w:rFonts w:ascii="Arial" w:hAnsi="Arial" w:eastAsia="微软雅黑"/>
                <w:b w:val="0"/>
                <w:bCs w:val="0"/>
                <w:color w:val="333333"/>
                <w:sz w:val="19"/>
                <w:szCs w:val="19"/>
              </w:rPr>
              <w:t>mrzk</w:t>
            </w:r>
          </w:p>
        </w:tc>
        <w:tc>
          <w:tcPr>
            <w:tcW w:w="15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7147DD">
            <w:pPr>
              <w:spacing w:before="0" w:after="0"/>
              <w:rPr>
                <w:rFonts w:hint="eastAsia" w:ascii="Arial" w:hAnsi="Arial" w:eastAsia="微软雅黑" w:cstheme="minorBidi"/>
                <w:b w:val="0"/>
                <w:bCs w:val="0"/>
                <w:color w:val="333333"/>
                <w:sz w:val="19"/>
                <w:szCs w:val="19"/>
              </w:rPr>
            </w:pPr>
            <w:r>
              <w:rPr>
                <w:rFonts w:hint="eastAsia" w:ascii="Arial" w:hAnsi="Arial" w:eastAsia="微软雅黑" w:cstheme="minorBidi"/>
                <w:b w:val="0"/>
                <w:bCs w:val="0"/>
                <w:color w:val="333333"/>
                <w:sz w:val="19"/>
                <w:szCs w:val="19"/>
              </w:rPr>
              <w:t>172.18.0.6</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F9806D">
            <w:pPr>
              <w:spacing w:before="0" w:after="0"/>
            </w:pPr>
            <w:r>
              <w:rPr>
                <w:rFonts w:ascii="Arial" w:hAnsi="Arial" w:eastAsia="微软雅黑"/>
                <w:b w:val="0"/>
                <w:bCs w:val="0"/>
                <w:color w:val="333333"/>
                <w:sz w:val="19"/>
                <w:szCs w:val="19"/>
              </w:rPr>
              <w:t>中间件服务节点</w:t>
            </w:r>
          </w:p>
        </w:tc>
        <w:tc>
          <w:tcPr>
            <w:tcW w:w="47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6580DE">
            <w:pPr>
              <w:spacing w:before="0" w:after="0"/>
            </w:pPr>
            <w:r>
              <w:rPr>
                <w:rFonts w:ascii="微软雅黑" w:hAnsi="微软雅黑" w:eastAsia="微软雅黑" w:cs="微软雅黑"/>
                <w:i w:val="0"/>
                <w:iCs w:val="0"/>
                <w:caps w:val="0"/>
                <w:color w:val="5A6D80"/>
                <w:spacing w:val="0"/>
                <w:sz w:val="14"/>
                <w:szCs w:val="14"/>
              </w:rPr>
              <w:t>MySQL 8.0、Redis、ZooKeeper、Kafka</w:t>
            </w:r>
          </w:p>
        </w:tc>
      </w:tr>
      <w:tr w14:paraId="334F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7E0BC1">
            <w:pPr>
              <w:spacing w:before="0" w:after="0"/>
            </w:pPr>
            <w:r>
              <w:rPr>
                <w:rFonts w:ascii="Arial" w:hAnsi="Arial" w:eastAsia="微软雅黑"/>
                <w:b w:val="0"/>
                <w:bCs w:val="0"/>
                <w:color w:val="333333"/>
                <w:sz w:val="19"/>
                <w:szCs w:val="19"/>
              </w:rPr>
              <w:t>vserver</w:t>
            </w:r>
          </w:p>
        </w:tc>
        <w:tc>
          <w:tcPr>
            <w:tcW w:w="15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4E8790A">
            <w:pPr>
              <w:spacing w:before="0" w:after="0"/>
              <w:rPr>
                <w:rFonts w:hint="eastAsia" w:ascii="Arial" w:hAnsi="Arial" w:eastAsia="微软雅黑" w:cstheme="minorBidi"/>
                <w:b w:val="0"/>
                <w:bCs w:val="0"/>
                <w:color w:val="333333"/>
                <w:sz w:val="19"/>
                <w:szCs w:val="19"/>
              </w:rPr>
            </w:pPr>
            <w:r>
              <w:rPr>
                <w:rFonts w:hint="eastAsia" w:ascii="Arial" w:hAnsi="Arial" w:eastAsia="微软雅黑" w:cstheme="minorBidi"/>
                <w:b w:val="0"/>
                <w:bCs w:val="0"/>
                <w:color w:val="333333"/>
                <w:sz w:val="19"/>
                <w:szCs w:val="19"/>
              </w:rPr>
              <w:t>172.18.0.3</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BA9207">
            <w:pPr>
              <w:spacing w:before="0" w:after="0"/>
            </w:pPr>
            <w:r>
              <w:rPr>
                <w:rFonts w:ascii="Arial" w:hAnsi="Arial" w:eastAsia="微软雅黑"/>
                <w:b w:val="0"/>
                <w:bCs w:val="0"/>
                <w:color w:val="333333"/>
                <w:sz w:val="19"/>
                <w:szCs w:val="19"/>
              </w:rPr>
              <w:t>业务应用节点</w:t>
            </w:r>
          </w:p>
        </w:tc>
        <w:tc>
          <w:tcPr>
            <w:tcW w:w="47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432193">
            <w:pPr>
              <w:spacing w:before="0" w:after="0"/>
            </w:pPr>
            <w:r>
              <w:rPr>
                <w:rFonts w:ascii="微软雅黑" w:hAnsi="微软雅黑" w:eastAsia="微软雅黑" w:cs="微软雅黑"/>
                <w:i w:val="0"/>
                <w:iCs w:val="0"/>
                <w:caps w:val="0"/>
                <w:color w:val="5A6D80"/>
                <w:spacing w:val="0"/>
                <w:sz w:val="14"/>
                <w:szCs w:val="14"/>
              </w:rPr>
              <w:t>data-admin（大屏 Web，端口 8888）、ruoyi-admin（若依后台，端口 8081）、Nginx（前端代理，端口 80）</w:t>
            </w:r>
          </w:p>
        </w:tc>
      </w:tr>
    </w:tbl>
    <w:p w14:paraId="70166825">
      <w:pPr>
        <w:pStyle w:val="3"/>
      </w:pPr>
      <w:r>
        <w:rPr>
          <w:rFonts w:ascii="Arial" w:hAnsi="Arial" w:eastAsia="微软雅黑"/>
          <w:b/>
          <w:bCs/>
          <w:color w:val="2471A3"/>
          <w:sz w:val="28"/>
          <w:szCs w:val="28"/>
        </w:rPr>
        <w:t>3.2 端口映射</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200"/>
        <w:gridCol w:w="1800"/>
        <w:gridCol w:w="5220"/>
      </w:tblGrid>
      <w:tr w14:paraId="3177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11658A07">
            <w:pPr>
              <w:spacing w:before="0" w:after="0"/>
            </w:pPr>
            <w:r>
              <w:rPr>
                <w:rFonts w:ascii="Arial" w:hAnsi="Arial" w:eastAsia="微软雅黑"/>
                <w:b/>
                <w:bCs/>
                <w:color w:val="FFFFFF"/>
                <w:sz w:val="19"/>
                <w:szCs w:val="19"/>
              </w:rPr>
              <w:t>端口</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718B583C">
            <w:pPr>
              <w:spacing w:before="0" w:after="0"/>
            </w:pPr>
            <w:r>
              <w:rPr>
                <w:rFonts w:ascii="Arial" w:hAnsi="Arial" w:eastAsia="微软雅黑"/>
                <w:b/>
                <w:bCs/>
                <w:color w:val="FFFFFF"/>
                <w:sz w:val="19"/>
                <w:szCs w:val="19"/>
              </w:rPr>
              <w:t>所属节点</w:t>
            </w:r>
          </w:p>
        </w:tc>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53491AED">
            <w:pPr>
              <w:spacing w:before="0" w:after="0"/>
            </w:pPr>
            <w:r>
              <w:rPr>
                <w:rFonts w:ascii="Arial" w:hAnsi="Arial" w:eastAsia="微软雅黑"/>
                <w:b/>
                <w:bCs/>
                <w:color w:val="FFFFFF"/>
                <w:sz w:val="19"/>
                <w:szCs w:val="19"/>
              </w:rPr>
              <w:t>服务</w:t>
            </w:r>
          </w:p>
        </w:tc>
        <w:tc>
          <w:tcPr>
            <w:tcW w:w="52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0B423461">
            <w:pPr>
              <w:spacing w:before="0" w:after="0"/>
            </w:pPr>
            <w:r>
              <w:rPr>
                <w:rFonts w:ascii="Arial" w:hAnsi="Arial" w:eastAsia="微软雅黑"/>
                <w:b/>
                <w:bCs/>
                <w:color w:val="FFFFFF"/>
                <w:sz w:val="19"/>
                <w:szCs w:val="19"/>
              </w:rPr>
              <w:t>说明</w:t>
            </w:r>
          </w:p>
        </w:tc>
      </w:tr>
      <w:tr w14:paraId="3F0C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4F5862">
            <w:pPr>
              <w:spacing w:before="0" w:after="0"/>
            </w:pPr>
            <w:r>
              <w:rPr>
                <w:rFonts w:ascii="Arial" w:hAnsi="Arial" w:eastAsia="微软雅黑"/>
                <w:b w:val="0"/>
                <w:bCs w:val="0"/>
                <w:color w:val="333333"/>
                <w:sz w:val="19"/>
                <w:szCs w:val="19"/>
              </w:rPr>
              <w:t>80</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5051B1A">
            <w:pPr>
              <w:spacing w:before="0" w:after="0"/>
            </w:pPr>
            <w:r>
              <w:rPr>
                <w:rFonts w:ascii="Arial" w:hAnsi="Arial" w:eastAsia="微软雅黑"/>
                <w:b w:val="0"/>
                <w:bCs w:val="0"/>
                <w:color w:val="333333"/>
                <w:sz w:val="19"/>
                <w:szCs w:val="19"/>
              </w:rPr>
              <w:t>vserver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87FDA63">
            <w:pPr>
              <w:spacing w:before="0" w:after="0"/>
            </w:pPr>
            <w:r>
              <w:rPr>
                <w:rFonts w:ascii="Arial" w:hAnsi="Arial" w:eastAsia="微软雅黑"/>
                <w:b w:val="0"/>
                <w:bCs w:val="0"/>
                <w:color w:val="333333"/>
                <w:sz w:val="19"/>
                <w:szCs w:val="19"/>
              </w:rPr>
              <w:t>Nginx</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FB6A5F">
            <w:pPr>
              <w:spacing w:before="0" w:after="0"/>
            </w:pPr>
            <w:r>
              <w:rPr>
                <w:rFonts w:ascii="Arial" w:hAnsi="Arial" w:eastAsia="微软雅黑"/>
                <w:b w:val="0"/>
                <w:bCs w:val="0"/>
                <w:color w:val="333333"/>
                <w:sz w:val="19"/>
                <w:szCs w:val="19"/>
              </w:rPr>
              <w:t>若依前端入口</w:t>
            </w:r>
          </w:p>
        </w:tc>
      </w:tr>
      <w:tr w14:paraId="0820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C48A714">
            <w:pPr>
              <w:spacing w:before="0" w:after="0"/>
            </w:pPr>
            <w:r>
              <w:rPr>
                <w:rFonts w:ascii="Arial" w:hAnsi="Arial" w:eastAsia="微软雅黑"/>
                <w:b w:val="0"/>
                <w:bCs w:val="0"/>
                <w:color w:val="333333"/>
                <w:sz w:val="19"/>
                <w:szCs w:val="19"/>
              </w:rPr>
              <w:t>8081</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98952F">
            <w:pPr>
              <w:spacing w:before="0" w:after="0"/>
            </w:pPr>
            <w:r>
              <w:rPr>
                <w:rFonts w:ascii="Arial" w:hAnsi="Arial" w:eastAsia="微软雅黑"/>
                <w:b w:val="0"/>
                <w:bCs w:val="0"/>
                <w:color w:val="333333"/>
                <w:sz w:val="19"/>
                <w:szCs w:val="19"/>
              </w:rPr>
              <w:t>vserver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503FFD6">
            <w:pPr>
              <w:spacing w:before="0" w:after="0"/>
            </w:pPr>
            <w:r>
              <w:rPr>
                <w:rFonts w:ascii="Arial" w:hAnsi="Arial" w:eastAsia="微软雅黑"/>
                <w:b w:val="0"/>
                <w:bCs w:val="0"/>
                <w:color w:val="333333"/>
                <w:sz w:val="19"/>
                <w:szCs w:val="19"/>
              </w:rPr>
              <w:t>ruoyi-admin</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81DE9FA">
            <w:pPr>
              <w:spacing w:before="0" w:after="0"/>
            </w:pPr>
            <w:r>
              <w:rPr>
                <w:rFonts w:ascii="Arial" w:hAnsi="Arial" w:eastAsia="微软雅黑"/>
                <w:b w:val="0"/>
                <w:bCs w:val="0"/>
                <w:color w:val="333333"/>
                <w:sz w:val="19"/>
                <w:szCs w:val="19"/>
              </w:rPr>
              <w:t>若依后端 API</w:t>
            </w:r>
          </w:p>
        </w:tc>
      </w:tr>
      <w:tr w14:paraId="4A4A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2BF8B7B">
            <w:pPr>
              <w:spacing w:before="0" w:after="0"/>
            </w:pPr>
            <w:r>
              <w:rPr>
                <w:rFonts w:ascii="Arial" w:hAnsi="Arial" w:eastAsia="微软雅黑"/>
                <w:b w:val="0"/>
                <w:bCs w:val="0"/>
                <w:color w:val="333333"/>
                <w:sz w:val="19"/>
                <w:szCs w:val="19"/>
              </w:rPr>
              <w:t>8888</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62176DC">
            <w:pPr>
              <w:spacing w:before="0" w:after="0"/>
            </w:pPr>
            <w:r>
              <w:rPr>
                <w:rFonts w:ascii="Arial" w:hAnsi="Arial" w:eastAsia="微软雅黑"/>
                <w:b w:val="0"/>
                <w:bCs w:val="0"/>
                <w:color w:val="333333"/>
                <w:sz w:val="19"/>
                <w:szCs w:val="19"/>
              </w:rPr>
              <w:t>vserver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6288F33">
            <w:pPr>
              <w:spacing w:before="0" w:after="0"/>
            </w:pPr>
            <w:r>
              <w:rPr>
                <w:rFonts w:ascii="Arial" w:hAnsi="Arial" w:eastAsia="微软雅黑"/>
                <w:b w:val="0"/>
                <w:bCs w:val="0"/>
                <w:color w:val="333333"/>
                <w:sz w:val="19"/>
                <w:szCs w:val="19"/>
              </w:rPr>
              <w:t>data-admin</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8AABAB">
            <w:pPr>
              <w:spacing w:before="0" w:after="0"/>
            </w:pPr>
            <w:r>
              <w:rPr>
                <w:rFonts w:ascii="Arial" w:hAnsi="Arial" w:eastAsia="微软雅黑"/>
                <w:b w:val="0"/>
                <w:bCs w:val="0"/>
                <w:color w:val="333333"/>
                <w:sz w:val="19"/>
                <w:szCs w:val="19"/>
              </w:rPr>
              <w:t>天气大屏 Web + API</w:t>
            </w:r>
          </w:p>
        </w:tc>
      </w:tr>
      <w:tr w14:paraId="000B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7FD01C3">
            <w:pPr>
              <w:spacing w:before="0" w:after="0"/>
            </w:pPr>
            <w:r>
              <w:rPr>
                <w:rFonts w:ascii="Arial" w:hAnsi="Arial" w:eastAsia="微软雅黑"/>
                <w:b w:val="0"/>
                <w:bCs w:val="0"/>
                <w:color w:val="333333"/>
                <w:sz w:val="19"/>
                <w:szCs w:val="19"/>
              </w:rPr>
              <w:t>3306</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6407AE">
            <w:pPr>
              <w:spacing w:before="0" w:after="0"/>
            </w:pPr>
            <w:r>
              <w:rPr>
                <w:rFonts w:ascii="Arial" w:hAnsi="Arial" w:eastAsia="微软雅黑"/>
                <w:b w:val="0"/>
                <w:bCs w:val="0"/>
                <w:color w:val="333333"/>
                <w:sz w:val="19"/>
                <w:szCs w:val="19"/>
              </w:rPr>
              <w:t>mrzk</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8EC32F8">
            <w:pPr>
              <w:spacing w:before="0" w:after="0"/>
            </w:pPr>
            <w:r>
              <w:rPr>
                <w:rFonts w:ascii="Arial" w:hAnsi="Arial" w:eastAsia="微软雅黑"/>
                <w:b w:val="0"/>
                <w:bCs w:val="0"/>
                <w:color w:val="333333"/>
                <w:sz w:val="19"/>
                <w:szCs w:val="19"/>
              </w:rPr>
              <w:t>MySQL</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04613B">
            <w:pPr>
              <w:spacing w:before="0" w:after="0"/>
            </w:pPr>
            <w:r>
              <w:rPr>
                <w:rFonts w:ascii="Arial" w:hAnsi="Arial" w:eastAsia="微软雅黑"/>
                <w:b w:val="0"/>
                <w:bCs w:val="0"/>
                <w:color w:val="333333"/>
                <w:sz w:val="19"/>
                <w:szCs w:val="19"/>
              </w:rPr>
              <w:t>关系型数据库</w:t>
            </w:r>
          </w:p>
        </w:tc>
      </w:tr>
      <w:tr w14:paraId="3C67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86C4B2C">
            <w:pPr>
              <w:spacing w:before="0" w:after="0"/>
            </w:pPr>
            <w:r>
              <w:rPr>
                <w:rFonts w:ascii="Arial" w:hAnsi="Arial" w:eastAsia="微软雅黑"/>
                <w:b w:val="0"/>
                <w:bCs w:val="0"/>
                <w:color w:val="333333"/>
                <w:sz w:val="19"/>
                <w:szCs w:val="19"/>
              </w:rPr>
              <w:t>6379</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013F6C0">
            <w:pPr>
              <w:spacing w:before="0" w:after="0"/>
            </w:pPr>
            <w:r>
              <w:rPr>
                <w:rFonts w:ascii="Arial" w:hAnsi="Arial" w:eastAsia="微软雅黑"/>
                <w:b w:val="0"/>
                <w:bCs w:val="0"/>
                <w:color w:val="333333"/>
                <w:sz w:val="19"/>
                <w:szCs w:val="19"/>
              </w:rPr>
              <w:t>mrzk</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202E23">
            <w:pPr>
              <w:spacing w:before="0" w:after="0"/>
            </w:pPr>
            <w:r>
              <w:rPr>
                <w:rFonts w:ascii="Arial" w:hAnsi="Arial" w:eastAsia="微软雅黑"/>
                <w:b w:val="0"/>
                <w:bCs w:val="0"/>
                <w:color w:val="333333"/>
                <w:sz w:val="19"/>
                <w:szCs w:val="19"/>
              </w:rPr>
              <w:t>Redis</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2F7F8D">
            <w:pPr>
              <w:spacing w:before="0" w:after="0"/>
            </w:pPr>
            <w:r>
              <w:rPr>
                <w:rFonts w:ascii="Arial" w:hAnsi="Arial" w:eastAsia="微软雅黑"/>
                <w:b w:val="0"/>
                <w:bCs w:val="0"/>
                <w:color w:val="333333"/>
                <w:sz w:val="19"/>
                <w:szCs w:val="19"/>
              </w:rPr>
              <w:t>缓存服务</w:t>
            </w:r>
          </w:p>
        </w:tc>
      </w:tr>
      <w:tr w14:paraId="1A6B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4D2F64">
            <w:pPr>
              <w:spacing w:before="0" w:after="0"/>
            </w:pPr>
            <w:r>
              <w:rPr>
                <w:rFonts w:ascii="Arial" w:hAnsi="Arial" w:eastAsia="微软雅黑"/>
                <w:b w:val="0"/>
                <w:bCs w:val="0"/>
                <w:color w:val="333333"/>
                <w:sz w:val="19"/>
                <w:szCs w:val="19"/>
              </w:rPr>
              <w:t>9092</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C785FAC">
            <w:pPr>
              <w:spacing w:before="0" w:after="0"/>
            </w:pPr>
            <w:r>
              <w:rPr>
                <w:rFonts w:ascii="Arial" w:hAnsi="Arial" w:eastAsia="微软雅黑"/>
                <w:b w:val="0"/>
                <w:bCs w:val="0"/>
                <w:color w:val="333333"/>
                <w:sz w:val="19"/>
                <w:szCs w:val="19"/>
              </w:rPr>
              <w:t>mrzk</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6B8395">
            <w:pPr>
              <w:spacing w:before="0" w:after="0"/>
            </w:pPr>
            <w:r>
              <w:rPr>
                <w:rFonts w:ascii="Arial" w:hAnsi="Arial" w:eastAsia="微软雅黑"/>
                <w:b w:val="0"/>
                <w:bCs w:val="0"/>
                <w:color w:val="333333"/>
                <w:sz w:val="19"/>
                <w:szCs w:val="19"/>
              </w:rPr>
              <w:t>Kafka</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F5F45F">
            <w:pPr>
              <w:spacing w:before="0" w:after="0"/>
            </w:pPr>
            <w:r>
              <w:rPr>
                <w:rFonts w:ascii="Arial" w:hAnsi="Arial" w:eastAsia="微软雅黑"/>
                <w:b w:val="0"/>
                <w:bCs w:val="0"/>
                <w:color w:val="333333"/>
                <w:sz w:val="19"/>
                <w:szCs w:val="19"/>
              </w:rPr>
              <w:t>消息队列</w:t>
            </w:r>
          </w:p>
        </w:tc>
      </w:tr>
      <w:tr w14:paraId="1898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B793E4">
            <w:pPr>
              <w:spacing w:before="0" w:after="0"/>
            </w:pPr>
            <w:r>
              <w:rPr>
                <w:rFonts w:ascii="Arial" w:hAnsi="Arial" w:eastAsia="微软雅黑"/>
                <w:b w:val="0"/>
                <w:bCs w:val="0"/>
                <w:color w:val="333333"/>
                <w:sz w:val="19"/>
                <w:szCs w:val="19"/>
              </w:rPr>
              <w:t>2181</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AF7EA43">
            <w:pPr>
              <w:spacing w:before="0" w:after="0"/>
            </w:pPr>
            <w:r>
              <w:rPr>
                <w:rFonts w:ascii="Arial" w:hAnsi="Arial" w:eastAsia="微软雅黑"/>
                <w:b w:val="0"/>
                <w:bCs w:val="0"/>
                <w:color w:val="333333"/>
                <w:sz w:val="19"/>
                <w:szCs w:val="19"/>
              </w:rPr>
              <w:t>mrzk</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09F1508">
            <w:pPr>
              <w:spacing w:before="0" w:after="0"/>
            </w:pPr>
            <w:r>
              <w:rPr>
                <w:rFonts w:ascii="Arial" w:hAnsi="Arial" w:eastAsia="微软雅黑"/>
                <w:b w:val="0"/>
                <w:bCs w:val="0"/>
                <w:color w:val="333333"/>
                <w:sz w:val="19"/>
                <w:szCs w:val="19"/>
              </w:rPr>
              <w:t>ZooKeeper</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DEF2F31">
            <w:pPr>
              <w:spacing w:before="0" w:after="0"/>
            </w:pPr>
            <w:r>
              <w:rPr>
                <w:rFonts w:ascii="Arial" w:hAnsi="Arial" w:eastAsia="微软雅黑"/>
                <w:b w:val="0"/>
                <w:bCs w:val="0"/>
                <w:color w:val="333333"/>
                <w:sz w:val="19"/>
                <w:szCs w:val="19"/>
              </w:rPr>
              <w:t>分布式协调</w:t>
            </w:r>
          </w:p>
        </w:tc>
      </w:tr>
      <w:tr w14:paraId="1511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3C40C5">
            <w:pPr>
              <w:spacing w:before="0" w:after="0"/>
            </w:pPr>
            <w:r>
              <w:rPr>
                <w:rFonts w:ascii="Arial" w:hAnsi="Arial" w:eastAsia="微软雅黑"/>
                <w:b w:val="0"/>
                <w:bCs w:val="0"/>
                <w:color w:val="333333"/>
                <w:sz w:val="19"/>
                <w:szCs w:val="19"/>
              </w:rPr>
              <w:t>9870</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88B34A">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E9E986B">
            <w:pPr>
              <w:spacing w:before="0" w:after="0"/>
            </w:pPr>
            <w:r>
              <w:rPr>
                <w:rFonts w:ascii="Arial" w:hAnsi="Arial" w:eastAsia="微软雅黑"/>
                <w:b w:val="0"/>
                <w:bCs w:val="0"/>
                <w:color w:val="333333"/>
                <w:sz w:val="19"/>
                <w:szCs w:val="19"/>
              </w:rPr>
              <w:t>HDFS NameNode</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4136861">
            <w:pPr>
              <w:spacing w:before="0" w:after="0"/>
            </w:pPr>
            <w:r>
              <w:rPr>
                <w:rFonts w:ascii="Arial" w:hAnsi="Arial" w:eastAsia="微软雅黑"/>
                <w:b w:val="0"/>
                <w:bCs w:val="0"/>
                <w:color w:val="333333"/>
                <w:sz w:val="19"/>
                <w:szCs w:val="19"/>
              </w:rPr>
              <w:t>HDFS Web UI</w:t>
            </w:r>
          </w:p>
        </w:tc>
      </w:tr>
      <w:tr w14:paraId="3F53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0340C5">
            <w:pPr>
              <w:spacing w:before="0" w:after="0"/>
            </w:pPr>
            <w:r>
              <w:rPr>
                <w:rFonts w:ascii="Arial" w:hAnsi="Arial" w:eastAsia="微软雅黑"/>
                <w:b w:val="0"/>
                <w:bCs w:val="0"/>
                <w:color w:val="333333"/>
                <w:sz w:val="19"/>
                <w:szCs w:val="19"/>
              </w:rPr>
              <w:t>8088</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1BAA148">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F2C91D7">
            <w:pPr>
              <w:spacing w:before="0" w:after="0"/>
            </w:pPr>
            <w:r>
              <w:rPr>
                <w:rFonts w:ascii="Arial" w:hAnsi="Arial" w:eastAsia="微软雅黑"/>
                <w:b w:val="0"/>
                <w:bCs w:val="0"/>
                <w:color w:val="333333"/>
                <w:sz w:val="19"/>
                <w:szCs w:val="19"/>
              </w:rPr>
              <w:t>YARN RM</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C66D0A8">
            <w:pPr>
              <w:spacing w:before="0" w:after="0"/>
            </w:pPr>
            <w:r>
              <w:rPr>
                <w:rFonts w:ascii="Arial" w:hAnsi="Arial" w:eastAsia="微软雅黑"/>
                <w:b w:val="0"/>
                <w:bCs w:val="0"/>
                <w:color w:val="333333"/>
                <w:sz w:val="19"/>
                <w:szCs w:val="19"/>
              </w:rPr>
              <w:t>YARN Web UI</w:t>
            </w:r>
          </w:p>
        </w:tc>
      </w:tr>
      <w:tr w14:paraId="2FE1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5EDAFF">
            <w:pPr>
              <w:spacing w:before="0" w:after="0"/>
            </w:pPr>
            <w:r>
              <w:rPr>
                <w:rFonts w:ascii="Arial" w:hAnsi="Arial" w:eastAsia="微软雅黑"/>
                <w:b w:val="0"/>
                <w:bCs w:val="0"/>
                <w:color w:val="333333"/>
                <w:sz w:val="19"/>
                <w:szCs w:val="19"/>
              </w:rPr>
              <w:t>8080</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06B3ED">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B634D6">
            <w:pPr>
              <w:spacing w:before="0" w:after="0"/>
            </w:pPr>
            <w:r>
              <w:rPr>
                <w:rFonts w:ascii="Arial" w:hAnsi="Arial" w:eastAsia="微软雅黑"/>
                <w:b w:val="0"/>
                <w:bCs w:val="0"/>
                <w:color w:val="333333"/>
                <w:sz w:val="19"/>
                <w:szCs w:val="19"/>
              </w:rPr>
              <w:t>Spark Master</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0E5DBE">
            <w:pPr>
              <w:spacing w:before="0" w:after="0"/>
            </w:pPr>
            <w:r>
              <w:rPr>
                <w:rFonts w:ascii="Arial" w:hAnsi="Arial" w:eastAsia="微软雅黑"/>
                <w:b w:val="0"/>
                <w:bCs w:val="0"/>
                <w:color w:val="333333"/>
                <w:sz w:val="19"/>
                <w:szCs w:val="19"/>
              </w:rPr>
              <w:t>Spark Web UI</w:t>
            </w:r>
          </w:p>
        </w:tc>
      </w:tr>
      <w:tr w14:paraId="5415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3CD74D">
            <w:pPr>
              <w:spacing w:before="0" w:after="0"/>
            </w:pPr>
            <w:r>
              <w:rPr>
                <w:rFonts w:ascii="Arial" w:hAnsi="Arial" w:eastAsia="微软雅黑"/>
                <w:b w:val="0"/>
                <w:bCs w:val="0"/>
                <w:color w:val="333333"/>
                <w:sz w:val="19"/>
                <w:szCs w:val="19"/>
              </w:rPr>
              <w:t>7077</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16EE3D9">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1516C4">
            <w:pPr>
              <w:spacing w:before="0" w:after="0"/>
            </w:pPr>
            <w:r>
              <w:rPr>
                <w:rFonts w:ascii="Arial" w:hAnsi="Arial" w:eastAsia="微软雅黑"/>
                <w:b w:val="0"/>
                <w:bCs w:val="0"/>
                <w:color w:val="333333"/>
                <w:sz w:val="19"/>
                <w:szCs w:val="19"/>
              </w:rPr>
              <w:t>Spark Master</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5CBF75">
            <w:pPr>
              <w:spacing w:before="0" w:after="0"/>
            </w:pPr>
            <w:r>
              <w:rPr>
                <w:rFonts w:ascii="Arial" w:hAnsi="Arial" w:eastAsia="微软雅黑"/>
                <w:b w:val="0"/>
                <w:bCs w:val="0"/>
                <w:color w:val="333333"/>
                <w:sz w:val="19"/>
                <w:szCs w:val="19"/>
              </w:rPr>
              <w:t>Spark RPC</w:t>
            </w:r>
          </w:p>
        </w:tc>
      </w:tr>
      <w:tr w14:paraId="6B95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D30B6CF">
            <w:pPr>
              <w:spacing w:before="0" w:after="0"/>
            </w:pPr>
            <w:r>
              <w:rPr>
                <w:rFonts w:ascii="Arial" w:hAnsi="Arial" w:eastAsia="微软雅黑"/>
                <w:b w:val="0"/>
                <w:bCs w:val="0"/>
                <w:color w:val="333333"/>
                <w:sz w:val="19"/>
                <w:szCs w:val="19"/>
              </w:rPr>
              <w:t>9000</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77467C2">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6C0211C">
            <w:pPr>
              <w:spacing w:before="0" w:after="0"/>
            </w:pPr>
            <w:r>
              <w:rPr>
                <w:rFonts w:ascii="Arial" w:hAnsi="Arial" w:eastAsia="微软雅黑"/>
                <w:b w:val="0"/>
                <w:bCs w:val="0"/>
                <w:color w:val="333333"/>
                <w:sz w:val="19"/>
                <w:szCs w:val="19"/>
              </w:rPr>
              <w:t>HDFS</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7AB800">
            <w:pPr>
              <w:spacing w:before="0" w:after="0"/>
            </w:pPr>
            <w:r>
              <w:rPr>
                <w:rFonts w:ascii="Arial" w:hAnsi="Arial" w:eastAsia="微软雅黑"/>
                <w:b w:val="0"/>
                <w:bCs w:val="0"/>
                <w:color w:val="333333"/>
                <w:sz w:val="19"/>
                <w:szCs w:val="19"/>
              </w:rPr>
              <w:t>HDFS RPC</w:t>
            </w:r>
          </w:p>
        </w:tc>
      </w:tr>
      <w:tr w14:paraId="1657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71BCD2B">
            <w:pPr>
              <w:spacing w:before="0" w:after="0"/>
            </w:pPr>
            <w:r>
              <w:rPr>
                <w:rFonts w:ascii="Arial" w:hAnsi="Arial" w:eastAsia="微软雅黑"/>
                <w:b w:val="0"/>
                <w:bCs w:val="0"/>
                <w:color w:val="333333"/>
                <w:sz w:val="19"/>
                <w:szCs w:val="19"/>
              </w:rPr>
              <w:t>2222</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B15375C">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4A1697">
            <w:pPr>
              <w:spacing w:before="0" w:after="0"/>
            </w:pPr>
            <w:r>
              <w:rPr>
                <w:rFonts w:ascii="Arial" w:hAnsi="Arial" w:eastAsia="微软雅黑"/>
                <w:b w:val="0"/>
                <w:bCs w:val="0"/>
                <w:color w:val="333333"/>
                <w:sz w:val="19"/>
                <w:szCs w:val="19"/>
              </w:rPr>
              <w:t>SSH</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9402DC">
            <w:pPr>
              <w:spacing w:before="0" w:after="0"/>
            </w:pPr>
            <w:r>
              <w:rPr>
                <w:rFonts w:ascii="Arial" w:hAnsi="Arial" w:eastAsia="微软雅黑"/>
                <w:b w:val="0"/>
                <w:bCs w:val="0"/>
                <w:color w:val="333333"/>
                <w:sz w:val="19"/>
                <w:szCs w:val="19"/>
              </w:rPr>
              <w:t>远程管理</w:t>
            </w:r>
          </w:p>
        </w:tc>
      </w:tr>
      <w:tr w14:paraId="27E0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601E88">
            <w:pPr>
              <w:spacing w:before="0" w:after="0"/>
            </w:pPr>
            <w:r>
              <w:rPr>
                <w:rFonts w:ascii="Arial" w:hAnsi="Arial" w:eastAsia="微软雅黑"/>
                <w:b w:val="0"/>
                <w:bCs w:val="0"/>
                <w:color w:val="333333"/>
                <w:sz w:val="19"/>
                <w:szCs w:val="19"/>
              </w:rPr>
              <w:t>4040</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CD9D7C">
            <w:pPr>
              <w:spacing w:before="0" w:after="0"/>
            </w:pPr>
            <w:r>
              <w:rPr>
                <w:rFonts w:ascii="Arial" w:hAnsi="Arial" w:eastAsia="微软雅黑"/>
                <w:b w:val="0"/>
                <w:bCs w:val="0"/>
                <w:color w:val="333333"/>
                <w:sz w:val="19"/>
                <w:szCs w:val="19"/>
              </w:rPr>
              <w:t>master</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CCFFA8B">
            <w:pPr>
              <w:spacing w:before="0" w:after="0"/>
            </w:pPr>
            <w:r>
              <w:rPr>
                <w:rFonts w:ascii="Arial" w:hAnsi="Arial" w:eastAsia="微软雅黑"/>
                <w:b w:val="0"/>
                <w:bCs w:val="0"/>
                <w:color w:val="333333"/>
                <w:sz w:val="19"/>
                <w:szCs w:val="19"/>
              </w:rPr>
              <w:t>Spark App</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F90EA6">
            <w:pPr>
              <w:spacing w:before="0" w:after="0"/>
            </w:pPr>
            <w:r>
              <w:rPr>
                <w:rFonts w:ascii="Arial" w:hAnsi="Arial" w:eastAsia="微软雅黑"/>
                <w:b w:val="0"/>
                <w:bCs w:val="0"/>
                <w:color w:val="333333"/>
                <w:sz w:val="19"/>
                <w:szCs w:val="19"/>
              </w:rPr>
              <w:t>Spark 应用 UI（运行时）</w:t>
            </w:r>
          </w:p>
        </w:tc>
      </w:tr>
    </w:tbl>
    <w:p w14:paraId="3C2DBFDC">
      <w:pPr>
        <w:pStyle w:val="2"/>
      </w:pPr>
      <w:r>
        <w:rPr>
          <w:rFonts w:ascii="Arial" w:hAnsi="Arial" w:eastAsia="微软雅黑"/>
          <w:b/>
          <w:bCs/>
          <w:color w:val="1A5276"/>
          <w:sz w:val="32"/>
          <w:szCs w:val="32"/>
        </w:rPr>
        <w:t>四、数据流架构</w:t>
      </w:r>
    </w:p>
    <w:p w14:paraId="2132C8CE">
      <w:pPr>
        <w:pStyle w:val="3"/>
      </w:pPr>
      <w:r>
        <w:rPr>
          <w:rFonts w:ascii="Arial" w:hAnsi="Arial" w:eastAsia="微软雅黑"/>
          <w:b/>
          <w:bCs/>
          <w:color w:val="2471A3"/>
          <w:sz w:val="28"/>
          <w:szCs w:val="28"/>
        </w:rPr>
        <w:t>4.1 核心处理流程</w:t>
      </w:r>
    </w:p>
    <w:p w14:paraId="7C44763E">
      <w:pPr>
        <w:spacing w:after="120"/>
      </w:pPr>
      <w:r>
        <w:rPr>
          <w:rFonts w:ascii="Arial" w:hAnsi="Arial" w:eastAsia="微软雅黑"/>
          <w:b/>
          <w:bCs/>
          <w:sz w:val="21"/>
          <w:szCs w:val="21"/>
        </w:rPr>
        <w:t>数据采集层</w:t>
      </w:r>
    </w:p>
    <w:p w14:paraId="2D5A7E18">
      <w:pPr>
        <w:spacing w:after="120"/>
      </w:pPr>
      <w:r>
        <w:rPr>
          <w:rFonts w:ascii="Arial" w:hAnsi="Arial" w:eastAsia="微软雅黑"/>
          <w:sz w:val="21"/>
          <w:szCs w:val="21"/>
        </w:rPr>
        <w:t>data-collector 模块通过 HTTP 调用 OpenWeatherMap API，每 5 分钟轮询 75 个城市的实时天气数据（温度、湿度、风速、天气描述、AQI），原始数据写入 Kafka Topic weather-raw。</w:t>
      </w:r>
    </w:p>
    <w:p w14:paraId="6B3AC02A">
      <w:pPr>
        <w:spacing w:after="120"/>
      </w:pPr>
      <w:r>
        <w:rPr>
          <w:rFonts w:ascii="Arial" w:hAnsi="Arial" w:eastAsia="微软雅黑"/>
          <w:b/>
          <w:bCs/>
          <w:sz w:val="21"/>
          <w:szCs w:val="21"/>
        </w:rPr>
        <w:t>数据清洗层</w:t>
      </w:r>
    </w:p>
    <w:p w14:paraId="5560E71B">
      <w:pPr>
        <w:spacing w:after="120"/>
      </w:pPr>
      <w:r>
        <w:rPr>
          <w:rFonts w:ascii="Arial" w:hAnsi="Arial" w:eastAsia="微软雅黑"/>
          <w:sz w:val="21"/>
          <w:szCs w:val="21"/>
        </w:rPr>
        <w:t>WeatherCleaner 从 Kafka 消费原始数据，执行格式标准化、异常值过滤、AQI 等级映射，同时实时检测极端天气。风速 &gt;= 20/25/30/35 km/h 分别触发蓝/黄/橙/红大风预警，湿度 &gt;= 85/90/95/98% 触发蓝/黄/橙/红暴雨预警。清洗后数据写入 MySQL weather_history 表、若依库 biz_weather_record 表、Redis 缓存。</w:t>
      </w:r>
    </w:p>
    <w:p w14:paraId="6646EB42">
      <w:pPr>
        <w:spacing w:after="120"/>
      </w:pPr>
      <w:r>
        <w:rPr>
          <w:rFonts w:ascii="Arial" w:hAnsi="Arial" w:eastAsia="微软雅黑"/>
          <w:b/>
          <w:bCs/>
          <w:sz w:val="21"/>
          <w:szCs w:val="21"/>
        </w:rPr>
        <w:t>实时计算层</w:t>
      </w:r>
    </w:p>
    <w:p w14:paraId="5157EC18">
      <w:pPr>
        <w:spacing w:after="120"/>
      </w:pPr>
      <w:r>
        <w:rPr>
          <w:rFonts w:ascii="Arial" w:hAnsi="Arial" w:eastAsia="微软雅黑"/>
          <w:sz w:val="21"/>
          <w:szCs w:val="21"/>
        </w:rPr>
        <w:t>data-admin-spark 的 AlertStreamingJob 基于 Spark Streaming 实时消费 Kafka，检测温度 &gt; 35°C 的高温预警，结果写入 Redis screen:alerts。</w:t>
      </w:r>
    </w:p>
    <w:p w14:paraId="3B74C453">
      <w:pPr>
        <w:spacing w:after="120"/>
      </w:pPr>
      <w:r>
        <w:rPr>
          <w:rFonts w:ascii="Arial" w:hAnsi="Arial" w:eastAsia="微软雅黑"/>
          <w:b/>
          <w:bCs/>
          <w:sz w:val="21"/>
          <w:szCs w:val="21"/>
        </w:rPr>
        <w:t>离线分析层</w:t>
      </w:r>
    </w:p>
    <w:p w14:paraId="075B39A6">
      <w:pPr>
        <w:spacing w:after="120"/>
      </w:pPr>
      <w:r>
        <w:rPr>
          <w:rFonts w:ascii="Arial" w:hAnsi="Arial" w:eastAsia="微软雅黑"/>
          <w:sz w:val="21"/>
          <w:szCs w:val="21"/>
        </w:rPr>
        <w:t>data-admin-mapreduce 的 AlertStatMR 基于 Hadoop MapReduce 批量统计各城市告警次数（温度 &gt; 35°C 或 &lt; -5°C），结果写回 MySQL。</w:t>
      </w:r>
    </w:p>
    <w:p w14:paraId="2B70FD3D">
      <w:pPr>
        <w:spacing w:after="120"/>
      </w:pPr>
      <w:r>
        <w:rPr>
          <w:rFonts w:ascii="Arial" w:hAnsi="Arial" w:eastAsia="微软雅黑"/>
          <w:b/>
          <w:bCs/>
          <w:sz w:val="21"/>
          <w:szCs w:val="21"/>
        </w:rPr>
        <w:t>展示层</w:t>
      </w:r>
    </w:p>
    <w:p w14:paraId="5B86260C">
      <w:pPr>
        <w:spacing w:after="120"/>
      </w:pPr>
      <w:r>
        <w:rPr>
          <w:rFonts w:ascii="Arial" w:hAnsi="Arial" w:eastAsia="微软雅黑"/>
          <w:sz w:val="21"/>
          <w:szCs w:val="21"/>
        </w:rPr>
        <w:t>data-admin 模块提供大屏 API（端口 8888），前端页面每 3 秒轮询数据，通过 ECharts 渲染全国温度热力图、天气类型饼图、区域对比柱状图、数据链路监控仪表盘。若依后台（端口 8081）通过 Nginx 代理，提供航空天气风险分析平台。</w:t>
      </w:r>
    </w:p>
    <w:p w14:paraId="67076C37">
      <w:pPr>
        <w:pStyle w:val="2"/>
      </w:pPr>
      <w:r>
        <w:rPr>
          <w:rFonts w:ascii="Arial" w:hAnsi="Arial" w:eastAsia="微软雅黑"/>
          <w:b/>
          <w:bCs/>
          <w:color w:val="1A5276"/>
          <w:sz w:val="32"/>
          <w:szCs w:val="32"/>
        </w:rPr>
        <w:t>五、服务版本清单</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2200"/>
        <w:gridCol w:w="3820"/>
      </w:tblGrid>
      <w:tr w14:paraId="6545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4165EA4E">
            <w:pPr>
              <w:spacing w:before="0" w:after="0"/>
            </w:pPr>
            <w:r>
              <w:rPr>
                <w:rFonts w:ascii="Arial" w:hAnsi="Arial" w:eastAsia="微软雅黑"/>
                <w:b/>
                <w:bCs/>
                <w:color w:val="FFFFFF"/>
                <w:sz w:val="19"/>
                <w:szCs w:val="19"/>
              </w:rPr>
              <w:t>类别</w:t>
            </w:r>
          </w:p>
        </w:tc>
        <w:tc>
          <w:tcPr>
            <w:tcW w:w="18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727C8B98">
            <w:pPr>
              <w:spacing w:before="0" w:after="0"/>
            </w:pPr>
            <w:r>
              <w:rPr>
                <w:rFonts w:ascii="Arial" w:hAnsi="Arial" w:eastAsia="微软雅黑"/>
                <w:b/>
                <w:bCs/>
                <w:color w:val="FFFFFF"/>
                <w:sz w:val="19"/>
                <w:szCs w:val="19"/>
              </w:rPr>
              <w:t>服务</w:t>
            </w:r>
          </w:p>
        </w:tc>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202657DF">
            <w:pPr>
              <w:spacing w:before="0" w:after="0"/>
            </w:pPr>
            <w:r>
              <w:rPr>
                <w:rFonts w:ascii="Arial" w:hAnsi="Arial" w:eastAsia="微软雅黑"/>
                <w:b/>
                <w:bCs/>
                <w:color w:val="FFFFFF"/>
                <w:sz w:val="19"/>
                <w:szCs w:val="19"/>
              </w:rPr>
              <w:t>版本</w:t>
            </w:r>
          </w:p>
        </w:tc>
        <w:tc>
          <w:tcPr>
            <w:tcW w:w="38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0F98DFFB">
            <w:pPr>
              <w:spacing w:before="0" w:after="0"/>
            </w:pPr>
            <w:r>
              <w:rPr>
                <w:rFonts w:ascii="Arial" w:hAnsi="Arial" w:eastAsia="微软雅黑"/>
                <w:b/>
                <w:bCs/>
                <w:color w:val="FFFFFF"/>
                <w:sz w:val="19"/>
                <w:szCs w:val="19"/>
              </w:rPr>
              <w:t>说明</w:t>
            </w:r>
          </w:p>
        </w:tc>
      </w:tr>
      <w:tr w14:paraId="34DD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85D1982">
            <w:pPr>
              <w:spacing w:before="0" w:after="0"/>
            </w:pPr>
            <w:r>
              <w:rPr>
                <w:rFonts w:ascii="Arial" w:hAnsi="Arial" w:eastAsia="微软雅黑"/>
                <w:b/>
                <w:bCs/>
                <w:color w:val="1A5276"/>
                <w:sz w:val="19"/>
                <w:szCs w:val="19"/>
              </w:rPr>
              <w:t>操作系统</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2B48C3F">
            <w:pPr>
              <w:spacing w:before="0" w:after="0"/>
            </w:pPr>
            <w:r>
              <w:rPr>
                <w:rFonts w:ascii="Arial" w:hAnsi="Arial" w:eastAsia="微软雅黑"/>
                <w:b w:val="0"/>
                <w:bCs w:val="0"/>
                <w:color w:val="333333"/>
                <w:sz w:val="19"/>
                <w:szCs w:val="19"/>
              </w:rPr>
              <w:t>Windows 10/11</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CB3F7C">
            <w:pPr>
              <w:spacing w:before="0" w:after="0"/>
            </w:pPr>
            <w:r>
              <w:rPr>
                <w:rFonts w:ascii="Arial" w:hAnsi="Arial" w:eastAsia="微软雅黑"/>
                <w:b w:val="0"/>
                <w:bCs w:val="0"/>
                <w:color w:val="333333"/>
                <w:sz w:val="19"/>
                <w:szCs w:val="19"/>
              </w:rPr>
              <w:t>—</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3B803F6">
            <w:pPr>
              <w:spacing w:before="0" w:after="0"/>
            </w:pPr>
            <w:r>
              <w:rPr>
                <w:rFonts w:ascii="Arial" w:hAnsi="Arial" w:eastAsia="微软雅黑"/>
                <w:b w:val="0"/>
                <w:bCs w:val="0"/>
                <w:color w:val="333333"/>
                <w:sz w:val="19"/>
                <w:szCs w:val="19"/>
              </w:rPr>
              <w:t>宿主机</w:t>
            </w:r>
          </w:p>
        </w:tc>
      </w:tr>
      <w:tr w14:paraId="54AF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7A0F01">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1F9D63">
            <w:pPr>
              <w:spacing w:before="0" w:after="0"/>
            </w:pPr>
            <w:r>
              <w:rPr>
                <w:rFonts w:ascii="Arial" w:hAnsi="Arial" w:eastAsia="微软雅黑"/>
                <w:b w:val="0"/>
                <w:bCs w:val="0"/>
                <w:color w:val="333333"/>
                <w:sz w:val="19"/>
                <w:szCs w:val="19"/>
              </w:rPr>
              <w:t>WSL2 Ubuntu</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EF2E66F">
            <w:pPr>
              <w:spacing w:before="0" w:after="0"/>
            </w:pPr>
            <w:r>
              <w:rPr>
                <w:rFonts w:ascii="Arial" w:hAnsi="Arial" w:eastAsia="微软雅黑"/>
                <w:b w:val="0"/>
                <w:bCs w:val="0"/>
                <w:color w:val="333333"/>
                <w:sz w:val="19"/>
                <w:szCs w:val="19"/>
              </w:rPr>
              <w:t>20.04 LTS</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C51F1D6">
            <w:pPr>
              <w:spacing w:before="0" w:after="0"/>
            </w:pPr>
            <w:r>
              <w:rPr>
                <w:rFonts w:ascii="Arial" w:hAnsi="Arial" w:eastAsia="微软雅黑"/>
                <w:b w:val="0"/>
                <w:bCs w:val="0"/>
                <w:color w:val="333333"/>
                <w:sz w:val="19"/>
                <w:szCs w:val="19"/>
              </w:rPr>
              <w:t>Docker 运行环境</w:t>
            </w:r>
          </w:p>
        </w:tc>
      </w:tr>
      <w:tr w14:paraId="1B07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A554A6">
            <w:pPr>
              <w:spacing w:before="0" w:after="0"/>
            </w:pPr>
            <w:r>
              <w:rPr>
                <w:rFonts w:ascii="Arial" w:hAnsi="Arial" w:eastAsia="微软雅黑"/>
                <w:b/>
                <w:bCs/>
                <w:color w:val="1A5276"/>
                <w:sz w:val="19"/>
                <w:szCs w:val="19"/>
              </w:rPr>
              <w:t>容器平台</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153298">
            <w:pPr>
              <w:spacing w:before="0" w:after="0"/>
            </w:pPr>
            <w:r>
              <w:rPr>
                <w:rFonts w:ascii="Arial" w:hAnsi="Arial" w:eastAsia="微软雅黑"/>
                <w:b w:val="0"/>
                <w:bCs w:val="0"/>
                <w:color w:val="333333"/>
                <w:sz w:val="19"/>
                <w:szCs w:val="19"/>
              </w:rPr>
              <w:t>Docker</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70E2FF">
            <w:pPr>
              <w:spacing w:before="0" w:after="0"/>
            </w:pPr>
            <w:r>
              <w:rPr>
                <w:rFonts w:ascii="Arial" w:hAnsi="Arial" w:eastAsia="微软雅黑"/>
                <w:b w:val="0"/>
                <w:bCs w:val="0"/>
                <w:color w:val="333333"/>
                <w:sz w:val="19"/>
                <w:szCs w:val="19"/>
              </w:rPr>
              <w:t>28.1.1</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CFB533">
            <w:pPr>
              <w:spacing w:before="0" w:after="0"/>
            </w:pPr>
            <w:r>
              <w:rPr>
                <w:rFonts w:ascii="Arial" w:hAnsi="Arial" w:eastAsia="微软雅黑"/>
                <w:b w:val="0"/>
                <w:bCs w:val="0"/>
                <w:color w:val="333333"/>
                <w:sz w:val="19"/>
                <w:szCs w:val="19"/>
              </w:rPr>
              <w:t>容器运行时</w:t>
            </w:r>
          </w:p>
        </w:tc>
      </w:tr>
      <w:tr w14:paraId="5BD5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67564BD">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7FDC9C">
            <w:pPr>
              <w:spacing w:before="0" w:after="0"/>
            </w:pPr>
            <w:r>
              <w:rPr>
                <w:rFonts w:ascii="Arial" w:hAnsi="Arial" w:eastAsia="微软雅黑"/>
                <w:b w:val="0"/>
                <w:bCs w:val="0"/>
                <w:color w:val="333333"/>
                <w:sz w:val="19"/>
                <w:szCs w:val="19"/>
              </w:rPr>
              <w:t>Docker Compose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B94915F">
            <w:pPr>
              <w:spacing w:before="0" w:after="0"/>
            </w:pPr>
            <w:r>
              <w:rPr>
                <w:rFonts w:ascii="Arial" w:hAnsi="Arial" w:eastAsia="微软雅黑"/>
                <w:b w:val="0"/>
                <w:bCs w:val="0"/>
                <w:color w:val="333333"/>
                <w:sz w:val="19"/>
                <w:szCs w:val="19"/>
              </w:rPr>
              <w:t>v3 语法</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16DB356">
            <w:pPr>
              <w:spacing w:before="0" w:after="0"/>
            </w:pPr>
            <w:r>
              <w:rPr>
                <w:rFonts w:ascii="Arial" w:hAnsi="Arial" w:eastAsia="微软雅黑"/>
                <w:b w:val="0"/>
                <w:bCs w:val="0"/>
                <w:color w:val="333333"/>
                <w:sz w:val="19"/>
                <w:szCs w:val="19"/>
              </w:rPr>
              <w:t>多容器编排</w:t>
            </w:r>
          </w:p>
        </w:tc>
      </w:tr>
      <w:tr w14:paraId="6E9A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178E4A">
            <w:pPr>
              <w:spacing w:before="0" w:after="0"/>
            </w:pPr>
            <w:r>
              <w:rPr>
                <w:rFonts w:ascii="Arial" w:hAnsi="Arial" w:eastAsia="微软雅黑"/>
                <w:b/>
                <w:bCs/>
                <w:color w:val="1A5276"/>
                <w:sz w:val="19"/>
                <w:szCs w:val="19"/>
              </w:rPr>
              <w:t>大数据组件</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7511DC">
            <w:pPr>
              <w:spacing w:before="0" w:after="0"/>
            </w:pPr>
            <w:r>
              <w:rPr>
                <w:rFonts w:ascii="Arial" w:hAnsi="Arial" w:eastAsia="微软雅黑"/>
                <w:b w:val="0"/>
                <w:bCs w:val="0"/>
                <w:color w:val="333333"/>
                <w:sz w:val="19"/>
                <w:szCs w:val="19"/>
              </w:rPr>
              <w:t>Hadoop</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7F81272">
            <w:pPr>
              <w:spacing w:before="0" w:after="0"/>
            </w:pPr>
            <w:r>
              <w:rPr>
                <w:rFonts w:ascii="Arial" w:hAnsi="Arial" w:eastAsia="微软雅黑"/>
                <w:b w:val="0"/>
                <w:bCs w:val="0"/>
                <w:color w:val="333333"/>
                <w:sz w:val="19"/>
                <w:szCs w:val="19"/>
              </w:rPr>
              <w:t>2.7.6</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EFC6AD0">
            <w:pPr>
              <w:spacing w:before="0" w:after="0"/>
            </w:pPr>
            <w:r>
              <w:rPr>
                <w:rFonts w:ascii="Arial" w:hAnsi="Arial" w:eastAsia="微软雅黑"/>
                <w:b w:val="0"/>
                <w:bCs w:val="0"/>
                <w:color w:val="333333"/>
                <w:sz w:val="19"/>
                <w:szCs w:val="19"/>
              </w:rPr>
              <w:t>HDFS + YARN</w:t>
            </w:r>
          </w:p>
        </w:tc>
      </w:tr>
      <w:tr w14:paraId="23A3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4F7F59">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26ADEBC">
            <w:pPr>
              <w:spacing w:before="0" w:after="0"/>
            </w:pPr>
            <w:r>
              <w:rPr>
                <w:rFonts w:ascii="Arial" w:hAnsi="Arial" w:eastAsia="微软雅黑"/>
                <w:b w:val="0"/>
                <w:bCs w:val="0"/>
                <w:color w:val="333333"/>
                <w:sz w:val="19"/>
                <w:szCs w:val="19"/>
              </w:rPr>
              <w:t>Spark</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29E7A7E">
            <w:pPr>
              <w:spacing w:before="0" w:after="0"/>
            </w:pPr>
            <w:r>
              <w:rPr>
                <w:rFonts w:ascii="Arial" w:hAnsi="Arial" w:eastAsia="微软雅黑"/>
                <w:b w:val="0"/>
                <w:bCs w:val="0"/>
                <w:color w:val="333333"/>
                <w:sz w:val="19"/>
                <w:szCs w:val="19"/>
              </w:rPr>
              <w:t>2.4.8 (Scala 2.11)</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E39F593">
            <w:pPr>
              <w:spacing w:before="0" w:after="0"/>
            </w:pPr>
            <w:r>
              <w:rPr>
                <w:rFonts w:ascii="Arial" w:hAnsi="Arial" w:eastAsia="微软雅黑"/>
                <w:b w:val="0"/>
                <w:bCs w:val="0"/>
                <w:color w:val="333333"/>
                <w:sz w:val="19"/>
                <w:szCs w:val="19"/>
              </w:rPr>
              <w:t>流式 + 离线计算</w:t>
            </w:r>
          </w:p>
        </w:tc>
      </w:tr>
      <w:tr w14:paraId="1472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F26D5B">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AF1CF6">
            <w:pPr>
              <w:spacing w:before="0" w:after="0"/>
            </w:pPr>
            <w:r>
              <w:rPr>
                <w:rFonts w:ascii="Arial" w:hAnsi="Arial" w:eastAsia="微软雅黑"/>
                <w:b w:val="0"/>
                <w:bCs w:val="0"/>
                <w:color w:val="333333"/>
                <w:sz w:val="19"/>
                <w:szCs w:val="19"/>
              </w:rPr>
              <w:t>Kafka</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9CA3A5">
            <w:pPr>
              <w:spacing w:before="0" w:after="0"/>
            </w:pPr>
            <w:r>
              <w:rPr>
                <w:rFonts w:ascii="Arial" w:hAnsi="Arial" w:eastAsia="微软雅黑"/>
                <w:b w:val="0"/>
                <w:bCs w:val="0"/>
                <w:color w:val="333333"/>
                <w:sz w:val="19"/>
                <w:szCs w:val="19"/>
              </w:rPr>
              <w:t>2.8.0</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D5C937">
            <w:pPr>
              <w:spacing w:before="0" w:after="0"/>
            </w:pPr>
            <w:r>
              <w:rPr>
                <w:rFonts w:ascii="Arial" w:hAnsi="Arial" w:eastAsia="微软雅黑"/>
                <w:b w:val="0"/>
                <w:bCs w:val="0"/>
                <w:color w:val="333333"/>
                <w:sz w:val="19"/>
                <w:szCs w:val="19"/>
              </w:rPr>
              <w:t>消息队列</w:t>
            </w:r>
          </w:p>
        </w:tc>
      </w:tr>
      <w:tr w14:paraId="2E64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7608A4F">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720FC23">
            <w:pPr>
              <w:spacing w:before="0" w:after="0"/>
            </w:pPr>
            <w:r>
              <w:rPr>
                <w:rFonts w:ascii="Arial" w:hAnsi="Arial" w:eastAsia="微软雅黑"/>
                <w:b w:val="0"/>
                <w:bCs w:val="0"/>
                <w:color w:val="333333"/>
                <w:sz w:val="19"/>
                <w:szCs w:val="19"/>
              </w:rPr>
              <w:t>ZooKeeper</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A1C172">
            <w:pPr>
              <w:spacing w:before="0" w:after="0"/>
            </w:pPr>
            <w:r>
              <w:rPr>
                <w:rFonts w:ascii="Arial" w:hAnsi="Arial" w:eastAsia="微软雅黑"/>
                <w:b w:val="0"/>
                <w:bCs w:val="0"/>
                <w:color w:val="333333"/>
                <w:sz w:val="19"/>
                <w:szCs w:val="19"/>
              </w:rPr>
              <w:t>3.4.10</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F3BEAC7">
            <w:pPr>
              <w:spacing w:before="0" w:after="0"/>
            </w:pPr>
            <w:r>
              <w:rPr>
                <w:rFonts w:ascii="Arial" w:hAnsi="Arial" w:eastAsia="微软雅黑"/>
                <w:b w:val="0"/>
                <w:bCs w:val="0"/>
                <w:color w:val="333333"/>
                <w:sz w:val="19"/>
                <w:szCs w:val="19"/>
              </w:rPr>
              <w:t>分布式协调</w:t>
            </w:r>
          </w:p>
        </w:tc>
      </w:tr>
      <w:tr w14:paraId="69C9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BD4ADF7">
            <w:pPr>
              <w:spacing w:before="0" w:after="0"/>
            </w:pPr>
            <w:r>
              <w:rPr>
                <w:rFonts w:ascii="Arial" w:hAnsi="Arial" w:eastAsia="微软雅黑"/>
                <w:b/>
                <w:bCs/>
                <w:color w:val="1A5276"/>
                <w:sz w:val="19"/>
                <w:szCs w:val="19"/>
              </w:rPr>
              <w:t>数据存储</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B84320">
            <w:pPr>
              <w:spacing w:before="0" w:after="0"/>
            </w:pPr>
            <w:r>
              <w:rPr>
                <w:rFonts w:ascii="Arial" w:hAnsi="Arial" w:eastAsia="微软雅黑"/>
                <w:b w:val="0"/>
                <w:bCs w:val="0"/>
                <w:color w:val="333333"/>
                <w:sz w:val="19"/>
                <w:szCs w:val="19"/>
              </w:rPr>
              <w:t>MySQL</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B7900F">
            <w:pPr>
              <w:spacing w:before="0" w:after="0"/>
            </w:pPr>
            <w:r>
              <w:rPr>
                <w:rFonts w:ascii="Arial" w:hAnsi="Arial" w:eastAsia="微软雅黑"/>
                <w:b w:val="0"/>
                <w:bCs w:val="0"/>
                <w:color w:val="333333"/>
                <w:sz w:val="19"/>
                <w:szCs w:val="19"/>
              </w:rPr>
              <w:t>8.0.33</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A22BB7">
            <w:pPr>
              <w:spacing w:before="0" w:after="0"/>
            </w:pPr>
            <w:r>
              <w:rPr>
                <w:rFonts w:ascii="Arial" w:hAnsi="Arial" w:eastAsia="微软雅黑"/>
                <w:b w:val="0"/>
                <w:bCs w:val="0"/>
                <w:color w:val="333333"/>
                <w:sz w:val="19"/>
                <w:szCs w:val="19"/>
              </w:rPr>
              <w:t>关系型数据库</w:t>
            </w:r>
          </w:p>
        </w:tc>
      </w:tr>
      <w:tr w14:paraId="37E6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E35F12">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936B606">
            <w:pPr>
              <w:spacing w:before="0" w:after="0"/>
            </w:pPr>
            <w:r>
              <w:rPr>
                <w:rFonts w:ascii="Arial" w:hAnsi="Arial" w:eastAsia="微软雅黑"/>
                <w:b w:val="0"/>
                <w:bCs w:val="0"/>
                <w:color w:val="333333"/>
                <w:sz w:val="19"/>
                <w:szCs w:val="19"/>
              </w:rPr>
              <w:t>Redis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6B82D96">
            <w:pPr>
              <w:spacing w:before="0" w:after="0"/>
            </w:pPr>
            <w:r>
              <w:rPr>
                <w:rFonts w:ascii="Arial" w:hAnsi="Arial" w:eastAsia="微软雅黑"/>
                <w:b w:val="0"/>
                <w:bCs w:val="0"/>
                <w:color w:val="333333"/>
                <w:sz w:val="19"/>
                <w:szCs w:val="19"/>
              </w:rPr>
              <w:t>5.0.7</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417F60">
            <w:pPr>
              <w:spacing w:before="0" w:after="0"/>
            </w:pPr>
            <w:r>
              <w:rPr>
                <w:rFonts w:ascii="Arial" w:hAnsi="Arial" w:eastAsia="微软雅黑"/>
                <w:b w:val="0"/>
                <w:bCs w:val="0"/>
                <w:color w:val="333333"/>
                <w:sz w:val="19"/>
                <w:szCs w:val="19"/>
              </w:rPr>
              <w:t>缓存 + 实时数据</w:t>
            </w:r>
          </w:p>
        </w:tc>
      </w:tr>
      <w:tr w14:paraId="5ADB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84A87FB">
            <w:pPr>
              <w:spacing w:before="0" w:after="0"/>
            </w:pPr>
            <w:r>
              <w:rPr>
                <w:rFonts w:ascii="Arial" w:hAnsi="Arial" w:eastAsia="微软雅黑"/>
                <w:b/>
                <w:bCs/>
                <w:color w:val="1A5276"/>
                <w:sz w:val="19"/>
                <w:szCs w:val="19"/>
              </w:rPr>
              <w:t>Web 服务器</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0ED4557">
            <w:pPr>
              <w:spacing w:before="0" w:after="0"/>
            </w:pPr>
            <w:r>
              <w:rPr>
                <w:rFonts w:ascii="Arial" w:hAnsi="Arial" w:eastAsia="微软雅黑"/>
                <w:b w:val="0"/>
                <w:bCs w:val="0"/>
                <w:color w:val="333333"/>
                <w:sz w:val="19"/>
                <w:szCs w:val="19"/>
              </w:rPr>
              <w:t>Nginx</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8C41ACF">
            <w:pPr>
              <w:spacing w:before="0" w:after="0"/>
            </w:pPr>
            <w:r>
              <w:rPr>
                <w:rFonts w:ascii="Arial" w:hAnsi="Arial" w:eastAsia="微软雅黑"/>
                <w:b w:val="0"/>
                <w:bCs w:val="0"/>
                <w:color w:val="333333"/>
                <w:sz w:val="19"/>
                <w:szCs w:val="19"/>
              </w:rPr>
              <w:t>1.18.0</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AB8E20">
            <w:pPr>
              <w:spacing w:before="0" w:after="0"/>
            </w:pPr>
            <w:r>
              <w:rPr>
                <w:rFonts w:ascii="Arial" w:hAnsi="Arial" w:eastAsia="微软雅黑"/>
                <w:b w:val="0"/>
                <w:bCs w:val="0"/>
                <w:color w:val="333333"/>
                <w:sz w:val="19"/>
                <w:szCs w:val="19"/>
              </w:rPr>
              <w:t>前端代理 + 静态资源</w:t>
            </w:r>
          </w:p>
        </w:tc>
      </w:tr>
      <w:tr w14:paraId="7A3A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CCE7BC">
            <w:pPr>
              <w:spacing w:before="0" w:after="0"/>
            </w:pPr>
            <w:r>
              <w:rPr>
                <w:rFonts w:ascii="Arial" w:hAnsi="Arial" w:eastAsia="微软雅黑"/>
                <w:b/>
                <w:bCs/>
                <w:color w:val="1A5276"/>
                <w:sz w:val="19"/>
                <w:szCs w:val="19"/>
              </w:rPr>
              <w:t>Java 运行时</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97E9B6">
            <w:pPr>
              <w:spacing w:before="0" w:after="0"/>
            </w:pPr>
            <w:r>
              <w:rPr>
                <w:rFonts w:ascii="Arial" w:hAnsi="Arial" w:eastAsia="微软雅黑"/>
                <w:b w:val="0"/>
                <w:bCs w:val="0"/>
                <w:color w:val="333333"/>
                <w:sz w:val="19"/>
                <w:szCs w:val="19"/>
              </w:rPr>
              <w:t>JDK (weather)</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DB73EAD">
            <w:pPr>
              <w:spacing w:before="0" w:after="0"/>
            </w:pPr>
            <w:r>
              <w:rPr>
                <w:rFonts w:ascii="Arial" w:hAnsi="Arial" w:eastAsia="微软雅黑"/>
                <w:b w:val="0"/>
                <w:bCs w:val="0"/>
                <w:color w:val="333333"/>
                <w:sz w:val="19"/>
                <w:szCs w:val="19"/>
              </w:rPr>
              <w:t>1.8</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ED77F3">
            <w:pPr>
              <w:spacing w:before="0" w:after="0"/>
            </w:pPr>
            <w:r>
              <w:rPr>
                <w:rFonts w:ascii="Arial" w:hAnsi="Arial" w:eastAsia="微软雅黑"/>
                <w:b w:val="0"/>
                <w:bCs w:val="0"/>
                <w:color w:val="333333"/>
                <w:sz w:val="19"/>
                <w:szCs w:val="19"/>
              </w:rPr>
              <w:t>数据管道模块</w:t>
            </w:r>
          </w:p>
        </w:tc>
      </w:tr>
      <w:tr w14:paraId="2E32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665653">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E0AE51">
            <w:pPr>
              <w:spacing w:before="0" w:after="0"/>
            </w:pPr>
            <w:r>
              <w:rPr>
                <w:rFonts w:ascii="Arial" w:hAnsi="Arial" w:eastAsia="微软雅黑"/>
                <w:b w:val="0"/>
                <w:bCs w:val="0"/>
                <w:color w:val="333333"/>
                <w:sz w:val="19"/>
                <w:szCs w:val="19"/>
              </w:rPr>
              <w:t>JDK (RuoYi)</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6CD9307">
            <w:pPr>
              <w:spacing w:before="0" w:after="0"/>
            </w:pPr>
            <w:r>
              <w:rPr>
                <w:rFonts w:ascii="Arial" w:hAnsi="Arial" w:eastAsia="微软雅黑"/>
                <w:b w:val="0"/>
                <w:bCs w:val="0"/>
                <w:color w:val="333333"/>
                <w:sz w:val="19"/>
                <w:szCs w:val="19"/>
              </w:rPr>
              <w:t>17</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181692">
            <w:pPr>
              <w:spacing w:before="0" w:after="0"/>
            </w:pPr>
            <w:r>
              <w:rPr>
                <w:rFonts w:ascii="Arial" w:hAnsi="Arial" w:eastAsia="微软雅黑"/>
                <w:b w:val="0"/>
                <w:bCs w:val="0"/>
                <w:color w:val="333333"/>
                <w:sz w:val="19"/>
                <w:szCs w:val="19"/>
              </w:rPr>
              <w:t>若依后台</w:t>
            </w:r>
          </w:p>
        </w:tc>
      </w:tr>
      <w:tr w14:paraId="6193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384CBE8">
            <w:pPr>
              <w:spacing w:before="0" w:after="0"/>
            </w:pPr>
            <w:r>
              <w:rPr>
                <w:rFonts w:ascii="Arial" w:hAnsi="Arial" w:eastAsia="微软雅黑"/>
                <w:b/>
                <w:bCs/>
                <w:color w:val="1A5276"/>
                <w:sz w:val="19"/>
                <w:szCs w:val="19"/>
              </w:rPr>
              <w:t>Spring Boot</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846918">
            <w:pPr>
              <w:spacing w:before="0" w:after="0"/>
            </w:pPr>
            <w:r>
              <w:rPr>
                <w:rFonts w:ascii="Arial" w:hAnsi="Arial" w:eastAsia="微软雅黑"/>
                <w:b w:val="0"/>
                <w:bCs w:val="0"/>
                <w:color w:val="333333"/>
                <w:sz w:val="19"/>
                <w:szCs w:val="19"/>
              </w:rPr>
              <w:t>data-admin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D05D9F">
            <w:pPr>
              <w:spacing w:before="0" w:after="0"/>
            </w:pPr>
            <w:r>
              <w:rPr>
                <w:rFonts w:ascii="Arial" w:hAnsi="Arial" w:eastAsia="微软雅黑"/>
                <w:b w:val="0"/>
                <w:bCs w:val="0"/>
                <w:color w:val="333333"/>
                <w:sz w:val="19"/>
                <w:szCs w:val="19"/>
              </w:rPr>
              <w:t>2.7.18</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D22018">
            <w:pPr>
              <w:spacing w:before="0" w:after="0"/>
            </w:pPr>
            <w:r>
              <w:rPr>
                <w:rFonts w:ascii="Arial" w:hAnsi="Arial" w:eastAsia="微软雅黑"/>
                <w:b w:val="0"/>
                <w:bCs w:val="0"/>
                <w:color w:val="333333"/>
                <w:sz w:val="19"/>
                <w:szCs w:val="19"/>
              </w:rPr>
              <w:t>大屏 Web 后端</w:t>
            </w:r>
          </w:p>
        </w:tc>
      </w:tr>
      <w:tr w14:paraId="17B9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78C790">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411173C">
            <w:pPr>
              <w:spacing w:before="0" w:after="0"/>
            </w:pPr>
            <w:r>
              <w:rPr>
                <w:rFonts w:ascii="Arial" w:hAnsi="Arial" w:eastAsia="微软雅黑"/>
                <w:b w:val="0"/>
                <w:bCs w:val="0"/>
                <w:color w:val="333333"/>
                <w:sz w:val="19"/>
                <w:szCs w:val="19"/>
              </w:rPr>
              <w:t>ruoyi-admin</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43E52E">
            <w:pPr>
              <w:spacing w:before="0" w:after="0"/>
            </w:pPr>
            <w:r>
              <w:rPr>
                <w:rFonts w:ascii="Arial" w:hAnsi="Arial" w:eastAsia="微软雅黑"/>
                <w:b w:val="0"/>
                <w:bCs w:val="0"/>
                <w:color w:val="333333"/>
                <w:sz w:val="19"/>
                <w:szCs w:val="19"/>
              </w:rPr>
              <w:t>4.0.6</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C703209">
            <w:pPr>
              <w:spacing w:before="0" w:after="0"/>
            </w:pPr>
            <w:r>
              <w:rPr>
                <w:rFonts w:ascii="Arial" w:hAnsi="Arial" w:eastAsia="微软雅黑"/>
                <w:b w:val="0"/>
                <w:bCs w:val="0"/>
                <w:color w:val="333333"/>
                <w:sz w:val="19"/>
                <w:szCs w:val="19"/>
              </w:rPr>
              <w:t>若依后台</w:t>
            </w:r>
          </w:p>
        </w:tc>
      </w:tr>
      <w:tr w14:paraId="01EF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E68889">
            <w:pPr>
              <w:spacing w:before="0" w:after="0"/>
            </w:pPr>
            <w:r>
              <w:rPr>
                <w:rFonts w:ascii="Arial" w:hAnsi="Arial" w:eastAsia="微软雅黑"/>
                <w:b/>
                <w:bCs/>
                <w:color w:val="1A5276"/>
                <w:sz w:val="19"/>
                <w:szCs w:val="19"/>
              </w:rPr>
              <w:t>前端框架</w:t>
            </w: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F55AE51">
            <w:pPr>
              <w:spacing w:before="0" w:after="0"/>
            </w:pPr>
            <w:r>
              <w:rPr>
                <w:rFonts w:ascii="Arial" w:hAnsi="Arial" w:eastAsia="微软雅黑"/>
                <w:b w:val="0"/>
                <w:bCs w:val="0"/>
                <w:color w:val="333333"/>
                <w:sz w:val="19"/>
                <w:szCs w:val="19"/>
              </w:rPr>
              <w:t>Vue</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64B948">
            <w:pPr>
              <w:spacing w:before="0" w:after="0"/>
            </w:pPr>
            <w:r>
              <w:rPr>
                <w:rFonts w:ascii="Arial" w:hAnsi="Arial" w:eastAsia="微软雅黑"/>
                <w:b w:val="0"/>
                <w:bCs w:val="0"/>
                <w:color w:val="333333"/>
                <w:sz w:val="19"/>
                <w:szCs w:val="19"/>
              </w:rPr>
              <w:t>2.6.12</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35AC8A">
            <w:pPr>
              <w:spacing w:before="0" w:after="0"/>
            </w:pPr>
            <w:r>
              <w:rPr>
                <w:rFonts w:ascii="Arial" w:hAnsi="Arial" w:eastAsia="微软雅黑"/>
                <w:b w:val="0"/>
                <w:bCs w:val="0"/>
                <w:color w:val="333333"/>
                <w:sz w:val="19"/>
                <w:szCs w:val="19"/>
              </w:rPr>
              <w:t>若依前端</w:t>
            </w:r>
          </w:p>
        </w:tc>
      </w:tr>
      <w:tr w14:paraId="265C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253B6B5">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2D46FF3">
            <w:pPr>
              <w:spacing w:before="0" w:after="0"/>
            </w:pPr>
            <w:r>
              <w:rPr>
                <w:rFonts w:ascii="Arial" w:hAnsi="Arial" w:eastAsia="微软雅黑"/>
                <w:b w:val="0"/>
                <w:bCs w:val="0"/>
                <w:color w:val="333333"/>
                <w:sz w:val="19"/>
                <w:szCs w:val="19"/>
              </w:rPr>
              <w:t>Element UI</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68E477">
            <w:pPr>
              <w:spacing w:before="0" w:after="0"/>
            </w:pPr>
            <w:r>
              <w:rPr>
                <w:rFonts w:ascii="Arial" w:hAnsi="Arial" w:eastAsia="微软雅黑"/>
                <w:b w:val="0"/>
                <w:bCs w:val="0"/>
                <w:color w:val="333333"/>
                <w:sz w:val="19"/>
                <w:szCs w:val="19"/>
              </w:rPr>
              <w:t>2.15.14</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08E15D">
            <w:pPr>
              <w:spacing w:before="0" w:after="0"/>
            </w:pPr>
            <w:r>
              <w:rPr>
                <w:rFonts w:ascii="Arial" w:hAnsi="Arial" w:eastAsia="微软雅黑"/>
                <w:b w:val="0"/>
                <w:bCs w:val="0"/>
                <w:color w:val="333333"/>
                <w:sz w:val="19"/>
                <w:szCs w:val="19"/>
              </w:rPr>
              <w:t>UI 组件库</w:t>
            </w:r>
          </w:p>
        </w:tc>
      </w:tr>
      <w:tr w14:paraId="35AA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94EB64B">
            <w:pPr>
              <w:spacing w:before="0" w:after="0"/>
            </w:pPr>
          </w:p>
        </w:tc>
        <w:tc>
          <w:tcPr>
            <w:tcW w:w="1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695986E">
            <w:pPr>
              <w:spacing w:before="0" w:after="0"/>
            </w:pPr>
            <w:r>
              <w:rPr>
                <w:rFonts w:ascii="Arial" w:hAnsi="Arial" w:eastAsia="微软雅黑"/>
                <w:b w:val="0"/>
                <w:bCs w:val="0"/>
                <w:color w:val="333333"/>
                <w:sz w:val="19"/>
                <w:szCs w:val="19"/>
              </w:rPr>
              <w:t>ECharts</w:t>
            </w:r>
          </w:p>
        </w:tc>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1DA198">
            <w:pPr>
              <w:spacing w:before="0" w:after="0"/>
            </w:pPr>
            <w:r>
              <w:rPr>
                <w:rFonts w:ascii="Arial" w:hAnsi="Arial" w:eastAsia="微软雅黑"/>
                <w:b w:val="0"/>
                <w:bCs w:val="0"/>
                <w:color w:val="333333"/>
                <w:sz w:val="19"/>
                <w:szCs w:val="19"/>
              </w:rPr>
              <w:t>5.4.0 / 5.5.0</w:t>
            </w:r>
          </w:p>
        </w:tc>
        <w:tc>
          <w:tcPr>
            <w:tcW w:w="3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DA3459">
            <w:pPr>
              <w:spacing w:before="0" w:after="0"/>
            </w:pPr>
            <w:r>
              <w:rPr>
                <w:rFonts w:ascii="Arial" w:hAnsi="Arial" w:eastAsia="微软雅黑"/>
                <w:b w:val="0"/>
                <w:bCs w:val="0"/>
                <w:color w:val="333333"/>
                <w:sz w:val="19"/>
                <w:szCs w:val="19"/>
              </w:rPr>
              <w:t>数据可视化</w:t>
            </w:r>
          </w:p>
        </w:tc>
      </w:tr>
    </w:tbl>
    <w:p w14:paraId="08A45BB9">
      <w:pPr>
        <w:pStyle w:val="2"/>
      </w:pPr>
      <w:r>
        <w:rPr>
          <w:rFonts w:ascii="Arial" w:hAnsi="Arial" w:eastAsia="微软雅黑"/>
          <w:b/>
          <w:bCs/>
          <w:color w:val="1A5276"/>
          <w:sz w:val="32"/>
          <w:szCs w:val="32"/>
        </w:rPr>
        <w:t>六、Docker Compose 配置</w:t>
      </w:r>
    </w:p>
    <w:p w14:paraId="15BADCD4">
      <w:pPr>
        <w:pStyle w:val="3"/>
      </w:pPr>
      <w:r>
        <w:rPr>
          <w:rFonts w:ascii="Arial" w:hAnsi="Arial" w:eastAsia="微软雅黑"/>
          <w:b/>
          <w:bCs/>
          <w:color w:val="2471A3"/>
          <w:sz w:val="28"/>
          <w:szCs w:val="28"/>
        </w:rPr>
        <w:t>6.1 docker-compose.yml</w:t>
      </w:r>
    </w:p>
    <w:p w14:paraId="1DCEE341">
      <w:pPr>
        <w:spacing w:before="120"/>
      </w:pPr>
    </w:p>
    <w:p w14:paraId="1903D219">
      <w:pPr>
        <w:spacing w:before="0" w:after="0"/>
      </w:pPr>
      <w:r>
        <w:rPr>
          <w:rFonts w:ascii="Consolas" w:hAnsi="Consolas" w:eastAsia="微软雅黑"/>
          <w:color w:val="2C3E50"/>
          <w:sz w:val="18"/>
          <w:szCs w:val="18"/>
        </w:rPr>
        <w:t>version: '3'</w:t>
      </w:r>
      <w:bookmarkStart w:id="0" w:name="_GoBack"/>
      <w:bookmarkEnd w:id="0"/>
    </w:p>
    <w:p w14:paraId="25C36442">
      <w:pPr>
        <w:spacing w:before="0" w:after="0"/>
      </w:pPr>
      <w:r>
        <w:rPr>
          <w:rFonts w:ascii="Consolas" w:hAnsi="Consolas" w:eastAsia="微软雅黑"/>
          <w:color w:val="2C3E50"/>
          <w:sz w:val="18"/>
          <w:szCs w:val="18"/>
        </w:rPr>
        <w:t xml:space="preserve"> </w:t>
      </w:r>
    </w:p>
    <w:p w14:paraId="149BE437">
      <w:pPr>
        <w:spacing w:before="0" w:after="0"/>
      </w:pPr>
      <w:r>
        <w:rPr>
          <w:rFonts w:ascii="Consolas" w:hAnsi="Consolas" w:eastAsia="微软雅黑"/>
          <w:color w:val="2C3E50"/>
          <w:sz w:val="18"/>
          <w:szCs w:val="18"/>
        </w:rPr>
        <w:t>services:</w:t>
      </w:r>
    </w:p>
    <w:p w14:paraId="373FB1BD">
      <w:pPr>
        <w:spacing w:before="0" w:after="0"/>
      </w:pPr>
      <w:r>
        <w:rPr>
          <w:rFonts w:ascii="Consolas" w:hAnsi="Consolas" w:eastAsia="微软雅黑"/>
          <w:color w:val="2C3E50"/>
          <w:sz w:val="18"/>
          <w:szCs w:val="18"/>
        </w:rPr>
        <w:t xml:space="preserve">  master:</w:t>
      </w:r>
    </w:p>
    <w:p w14:paraId="79B0E320">
      <w:pPr>
        <w:spacing w:before="0" w:after="0"/>
      </w:pPr>
      <w:r>
        <w:rPr>
          <w:rFonts w:ascii="Consolas" w:hAnsi="Consolas" w:eastAsia="微软雅黑"/>
          <w:color w:val="2C3E50"/>
          <w:sz w:val="18"/>
          <w:szCs w:val="18"/>
        </w:rPr>
        <w:t xml:space="preserve">    image: hadoop-master:backup</w:t>
      </w:r>
    </w:p>
    <w:p w14:paraId="0B831A39">
      <w:pPr>
        <w:spacing w:before="0" w:after="0"/>
      </w:pPr>
      <w:r>
        <w:rPr>
          <w:rFonts w:ascii="Consolas" w:hAnsi="Consolas" w:eastAsia="微软雅黑"/>
          <w:color w:val="2C3E50"/>
          <w:sz w:val="18"/>
          <w:szCs w:val="18"/>
        </w:rPr>
        <w:t xml:space="preserve">    hostname: master</w:t>
      </w:r>
    </w:p>
    <w:p w14:paraId="7F0E98DA">
      <w:pPr>
        <w:spacing w:before="0" w:after="0"/>
      </w:pPr>
      <w:r>
        <w:rPr>
          <w:rFonts w:ascii="Consolas" w:hAnsi="Consolas" w:eastAsia="微软雅黑"/>
          <w:color w:val="2C3E50"/>
          <w:sz w:val="18"/>
          <w:szCs w:val="18"/>
        </w:rPr>
        <w:t xml:space="preserve">    container_name: hadoop-master</w:t>
      </w:r>
    </w:p>
    <w:p w14:paraId="40A755B6">
      <w:pPr>
        <w:spacing w:before="0" w:after="0"/>
      </w:pPr>
      <w:r>
        <w:rPr>
          <w:rFonts w:ascii="Consolas" w:hAnsi="Consolas" w:eastAsia="微软雅黑"/>
          <w:color w:val="2C3E50"/>
          <w:sz w:val="18"/>
          <w:szCs w:val="18"/>
        </w:rPr>
        <w:t xml:space="preserve">    ports:</w:t>
      </w:r>
    </w:p>
    <w:p w14:paraId="55FFCCA7">
      <w:pPr>
        <w:spacing w:before="0" w:after="0"/>
      </w:pPr>
      <w:r>
        <w:rPr>
          <w:rFonts w:ascii="Consolas" w:hAnsi="Consolas" w:eastAsia="微软雅黑"/>
          <w:color w:val="2C3E50"/>
          <w:sz w:val="18"/>
          <w:szCs w:val="18"/>
        </w:rPr>
        <w:t xml:space="preserve">      - "9870:9870"      # HDFS NameNode Web UI</w:t>
      </w:r>
    </w:p>
    <w:p w14:paraId="342524C4">
      <w:pPr>
        <w:spacing w:before="0" w:after="0"/>
      </w:pPr>
      <w:r>
        <w:rPr>
          <w:rFonts w:ascii="Consolas" w:hAnsi="Consolas" w:eastAsia="微软雅黑"/>
          <w:color w:val="2C3E50"/>
          <w:sz w:val="18"/>
          <w:szCs w:val="18"/>
        </w:rPr>
        <w:t xml:space="preserve">      - "8088:8088"      # YARN ResourceManager Web UI</w:t>
      </w:r>
    </w:p>
    <w:p w14:paraId="122F56C0">
      <w:pPr>
        <w:spacing w:before="0" w:after="0"/>
      </w:pPr>
      <w:r>
        <w:rPr>
          <w:rFonts w:ascii="Consolas" w:hAnsi="Consolas" w:eastAsia="微软雅黑"/>
          <w:color w:val="2C3E50"/>
          <w:sz w:val="18"/>
          <w:szCs w:val="18"/>
        </w:rPr>
        <w:t xml:space="preserve">      - "9000:9000"      # HDFS RPC</w:t>
      </w:r>
    </w:p>
    <w:p w14:paraId="644E1651">
      <w:pPr>
        <w:spacing w:before="0" w:after="0"/>
      </w:pPr>
      <w:r>
        <w:rPr>
          <w:rFonts w:ascii="Consolas" w:hAnsi="Consolas" w:eastAsia="微软雅黑"/>
          <w:color w:val="2C3E50"/>
          <w:sz w:val="18"/>
          <w:szCs w:val="18"/>
        </w:rPr>
        <w:t xml:space="preserve">      - "50070:50070"    # HDFS NameNode Web UI (Hadoop 2.x)</w:t>
      </w:r>
    </w:p>
    <w:p w14:paraId="43D3E1B9">
      <w:pPr>
        <w:spacing w:before="0" w:after="0"/>
      </w:pPr>
      <w:r>
        <w:rPr>
          <w:rFonts w:ascii="Consolas" w:hAnsi="Consolas" w:eastAsia="微软雅黑"/>
          <w:color w:val="2C3E50"/>
          <w:sz w:val="18"/>
          <w:szCs w:val="18"/>
        </w:rPr>
        <w:t xml:space="preserve">      - "8080:8080"      # Spark Master Web UI</w:t>
      </w:r>
    </w:p>
    <w:p w14:paraId="6E543294">
      <w:pPr>
        <w:spacing w:before="0" w:after="0"/>
      </w:pPr>
      <w:r>
        <w:rPr>
          <w:rFonts w:ascii="Consolas" w:hAnsi="Consolas" w:eastAsia="微软雅黑"/>
          <w:color w:val="2C3E50"/>
          <w:sz w:val="18"/>
          <w:szCs w:val="18"/>
        </w:rPr>
        <w:t xml:space="preserve">      - "7077:7077"      # Spark Master RPC</w:t>
      </w:r>
    </w:p>
    <w:p w14:paraId="357F22AC">
      <w:pPr>
        <w:spacing w:before="0" w:after="0"/>
      </w:pPr>
      <w:r>
        <w:rPr>
          <w:rFonts w:ascii="Consolas" w:hAnsi="Consolas" w:eastAsia="微软雅黑"/>
          <w:color w:val="2C3E50"/>
          <w:sz w:val="18"/>
          <w:szCs w:val="18"/>
        </w:rPr>
        <w:t xml:space="preserve">      - "4040:4040"      # Spark 应用 UI（运行时）</w:t>
      </w:r>
    </w:p>
    <w:p w14:paraId="041EC538">
      <w:pPr>
        <w:spacing w:before="0" w:after="0"/>
      </w:pPr>
      <w:r>
        <w:rPr>
          <w:rFonts w:ascii="Consolas" w:hAnsi="Consolas" w:eastAsia="微软雅黑"/>
          <w:color w:val="2C3E50"/>
          <w:sz w:val="18"/>
          <w:szCs w:val="18"/>
        </w:rPr>
        <w:t xml:space="preserve">      - "3306:3306"      # MySQL</w:t>
      </w:r>
    </w:p>
    <w:p w14:paraId="7000EED5">
      <w:pPr>
        <w:spacing w:before="0" w:after="0"/>
      </w:pPr>
      <w:r>
        <w:rPr>
          <w:rFonts w:ascii="Consolas" w:hAnsi="Consolas" w:eastAsia="微软雅黑"/>
          <w:color w:val="2C3E50"/>
          <w:sz w:val="18"/>
          <w:szCs w:val="18"/>
        </w:rPr>
        <w:t xml:space="preserve">      - "9092:9092"      # Kafka</w:t>
      </w:r>
    </w:p>
    <w:p w14:paraId="673CE190">
      <w:pPr>
        <w:spacing w:before="0" w:after="0"/>
      </w:pPr>
      <w:r>
        <w:rPr>
          <w:rFonts w:ascii="Consolas" w:hAnsi="Consolas" w:eastAsia="微软雅黑"/>
          <w:color w:val="2C3E50"/>
          <w:sz w:val="18"/>
          <w:szCs w:val="18"/>
        </w:rPr>
        <w:t xml:space="preserve">      - "2181:2181"      # ZooKeeper</w:t>
      </w:r>
    </w:p>
    <w:p w14:paraId="4AB8DF9B">
      <w:pPr>
        <w:spacing w:before="0" w:after="0"/>
      </w:pPr>
      <w:r>
        <w:rPr>
          <w:rFonts w:ascii="Consolas" w:hAnsi="Consolas" w:eastAsia="微软雅黑"/>
          <w:color w:val="2C3E50"/>
          <w:sz w:val="18"/>
          <w:szCs w:val="18"/>
        </w:rPr>
        <w:t xml:space="preserve">      - "8888:8888"      # 天气大屏 Web</w:t>
      </w:r>
    </w:p>
    <w:p w14:paraId="793E2EDA">
      <w:pPr>
        <w:spacing w:before="0" w:after="0"/>
      </w:pPr>
      <w:r>
        <w:rPr>
          <w:rFonts w:ascii="Consolas" w:hAnsi="Consolas" w:eastAsia="微软雅黑"/>
          <w:color w:val="2C3E50"/>
          <w:sz w:val="18"/>
          <w:szCs w:val="18"/>
        </w:rPr>
        <w:t xml:space="preserve">      - "2222:22"        # SSH 远程连接</w:t>
      </w:r>
    </w:p>
    <w:p w14:paraId="2E248174">
      <w:pPr>
        <w:spacing w:before="0" w:after="0"/>
      </w:pPr>
      <w:r>
        <w:rPr>
          <w:rFonts w:ascii="Consolas" w:hAnsi="Consolas" w:eastAsia="微软雅黑"/>
          <w:color w:val="2C3E50"/>
          <w:sz w:val="18"/>
          <w:szCs w:val="18"/>
        </w:rPr>
        <w:t xml:space="preserve">      - "8081:8081"      # 若依后端</w:t>
      </w:r>
    </w:p>
    <w:p w14:paraId="2482DD02">
      <w:pPr>
        <w:spacing w:before="0" w:after="0"/>
      </w:pPr>
      <w:r>
        <w:rPr>
          <w:rFonts w:ascii="Consolas" w:hAnsi="Consolas" w:eastAsia="微软雅黑"/>
          <w:color w:val="2C3E50"/>
          <w:sz w:val="18"/>
          <w:szCs w:val="18"/>
        </w:rPr>
        <w:t xml:space="preserve">      - "80:80"          # 若依前端</w:t>
      </w:r>
    </w:p>
    <w:p w14:paraId="75FD91C7">
      <w:pPr>
        <w:spacing w:before="0" w:after="0"/>
      </w:pPr>
      <w:r>
        <w:rPr>
          <w:rFonts w:ascii="Consolas" w:hAnsi="Consolas" w:eastAsia="微软雅黑"/>
          <w:color w:val="2C3E50"/>
          <w:sz w:val="18"/>
          <w:szCs w:val="18"/>
        </w:rPr>
        <w:t xml:space="preserve">    volumes:</w:t>
      </w:r>
    </w:p>
    <w:p w14:paraId="54B90385">
      <w:pPr>
        <w:spacing w:before="0" w:after="0"/>
      </w:pPr>
      <w:r>
        <w:rPr>
          <w:rFonts w:ascii="Consolas" w:hAnsi="Consolas" w:eastAsia="微软雅黑"/>
          <w:color w:val="2C3E50"/>
          <w:sz w:val="18"/>
          <w:szCs w:val="18"/>
        </w:rPr>
        <w:t xml:space="preserve">      - /mnt/c/Users/ASUS/Desktop/RuoYi-Vue:/root/RuoYi-Vue</w:t>
      </w:r>
    </w:p>
    <w:p w14:paraId="6F069664">
      <w:pPr>
        <w:spacing w:before="0" w:after="0"/>
      </w:pPr>
      <w:r>
        <w:rPr>
          <w:rFonts w:ascii="Consolas" w:hAnsi="Consolas" w:eastAsia="微软雅黑"/>
          <w:color w:val="2C3E50"/>
          <w:sz w:val="18"/>
          <w:szCs w:val="18"/>
        </w:rPr>
        <w:t xml:space="preserve">      - /mnt/c/Users/ASUS/Desktop/weather-pipeline-parent:/root/weather-pipeline-parent</w:t>
      </w:r>
    </w:p>
    <w:p w14:paraId="03EF8C7C">
      <w:pPr>
        <w:spacing w:before="0" w:after="0"/>
      </w:pPr>
      <w:r>
        <w:rPr>
          <w:rFonts w:ascii="Consolas" w:hAnsi="Consolas" w:eastAsia="微软雅黑"/>
          <w:color w:val="2C3E50"/>
          <w:sz w:val="18"/>
          <w:szCs w:val="18"/>
        </w:rPr>
        <w:t xml:space="preserve">    networks:</w:t>
      </w:r>
    </w:p>
    <w:p w14:paraId="504CDA92">
      <w:pPr>
        <w:spacing w:before="0" w:after="0"/>
      </w:pPr>
      <w:r>
        <w:rPr>
          <w:rFonts w:ascii="Consolas" w:hAnsi="Consolas" w:eastAsia="微软雅黑"/>
          <w:color w:val="2C3E50"/>
          <w:sz w:val="18"/>
          <w:szCs w:val="18"/>
        </w:rPr>
        <w:t xml:space="preserve">      - hadoop-net</w:t>
      </w:r>
    </w:p>
    <w:p w14:paraId="0A925DBB">
      <w:pPr>
        <w:spacing w:before="0" w:after="0"/>
      </w:pPr>
      <w:r>
        <w:rPr>
          <w:rFonts w:ascii="Consolas" w:hAnsi="Consolas" w:eastAsia="微软雅黑"/>
          <w:color w:val="2C3E50"/>
          <w:sz w:val="18"/>
          <w:szCs w:val="18"/>
        </w:rPr>
        <w:t xml:space="preserve">    command: sh -c "/usr/sbin/sshd &amp;&amp; tail -f /dev/null"</w:t>
      </w:r>
    </w:p>
    <w:p w14:paraId="44B1254D">
      <w:pPr>
        <w:spacing w:before="0" w:after="0"/>
      </w:pPr>
      <w:r>
        <w:rPr>
          <w:rFonts w:ascii="Consolas" w:hAnsi="Consolas" w:eastAsia="微软雅黑"/>
          <w:color w:val="2C3E50"/>
          <w:sz w:val="18"/>
          <w:szCs w:val="18"/>
        </w:rPr>
        <w:t xml:space="preserve"> </w:t>
      </w:r>
    </w:p>
    <w:p w14:paraId="4B4B278A">
      <w:pPr>
        <w:spacing w:before="0" w:after="0"/>
      </w:pPr>
      <w:r>
        <w:rPr>
          <w:rFonts w:ascii="Consolas" w:hAnsi="Consolas" w:eastAsia="微软雅黑"/>
          <w:color w:val="2C3E50"/>
          <w:sz w:val="18"/>
          <w:szCs w:val="18"/>
        </w:rPr>
        <w:t xml:space="preserve">  worker1:</w:t>
      </w:r>
    </w:p>
    <w:p w14:paraId="1F8BEC42">
      <w:pPr>
        <w:spacing w:before="0" w:after="0"/>
      </w:pPr>
      <w:r>
        <w:rPr>
          <w:rFonts w:ascii="Consolas" w:hAnsi="Consolas" w:eastAsia="微软雅黑"/>
          <w:color w:val="2C3E50"/>
          <w:sz w:val="18"/>
          <w:szCs w:val="18"/>
        </w:rPr>
        <w:t xml:space="preserve">    image: hadoop-worker1:backup</w:t>
      </w:r>
    </w:p>
    <w:p w14:paraId="19FA0831">
      <w:pPr>
        <w:spacing w:before="0" w:after="0"/>
      </w:pPr>
      <w:r>
        <w:rPr>
          <w:rFonts w:ascii="Consolas" w:hAnsi="Consolas" w:eastAsia="微软雅黑"/>
          <w:color w:val="2C3E50"/>
          <w:sz w:val="18"/>
          <w:szCs w:val="18"/>
        </w:rPr>
        <w:t xml:space="preserve">    hostname: worker1</w:t>
      </w:r>
    </w:p>
    <w:p w14:paraId="644B1DD9">
      <w:pPr>
        <w:spacing w:before="0" w:after="0"/>
      </w:pPr>
      <w:r>
        <w:rPr>
          <w:rFonts w:ascii="Consolas" w:hAnsi="Consolas" w:eastAsia="微软雅黑"/>
          <w:color w:val="2C3E50"/>
          <w:sz w:val="18"/>
          <w:szCs w:val="18"/>
        </w:rPr>
        <w:t xml:space="preserve">    container_name: hadoop-worker1</w:t>
      </w:r>
    </w:p>
    <w:p w14:paraId="5B0F0C37">
      <w:pPr>
        <w:spacing w:before="0" w:after="0"/>
      </w:pPr>
      <w:r>
        <w:rPr>
          <w:rFonts w:ascii="Consolas" w:hAnsi="Consolas" w:eastAsia="微软雅黑"/>
          <w:color w:val="2C3E50"/>
          <w:sz w:val="18"/>
          <w:szCs w:val="18"/>
        </w:rPr>
        <w:t xml:space="preserve">    networks:</w:t>
      </w:r>
    </w:p>
    <w:p w14:paraId="5BA71FFD">
      <w:pPr>
        <w:spacing w:before="0" w:after="0"/>
      </w:pPr>
      <w:r>
        <w:rPr>
          <w:rFonts w:ascii="Consolas" w:hAnsi="Consolas" w:eastAsia="微软雅黑"/>
          <w:color w:val="2C3E50"/>
          <w:sz w:val="18"/>
          <w:szCs w:val="18"/>
        </w:rPr>
        <w:t xml:space="preserve">      - hadoop-net</w:t>
      </w:r>
    </w:p>
    <w:p w14:paraId="2A53EBB2">
      <w:pPr>
        <w:spacing w:before="0" w:after="0"/>
      </w:pPr>
      <w:r>
        <w:rPr>
          <w:rFonts w:ascii="Consolas" w:hAnsi="Consolas" w:eastAsia="微软雅黑"/>
          <w:color w:val="2C3E50"/>
          <w:sz w:val="18"/>
          <w:szCs w:val="18"/>
        </w:rPr>
        <w:t xml:space="preserve">    command: sh -c "/usr/sbin/sshd &amp;&amp; tail -f /dev/null"</w:t>
      </w:r>
    </w:p>
    <w:p w14:paraId="0C4820D0">
      <w:pPr>
        <w:spacing w:before="0" w:after="0"/>
      </w:pPr>
      <w:r>
        <w:rPr>
          <w:rFonts w:ascii="Consolas" w:hAnsi="Consolas" w:eastAsia="微软雅黑"/>
          <w:color w:val="2C3E50"/>
          <w:sz w:val="18"/>
          <w:szCs w:val="18"/>
        </w:rPr>
        <w:t xml:space="preserve"> </w:t>
      </w:r>
    </w:p>
    <w:p w14:paraId="31213202">
      <w:pPr>
        <w:spacing w:before="0" w:after="0"/>
      </w:pPr>
      <w:r>
        <w:rPr>
          <w:rFonts w:ascii="Consolas" w:hAnsi="Consolas" w:eastAsia="微软雅黑"/>
          <w:color w:val="2C3E50"/>
          <w:sz w:val="18"/>
          <w:szCs w:val="18"/>
        </w:rPr>
        <w:t xml:space="preserve">  worker2:</w:t>
      </w:r>
    </w:p>
    <w:p w14:paraId="2922ACF0">
      <w:pPr>
        <w:spacing w:before="0" w:after="0"/>
      </w:pPr>
      <w:r>
        <w:rPr>
          <w:rFonts w:ascii="Consolas" w:hAnsi="Consolas" w:eastAsia="微软雅黑"/>
          <w:color w:val="2C3E50"/>
          <w:sz w:val="18"/>
          <w:szCs w:val="18"/>
        </w:rPr>
        <w:t xml:space="preserve">    image: hadoop-worker2:backup</w:t>
      </w:r>
    </w:p>
    <w:p w14:paraId="0D7E6B85">
      <w:pPr>
        <w:spacing w:before="0" w:after="0"/>
      </w:pPr>
      <w:r>
        <w:rPr>
          <w:rFonts w:ascii="Consolas" w:hAnsi="Consolas" w:eastAsia="微软雅黑"/>
          <w:color w:val="2C3E50"/>
          <w:sz w:val="18"/>
          <w:szCs w:val="18"/>
        </w:rPr>
        <w:t xml:space="preserve">    hostname: worker2</w:t>
      </w:r>
    </w:p>
    <w:p w14:paraId="66230A1A">
      <w:pPr>
        <w:spacing w:before="0" w:after="0"/>
      </w:pPr>
      <w:r>
        <w:rPr>
          <w:rFonts w:ascii="Consolas" w:hAnsi="Consolas" w:eastAsia="微软雅黑"/>
          <w:color w:val="2C3E50"/>
          <w:sz w:val="18"/>
          <w:szCs w:val="18"/>
        </w:rPr>
        <w:t xml:space="preserve">    container_name: hadoop-worker2</w:t>
      </w:r>
    </w:p>
    <w:p w14:paraId="090BEA19">
      <w:pPr>
        <w:spacing w:before="0" w:after="0"/>
      </w:pPr>
      <w:r>
        <w:rPr>
          <w:rFonts w:ascii="Consolas" w:hAnsi="Consolas" w:eastAsia="微软雅黑"/>
          <w:color w:val="2C3E50"/>
          <w:sz w:val="18"/>
          <w:szCs w:val="18"/>
        </w:rPr>
        <w:t xml:space="preserve">    networks:</w:t>
      </w:r>
    </w:p>
    <w:p w14:paraId="431E4D67">
      <w:pPr>
        <w:spacing w:before="0" w:after="0"/>
      </w:pPr>
      <w:r>
        <w:rPr>
          <w:rFonts w:ascii="Consolas" w:hAnsi="Consolas" w:eastAsia="微软雅黑"/>
          <w:color w:val="2C3E50"/>
          <w:sz w:val="18"/>
          <w:szCs w:val="18"/>
        </w:rPr>
        <w:t xml:space="preserve">      - hadoop-net</w:t>
      </w:r>
    </w:p>
    <w:p w14:paraId="27A9B483">
      <w:pPr>
        <w:spacing w:before="0" w:after="0"/>
      </w:pPr>
      <w:r>
        <w:rPr>
          <w:rFonts w:ascii="Consolas" w:hAnsi="Consolas" w:eastAsia="微软雅黑"/>
          <w:color w:val="2C3E50"/>
          <w:sz w:val="18"/>
          <w:szCs w:val="18"/>
        </w:rPr>
        <w:t xml:space="preserve">    command: sh -c "/usr/sbin/sshd &amp;&amp; tail -f /dev/null"</w:t>
      </w:r>
    </w:p>
    <w:p w14:paraId="71043518">
      <w:pPr>
        <w:spacing w:before="0" w:after="0"/>
      </w:pPr>
      <w:r>
        <w:rPr>
          <w:rFonts w:ascii="Consolas" w:hAnsi="Consolas" w:eastAsia="微软雅黑"/>
          <w:color w:val="2C3E50"/>
          <w:sz w:val="18"/>
          <w:szCs w:val="18"/>
        </w:rPr>
        <w:t xml:space="preserve"> </w:t>
      </w:r>
    </w:p>
    <w:p w14:paraId="67609C03">
      <w:pPr>
        <w:spacing w:before="0" w:after="0"/>
      </w:pPr>
      <w:r>
        <w:rPr>
          <w:rFonts w:ascii="Consolas" w:hAnsi="Consolas" w:eastAsia="微软雅黑"/>
          <w:color w:val="2C3E50"/>
          <w:sz w:val="18"/>
          <w:szCs w:val="18"/>
        </w:rPr>
        <w:t xml:space="preserve">  vserver:</w:t>
      </w:r>
    </w:p>
    <w:p w14:paraId="59234800">
      <w:pPr>
        <w:spacing w:before="0" w:after="0"/>
      </w:pPr>
      <w:r>
        <w:rPr>
          <w:rFonts w:ascii="Consolas" w:hAnsi="Consolas" w:eastAsia="微软雅黑"/>
          <w:color w:val="2C3E50"/>
          <w:sz w:val="18"/>
          <w:szCs w:val="18"/>
        </w:rPr>
        <w:t xml:space="preserve">    image: hadoop-base</w:t>
      </w:r>
    </w:p>
    <w:p w14:paraId="3414CF44">
      <w:pPr>
        <w:spacing w:before="0" w:after="0"/>
      </w:pPr>
      <w:r>
        <w:rPr>
          <w:rFonts w:ascii="Consolas" w:hAnsi="Consolas" w:eastAsia="微软雅黑"/>
          <w:color w:val="2C3E50"/>
          <w:sz w:val="18"/>
          <w:szCs w:val="18"/>
        </w:rPr>
        <w:t xml:space="preserve">    hostname: vserver</w:t>
      </w:r>
    </w:p>
    <w:p w14:paraId="194A6094">
      <w:pPr>
        <w:spacing w:before="0" w:after="0"/>
      </w:pPr>
      <w:r>
        <w:rPr>
          <w:rFonts w:ascii="Consolas" w:hAnsi="Consolas" w:eastAsia="微软雅黑"/>
          <w:color w:val="2C3E50"/>
          <w:sz w:val="18"/>
          <w:szCs w:val="18"/>
        </w:rPr>
        <w:t xml:space="preserve">    container_name: vserver</w:t>
      </w:r>
    </w:p>
    <w:p w14:paraId="4F8CF921">
      <w:pPr>
        <w:spacing w:before="0" w:after="0"/>
      </w:pPr>
      <w:r>
        <w:rPr>
          <w:rFonts w:ascii="Consolas" w:hAnsi="Consolas" w:eastAsia="微软雅黑"/>
          <w:color w:val="2C3E50"/>
          <w:sz w:val="18"/>
          <w:szCs w:val="18"/>
        </w:rPr>
        <w:t xml:space="preserve">    networks:</w:t>
      </w:r>
    </w:p>
    <w:p w14:paraId="51D3026A">
      <w:pPr>
        <w:spacing w:before="0" w:after="0"/>
      </w:pPr>
      <w:r>
        <w:rPr>
          <w:rFonts w:ascii="Consolas" w:hAnsi="Consolas" w:eastAsia="微软雅黑"/>
          <w:color w:val="2C3E50"/>
          <w:sz w:val="18"/>
          <w:szCs w:val="18"/>
        </w:rPr>
        <w:t xml:space="preserve">      - hadoop-net</w:t>
      </w:r>
    </w:p>
    <w:p w14:paraId="5B969E76">
      <w:pPr>
        <w:spacing w:before="0" w:after="0"/>
      </w:pPr>
      <w:r>
        <w:rPr>
          <w:rFonts w:ascii="Consolas" w:hAnsi="Consolas" w:eastAsia="微软雅黑"/>
          <w:color w:val="2C3E50"/>
          <w:sz w:val="18"/>
          <w:szCs w:val="18"/>
        </w:rPr>
        <w:t xml:space="preserve">    command: sh -c "/usr/sbin/sshd &amp;&amp; tail -f /dev/null"</w:t>
      </w:r>
    </w:p>
    <w:p w14:paraId="5407D1F8">
      <w:pPr>
        <w:spacing w:before="0" w:after="0"/>
      </w:pPr>
      <w:r>
        <w:rPr>
          <w:rFonts w:ascii="Consolas" w:hAnsi="Consolas" w:eastAsia="微软雅黑"/>
          <w:color w:val="2C3E50"/>
          <w:sz w:val="18"/>
          <w:szCs w:val="18"/>
        </w:rPr>
        <w:t xml:space="preserve"> </w:t>
      </w:r>
    </w:p>
    <w:p w14:paraId="09AA9DB3">
      <w:pPr>
        <w:spacing w:before="0" w:after="0"/>
      </w:pPr>
      <w:r>
        <w:rPr>
          <w:rFonts w:ascii="Consolas" w:hAnsi="Consolas" w:eastAsia="微软雅黑"/>
          <w:color w:val="2C3E50"/>
          <w:sz w:val="18"/>
          <w:szCs w:val="18"/>
        </w:rPr>
        <w:t>networks:</w:t>
      </w:r>
    </w:p>
    <w:p w14:paraId="232851B2">
      <w:pPr>
        <w:spacing w:before="0" w:after="0"/>
      </w:pPr>
      <w:r>
        <w:rPr>
          <w:rFonts w:ascii="Consolas" w:hAnsi="Consolas" w:eastAsia="微软雅黑"/>
          <w:color w:val="2C3E50"/>
          <w:sz w:val="18"/>
          <w:szCs w:val="18"/>
        </w:rPr>
        <w:t xml:space="preserve">  hadoop-net:</w:t>
      </w:r>
    </w:p>
    <w:p w14:paraId="03DE14BC">
      <w:pPr>
        <w:spacing w:before="0" w:after="0"/>
      </w:pPr>
      <w:r>
        <w:rPr>
          <w:rFonts w:ascii="Consolas" w:hAnsi="Consolas" w:eastAsia="微软雅黑"/>
          <w:color w:val="2C3E50"/>
          <w:sz w:val="18"/>
          <w:szCs w:val="18"/>
        </w:rPr>
        <w:t xml:space="preserve">    driver: bridge</w:t>
      </w:r>
    </w:p>
    <w:p w14:paraId="4B5EB13E">
      <w:pPr>
        <w:spacing w:after="120"/>
      </w:pPr>
    </w:p>
    <w:p w14:paraId="293BBC93">
      <w:pPr>
        <w:pStyle w:val="3"/>
      </w:pPr>
      <w:r>
        <w:rPr>
          <w:rFonts w:ascii="Arial" w:hAnsi="Arial" w:eastAsia="微软雅黑"/>
          <w:b/>
          <w:bCs/>
          <w:color w:val="2471A3"/>
          <w:sz w:val="28"/>
          <w:szCs w:val="28"/>
        </w:rPr>
        <w:t>6.2 配置要点</w:t>
      </w:r>
    </w:p>
    <w:p w14:paraId="39836B7F">
      <w:pPr>
        <w:spacing w:after="120"/>
      </w:pPr>
      <w:r>
        <w:rPr>
          <w:rFonts w:ascii="Arial" w:hAnsi="Arial" w:eastAsia="微软雅黑"/>
          <w:b/>
          <w:bCs/>
          <w:sz w:val="21"/>
          <w:szCs w:val="21"/>
        </w:rPr>
        <w:t>Docker 镜像</w:t>
      </w:r>
    </w:p>
    <w:p w14:paraId="4AFEDA79">
      <w:pPr>
        <w:spacing w:after="120"/>
      </w:pPr>
      <w:r>
        <w:rPr>
          <w:rFonts w:ascii="Arial" w:hAnsi="Arial" w:eastAsia="微软雅黑"/>
          <w:sz w:val="21"/>
          <w:szCs w:val="21"/>
        </w:rPr>
        <w:t>集群使用四个预构建的 Hadoop 镜像——hadoop-master:backup（主节点，含 Hadoop + Spark + MySQL + Kafka + ZooKeeper）、hadoop-worker1:backup 和 hadoop-worker2:backup（从节点）、hadoop-base（应用节点）。所有镜像均以 SSH 服务为入口，容器启动后保持运行状态。</w:t>
      </w:r>
    </w:p>
    <w:p w14:paraId="11B4B9E6">
      <w:pPr>
        <w:spacing w:after="120"/>
      </w:pPr>
      <w:r>
        <w:rPr>
          <w:rFonts w:ascii="Arial" w:hAnsi="Arial" w:eastAsia="微软雅黑"/>
          <w:b/>
          <w:bCs/>
          <w:sz w:val="21"/>
          <w:szCs w:val="21"/>
        </w:rPr>
        <w:t>数据卷挂载</w:t>
      </w:r>
    </w:p>
    <w:p w14:paraId="1A79A7D6">
      <w:pPr>
        <w:spacing w:after="120"/>
      </w:pPr>
      <w:r>
        <w:rPr>
          <w:rFonts w:ascii="Arial" w:hAnsi="Arial" w:eastAsia="微软雅黑"/>
          <w:sz w:val="21"/>
          <w:szCs w:val="21"/>
        </w:rPr>
        <w:t>master 节点通过 WSL2 的 /mnt/c/ 路径将 Windows 宿主机上的项目源码目录直接挂载到容器内：RuoYi-Vue 项目挂载至 /root/RuoYi-Vue，weather-pipeline-parent 项目挂载至 /root/weather-pipeline-parent。代码修改在 Windows 端进行，编译运行在容器内执行，无需重新构建镜像。</w:t>
      </w:r>
    </w:p>
    <w:p w14:paraId="3AD7C26E">
      <w:pPr>
        <w:spacing w:after="120"/>
      </w:pPr>
      <w:r>
        <w:rPr>
          <w:rFonts w:ascii="Arial" w:hAnsi="Arial" w:eastAsia="微软雅黑"/>
          <w:b/>
          <w:bCs/>
          <w:sz w:val="21"/>
          <w:szCs w:val="21"/>
        </w:rPr>
        <w:t>Docker 网络</w:t>
      </w:r>
    </w:p>
    <w:p w14:paraId="6B5924BC">
      <w:pPr>
        <w:spacing w:after="120"/>
      </w:pPr>
      <w:r>
        <w:rPr>
          <w:rFonts w:ascii="Arial" w:hAnsi="Arial" w:eastAsia="微软雅黑"/>
          <w:sz w:val="21"/>
          <w:szCs w:val="21"/>
        </w:rPr>
        <w:t>所有容器接入同一个 hadoop-net Bridge 网络，容器间通过 hostname（master / worker1 / worker2 / vserver）互相通信，SSH 免密登录已预配置。</w:t>
      </w:r>
    </w:p>
    <w:p w14:paraId="5B12840B">
      <w:pPr>
        <w:spacing w:after="120"/>
      </w:pPr>
      <w:r>
        <w:rPr>
          <w:rFonts w:ascii="Arial" w:hAnsi="Arial" w:eastAsia="微软雅黑"/>
          <w:b/>
          <w:bCs/>
          <w:sz w:val="21"/>
          <w:szCs w:val="21"/>
        </w:rPr>
        <w:t>端口策略</w:t>
      </w:r>
    </w:p>
    <w:p w14:paraId="4FCAD1CA">
      <w:pPr>
        <w:spacing w:after="120"/>
      </w:pPr>
      <w:r>
        <w:rPr>
          <w:rFonts w:ascii="Arial" w:hAnsi="Arial" w:eastAsia="微软雅黑"/>
          <w:sz w:val="21"/>
          <w:szCs w:val="21"/>
        </w:rPr>
        <w:t>所有对外服务端口集中在 master 节点暴露，worker 节点仅保留内部通信端口。生产环境中建议将中间件端口（3306、6379、9092）独立到 mrzk 节点。</w:t>
      </w:r>
    </w:p>
    <w:p w14:paraId="5BA362B4">
      <w:pPr>
        <w:pStyle w:val="2"/>
      </w:pPr>
      <w:r>
        <w:rPr>
          <w:rFonts w:ascii="Arial" w:hAnsi="Arial" w:eastAsia="微软雅黑"/>
          <w:b/>
          <w:bCs/>
          <w:color w:val="1A5276"/>
          <w:sz w:val="32"/>
          <w:szCs w:val="32"/>
        </w:rPr>
        <w:t>七、数据库设计</w:t>
      </w:r>
    </w:p>
    <w:p w14:paraId="61A2924F">
      <w:pPr>
        <w:pStyle w:val="3"/>
      </w:pPr>
      <w:r>
        <w:rPr>
          <w:rFonts w:ascii="Arial" w:hAnsi="Arial" w:eastAsia="微软雅黑"/>
          <w:b/>
          <w:bCs/>
          <w:color w:val="2471A3"/>
          <w:sz w:val="28"/>
          <w:szCs w:val="28"/>
        </w:rPr>
        <w:t>7.1 MySQL 数据库</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000"/>
        <w:gridCol w:w="1600"/>
        <w:gridCol w:w="5220"/>
      </w:tblGrid>
      <w:tr w14:paraId="3037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1E01EB3B">
            <w:pPr>
              <w:spacing w:before="0" w:after="0"/>
            </w:pPr>
            <w:r>
              <w:rPr>
                <w:rFonts w:ascii="Arial" w:hAnsi="Arial" w:eastAsia="微软雅黑"/>
                <w:b/>
                <w:bCs/>
                <w:color w:val="FFFFFF"/>
                <w:sz w:val="19"/>
                <w:szCs w:val="19"/>
              </w:rPr>
              <w:t>数据库</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3FAE8F5B">
            <w:pPr>
              <w:spacing w:before="0" w:after="0"/>
            </w:pPr>
            <w:r>
              <w:rPr>
                <w:rFonts w:ascii="Arial" w:hAnsi="Arial" w:eastAsia="微软雅黑"/>
                <w:b/>
                <w:bCs/>
                <w:color w:val="FFFFFF"/>
                <w:sz w:val="19"/>
                <w:szCs w:val="19"/>
              </w:rPr>
              <w:t>所属节点</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7F5CE668">
            <w:pPr>
              <w:spacing w:before="0" w:after="0"/>
            </w:pPr>
            <w:r>
              <w:rPr>
                <w:rFonts w:ascii="Arial" w:hAnsi="Arial" w:eastAsia="微软雅黑"/>
                <w:b/>
                <w:bCs/>
                <w:color w:val="FFFFFF"/>
                <w:sz w:val="19"/>
                <w:szCs w:val="19"/>
              </w:rPr>
              <w:t>用途</w:t>
            </w:r>
          </w:p>
        </w:tc>
        <w:tc>
          <w:tcPr>
            <w:tcW w:w="52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33036B90">
            <w:pPr>
              <w:spacing w:before="0" w:after="0"/>
            </w:pPr>
            <w:r>
              <w:rPr>
                <w:rFonts w:ascii="Arial" w:hAnsi="Arial" w:eastAsia="微软雅黑"/>
                <w:b/>
                <w:bCs/>
                <w:color w:val="FFFFFF"/>
                <w:sz w:val="19"/>
                <w:szCs w:val="19"/>
              </w:rPr>
              <w:t>核心表</w:t>
            </w:r>
          </w:p>
        </w:tc>
      </w:tr>
      <w:tr w14:paraId="0729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190122">
            <w:pPr>
              <w:spacing w:before="0" w:after="0"/>
            </w:pPr>
            <w:r>
              <w:rPr>
                <w:rFonts w:ascii="Arial" w:hAnsi="Arial" w:eastAsia="微软雅黑"/>
                <w:b w:val="0"/>
                <w:bCs w:val="0"/>
                <w:color w:val="333333"/>
                <w:sz w:val="19"/>
                <w:szCs w:val="19"/>
              </w:rPr>
              <w:t>weather_db</w:t>
            </w:r>
          </w:p>
        </w:tc>
        <w:tc>
          <w:tcPr>
            <w:tcW w:w="1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027544">
            <w:pPr>
              <w:spacing w:before="0" w:after="0"/>
            </w:pPr>
            <w:r>
              <w:rPr>
                <w:rFonts w:ascii="Arial" w:hAnsi="Arial" w:eastAsia="微软雅黑"/>
                <w:b w:val="0"/>
                <w:bCs w:val="0"/>
                <w:color w:val="333333"/>
                <w:sz w:val="19"/>
                <w:szCs w:val="19"/>
              </w:rPr>
              <w:t>mrzk</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6851C94">
            <w:pPr>
              <w:spacing w:before="0" w:after="0"/>
            </w:pPr>
            <w:r>
              <w:rPr>
                <w:rFonts w:ascii="Arial" w:hAnsi="Arial" w:eastAsia="微软雅黑"/>
                <w:b w:val="0"/>
                <w:bCs w:val="0"/>
                <w:color w:val="333333"/>
                <w:sz w:val="19"/>
                <w:szCs w:val="19"/>
              </w:rPr>
              <w:t>天气数据仓库</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18BB9D">
            <w:pPr>
              <w:spacing w:before="0" w:after="0"/>
            </w:pPr>
          </w:p>
        </w:tc>
      </w:tr>
      <w:tr w14:paraId="3454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26E830">
            <w:pPr>
              <w:spacing w:before="0" w:after="0"/>
            </w:pPr>
            <w:r>
              <w:rPr>
                <w:rFonts w:ascii="Arial" w:hAnsi="Arial" w:eastAsia="微软雅黑"/>
                <w:b w:val="0"/>
                <w:bCs w:val="0"/>
                <w:color w:val="333333"/>
                <w:sz w:val="19"/>
                <w:szCs w:val="19"/>
              </w:rPr>
              <w:t>ry</w:t>
            </w:r>
          </w:p>
        </w:tc>
        <w:tc>
          <w:tcPr>
            <w:tcW w:w="1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736C8CB">
            <w:pPr>
              <w:spacing w:before="0" w:after="0"/>
            </w:pPr>
            <w:r>
              <w:rPr>
                <w:rFonts w:ascii="Arial" w:hAnsi="Arial" w:eastAsia="微软雅黑"/>
                <w:b w:val="0"/>
                <w:bCs w:val="0"/>
                <w:color w:val="333333"/>
                <w:sz w:val="19"/>
                <w:szCs w:val="19"/>
              </w:rPr>
              <w:t>mrzk</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4D0AFD2">
            <w:pPr>
              <w:spacing w:before="0" w:after="0"/>
            </w:pPr>
            <w:r>
              <w:rPr>
                <w:rFonts w:ascii="Arial" w:hAnsi="Arial" w:eastAsia="微软雅黑"/>
                <w:b w:val="0"/>
                <w:bCs w:val="0"/>
                <w:color w:val="333333"/>
                <w:sz w:val="19"/>
                <w:szCs w:val="19"/>
              </w:rPr>
              <w:t>若依系统库 + 业务拓展</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A06559">
            <w:pPr>
              <w:spacing w:before="0" w:after="0"/>
            </w:pPr>
          </w:p>
        </w:tc>
      </w:tr>
    </w:tbl>
    <w:p w14:paraId="44F398D9">
      <w:pPr>
        <w:pStyle w:val="3"/>
      </w:pPr>
      <w:r>
        <w:rPr>
          <w:rFonts w:ascii="Arial" w:hAnsi="Arial" w:eastAsia="微软雅黑"/>
          <w:b/>
          <w:bCs/>
          <w:color w:val="2471A3"/>
          <w:sz w:val="28"/>
          <w:szCs w:val="28"/>
        </w:rPr>
        <w:t>7.2 Redis 缓存设计</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220"/>
      </w:tblGrid>
      <w:tr w14:paraId="417C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2B671DA8">
            <w:pPr>
              <w:spacing w:before="0" w:after="0"/>
            </w:pPr>
            <w:r>
              <w:rPr>
                <w:rFonts w:ascii="Arial" w:hAnsi="Arial" w:eastAsia="微软雅黑"/>
                <w:b/>
                <w:bCs/>
                <w:color w:val="FFFFFF"/>
                <w:sz w:val="19"/>
                <w:szCs w:val="19"/>
              </w:rPr>
              <w:t>Key 模式</w:t>
            </w:r>
          </w:p>
        </w:tc>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6E486038">
            <w:pPr>
              <w:spacing w:before="0" w:after="0"/>
            </w:pPr>
            <w:r>
              <w:rPr>
                <w:rFonts w:ascii="Arial" w:hAnsi="Arial" w:eastAsia="微软雅黑"/>
                <w:b/>
                <w:bCs/>
                <w:color w:val="FFFFFF"/>
                <w:sz w:val="19"/>
                <w:szCs w:val="19"/>
              </w:rPr>
              <w:t>类型</w:t>
            </w:r>
          </w:p>
        </w:tc>
        <w:tc>
          <w:tcPr>
            <w:tcW w:w="52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3BEA07F2">
            <w:pPr>
              <w:spacing w:before="0" w:after="0"/>
            </w:pPr>
            <w:r>
              <w:rPr>
                <w:rFonts w:ascii="Arial" w:hAnsi="Arial" w:eastAsia="微软雅黑"/>
                <w:b/>
                <w:bCs/>
                <w:color w:val="FFFFFF"/>
                <w:sz w:val="19"/>
                <w:szCs w:val="19"/>
              </w:rPr>
              <w:t>说明</w:t>
            </w:r>
          </w:p>
        </w:tc>
      </w:tr>
      <w:tr w14:paraId="7D8F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A2E0620">
            <w:pPr>
              <w:spacing w:before="0" w:after="0"/>
            </w:pPr>
            <w:r>
              <w:rPr>
                <w:rFonts w:ascii="Arial" w:hAnsi="Arial" w:eastAsia="微软雅黑"/>
                <w:b w:val="0"/>
                <w:bCs w:val="0"/>
                <w:color w:val="333333"/>
                <w:sz w:val="19"/>
                <w:szCs w:val="19"/>
              </w:rPr>
              <w:t>weather:current:*</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3D74F35">
            <w:pPr>
              <w:spacing w:before="0" w:after="0"/>
            </w:pPr>
            <w:r>
              <w:rPr>
                <w:rFonts w:ascii="Arial" w:hAnsi="Arial" w:eastAsia="微软雅黑"/>
                <w:b w:val="0"/>
                <w:bCs w:val="0"/>
                <w:color w:val="333333"/>
                <w:sz w:val="19"/>
                <w:szCs w:val="19"/>
              </w:rPr>
              <w:t>String (JSON)</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B247BDB">
            <w:pPr>
              <w:spacing w:before="0" w:after="0"/>
            </w:pPr>
            <w:r>
              <w:rPr>
                <w:rFonts w:ascii="Arial" w:hAnsi="Arial" w:eastAsia="微软雅黑"/>
                <w:b w:val="0"/>
                <w:bCs w:val="0"/>
                <w:color w:val="333333"/>
                <w:sz w:val="19"/>
                <w:szCs w:val="19"/>
              </w:rPr>
              <w:t>各城市最新天气数据，data-admin 优先读取缓存，未命中回退 MySQL</w:t>
            </w:r>
          </w:p>
        </w:tc>
      </w:tr>
      <w:tr w14:paraId="5A42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7EAE91">
            <w:pPr>
              <w:spacing w:before="0" w:after="0"/>
            </w:pPr>
            <w:r>
              <w:rPr>
                <w:rFonts w:ascii="Arial" w:hAnsi="Arial" w:eastAsia="微软雅黑"/>
                <w:b w:val="0"/>
                <w:bCs w:val="0"/>
                <w:color w:val="333333"/>
                <w:sz w:val="19"/>
                <w:szCs w:val="19"/>
              </w:rPr>
              <w:t>screen:alerts</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FD6D94">
            <w:pPr>
              <w:spacing w:before="0" w:after="0"/>
            </w:pPr>
            <w:r>
              <w:rPr>
                <w:rFonts w:ascii="Arial" w:hAnsi="Arial" w:eastAsia="微软雅黑"/>
                <w:b w:val="0"/>
                <w:bCs w:val="0"/>
                <w:color w:val="333333"/>
                <w:sz w:val="19"/>
                <w:szCs w:val="19"/>
              </w:rPr>
              <w:t>List / Hash</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A95410">
            <w:pPr>
              <w:spacing w:before="0" w:after="0"/>
            </w:pPr>
            <w:r>
              <w:rPr>
                <w:rFonts w:ascii="Arial" w:hAnsi="Arial" w:eastAsia="微软雅黑"/>
                <w:b w:val="0"/>
                <w:bCs w:val="0"/>
                <w:color w:val="333333"/>
                <w:sz w:val="19"/>
                <w:szCs w:val="19"/>
              </w:rPr>
              <w:t>实时告警信息，Spark Streaming 写入，大屏前端展示</w:t>
            </w:r>
          </w:p>
        </w:tc>
      </w:tr>
      <w:tr w14:paraId="2292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9985AA">
            <w:pPr>
              <w:spacing w:before="0" w:after="0"/>
            </w:pPr>
            <w:r>
              <w:rPr>
                <w:rFonts w:ascii="Arial" w:hAnsi="Arial" w:eastAsia="微软雅黑"/>
                <w:b w:val="0"/>
                <w:bCs w:val="0"/>
                <w:color w:val="333333"/>
                <w:sz w:val="19"/>
                <w:szCs w:val="19"/>
              </w:rPr>
              <w:t>screen:monitor</w:t>
            </w:r>
          </w:p>
        </w:tc>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7F86EE">
            <w:pPr>
              <w:spacing w:before="0" w:after="0"/>
            </w:pPr>
            <w:r>
              <w:rPr>
                <w:rFonts w:ascii="Arial" w:hAnsi="Arial" w:eastAsia="微软雅黑"/>
                <w:b w:val="0"/>
                <w:bCs w:val="0"/>
                <w:color w:val="333333"/>
                <w:sz w:val="19"/>
                <w:szCs w:val="19"/>
              </w:rPr>
              <w:t>Hash</w:t>
            </w:r>
          </w:p>
        </w:tc>
        <w:tc>
          <w:tcPr>
            <w:tcW w:w="52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DDB7FF">
            <w:pPr>
              <w:spacing w:before="0" w:after="0"/>
            </w:pPr>
            <w:r>
              <w:rPr>
                <w:rFonts w:ascii="Arial" w:hAnsi="Arial" w:eastAsia="微软雅黑"/>
                <w:b w:val="0"/>
                <w:bCs w:val="0"/>
                <w:color w:val="333333"/>
                <w:sz w:val="19"/>
                <w:szCs w:val="19"/>
              </w:rPr>
              <w:t>数据链路监控指标（Kafka 堆积、HDFS 健康度、Redis 状态、清洗成功率）</w:t>
            </w:r>
          </w:p>
        </w:tc>
      </w:tr>
    </w:tbl>
    <w:p w14:paraId="5B8526B1">
      <w:pPr>
        <w:pStyle w:val="2"/>
      </w:pPr>
      <w:r>
        <w:rPr>
          <w:rFonts w:ascii="Arial" w:hAnsi="Arial" w:eastAsia="微软雅黑"/>
          <w:b/>
          <w:bCs/>
          <w:color w:val="1A5276"/>
          <w:sz w:val="32"/>
          <w:szCs w:val="32"/>
        </w:rPr>
        <w:t>八、部署步骤</w:t>
      </w:r>
    </w:p>
    <w:p w14:paraId="2BE7509B">
      <w:pPr>
        <w:pStyle w:val="3"/>
      </w:pPr>
      <w:r>
        <w:rPr>
          <w:rFonts w:ascii="Arial" w:hAnsi="Arial" w:eastAsia="微软雅黑"/>
          <w:b/>
          <w:bCs/>
          <w:color w:val="2471A3"/>
          <w:sz w:val="28"/>
          <w:szCs w:val="28"/>
        </w:rPr>
        <w:t>8.1 前置条件</w:t>
      </w:r>
    </w:p>
    <w:p w14:paraId="376E1AB9">
      <w:pPr>
        <w:spacing w:after="120"/>
      </w:pPr>
      <w:r>
        <w:rPr>
          <w:rFonts w:ascii="Arial" w:hAnsi="Arial" w:eastAsia="微软雅黑"/>
          <w:sz w:val="21"/>
          <w:szCs w:val="21"/>
        </w:rPr>
        <w:t>1. Windows 10/11 已启用 WSL2，安装 Ubuntu 20.04</w:t>
      </w:r>
    </w:p>
    <w:p w14:paraId="1AF7C4A3">
      <w:pPr>
        <w:spacing w:after="120"/>
      </w:pPr>
      <w:r>
        <w:rPr>
          <w:rFonts w:ascii="Arial" w:hAnsi="Arial" w:eastAsia="微软雅黑"/>
          <w:sz w:val="21"/>
          <w:szCs w:val="21"/>
        </w:rPr>
        <w:t>2. Ubuntu 内已安装 Docker 28.1.1 及 Docker Compose</w:t>
      </w:r>
    </w:p>
    <w:p w14:paraId="7198A9FB">
      <w:pPr>
        <w:spacing w:after="120"/>
      </w:pPr>
      <w:r>
        <w:rPr>
          <w:rFonts w:ascii="Arial" w:hAnsi="Arial" w:eastAsia="微软雅黑"/>
          <w:sz w:val="21"/>
          <w:szCs w:val="21"/>
        </w:rPr>
        <w:t>3. 已构建四个 Docker 镜像：hadoop-master:backup、hadoop-worker1:backup、hadoop-worker2:backup、hadoop-base</w:t>
      </w:r>
    </w:p>
    <w:p w14:paraId="207A116E">
      <w:pPr>
        <w:spacing w:after="120"/>
      </w:pPr>
      <w:r>
        <w:rPr>
          <w:rFonts w:ascii="Arial" w:hAnsi="Arial" w:eastAsia="微软雅黑"/>
          <w:sz w:val="21"/>
          <w:szCs w:val="21"/>
        </w:rPr>
        <w:t>4. 项目源码位于 Windows 桌面：C:\Users\ASUS\Desktop\RuoYi-Vue 和 C:\Users\ASUS\Desktop\weather-pipeline-parent</w:t>
      </w:r>
    </w:p>
    <w:p w14:paraId="7EFDDFE3">
      <w:pPr>
        <w:pStyle w:val="3"/>
      </w:pPr>
      <w:r>
        <w:rPr>
          <w:rFonts w:ascii="Arial" w:hAnsi="Arial" w:eastAsia="微软雅黑"/>
          <w:b/>
          <w:bCs/>
          <w:color w:val="2471A3"/>
          <w:sz w:val="28"/>
          <w:szCs w:val="28"/>
        </w:rPr>
        <w:t>8.2 启动集群</w:t>
      </w:r>
    </w:p>
    <w:p w14:paraId="6C7E827D">
      <w:pPr>
        <w:spacing w:before="120"/>
      </w:pPr>
    </w:p>
    <w:p w14:paraId="573CA3B1">
      <w:pPr>
        <w:spacing w:before="0" w:after="0"/>
      </w:pPr>
      <w:r>
        <w:rPr>
          <w:rFonts w:ascii="Consolas" w:hAnsi="Consolas" w:eastAsia="微软雅黑"/>
          <w:color w:val="2C3E50"/>
          <w:sz w:val="18"/>
          <w:szCs w:val="18"/>
        </w:rPr>
        <w:t># 进入 docker-compose 配置目录</w:t>
      </w:r>
    </w:p>
    <w:p w14:paraId="2D7C969C">
      <w:pPr>
        <w:spacing w:before="0" w:after="0"/>
      </w:pPr>
      <w:r>
        <w:rPr>
          <w:rFonts w:ascii="Consolas" w:hAnsi="Consolas" w:eastAsia="微软雅黑"/>
          <w:color w:val="2C3E50"/>
          <w:sz w:val="18"/>
          <w:szCs w:val="18"/>
        </w:rPr>
        <w:t>cd ~/docker-hadoop</w:t>
      </w:r>
    </w:p>
    <w:p w14:paraId="45F2F380">
      <w:pPr>
        <w:spacing w:before="0" w:after="0"/>
      </w:pPr>
      <w:r>
        <w:rPr>
          <w:rFonts w:ascii="Consolas" w:hAnsi="Consolas" w:eastAsia="微软雅黑"/>
          <w:color w:val="2C3E50"/>
          <w:sz w:val="18"/>
          <w:szCs w:val="18"/>
        </w:rPr>
        <w:t xml:space="preserve"> </w:t>
      </w:r>
    </w:p>
    <w:p w14:paraId="3AEF99A4">
      <w:pPr>
        <w:spacing w:before="0" w:after="0"/>
      </w:pPr>
      <w:r>
        <w:rPr>
          <w:rFonts w:ascii="Consolas" w:hAnsi="Consolas" w:eastAsia="微软雅黑"/>
          <w:color w:val="2C3E50"/>
          <w:sz w:val="18"/>
          <w:szCs w:val="18"/>
        </w:rPr>
        <w:t># 启动所有容器（后台运行）</w:t>
      </w:r>
    </w:p>
    <w:p w14:paraId="60F8DAEC">
      <w:pPr>
        <w:spacing w:before="0" w:after="0"/>
      </w:pPr>
      <w:r>
        <w:rPr>
          <w:rFonts w:ascii="Consolas" w:hAnsi="Consolas" w:eastAsia="微软雅黑"/>
          <w:color w:val="2C3E50"/>
          <w:sz w:val="18"/>
          <w:szCs w:val="18"/>
        </w:rPr>
        <w:t>docker-compose up -d</w:t>
      </w:r>
    </w:p>
    <w:p w14:paraId="410CE407">
      <w:pPr>
        <w:spacing w:before="0" w:after="0"/>
      </w:pPr>
      <w:r>
        <w:rPr>
          <w:rFonts w:ascii="Consolas" w:hAnsi="Consolas" w:eastAsia="微软雅黑"/>
          <w:color w:val="2C3E50"/>
          <w:sz w:val="18"/>
          <w:szCs w:val="18"/>
        </w:rPr>
        <w:t xml:space="preserve"> </w:t>
      </w:r>
    </w:p>
    <w:p w14:paraId="1DA1D1FC">
      <w:pPr>
        <w:spacing w:before="0" w:after="0"/>
      </w:pPr>
      <w:r>
        <w:rPr>
          <w:rFonts w:ascii="Consolas" w:hAnsi="Consolas" w:eastAsia="微软雅黑"/>
          <w:color w:val="2C3E50"/>
          <w:sz w:val="18"/>
          <w:szCs w:val="18"/>
        </w:rPr>
        <w:t># 查看容器状态</w:t>
      </w:r>
    </w:p>
    <w:p w14:paraId="073DF3EB">
      <w:pPr>
        <w:spacing w:before="0" w:after="0"/>
      </w:pPr>
      <w:r>
        <w:rPr>
          <w:rFonts w:ascii="Consolas" w:hAnsi="Consolas" w:eastAsia="微软雅黑"/>
          <w:color w:val="2C3E50"/>
          <w:sz w:val="18"/>
          <w:szCs w:val="18"/>
        </w:rPr>
        <w:t>docker-compose ps</w:t>
      </w:r>
    </w:p>
    <w:p w14:paraId="20872E67">
      <w:pPr>
        <w:spacing w:after="120"/>
      </w:pPr>
    </w:p>
    <w:p w14:paraId="6462D0A1">
      <w:pPr>
        <w:pStyle w:val="3"/>
      </w:pPr>
      <w:r>
        <w:rPr>
          <w:rFonts w:ascii="Arial" w:hAnsi="Arial" w:eastAsia="微软雅黑"/>
          <w:b/>
          <w:bCs/>
          <w:color w:val="2471A3"/>
          <w:sz w:val="28"/>
          <w:szCs w:val="28"/>
        </w:rPr>
        <w:t>8.3 启动 Hadoop 集群</w:t>
      </w:r>
    </w:p>
    <w:p w14:paraId="31FDD7D7">
      <w:pPr>
        <w:spacing w:before="120"/>
      </w:pPr>
    </w:p>
    <w:p w14:paraId="1EE63FDE">
      <w:pPr>
        <w:spacing w:before="0" w:after="0"/>
      </w:pPr>
      <w:r>
        <w:rPr>
          <w:rFonts w:ascii="Consolas" w:hAnsi="Consolas" w:eastAsia="微软雅黑"/>
          <w:color w:val="2C3E50"/>
          <w:sz w:val="18"/>
          <w:szCs w:val="18"/>
        </w:rPr>
        <w:t># 进入 master 容器</w:t>
      </w:r>
    </w:p>
    <w:p w14:paraId="7F493391">
      <w:pPr>
        <w:spacing w:before="0" w:after="0"/>
      </w:pPr>
      <w:r>
        <w:rPr>
          <w:rFonts w:ascii="Consolas" w:hAnsi="Consolas" w:eastAsia="微软雅黑"/>
          <w:color w:val="2C3E50"/>
          <w:sz w:val="18"/>
          <w:szCs w:val="18"/>
        </w:rPr>
        <w:t>docker exec -it hadoop-master bash</w:t>
      </w:r>
    </w:p>
    <w:p w14:paraId="577C1436">
      <w:pPr>
        <w:spacing w:before="0" w:after="0"/>
      </w:pPr>
      <w:r>
        <w:rPr>
          <w:rFonts w:ascii="Consolas" w:hAnsi="Consolas" w:eastAsia="微软雅黑"/>
          <w:color w:val="2C3E50"/>
          <w:sz w:val="18"/>
          <w:szCs w:val="18"/>
        </w:rPr>
        <w:t xml:space="preserve"> </w:t>
      </w:r>
    </w:p>
    <w:p w14:paraId="47747103">
      <w:pPr>
        <w:spacing w:before="0" w:after="0"/>
      </w:pPr>
      <w:r>
        <w:rPr>
          <w:rFonts w:ascii="Consolas" w:hAnsi="Consolas" w:eastAsia="微软雅黑"/>
          <w:color w:val="2C3E50"/>
          <w:sz w:val="18"/>
          <w:szCs w:val="18"/>
        </w:rPr>
        <w:t># 启动 HDFS</w:t>
      </w:r>
    </w:p>
    <w:p w14:paraId="3E38AD6D">
      <w:pPr>
        <w:spacing w:before="0" w:after="0"/>
      </w:pPr>
      <w:r>
        <w:rPr>
          <w:rFonts w:ascii="Consolas" w:hAnsi="Consolas" w:eastAsia="微软雅黑"/>
          <w:color w:val="2C3E50"/>
          <w:sz w:val="18"/>
          <w:szCs w:val="18"/>
        </w:rPr>
        <w:t>start-dfs.sh</w:t>
      </w:r>
    </w:p>
    <w:p w14:paraId="37B949D7">
      <w:pPr>
        <w:spacing w:before="0" w:after="0"/>
      </w:pPr>
      <w:r>
        <w:rPr>
          <w:rFonts w:ascii="Consolas" w:hAnsi="Consolas" w:eastAsia="微软雅黑"/>
          <w:color w:val="2C3E50"/>
          <w:sz w:val="18"/>
          <w:szCs w:val="18"/>
        </w:rPr>
        <w:t xml:space="preserve"> </w:t>
      </w:r>
    </w:p>
    <w:p w14:paraId="4E44DB0D">
      <w:pPr>
        <w:spacing w:before="0" w:after="0"/>
      </w:pPr>
      <w:r>
        <w:rPr>
          <w:rFonts w:ascii="Consolas" w:hAnsi="Consolas" w:eastAsia="微软雅黑"/>
          <w:color w:val="2C3E50"/>
          <w:sz w:val="18"/>
          <w:szCs w:val="18"/>
        </w:rPr>
        <w:t># 启动 YARN</w:t>
      </w:r>
    </w:p>
    <w:p w14:paraId="0024FEA0">
      <w:pPr>
        <w:spacing w:before="0" w:after="0"/>
      </w:pPr>
      <w:r>
        <w:rPr>
          <w:rFonts w:ascii="Consolas" w:hAnsi="Consolas" w:eastAsia="微软雅黑"/>
          <w:color w:val="2C3E50"/>
          <w:sz w:val="18"/>
          <w:szCs w:val="18"/>
        </w:rPr>
        <w:t>start-yarn.sh</w:t>
      </w:r>
    </w:p>
    <w:p w14:paraId="091D2374">
      <w:pPr>
        <w:spacing w:before="0" w:after="0"/>
      </w:pPr>
      <w:r>
        <w:rPr>
          <w:rFonts w:ascii="Consolas" w:hAnsi="Consolas" w:eastAsia="微软雅黑"/>
          <w:color w:val="2C3E50"/>
          <w:sz w:val="18"/>
          <w:szCs w:val="18"/>
        </w:rPr>
        <w:t xml:space="preserve"> </w:t>
      </w:r>
    </w:p>
    <w:p w14:paraId="6B499E1A">
      <w:pPr>
        <w:spacing w:before="0" w:after="0"/>
      </w:pPr>
      <w:r>
        <w:rPr>
          <w:rFonts w:ascii="Consolas" w:hAnsi="Consolas" w:eastAsia="微软雅黑"/>
          <w:color w:val="2C3E50"/>
          <w:sz w:val="18"/>
          <w:szCs w:val="18"/>
        </w:rPr>
        <w:t># 启动 Spark</w:t>
      </w:r>
    </w:p>
    <w:p w14:paraId="64668836">
      <w:pPr>
        <w:spacing w:before="0" w:after="0"/>
      </w:pPr>
      <w:r>
        <w:rPr>
          <w:rFonts w:ascii="Consolas" w:hAnsi="Consolas" w:eastAsia="微软雅黑"/>
          <w:color w:val="2C3E50"/>
          <w:sz w:val="18"/>
          <w:szCs w:val="18"/>
        </w:rPr>
        <w:t>$SPARK_HOME/sbin/start-all.sh</w:t>
      </w:r>
    </w:p>
    <w:p w14:paraId="5CAAD562">
      <w:pPr>
        <w:spacing w:before="0" w:after="0"/>
      </w:pPr>
      <w:r>
        <w:rPr>
          <w:rFonts w:ascii="Consolas" w:hAnsi="Consolas" w:eastAsia="微软雅黑"/>
          <w:color w:val="2C3E50"/>
          <w:sz w:val="18"/>
          <w:szCs w:val="18"/>
        </w:rPr>
        <w:t xml:space="preserve"> </w:t>
      </w:r>
    </w:p>
    <w:p w14:paraId="0190674A">
      <w:pPr>
        <w:spacing w:before="0" w:after="0"/>
      </w:pPr>
      <w:r>
        <w:rPr>
          <w:rFonts w:ascii="Consolas" w:hAnsi="Consolas" w:eastAsia="微软雅黑"/>
          <w:color w:val="2C3E50"/>
          <w:sz w:val="18"/>
          <w:szCs w:val="18"/>
        </w:rPr>
        <w:t># 验证 HDFS</w:t>
      </w:r>
    </w:p>
    <w:p w14:paraId="00E29D77">
      <w:pPr>
        <w:spacing w:before="0" w:after="0"/>
      </w:pPr>
      <w:r>
        <w:rPr>
          <w:rFonts w:ascii="Consolas" w:hAnsi="Consolas" w:eastAsia="微软雅黑"/>
          <w:color w:val="2C3E50"/>
          <w:sz w:val="18"/>
          <w:szCs w:val="18"/>
        </w:rPr>
        <w:t>hdfs dfsadmin -report</w:t>
      </w:r>
    </w:p>
    <w:p w14:paraId="378F8841">
      <w:pPr>
        <w:spacing w:before="0" w:after="0"/>
      </w:pPr>
      <w:r>
        <w:rPr>
          <w:rFonts w:ascii="Consolas" w:hAnsi="Consolas" w:eastAsia="微软雅黑"/>
          <w:color w:val="2C3E50"/>
          <w:sz w:val="18"/>
          <w:szCs w:val="18"/>
        </w:rPr>
        <w:t xml:space="preserve"> </w:t>
      </w:r>
    </w:p>
    <w:p w14:paraId="6D0AFCF9">
      <w:pPr>
        <w:spacing w:before="0" w:after="0"/>
      </w:pPr>
      <w:r>
        <w:rPr>
          <w:rFonts w:ascii="Consolas" w:hAnsi="Consolas" w:eastAsia="微软雅黑"/>
          <w:color w:val="2C3E50"/>
          <w:sz w:val="18"/>
          <w:szCs w:val="18"/>
        </w:rPr>
        <w:t># 验证 YARN</w:t>
      </w:r>
    </w:p>
    <w:p w14:paraId="29D9E1D1">
      <w:pPr>
        <w:spacing w:before="0" w:after="0"/>
      </w:pPr>
      <w:r>
        <w:rPr>
          <w:rFonts w:ascii="Consolas" w:hAnsi="Consolas" w:eastAsia="微软雅黑"/>
          <w:color w:val="2C3E50"/>
          <w:sz w:val="18"/>
          <w:szCs w:val="18"/>
        </w:rPr>
        <w:t>yarn node -list</w:t>
      </w:r>
    </w:p>
    <w:p w14:paraId="3CEFC0EC">
      <w:pPr>
        <w:spacing w:after="120"/>
      </w:pPr>
    </w:p>
    <w:p w14:paraId="69F4A83D">
      <w:pPr>
        <w:pStyle w:val="3"/>
      </w:pPr>
      <w:r>
        <w:rPr>
          <w:rFonts w:ascii="Arial" w:hAnsi="Arial" w:eastAsia="微软雅黑"/>
          <w:b/>
          <w:bCs/>
          <w:color w:val="2471A3"/>
          <w:sz w:val="28"/>
          <w:szCs w:val="28"/>
        </w:rPr>
        <w:t>8.4 启动应用服务</w:t>
      </w:r>
    </w:p>
    <w:p w14:paraId="211800C1">
      <w:pPr>
        <w:spacing w:before="120"/>
      </w:pPr>
    </w:p>
    <w:p w14:paraId="532D2715">
      <w:pPr>
        <w:spacing w:before="0" w:after="0"/>
      </w:pPr>
      <w:r>
        <w:rPr>
          <w:rFonts w:ascii="Consolas" w:hAnsi="Consolas" w:eastAsia="微软雅黑"/>
          <w:color w:val="2C3E50"/>
          <w:sz w:val="18"/>
          <w:szCs w:val="18"/>
        </w:rPr>
        <w:t># 在 master 容器内启动 MySQL / Redis / Kafka / ZooKeeper（如未自启）</w:t>
      </w:r>
    </w:p>
    <w:p w14:paraId="35D5FDA1">
      <w:pPr>
        <w:spacing w:before="0" w:after="0"/>
      </w:pPr>
      <w:r>
        <w:rPr>
          <w:rFonts w:ascii="Consolas" w:hAnsi="Consolas" w:eastAsia="微软雅黑"/>
          <w:color w:val="2C3E50"/>
          <w:sz w:val="18"/>
          <w:szCs w:val="18"/>
        </w:rPr>
        <w:t>service mysql start</w:t>
      </w:r>
    </w:p>
    <w:p w14:paraId="212A760B">
      <w:pPr>
        <w:spacing w:before="0" w:after="0"/>
      </w:pPr>
      <w:r>
        <w:rPr>
          <w:rFonts w:ascii="Consolas" w:hAnsi="Consolas" w:eastAsia="微软雅黑"/>
          <w:color w:val="2C3E50"/>
          <w:sz w:val="18"/>
          <w:szCs w:val="18"/>
        </w:rPr>
        <w:t>service redis-server start</w:t>
      </w:r>
    </w:p>
    <w:p w14:paraId="5B852B6E">
      <w:pPr>
        <w:spacing w:before="0" w:after="0"/>
      </w:pPr>
      <w:r>
        <w:rPr>
          <w:rFonts w:ascii="Consolas" w:hAnsi="Consolas" w:eastAsia="微软雅黑"/>
          <w:color w:val="2C3E50"/>
          <w:sz w:val="18"/>
          <w:szCs w:val="18"/>
        </w:rPr>
        <w:t xml:space="preserve"> </w:t>
      </w:r>
    </w:p>
    <w:p w14:paraId="7C93E31D">
      <w:pPr>
        <w:spacing w:before="0" w:after="0"/>
      </w:pPr>
      <w:r>
        <w:rPr>
          <w:rFonts w:ascii="Consolas" w:hAnsi="Consolas" w:eastAsia="微软雅黑"/>
          <w:color w:val="2C3E50"/>
          <w:sz w:val="18"/>
          <w:szCs w:val="18"/>
        </w:rPr>
        <w:t># 启动 Kafka（如未自启）</w:t>
      </w:r>
    </w:p>
    <w:p w14:paraId="72821E0B">
      <w:pPr>
        <w:spacing w:before="0" w:after="0"/>
      </w:pPr>
      <w:r>
        <w:rPr>
          <w:rFonts w:ascii="Consolas" w:hAnsi="Consolas" w:eastAsia="微软雅黑"/>
          <w:color w:val="2C3E50"/>
          <w:sz w:val="18"/>
          <w:szCs w:val="18"/>
        </w:rPr>
        <w:t>$KAFKA_HOME/bin/zookeeper-server-start.sh -daemon $KAFKA_HOME/config/zookeeper.properties</w:t>
      </w:r>
    </w:p>
    <w:p w14:paraId="361959F5">
      <w:pPr>
        <w:spacing w:before="0" w:after="0"/>
      </w:pPr>
      <w:r>
        <w:rPr>
          <w:rFonts w:ascii="Consolas" w:hAnsi="Consolas" w:eastAsia="微软雅黑"/>
          <w:color w:val="2C3E50"/>
          <w:sz w:val="18"/>
          <w:szCs w:val="18"/>
        </w:rPr>
        <w:t>$KAFKA_HOME/bin/kafka-server-start.sh -daemon $KAFKA_HOME/config/server.properties</w:t>
      </w:r>
    </w:p>
    <w:p w14:paraId="4D2096E9">
      <w:pPr>
        <w:spacing w:before="0" w:after="0"/>
      </w:pPr>
      <w:r>
        <w:rPr>
          <w:rFonts w:ascii="Consolas" w:hAnsi="Consolas" w:eastAsia="微软雅黑"/>
          <w:color w:val="2C3E50"/>
          <w:sz w:val="18"/>
          <w:szCs w:val="18"/>
        </w:rPr>
        <w:t xml:space="preserve"> </w:t>
      </w:r>
    </w:p>
    <w:p w14:paraId="6C6BA5C7">
      <w:pPr>
        <w:spacing w:before="0" w:after="0"/>
      </w:pPr>
      <w:r>
        <w:rPr>
          <w:rFonts w:ascii="Consolas" w:hAnsi="Consolas" w:eastAsia="微软雅黑"/>
          <w:color w:val="2C3E50"/>
          <w:sz w:val="18"/>
          <w:szCs w:val="18"/>
        </w:rPr>
        <w:t># 启动天气大屏 data-admin（端口 8888）</w:t>
      </w:r>
    </w:p>
    <w:p w14:paraId="15F34BB5">
      <w:pPr>
        <w:spacing w:before="0" w:after="0"/>
      </w:pPr>
      <w:r>
        <w:rPr>
          <w:rFonts w:ascii="Consolas" w:hAnsi="Consolas" w:eastAsia="微软雅黑"/>
          <w:color w:val="2C3E50"/>
          <w:sz w:val="18"/>
          <w:szCs w:val="18"/>
        </w:rPr>
        <w:t>cd /root/weather-pipeline-parent</w:t>
      </w:r>
    </w:p>
    <w:p w14:paraId="2DBE9873">
      <w:pPr>
        <w:spacing w:before="0" w:after="0"/>
      </w:pPr>
      <w:r>
        <w:rPr>
          <w:rFonts w:ascii="Consolas" w:hAnsi="Consolas" w:eastAsia="微软雅黑"/>
          <w:color w:val="2C3E50"/>
          <w:sz w:val="18"/>
          <w:szCs w:val="18"/>
        </w:rPr>
        <w:t>mvn clean package -pl data-admin -am -DskipTests</w:t>
      </w:r>
    </w:p>
    <w:p w14:paraId="045D49C4">
      <w:pPr>
        <w:spacing w:before="0" w:after="0"/>
      </w:pPr>
      <w:r>
        <w:rPr>
          <w:rFonts w:ascii="Consolas" w:hAnsi="Consolas" w:eastAsia="微软雅黑"/>
          <w:color w:val="2C3E50"/>
          <w:sz w:val="18"/>
          <w:szCs w:val="18"/>
        </w:rPr>
        <w:t>java -jar data-admin/target/data-admin-1.0-SNAPSHOT.jar &amp;</w:t>
      </w:r>
    </w:p>
    <w:p w14:paraId="14AD16C5">
      <w:pPr>
        <w:spacing w:before="0" w:after="0"/>
      </w:pPr>
      <w:r>
        <w:rPr>
          <w:rFonts w:ascii="Consolas" w:hAnsi="Consolas" w:eastAsia="微软雅黑"/>
          <w:color w:val="2C3E50"/>
          <w:sz w:val="18"/>
          <w:szCs w:val="18"/>
        </w:rPr>
        <w:t xml:space="preserve"> </w:t>
      </w:r>
    </w:p>
    <w:p w14:paraId="74435BC0">
      <w:pPr>
        <w:spacing w:before="0" w:after="0"/>
      </w:pPr>
      <w:r>
        <w:rPr>
          <w:rFonts w:ascii="Consolas" w:hAnsi="Consolas" w:eastAsia="微软雅黑"/>
          <w:color w:val="2C3E50"/>
          <w:sz w:val="18"/>
          <w:szCs w:val="18"/>
        </w:rPr>
        <w:t># 在 vserver 容器内启动 Nginx + 若依</w:t>
      </w:r>
    </w:p>
    <w:p w14:paraId="66B2674C">
      <w:pPr>
        <w:spacing w:before="0" w:after="0"/>
      </w:pPr>
      <w:r>
        <w:rPr>
          <w:rFonts w:ascii="Consolas" w:hAnsi="Consolas" w:eastAsia="微软雅黑"/>
          <w:color w:val="2C3E50"/>
          <w:sz w:val="18"/>
          <w:szCs w:val="18"/>
        </w:rPr>
        <w:t>docker exec -it vserver bash</w:t>
      </w:r>
    </w:p>
    <w:p w14:paraId="28E575FA">
      <w:pPr>
        <w:spacing w:before="0" w:after="0"/>
      </w:pPr>
      <w:r>
        <w:rPr>
          <w:rFonts w:ascii="Consolas" w:hAnsi="Consolas" w:eastAsia="微软雅黑"/>
          <w:color w:val="2C3E50"/>
          <w:sz w:val="18"/>
          <w:szCs w:val="18"/>
        </w:rPr>
        <w:t># 启动 Nginx</w:t>
      </w:r>
    </w:p>
    <w:p w14:paraId="580F6279">
      <w:pPr>
        <w:spacing w:before="0" w:after="0"/>
      </w:pPr>
      <w:r>
        <w:rPr>
          <w:rFonts w:ascii="Consolas" w:hAnsi="Consolas" w:eastAsia="微软雅黑"/>
          <w:color w:val="2C3E50"/>
          <w:sz w:val="18"/>
          <w:szCs w:val="18"/>
        </w:rPr>
        <w:t>service nginx start</w:t>
      </w:r>
    </w:p>
    <w:p w14:paraId="4F770ED9">
      <w:pPr>
        <w:spacing w:before="0" w:after="0"/>
      </w:pPr>
      <w:r>
        <w:rPr>
          <w:rFonts w:ascii="Consolas" w:hAnsi="Consolas" w:eastAsia="微软雅黑"/>
          <w:color w:val="2C3E50"/>
          <w:sz w:val="18"/>
          <w:szCs w:val="18"/>
        </w:rPr>
        <w:t># 启动若依后端</w:t>
      </w:r>
    </w:p>
    <w:p w14:paraId="43A66AB0">
      <w:pPr>
        <w:spacing w:before="0" w:after="0"/>
      </w:pPr>
      <w:r>
        <w:rPr>
          <w:rFonts w:ascii="Consolas" w:hAnsi="Consolas" w:eastAsia="微软雅黑"/>
          <w:color w:val="2C3E50"/>
          <w:sz w:val="18"/>
          <w:szCs w:val="18"/>
        </w:rPr>
        <w:t>cd /root/RuoYi-Vue</w:t>
      </w:r>
    </w:p>
    <w:p w14:paraId="0DB085E2">
      <w:pPr>
        <w:spacing w:before="0" w:after="0"/>
      </w:pPr>
      <w:r>
        <w:rPr>
          <w:rFonts w:ascii="Consolas" w:hAnsi="Consolas" w:eastAsia="微软雅黑"/>
          <w:color w:val="2C3E50"/>
          <w:sz w:val="18"/>
          <w:szCs w:val="18"/>
        </w:rPr>
        <w:t>mvn clean package -pl ruoyi-admin -am -DskipTests</w:t>
      </w:r>
    </w:p>
    <w:p w14:paraId="40303ABF">
      <w:pPr>
        <w:spacing w:before="0" w:after="0"/>
      </w:pPr>
      <w:r>
        <w:rPr>
          <w:rFonts w:ascii="Consolas" w:hAnsi="Consolas" w:eastAsia="微软雅黑"/>
          <w:color w:val="2C3E50"/>
          <w:sz w:val="18"/>
          <w:szCs w:val="18"/>
        </w:rPr>
        <w:t>java -jar ruoyi-admin/target/ruoyi-admin.jar &amp;</w:t>
      </w:r>
    </w:p>
    <w:p w14:paraId="15E42D2A">
      <w:pPr>
        <w:spacing w:after="120"/>
      </w:pPr>
    </w:p>
    <w:p w14:paraId="533A923A">
      <w:pPr>
        <w:pStyle w:val="3"/>
      </w:pPr>
      <w:r>
        <w:rPr>
          <w:rFonts w:ascii="Arial" w:hAnsi="Arial" w:eastAsia="微软雅黑"/>
          <w:b/>
          <w:bCs/>
          <w:color w:val="2471A3"/>
          <w:sz w:val="28"/>
          <w:szCs w:val="28"/>
        </w:rPr>
        <w:t>8.5 验证部署</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4820"/>
      </w:tblGrid>
      <w:tr w14:paraId="6B6C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5A64B45B">
            <w:pPr>
              <w:spacing w:before="0" w:after="0"/>
            </w:pPr>
            <w:r>
              <w:rPr>
                <w:rFonts w:ascii="Arial" w:hAnsi="Arial" w:eastAsia="微软雅黑"/>
                <w:b/>
                <w:bCs/>
                <w:color w:val="FFFFFF"/>
                <w:sz w:val="19"/>
                <w:szCs w:val="19"/>
              </w:rPr>
              <w:t>服务</w:t>
            </w:r>
          </w:p>
        </w:tc>
        <w:tc>
          <w:tcPr>
            <w:tcW w:w="26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08ACB8E6">
            <w:pPr>
              <w:spacing w:before="0" w:after="0"/>
            </w:pPr>
            <w:r>
              <w:rPr>
                <w:rFonts w:ascii="Arial" w:hAnsi="Arial" w:eastAsia="微软雅黑"/>
                <w:b/>
                <w:bCs/>
                <w:color w:val="FFFFFF"/>
                <w:sz w:val="19"/>
                <w:szCs w:val="19"/>
              </w:rPr>
              <w:t>验证地址</w:t>
            </w:r>
          </w:p>
        </w:tc>
        <w:tc>
          <w:tcPr>
            <w:tcW w:w="48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308D1EA3">
            <w:pPr>
              <w:spacing w:before="0" w:after="0"/>
            </w:pPr>
            <w:r>
              <w:rPr>
                <w:rFonts w:ascii="Arial" w:hAnsi="Arial" w:eastAsia="微软雅黑"/>
                <w:b/>
                <w:bCs/>
                <w:color w:val="FFFFFF"/>
                <w:sz w:val="19"/>
                <w:szCs w:val="19"/>
              </w:rPr>
              <w:t>预期结果</w:t>
            </w:r>
          </w:p>
        </w:tc>
      </w:tr>
      <w:tr w14:paraId="7DC1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B419F2">
            <w:pPr>
              <w:spacing w:before="0" w:after="0"/>
            </w:pPr>
            <w:r>
              <w:rPr>
                <w:rFonts w:ascii="Arial" w:hAnsi="Arial" w:eastAsia="微软雅黑"/>
                <w:b w:val="0"/>
                <w:bCs w:val="0"/>
                <w:color w:val="333333"/>
                <w:sz w:val="19"/>
                <w:szCs w:val="19"/>
              </w:rPr>
              <w:t>若依前端</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6695B7">
            <w:pPr>
              <w:spacing w:before="0" w:after="0"/>
            </w:pPr>
            <w:r>
              <w:rPr>
                <w:rFonts w:ascii="Arial" w:hAnsi="Arial" w:eastAsia="微软雅黑"/>
                <w:b w:val="0"/>
                <w:bCs w:val="0"/>
                <w:color w:val="333333"/>
                <w:sz w:val="19"/>
                <w:szCs w:val="19"/>
              </w:rPr>
              <w:t>http://localhost:80</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9D0678">
            <w:pPr>
              <w:spacing w:before="0" w:after="0"/>
            </w:pPr>
            <w:r>
              <w:rPr>
                <w:rFonts w:ascii="Arial" w:hAnsi="Arial" w:eastAsia="微软雅黑"/>
                <w:b w:val="0"/>
                <w:bCs w:val="0"/>
                <w:color w:val="333333"/>
                <w:sz w:val="19"/>
                <w:szCs w:val="19"/>
              </w:rPr>
              <w:t>显示"全国天气大数据分析系统"登录页</w:t>
            </w:r>
          </w:p>
        </w:tc>
      </w:tr>
      <w:tr w14:paraId="3D3A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00E0732">
            <w:pPr>
              <w:spacing w:before="0" w:after="0"/>
            </w:pPr>
            <w:r>
              <w:rPr>
                <w:rFonts w:ascii="Arial" w:hAnsi="Arial" w:eastAsia="微软雅黑"/>
                <w:b w:val="0"/>
                <w:bCs w:val="0"/>
                <w:color w:val="333333"/>
                <w:sz w:val="19"/>
                <w:szCs w:val="19"/>
              </w:rPr>
              <w:t>若依后端</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D10FBD8">
            <w:pPr>
              <w:spacing w:before="0" w:after="0"/>
            </w:pPr>
            <w:r>
              <w:rPr>
                <w:rFonts w:ascii="Arial" w:hAnsi="Arial" w:eastAsia="微软雅黑"/>
                <w:b w:val="0"/>
                <w:bCs w:val="0"/>
                <w:color w:val="333333"/>
                <w:sz w:val="19"/>
                <w:szCs w:val="19"/>
              </w:rPr>
              <w:t>http://localhost:8081</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F9B72A3">
            <w:pPr>
              <w:spacing w:before="0" w:after="0"/>
            </w:pPr>
            <w:r>
              <w:rPr>
                <w:rFonts w:ascii="Arial" w:hAnsi="Arial" w:eastAsia="微软雅黑"/>
                <w:b w:val="0"/>
                <w:bCs w:val="0"/>
                <w:color w:val="333333"/>
                <w:sz w:val="19"/>
                <w:szCs w:val="19"/>
              </w:rPr>
              <w:t>返回 Spring Boot 启动页或 API 响应</w:t>
            </w:r>
          </w:p>
        </w:tc>
      </w:tr>
      <w:tr w14:paraId="531B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EC2718A">
            <w:pPr>
              <w:spacing w:before="0" w:after="0"/>
            </w:pPr>
            <w:r>
              <w:rPr>
                <w:rFonts w:ascii="Arial" w:hAnsi="Arial" w:eastAsia="微软雅黑"/>
                <w:b w:val="0"/>
                <w:bCs w:val="0"/>
                <w:color w:val="333333"/>
                <w:sz w:val="19"/>
                <w:szCs w:val="19"/>
              </w:rPr>
              <w:t>天气大屏</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147292">
            <w:pPr>
              <w:spacing w:before="0" w:after="0"/>
            </w:pPr>
            <w:r>
              <w:rPr>
                <w:rFonts w:ascii="Arial" w:hAnsi="Arial" w:eastAsia="微软雅黑"/>
                <w:b w:val="0"/>
                <w:bCs w:val="0"/>
                <w:color w:val="333333"/>
                <w:sz w:val="19"/>
                <w:szCs w:val="19"/>
              </w:rPr>
              <w:t>http://localhost:8888</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E83E90D">
            <w:pPr>
              <w:spacing w:before="0" w:after="0"/>
            </w:pPr>
            <w:r>
              <w:rPr>
                <w:rFonts w:ascii="Arial" w:hAnsi="Arial" w:eastAsia="微软雅黑"/>
                <w:b w:val="0"/>
                <w:bCs w:val="0"/>
                <w:color w:val="333333"/>
                <w:sz w:val="19"/>
                <w:szCs w:val="19"/>
              </w:rPr>
              <w:t>显示"全国天气实时监控大屏"</w:t>
            </w:r>
          </w:p>
        </w:tc>
      </w:tr>
      <w:tr w14:paraId="1E52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C911D6E">
            <w:pPr>
              <w:spacing w:before="0" w:after="0"/>
            </w:pPr>
            <w:r>
              <w:rPr>
                <w:rFonts w:ascii="Arial" w:hAnsi="Arial" w:eastAsia="微软雅黑"/>
                <w:b w:val="0"/>
                <w:bCs w:val="0"/>
                <w:color w:val="333333"/>
                <w:sz w:val="19"/>
                <w:szCs w:val="19"/>
              </w:rPr>
              <w:t>HDFS Web UI</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C19557">
            <w:pPr>
              <w:spacing w:before="0" w:after="0"/>
            </w:pPr>
            <w:r>
              <w:rPr>
                <w:rFonts w:ascii="Arial" w:hAnsi="Arial" w:eastAsia="微软雅黑"/>
                <w:b w:val="0"/>
                <w:bCs w:val="0"/>
                <w:color w:val="333333"/>
                <w:sz w:val="19"/>
                <w:szCs w:val="19"/>
              </w:rPr>
              <w:t>http://localhost:9870</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F6B19F">
            <w:pPr>
              <w:spacing w:before="0" w:after="0"/>
            </w:pPr>
            <w:r>
              <w:rPr>
                <w:rFonts w:ascii="Arial" w:hAnsi="Arial" w:eastAsia="微软雅黑"/>
                <w:b w:val="0"/>
                <w:bCs w:val="0"/>
                <w:color w:val="333333"/>
                <w:sz w:val="19"/>
                <w:szCs w:val="19"/>
              </w:rPr>
              <w:t>HDFS NameNode 管理界面</w:t>
            </w:r>
          </w:p>
        </w:tc>
      </w:tr>
      <w:tr w14:paraId="65CB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951E2A">
            <w:pPr>
              <w:spacing w:before="0" w:after="0"/>
            </w:pPr>
            <w:r>
              <w:rPr>
                <w:rFonts w:ascii="Arial" w:hAnsi="Arial" w:eastAsia="微软雅黑"/>
                <w:b w:val="0"/>
                <w:bCs w:val="0"/>
                <w:color w:val="333333"/>
                <w:sz w:val="19"/>
                <w:szCs w:val="19"/>
              </w:rPr>
              <w:t>YARN Web UI</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87BBE7">
            <w:pPr>
              <w:spacing w:before="0" w:after="0"/>
            </w:pPr>
            <w:r>
              <w:rPr>
                <w:rFonts w:ascii="Arial" w:hAnsi="Arial" w:eastAsia="微软雅黑"/>
                <w:b w:val="0"/>
                <w:bCs w:val="0"/>
                <w:color w:val="333333"/>
                <w:sz w:val="19"/>
                <w:szCs w:val="19"/>
              </w:rPr>
              <w:t>http://localhost:8088</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816E0D">
            <w:pPr>
              <w:spacing w:before="0" w:after="0"/>
            </w:pPr>
            <w:r>
              <w:rPr>
                <w:rFonts w:ascii="Arial" w:hAnsi="Arial" w:eastAsia="微软雅黑"/>
                <w:b w:val="0"/>
                <w:bCs w:val="0"/>
                <w:color w:val="333333"/>
                <w:sz w:val="19"/>
                <w:szCs w:val="19"/>
              </w:rPr>
              <w:t>YARN ResourceManager 界面</w:t>
            </w:r>
          </w:p>
        </w:tc>
      </w:tr>
      <w:tr w14:paraId="3653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DA4C41">
            <w:pPr>
              <w:spacing w:before="0" w:after="0"/>
            </w:pPr>
            <w:r>
              <w:rPr>
                <w:rFonts w:ascii="Arial" w:hAnsi="Arial" w:eastAsia="微软雅黑"/>
                <w:b w:val="0"/>
                <w:bCs w:val="0"/>
                <w:color w:val="333333"/>
                <w:sz w:val="19"/>
                <w:szCs w:val="19"/>
              </w:rPr>
              <w:t>Spark Web UI</w:t>
            </w:r>
          </w:p>
        </w:tc>
        <w:tc>
          <w:tcPr>
            <w:tcW w:w="2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59F48D">
            <w:pPr>
              <w:spacing w:before="0" w:after="0"/>
            </w:pPr>
            <w:r>
              <w:rPr>
                <w:rFonts w:ascii="Arial" w:hAnsi="Arial" w:eastAsia="微软雅黑"/>
                <w:b w:val="0"/>
                <w:bCs w:val="0"/>
                <w:color w:val="333333"/>
                <w:sz w:val="19"/>
                <w:szCs w:val="19"/>
              </w:rPr>
              <w:t>http://localhost:8080</w:t>
            </w:r>
          </w:p>
        </w:tc>
        <w:tc>
          <w:tcPr>
            <w:tcW w:w="48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F3DF4A">
            <w:pPr>
              <w:spacing w:before="0" w:after="0"/>
            </w:pPr>
            <w:r>
              <w:rPr>
                <w:rFonts w:ascii="Arial" w:hAnsi="Arial" w:eastAsia="微软雅黑"/>
                <w:b w:val="0"/>
                <w:bCs w:val="0"/>
                <w:color w:val="333333"/>
                <w:sz w:val="19"/>
                <w:szCs w:val="19"/>
              </w:rPr>
              <w:t>Spark Master 管理界面</w:t>
            </w:r>
          </w:p>
        </w:tc>
      </w:tr>
    </w:tbl>
    <w:p w14:paraId="3773BE79">
      <w:pPr>
        <w:pStyle w:val="2"/>
      </w:pPr>
      <w:r>
        <w:rPr>
          <w:rFonts w:ascii="Arial" w:hAnsi="Arial" w:eastAsia="微软雅黑"/>
          <w:b/>
          <w:bCs/>
          <w:color w:val="1A5276"/>
          <w:sz w:val="32"/>
          <w:szCs w:val="32"/>
        </w:rPr>
        <w:t>九、网络配置</w:t>
      </w:r>
    </w:p>
    <w:p w14:paraId="0D800D21">
      <w:pPr>
        <w:pStyle w:val="3"/>
      </w:pPr>
      <w:r>
        <w:rPr>
          <w:rFonts w:ascii="Arial" w:hAnsi="Arial" w:eastAsia="微软雅黑"/>
          <w:b/>
          <w:bCs/>
          <w:color w:val="2471A3"/>
          <w:sz w:val="28"/>
          <w:szCs w:val="28"/>
        </w:rPr>
        <w:t>9.1 Docker 网络</w:t>
      </w:r>
    </w:p>
    <w:p w14:paraId="51440A0C">
      <w:pPr>
        <w:spacing w:after="120"/>
      </w:pPr>
      <w:r>
        <w:rPr>
          <w:rFonts w:ascii="Arial" w:hAnsi="Arial" w:eastAsia="微软雅黑"/>
          <w:sz w:val="21"/>
          <w:szCs w:val="21"/>
        </w:rPr>
        <w:t>所有容器接入 hadoop-net Bridge 网络，Docker 自动分配内网 IP。容器间通过 hostname 通信，SSH 免密登录已预配置。master 节点将所有对外服务端口映射到宿主机，worker 节点仅暴露内部通信端口。</w:t>
      </w:r>
    </w:p>
    <w:p w14:paraId="147ADB52">
      <w:pPr>
        <w:pStyle w:val="3"/>
      </w:pPr>
      <w:r>
        <w:rPr>
          <w:rFonts w:ascii="Arial" w:hAnsi="Arial" w:eastAsia="微软雅黑"/>
          <w:b/>
          <w:bCs/>
          <w:color w:val="2471A3"/>
          <w:sz w:val="28"/>
          <w:szCs w:val="28"/>
        </w:rPr>
        <w:t>9.2 节点间通信</w:t>
      </w:r>
    </w:p>
    <w:p w14:paraId="5D3ED7D0">
      <w:pPr>
        <w:spacing w:before="120"/>
      </w:pPr>
    </w:p>
    <w:p w14:paraId="4D37BFCE">
      <w:pPr>
        <w:spacing w:before="0" w:after="0"/>
      </w:pPr>
      <w:r>
        <w:rPr>
          <w:rFonts w:ascii="Consolas" w:hAnsi="Consolas" w:eastAsia="微软雅黑"/>
          <w:color w:val="2C3E50"/>
          <w:sz w:val="18"/>
          <w:szCs w:val="18"/>
        </w:rPr>
        <w:t># 验证 SSH 互通（在 master 容器内执行）</w:t>
      </w:r>
    </w:p>
    <w:p w14:paraId="085765B4">
      <w:pPr>
        <w:spacing w:before="0" w:after="0"/>
      </w:pPr>
      <w:r>
        <w:rPr>
          <w:rFonts w:ascii="Consolas" w:hAnsi="Consolas" w:eastAsia="微软雅黑"/>
          <w:color w:val="2C3E50"/>
          <w:sz w:val="18"/>
          <w:szCs w:val="18"/>
        </w:rPr>
        <w:t>ssh worker1 "hostname"   # 应返回 worker1</w:t>
      </w:r>
    </w:p>
    <w:p w14:paraId="1074E933">
      <w:pPr>
        <w:spacing w:before="0" w:after="0"/>
      </w:pPr>
      <w:r>
        <w:rPr>
          <w:rFonts w:ascii="Consolas" w:hAnsi="Consolas" w:eastAsia="微软雅黑"/>
          <w:color w:val="2C3E50"/>
          <w:sz w:val="18"/>
          <w:szCs w:val="18"/>
        </w:rPr>
        <w:t>ssh worker2 "hostname"   # 应返回 worker2</w:t>
      </w:r>
    </w:p>
    <w:p w14:paraId="65E2B880">
      <w:pPr>
        <w:spacing w:before="0" w:after="0"/>
      </w:pPr>
      <w:r>
        <w:rPr>
          <w:rFonts w:ascii="Consolas" w:hAnsi="Consolas" w:eastAsia="微软雅黑"/>
          <w:color w:val="2C3E50"/>
          <w:sz w:val="18"/>
          <w:szCs w:val="18"/>
        </w:rPr>
        <w:t>ssh vserver "hostname"   # 应返回 vserver</w:t>
      </w:r>
    </w:p>
    <w:p w14:paraId="757FB7E1">
      <w:pPr>
        <w:spacing w:before="0" w:after="0"/>
      </w:pPr>
      <w:r>
        <w:rPr>
          <w:rFonts w:ascii="Consolas" w:hAnsi="Consolas" w:eastAsia="微软雅黑"/>
          <w:color w:val="2C3E50"/>
          <w:sz w:val="18"/>
          <w:szCs w:val="18"/>
        </w:rPr>
        <w:t xml:space="preserve"> </w:t>
      </w:r>
    </w:p>
    <w:p w14:paraId="2C453C8B">
      <w:pPr>
        <w:spacing w:before="0" w:after="0"/>
      </w:pPr>
      <w:r>
        <w:rPr>
          <w:rFonts w:ascii="Consolas" w:hAnsi="Consolas" w:eastAsia="微软雅黑"/>
          <w:color w:val="2C3E50"/>
          <w:sz w:val="18"/>
          <w:szCs w:val="18"/>
        </w:rPr>
        <w:t># 验证 Kafka 连通性（在 master 容器内执行）</w:t>
      </w:r>
    </w:p>
    <w:p w14:paraId="24CF6249">
      <w:pPr>
        <w:spacing w:before="0" w:after="0"/>
      </w:pPr>
      <w:r>
        <w:rPr>
          <w:rFonts w:ascii="Consolas" w:hAnsi="Consolas" w:eastAsia="微软雅黑"/>
          <w:color w:val="2C3E50"/>
          <w:sz w:val="18"/>
          <w:szCs w:val="18"/>
        </w:rPr>
        <w:t>$KAFKA_HOME/bin/kafka-topics.sh --list --bootstrap-server master:9092</w:t>
      </w:r>
    </w:p>
    <w:p w14:paraId="7060A9C8">
      <w:pPr>
        <w:spacing w:before="0" w:after="0"/>
      </w:pPr>
      <w:r>
        <w:rPr>
          <w:rFonts w:ascii="Consolas" w:hAnsi="Consolas" w:eastAsia="微软雅黑"/>
          <w:color w:val="2C3E50"/>
          <w:sz w:val="18"/>
          <w:szCs w:val="18"/>
        </w:rPr>
        <w:t xml:space="preserve"> </w:t>
      </w:r>
    </w:p>
    <w:p w14:paraId="1BAAD5A1">
      <w:pPr>
        <w:spacing w:before="0" w:after="0"/>
      </w:pPr>
      <w:r>
        <w:rPr>
          <w:rFonts w:ascii="Consolas" w:hAnsi="Consolas" w:eastAsia="微软雅黑"/>
          <w:color w:val="2C3E50"/>
          <w:sz w:val="18"/>
          <w:szCs w:val="18"/>
        </w:rPr>
        <w:t># 验证 MySQL 连通性</w:t>
      </w:r>
    </w:p>
    <w:p w14:paraId="3366C093">
      <w:pPr>
        <w:spacing w:before="0" w:after="0"/>
      </w:pPr>
      <w:r>
        <w:rPr>
          <w:rFonts w:ascii="Consolas" w:hAnsi="Consolas" w:eastAsia="微软雅黑"/>
          <w:color w:val="2C3E50"/>
          <w:sz w:val="18"/>
          <w:szCs w:val="18"/>
        </w:rPr>
        <w:t>mysql -h master -u root -p123456 -e "SHOW DATABASES;"</w:t>
      </w:r>
    </w:p>
    <w:p w14:paraId="0489C93E">
      <w:pPr>
        <w:spacing w:after="120"/>
      </w:pPr>
    </w:p>
    <w:p w14:paraId="0854E15A">
      <w:pPr>
        <w:pStyle w:val="3"/>
      </w:pPr>
      <w:r>
        <w:rPr>
          <w:rFonts w:ascii="Arial" w:hAnsi="Arial" w:eastAsia="微软雅黑"/>
          <w:b/>
          <w:bCs/>
          <w:color w:val="2471A3"/>
          <w:sz w:val="28"/>
          <w:szCs w:val="28"/>
        </w:rPr>
        <w:t>9.3 源码挂载路径</w:t>
      </w:r>
    </w:p>
    <w:p w14:paraId="2E8F77D9">
      <w:pPr>
        <w:spacing w:after="120"/>
      </w:pPr>
      <w:r>
        <w:rPr>
          <w:rFonts w:ascii="Arial" w:hAnsi="Arial" w:eastAsia="微软雅黑"/>
          <w:sz w:val="21"/>
          <w:szCs w:val="21"/>
        </w:rPr>
        <w:t>WSL2 自动挂载 Windows 文件系统至 /mnt/c/，因此 Windows 路径 C:\Users\ASUS\Desktop\RuoYi-Vue 在容器内对应 /root/RuoYi-Vue。修改代码时在 Windows IDE 中操作，编译和运行在容器内进行，两者实时同步。</w:t>
      </w:r>
    </w:p>
    <w:p w14:paraId="35CCD292">
      <w:pPr>
        <w:pStyle w:val="2"/>
      </w:pPr>
      <w:r>
        <w:rPr>
          <w:rFonts w:ascii="Arial" w:hAnsi="Arial" w:eastAsia="微软雅黑"/>
          <w:b/>
          <w:bCs/>
          <w:color w:val="1A5276"/>
          <w:sz w:val="32"/>
          <w:szCs w:val="32"/>
        </w:rPr>
        <w:t>十、启停管理</w:t>
      </w:r>
    </w:p>
    <w:p w14:paraId="04A9AAF6">
      <w:pPr>
        <w:pStyle w:val="3"/>
      </w:pPr>
      <w:r>
        <w:rPr>
          <w:rFonts w:ascii="Arial" w:hAnsi="Arial" w:eastAsia="微软雅黑"/>
          <w:b/>
          <w:bCs/>
          <w:color w:val="2471A3"/>
          <w:sz w:val="28"/>
          <w:szCs w:val="28"/>
        </w:rPr>
        <w:t>10.1 日常启动</w:t>
      </w:r>
    </w:p>
    <w:p w14:paraId="6EB42683">
      <w:pPr>
        <w:spacing w:before="120"/>
      </w:pPr>
    </w:p>
    <w:p w14:paraId="0E4B2F77">
      <w:pPr>
        <w:spacing w:before="0" w:after="0"/>
      </w:pPr>
      <w:r>
        <w:rPr>
          <w:rFonts w:ascii="Consolas" w:hAnsi="Consolas" w:eastAsia="微软雅黑"/>
          <w:color w:val="2C3E50"/>
          <w:sz w:val="18"/>
          <w:szCs w:val="18"/>
        </w:rPr>
        <w:t># 1. 启动所有容器</w:t>
      </w:r>
    </w:p>
    <w:p w14:paraId="3E596646">
      <w:pPr>
        <w:spacing w:before="0" w:after="0"/>
      </w:pPr>
      <w:r>
        <w:rPr>
          <w:rFonts w:ascii="Consolas" w:hAnsi="Consolas" w:eastAsia="微软雅黑"/>
          <w:color w:val="2C3E50"/>
          <w:sz w:val="18"/>
          <w:szCs w:val="18"/>
        </w:rPr>
        <w:t>cd ~/docker-hadoop &amp;&amp; docker-compose up -d</w:t>
      </w:r>
    </w:p>
    <w:p w14:paraId="15D5585A">
      <w:pPr>
        <w:spacing w:before="0" w:after="0"/>
      </w:pPr>
      <w:r>
        <w:rPr>
          <w:rFonts w:ascii="Consolas" w:hAnsi="Consolas" w:eastAsia="微软雅黑"/>
          <w:color w:val="2C3E50"/>
          <w:sz w:val="18"/>
          <w:szCs w:val="18"/>
        </w:rPr>
        <w:t xml:space="preserve"> </w:t>
      </w:r>
    </w:p>
    <w:p w14:paraId="7078C224">
      <w:pPr>
        <w:spacing w:before="0" w:after="0"/>
      </w:pPr>
      <w:r>
        <w:rPr>
          <w:rFonts w:ascii="Consolas" w:hAnsi="Consolas" w:eastAsia="微软雅黑"/>
          <w:color w:val="2C3E50"/>
          <w:sz w:val="18"/>
          <w:szCs w:val="18"/>
        </w:rPr>
        <w:t># 2. 进入 master 启动 Hadoop + Spark</w:t>
      </w:r>
    </w:p>
    <w:p w14:paraId="7C3A1862">
      <w:pPr>
        <w:spacing w:before="0" w:after="0"/>
      </w:pPr>
      <w:r>
        <w:rPr>
          <w:rFonts w:ascii="Consolas" w:hAnsi="Consolas" w:eastAsia="微软雅黑"/>
          <w:color w:val="2C3E50"/>
          <w:sz w:val="18"/>
          <w:szCs w:val="18"/>
        </w:rPr>
        <w:t>docker exec -it hadoop-master bash</w:t>
      </w:r>
    </w:p>
    <w:p w14:paraId="4EB0DD43">
      <w:pPr>
        <w:spacing w:before="0" w:after="0"/>
      </w:pPr>
      <w:r>
        <w:rPr>
          <w:rFonts w:ascii="Consolas" w:hAnsi="Consolas" w:eastAsia="微软雅黑"/>
          <w:color w:val="2C3E50"/>
          <w:sz w:val="18"/>
          <w:szCs w:val="18"/>
        </w:rPr>
        <w:t>start-dfs.sh &amp;&amp; start-yarn.sh</w:t>
      </w:r>
    </w:p>
    <w:p w14:paraId="2DD77759">
      <w:pPr>
        <w:spacing w:before="0" w:after="0"/>
      </w:pPr>
      <w:r>
        <w:rPr>
          <w:rFonts w:ascii="Consolas" w:hAnsi="Consolas" w:eastAsia="微软雅黑"/>
          <w:color w:val="2C3E50"/>
          <w:sz w:val="18"/>
          <w:szCs w:val="18"/>
        </w:rPr>
        <w:t>$SPARK_HOME/sbin/start-all.sh</w:t>
      </w:r>
    </w:p>
    <w:p w14:paraId="53EE2E14">
      <w:pPr>
        <w:spacing w:before="0" w:after="0"/>
      </w:pPr>
      <w:r>
        <w:rPr>
          <w:rFonts w:ascii="Consolas" w:hAnsi="Consolas" w:eastAsia="微软雅黑"/>
          <w:color w:val="2C3E50"/>
          <w:sz w:val="18"/>
          <w:szCs w:val="18"/>
        </w:rPr>
        <w:t xml:space="preserve"> </w:t>
      </w:r>
    </w:p>
    <w:p w14:paraId="28121CBC">
      <w:pPr>
        <w:spacing w:before="0" w:after="0"/>
      </w:pPr>
      <w:r>
        <w:rPr>
          <w:rFonts w:ascii="Consolas" w:hAnsi="Consolas" w:eastAsia="微软雅黑"/>
          <w:color w:val="2C3E50"/>
          <w:sz w:val="18"/>
          <w:szCs w:val="18"/>
        </w:rPr>
        <w:t># 3. 启动中间件（如未自启）</w:t>
      </w:r>
    </w:p>
    <w:p w14:paraId="3E2B0DED">
      <w:pPr>
        <w:spacing w:before="0" w:after="0"/>
      </w:pPr>
      <w:r>
        <w:rPr>
          <w:rFonts w:ascii="Consolas" w:hAnsi="Consolas" w:eastAsia="微软雅黑"/>
          <w:color w:val="2C3E50"/>
          <w:sz w:val="18"/>
          <w:szCs w:val="18"/>
        </w:rPr>
        <w:t>service mysql start</w:t>
      </w:r>
    </w:p>
    <w:p w14:paraId="23281519">
      <w:pPr>
        <w:spacing w:before="0" w:after="0"/>
      </w:pPr>
      <w:r>
        <w:rPr>
          <w:rFonts w:ascii="Consolas" w:hAnsi="Consolas" w:eastAsia="微软雅黑"/>
          <w:color w:val="2C3E50"/>
          <w:sz w:val="18"/>
          <w:szCs w:val="18"/>
        </w:rPr>
        <w:t>service redis-server start</w:t>
      </w:r>
    </w:p>
    <w:p w14:paraId="193DE16B">
      <w:pPr>
        <w:spacing w:before="0" w:after="0"/>
      </w:pPr>
      <w:r>
        <w:rPr>
          <w:rFonts w:ascii="Consolas" w:hAnsi="Consolas" w:eastAsia="微软雅黑"/>
          <w:color w:val="2C3E50"/>
          <w:sz w:val="18"/>
          <w:szCs w:val="18"/>
        </w:rPr>
        <w:t xml:space="preserve"> </w:t>
      </w:r>
    </w:p>
    <w:p w14:paraId="3CAC9FD0">
      <w:pPr>
        <w:spacing w:before="0" w:after="0"/>
      </w:pPr>
      <w:r>
        <w:rPr>
          <w:rFonts w:ascii="Consolas" w:hAnsi="Consolas" w:eastAsia="微软雅黑"/>
          <w:color w:val="2C3E50"/>
          <w:sz w:val="18"/>
          <w:szCs w:val="18"/>
        </w:rPr>
        <w:t># 4. 启动应用（data-admin + ruoyi-admin）</w:t>
      </w:r>
    </w:p>
    <w:p w14:paraId="76004992">
      <w:pPr>
        <w:spacing w:before="0" w:after="0"/>
      </w:pPr>
      <w:r>
        <w:rPr>
          <w:rFonts w:ascii="Consolas" w:hAnsi="Consolas" w:eastAsia="微软雅黑"/>
          <w:color w:val="2C3E50"/>
          <w:sz w:val="18"/>
          <w:szCs w:val="18"/>
        </w:rPr>
        <w:t># 在对应容器内执行启动命令</w:t>
      </w:r>
    </w:p>
    <w:p w14:paraId="7B1C108F">
      <w:pPr>
        <w:spacing w:after="120"/>
      </w:pPr>
    </w:p>
    <w:p w14:paraId="680FC901">
      <w:pPr>
        <w:pStyle w:val="3"/>
      </w:pPr>
      <w:r>
        <w:rPr>
          <w:rFonts w:ascii="Arial" w:hAnsi="Arial" w:eastAsia="微软雅黑"/>
          <w:b/>
          <w:bCs/>
          <w:color w:val="2471A3"/>
          <w:sz w:val="28"/>
          <w:szCs w:val="28"/>
        </w:rPr>
        <w:t>10.2 日常停止</w:t>
      </w:r>
    </w:p>
    <w:p w14:paraId="72B66A24">
      <w:pPr>
        <w:spacing w:before="120"/>
      </w:pPr>
    </w:p>
    <w:p w14:paraId="6949A55B">
      <w:pPr>
        <w:spacing w:before="0" w:after="0"/>
      </w:pPr>
      <w:r>
        <w:rPr>
          <w:rFonts w:ascii="Consolas" w:hAnsi="Consolas" w:eastAsia="微软雅黑"/>
          <w:color w:val="2C3E50"/>
          <w:sz w:val="18"/>
          <w:szCs w:val="18"/>
        </w:rPr>
        <w:t># 1. 停止应用（先停 Java 进程）</w:t>
      </w:r>
    </w:p>
    <w:p w14:paraId="33C7AB11">
      <w:pPr>
        <w:spacing w:before="0" w:after="0"/>
      </w:pPr>
      <w:r>
        <w:rPr>
          <w:rFonts w:ascii="Consolas" w:hAnsi="Consolas" w:eastAsia="微软雅黑"/>
          <w:color w:val="2C3E50"/>
          <w:sz w:val="18"/>
          <w:szCs w:val="18"/>
        </w:rPr>
        <w:t>pkill -f "data-admin"</w:t>
      </w:r>
    </w:p>
    <w:p w14:paraId="6FCDAB49">
      <w:pPr>
        <w:spacing w:before="0" w:after="0"/>
      </w:pPr>
      <w:r>
        <w:rPr>
          <w:rFonts w:ascii="Consolas" w:hAnsi="Consolas" w:eastAsia="微软雅黑"/>
          <w:color w:val="2C3E50"/>
          <w:sz w:val="18"/>
          <w:szCs w:val="18"/>
        </w:rPr>
        <w:t>pkill -f "ruoyi-admin"</w:t>
      </w:r>
    </w:p>
    <w:p w14:paraId="4E3DA88F">
      <w:pPr>
        <w:spacing w:before="0" w:after="0"/>
      </w:pPr>
      <w:r>
        <w:rPr>
          <w:rFonts w:ascii="Consolas" w:hAnsi="Consolas" w:eastAsia="微软雅黑"/>
          <w:color w:val="2C3E50"/>
          <w:sz w:val="18"/>
          <w:szCs w:val="18"/>
        </w:rPr>
        <w:t xml:space="preserve"> </w:t>
      </w:r>
    </w:p>
    <w:p w14:paraId="30CDBA0A">
      <w:pPr>
        <w:spacing w:before="0" w:after="0"/>
      </w:pPr>
      <w:r>
        <w:rPr>
          <w:rFonts w:ascii="Consolas" w:hAnsi="Consolas" w:eastAsia="微软雅黑"/>
          <w:color w:val="2C3E50"/>
          <w:sz w:val="18"/>
          <w:szCs w:val="18"/>
        </w:rPr>
        <w:t># 2. 停止 Hadoop + Spark</w:t>
      </w:r>
    </w:p>
    <w:p w14:paraId="00C5A922">
      <w:pPr>
        <w:spacing w:before="0" w:after="0"/>
      </w:pPr>
      <w:r>
        <w:rPr>
          <w:rFonts w:ascii="Consolas" w:hAnsi="Consolas" w:eastAsia="微软雅黑"/>
          <w:color w:val="2C3E50"/>
          <w:sz w:val="18"/>
          <w:szCs w:val="18"/>
        </w:rPr>
        <w:t>stop-yarn.sh &amp;&amp; stop-dfs.sh</w:t>
      </w:r>
    </w:p>
    <w:p w14:paraId="56E7021E">
      <w:pPr>
        <w:spacing w:before="0" w:after="0"/>
      </w:pPr>
      <w:r>
        <w:rPr>
          <w:rFonts w:ascii="Consolas" w:hAnsi="Consolas" w:eastAsia="微软雅黑"/>
          <w:color w:val="2C3E50"/>
          <w:sz w:val="18"/>
          <w:szCs w:val="18"/>
        </w:rPr>
        <w:t>$SPARK_HOME/sbin/stop-all.sh</w:t>
      </w:r>
    </w:p>
    <w:p w14:paraId="0F5B38A3">
      <w:pPr>
        <w:spacing w:before="0" w:after="0"/>
      </w:pPr>
      <w:r>
        <w:rPr>
          <w:rFonts w:ascii="Consolas" w:hAnsi="Consolas" w:eastAsia="微软雅黑"/>
          <w:color w:val="2C3E50"/>
          <w:sz w:val="18"/>
          <w:szCs w:val="18"/>
        </w:rPr>
        <w:t xml:space="preserve"> </w:t>
      </w:r>
    </w:p>
    <w:p w14:paraId="505515D2">
      <w:pPr>
        <w:spacing w:before="0" w:after="0"/>
      </w:pPr>
      <w:r>
        <w:rPr>
          <w:rFonts w:ascii="Consolas" w:hAnsi="Consolas" w:eastAsia="微软雅黑"/>
          <w:color w:val="2C3E50"/>
          <w:sz w:val="18"/>
          <w:szCs w:val="18"/>
        </w:rPr>
        <w:t># 3. 停止所有容器</w:t>
      </w:r>
    </w:p>
    <w:p w14:paraId="473B9167">
      <w:pPr>
        <w:spacing w:before="0" w:after="0"/>
      </w:pPr>
      <w:r>
        <w:rPr>
          <w:rFonts w:ascii="Consolas" w:hAnsi="Consolas" w:eastAsia="微软雅黑"/>
          <w:color w:val="2C3E50"/>
          <w:sz w:val="18"/>
          <w:szCs w:val="18"/>
        </w:rPr>
        <w:t>docker-compose down</w:t>
      </w:r>
    </w:p>
    <w:p w14:paraId="4C44078B">
      <w:pPr>
        <w:spacing w:after="120"/>
      </w:pPr>
    </w:p>
    <w:p w14:paraId="18DD74AA">
      <w:pPr>
        <w:pStyle w:val="3"/>
      </w:pPr>
      <w:r>
        <w:rPr>
          <w:rFonts w:ascii="Arial" w:hAnsi="Arial" w:eastAsia="微软雅黑"/>
          <w:b/>
          <w:bCs/>
          <w:color w:val="2471A3"/>
          <w:sz w:val="28"/>
          <w:szCs w:val="28"/>
        </w:rPr>
        <w:t>10.3 完全重置</w:t>
      </w:r>
    </w:p>
    <w:p w14:paraId="52D0D256">
      <w:pPr>
        <w:spacing w:before="120"/>
      </w:pPr>
    </w:p>
    <w:p w14:paraId="263CE290">
      <w:pPr>
        <w:spacing w:before="0" w:after="0"/>
      </w:pPr>
      <w:r>
        <w:rPr>
          <w:rFonts w:ascii="Consolas" w:hAnsi="Consolas" w:eastAsia="微软雅黑"/>
          <w:color w:val="2C3E50"/>
          <w:sz w:val="18"/>
          <w:szCs w:val="18"/>
        </w:rPr>
        <w:t># 停止并删除容器、网络</w:t>
      </w:r>
    </w:p>
    <w:p w14:paraId="438211A9">
      <w:pPr>
        <w:spacing w:before="0" w:after="0"/>
      </w:pPr>
      <w:r>
        <w:rPr>
          <w:rFonts w:ascii="Consolas" w:hAnsi="Consolas" w:eastAsia="微软雅黑"/>
          <w:color w:val="2C3E50"/>
          <w:sz w:val="18"/>
          <w:szCs w:val="18"/>
        </w:rPr>
        <w:t>docker-compose down -v</w:t>
      </w:r>
    </w:p>
    <w:p w14:paraId="00428018">
      <w:pPr>
        <w:spacing w:before="0" w:after="0"/>
      </w:pPr>
      <w:r>
        <w:rPr>
          <w:rFonts w:ascii="Consolas" w:hAnsi="Consolas" w:eastAsia="微软雅黑"/>
          <w:color w:val="2C3E50"/>
          <w:sz w:val="18"/>
          <w:szCs w:val="18"/>
        </w:rPr>
        <w:t xml:space="preserve"> </w:t>
      </w:r>
    </w:p>
    <w:p w14:paraId="1640ED88">
      <w:pPr>
        <w:spacing w:before="0" w:after="0"/>
      </w:pPr>
      <w:r>
        <w:rPr>
          <w:rFonts w:ascii="Consolas" w:hAnsi="Consolas" w:eastAsia="微软雅黑"/>
          <w:color w:val="2C3E50"/>
          <w:sz w:val="18"/>
          <w:szCs w:val="18"/>
        </w:rPr>
        <w:t># 重新构建并启动</w:t>
      </w:r>
    </w:p>
    <w:p w14:paraId="22E4A7BA">
      <w:pPr>
        <w:spacing w:before="0" w:after="0"/>
      </w:pPr>
      <w:r>
        <w:rPr>
          <w:rFonts w:ascii="Consolas" w:hAnsi="Consolas" w:eastAsia="微软雅黑"/>
          <w:color w:val="2C3E50"/>
          <w:sz w:val="18"/>
          <w:szCs w:val="18"/>
        </w:rPr>
        <w:t>docker-compose up -d --build</w:t>
      </w:r>
    </w:p>
    <w:p w14:paraId="6D56A00F">
      <w:pPr>
        <w:spacing w:after="120"/>
      </w:pPr>
    </w:p>
    <w:p w14:paraId="70F5BDFD">
      <w:pPr>
        <w:pBdr>
          <w:left w:val="single" w:color="E67E22" w:sz="12" w:space="0"/>
        </w:pBdr>
        <w:spacing w:before="160" w:after="160"/>
        <w:ind w:left="240"/>
      </w:pPr>
      <w:r>
        <w:rPr>
          <w:rFonts w:ascii="Arial" w:hAnsi="Arial" w:eastAsia="微软雅黑"/>
          <w:i/>
          <w:iCs/>
          <w:color w:val="555555"/>
          <w:sz w:val="20"/>
          <w:szCs w:val="20"/>
        </w:rPr>
        <w:t>注意：docker-compose down -v 会删除匿名数据卷，但源码挂载的 /mnt/c/ 路径不受影响。MySQL 数据若存储在容器内而非挂载卷中，执行此操作将导致数据丢失。</w:t>
      </w:r>
    </w:p>
    <w:p w14:paraId="064823D5">
      <w:pPr>
        <w:pStyle w:val="2"/>
      </w:pPr>
      <w:r>
        <w:rPr>
          <w:rFonts w:ascii="Arial" w:hAnsi="Arial" w:eastAsia="微软雅黑"/>
          <w:b/>
          <w:bCs/>
          <w:color w:val="1A5276"/>
          <w:sz w:val="32"/>
          <w:szCs w:val="32"/>
        </w:rPr>
        <w:t>十一、业务功能模块</w:t>
      </w:r>
    </w:p>
    <w:tbl>
      <w:tblPr>
        <w:tblStyle w:val="11"/>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2000"/>
        <w:gridCol w:w="3620"/>
      </w:tblGrid>
      <w:tr w14:paraId="1B185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31E73A3A">
            <w:pPr>
              <w:spacing w:before="0" w:after="0"/>
            </w:pPr>
            <w:r>
              <w:rPr>
                <w:rFonts w:ascii="Arial" w:hAnsi="Arial" w:eastAsia="微软雅黑"/>
                <w:b/>
                <w:bCs/>
                <w:color w:val="FFFFFF"/>
                <w:sz w:val="19"/>
                <w:szCs w:val="19"/>
              </w:rPr>
              <w:t>模块</w:t>
            </w:r>
          </w:p>
        </w:tc>
        <w:tc>
          <w:tcPr>
            <w:tcW w:w="14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5543C4F5">
            <w:pPr>
              <w:spacing w:before="0" w:after="0"/>
            </w:pPr>
            <w:r>
              <w:rPr>
                <w:rFonts w:ascii="Arial" w:hAnsi="Arial" w:eastAsia="微软雅黑"/>
                <w:b/>
                <w:bCs/>
                <w:color w:val="FFFFFF"/>
                <w:sz w:val="19"/>
                <w:szCs w:val="19"/>
              </w:rPr>
              <w:t>所属项目</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6CDE1909">
            <w:pPr>
              <w:spacing w:before="0" w:after="0"/>
            </w:pPr>
            <w:r>
              <w:rPr>
                <w:rFonts w:ascii="Arial" w:hAnsi="Arial" w:eastAsia="微软雅黑"/>
                <w:b/>
                <w:bCs/>
                <w:color w:val="FFFFFF"/>
                <w:sz w:val="19"/>
                <w:szCs w:val="19"/>
              </w:rPr>
              <w:t>访问路径</w:t>
            </w:r>
          </w:p>
        </w:tc>
        <w:tc>
          <w:tcPr>
            <w:tcW w:w="3620" w:type="dxa"/>
            <w:tcBorders>
              <w:top w:val="single" w:color="1A5276" w:sz="0" w:space="0"/>
              <w:left w:val="single" w:color="1A5276" w:sz="0" w:space="0"/>
              <w:bottom w:val="single" w:color="1A5276" w:sz="0" w:space="0"/>
              <w:right w:val="single" w:color="1A5276" w:sz="0" w:space="0"/>
            </w:tcBorders>
            <w:shd w:val="clear" w:color="auto" w:fill="1A5276"/>
            <w:tcMar>
              <w:top w:w="60" w:type="dxa"/>
              <w:left w:w="100" w:type="dxa"/>
              <w:bottom w:w="60" w:type="dxa"/>
              <w:right w:w="100" w:type="dxa"/>
            </w:tcMar>
            <w:vAlign w:val="center"/>
          </w:tcPr>
          <w:p w14:paraId="50E0CB93">
            <w:pPr>
              <w:spacing w:before="0" w:after="0"/>
            </w:pPr>
            <w:r>
              <w:rPr>
                <w:rFonts w:ascii="Arial" w:hAnsi="Arial" w:eastAsia="微软雅黑"/>
                <w:b/>
                <w:bCs/>
                <w:color w:val="FFFFFF"/>
                <w:sz w:val="19"/>
                <w:szCs w:val="19"/>
              </w:rPr>
              <w:t>说明</w:t>
            </w:r>
          </w:p>
        </w:tc>
      </w:tr>
      <w:tr w14:paraId="7F7E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6B880B">
            <w:pPr>
              <w:spacing w:before="0" w:after="0"/>
            </w:pPr>
            <w:r>
              <w:rPr>
                <w:rFonts w:ascii="Arial" w:hAnsi="Arial" w:eastAsia="微软雅黑"/>
                <w:b w:val="0"/>
                <w:bCs w:val="0"/>
                <w:color w:val="333333"/>
                <w:sz w:val="19"/>
                <w:szCs w:val="19"/>
              </w:rPr>
              <w:t>全国天气实时监控大屏</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D75290">
            <w:pPr>
              <w:spacing w:before="0" w:after="0"/>
            </w:pPr>
            <w:r>
              <w:rPr>
                <w:rFonts w:ascii="Arial" w:hAnsi="Arial" w:eastAsia="微软雅黑"/>
                <w:b w:val="0"/>
                <w:bCs w:val="0"/>
                <w:color w:val="333333"/>
                <w:sz w:val="19"/>
                <w:szCs w:val="19"/>
              </w:rPr>
              <w:t>weather / data-admin</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51AF44">
            <w:pPr>
              <w:spacing w:before="0" w:after="0"/>
            </w:pPr>
            <w:r>
              <w:rPr>
                <w:rFonts w:ascii="Arial" w:hAnsi="Arial" w:eastAsia="微软雅黑"/>
                <w:b w:val="0"/>
                <w:bCs w:val="0"/>
                <w:color w:val="333333"/>
                <w:sz w:val="19"/>
                <w:szCs w:val="19"/>
              </w:rPr>
              <w:t>:8888</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405DAD2">
            <w:pPr>
              <w:spacing w:before="0" w:after="0"/>
            </w:pPr>
            <w:r>
              <w:rPr>
                <w:rFonts w:ascii="Arial" w:hAnsi="Arial" w:eastAsia="微软雅黑"/>
                <w:b w:val="0"/>
                <w:bCs w:val="0"/>
                <w:color w:val="333333"/>
                <w:sz w:val="19"/>
                <w:szCs w:val="19"/>
              </w:rPr>
              <w:t>温度热力地图、天气类型分布饼图、区域平均温度对比柱状图、数据链路健康度监控、极端天气弹幕告警（大风/暴雨四级预警），每 3 秒自动刷新</w:t>
            </w:r>
          </w:p>
        </w:tc>
      </w:tr>
      <w:tr w14:paraId="42D6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9ACD66">
            <w:pPr>
              <w:spacing w:before="0" w:after="0"/>
            </w:pPr>
            <w:r>
              <w:rPr>
                <w:rFonts w:ascii="Arial" w:hAnsi="Arial" w:eastAsia="微软雅黑"/>
                <w:b w:val="0"/>
                <w:bCs w:val="0"/>
                <w:color w:val="333333"/>
                <w:sz w:val="19"/>
                <w:szCs w:val="19"/>
              </w:rPr>
              <w:t>航空天气风险分析</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DB083B5">
            <w:pPr>
              <w:spacing w:before="0" w:after="0"/>
            </w:pPr>
            <w:r>
              <w:rPr>
                <w:rFonts w:ascii="Arial" w:hAnsi="Arial" w:eastAsia="微软雅黑"/>
                <w:b w:val="0"/>
                <w:bCs w:val="0"/>
                <w:color w:val="333333"/>
                <w:sz w:val="19"/>
                <w:szCs w:val="19"/>
              </w:rPr>
              <w:t>RuoYi-Vue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1F3173">
            <w:pPr>
              <w:spacing w:before="0" w:after="0"/>
            </w:pPr>
            <w:r>
              <w:rPr>
                <w:rFonts w:ascii="Arial" w:hAnsi="Arial" w:eastAsia="微软雅黑"/>
                <w:b w:val="0"/>
                <w:bCs w:val="0"/>
                <w:color w:val="333333"/>
                <w:sz w:val="19"/>
                <w:szCs w:val="19"/>
              </w:rPr>
              <w:t>:80 → 航空风险分析</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1D8A75B">
            <w:pPr>
              <w:spacing w:before="0" w:after="0"/>
            </w:pPr>
            <w:r>
              <w:rPr>
                <w:rFonts w:ascii="Arial" w:hAnsi="Arial" w:eastAsia="微软雅黑"/>
                <w:b w:val="0"/>
                <w:bCs w:val="0"/>
                <w:color w:val="333333"/>
                <w:sz w:val="19"/>
                <w:szCs w:val="19"/>
              </w:rPr>
              <w:t>机场实时风险看板（10 个枢纽机场 KPI 卡片 + 风险等级地图）、航线安全评估（10 条预设航线综合风险评分）、趋势统计（近 7 天触发趋势、大风 vs 暴雨分布、机场可靠性排行 TOP10）</w:t>
            </w:r>
          </w:p>
        </w:tc>
      </w:tr>
      <w:tr w14:paraId="5786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359AB4">
            <w:pPr>
              <w:spacing w:before="0" w:after="0"/>
            </w:pPr>
            <w:r>
              <w:rPr>
                <w:rFonts w:ascii="Arial" w:hAnsi="Arial" w:eastAsia="微软雅黑"/>
                <w:b w:val="0"/>
                <w:bCs w:val="0"/>
                <w:color w:val="333333"/>
                <w:sz w:val="19"/>
                <w:szCs w:val="19"/>
              </w:rPr>
              <w:t>监测城市管理</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FF6A12">
            <w:pPr>
              <w:spacing w:before="0" w:after="0"/>
            </w:pPr>
            <w:r>
              <w:rPr>
                <w:rFonts w:ascii="Arial" w:hAnsi="Arial" w:eastAsia="微软雅黑"/>
                <w:b w:val="0"/>
                <w:bCs w:val="0"/>
                <w:color w:val="333333"/>
                <w:sz w:val="19"/>
                <w:szCs w:val="19"/>
              </w:rPr>
              <w:t>RuoYi-Vue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B9AAB80">
            <w:pPr>
              <w:spacing w:before="0" w:after="0"/>
            </w:pPr>
            <w:r>
              <w:rPr>
                <w:rFonts w:ascii="Arial" w:hAnsi="Arial" w:eastAsia="微软雅黑"/>
                <w:b w:val="0"/>
                <w:bCs w:val="0"/>
                <w:color w:val="333333"/>
                <w:sz w:val="19"/>
                <w:szCs w:val="19"/>
              </w:rPr>
              <w:t>:80 → 天气管理 → 监测城市</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841845">
            <w:pPr>
              <w:spacing w:before="0" w:after="0"/>
            </w:pPr>
            <w:r>
              <w:rPr>
                <w:rFonts w:ascii="Arial" w:hAnsi="Arial" w:eastAsia="微软雅黑"/>
                <w:b w:val="0"/>
                <w:bCs w:val="0"/>
                <w:color w:val="333333"/>
                <w:sz w:val="19"/>
                <w:szCs w:val="19"/>
              </w:rPr>
              <w:t>75 个城市 CRUD 管理，支持按城市名、省份、区域筛选</w:t>
            </w:r>
          </w:p>
        </w:tc>
      </w:tr>
      <w:tr w14:paraId="6365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ABDDF4">
            <w:pPr>
              <w:spacing w:before="0" w:after="0"/>
            </w:pPr>
            <w:r>
              <w:rPr>
                <w:rFonts w:ascii="Arial" w:hAnsi="Arial" w:eastAsia="微软雅黑"/>
                <w:b w:val="0"/>
                <w:bCs w:val="0"/>
                <w:color w:val="333333"/>
                <w:sz w:val="19"/>
                <w:szCs w:val="19"/>
              </w:rPr>
              <w:t>天气记录查询</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D21C90">
            <w:pPr>
              <w:spacing w:before="0" w:after="0"/>
            </w:pPr>
            <w:r>
              <w:rPr>
                <w:rFonts w:ascii="Arial" w:hAnsi="Arial" w:eastAsia="微软雅黑"/>
                <w:b w:val="0"/>
                <w:bCs w:val="0"/>
                <w:color w:val="333333"/>
                <w:sz w:val="19"/>
                <w:szCs w:val="19"/>
              </w:rPr>
              <w:t>RuoYi-Vue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6E0F882">
            <w:pPr>
              <w:spacing w:before="0" w:after="0"/>
            </w:pPr>
            <w:r>
              <w:rPr>
                <w:rFonts w:ascii="Arial" w:hAnsi="Arial" w:eastAsia="微软雅黑"/>
                <w:b w:val="0"/>
                <w:bCs w:val="0"/>
                <w:color w:val="333333"/>
                <w:sz w:val="19"/>
                <w:szCs w:val="19"/>
              </w:rPr>
              <w:t>:80 → 天气管理 → 天气记录</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26081C7">
            <w:pPr>
              <w:spacing w:before="0" w:after="0"/>
            </w:pPr>
            <w:r>
              <w:rPr>
                <w:rFonts w:ascii="Arial" w:hAnsi="Arial" w:eastAsia="微软雅黑"/>
                <w:b w:val="0"/>
                <w:bCs w:val="0"/>
                <w:color w:val="333333"/>
                <w:sz w:val="19"/>
                <w:szCs w:val="19"/>
              </w:rPr>
              <w:t>历史天气数据表格查询与导出（Excel），字段含温度、湿度、风速、天气描述、AQI</w:t>
            </w:r>
          </w:p>
        </w:tc>
      </w:tr>
      <w:tr w14:paraId="2157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FB24F81">
            <w:pPr>
              <w:spacing w:before="0" w:after="0"/>
            </w:pPr>
            <w:r>
              <w:rPr>
                <w:rFonts w:ascii="Arial" w:hAnsi="Arial" w:eastAsia="微软雅黑"/>
                <w:b w:val="0"/>
                <w:bCs w:val="0"/>
                <w:color w:val="333333"/>
                <w:sz w:val="19"/>
                <w:szCs w:val="19"/>
              </w:rPr>
              <w:t>告警规则配置</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0171D8">
            <w:pPr>
              <w:spacing w:before="0" w:after="0"/>
            </w:pPr>
            <w:r>
              <w:rPr>
                <w:rFonts w:ascii="Arial" w:hAnsi="Arial" w:eastAsia="微软雅黑"/>
                <w:b w:val="0"/>
                <w:bCs w:val="0"/>
                <w:color w:val="333333"/>
                <w:sz w:val="19"/>
                <w:szCs w:val="19"/>
              </w:rPr>
              <w:t>RuoYi-Vue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79E78ED">
            <w:pPr>
              <w:spacing w:before="0" w:after="0"/>
            </w:pPr>
            <w:r>
              <w:rPr>
                <w:rFonts w:ascii="Arial" w:hAnsi="Arial" w:eastAsia="微软雅黑"/>
                <w:b w:val="0"/>
                <w:bCs w:val="0"/>
                <w:color w:val="333333"/>
                <w:sz w:val="19"/>
                <w:szCs w:val="19"/>
              </w:rPr>
              <w:t>:80 → 天气管理 → 告警规则</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07D601">
            <w:pPr>
              <w:spacing w:before="0" w:after="0"/>
            </w:pPr>
            <w:r>
              <w:rPr>
                <w:rFonts w:ascii="Arial" w:hAnsi="Arial" w:eastAsia="微软雅黑"/>
                <w:b w:val="0"/>
                <w:bCs w:val="0"/>
                <w:color w:val="333333"/>
                <w:sz w:val="19"/>
                <w:szCs w:val="19"/>
              </w:rPr>
              <w:t>高温/低温/大风/暴雨四类阈值规则管理，支持红/橙/黄/蓝四级配置，可自定义阈值上下限</w:t>
            </w:r>
          </w:p>
        </w:tc>
      </w:tr>
      <w:tr w14:paraId="66A7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8B7CBD">
            <w:pPr>
              <w:spacing w:before="0" w:after="0"/>
            </w:pPr>
            <w:r>
              <w:rPr>
                <w:rFonts w:ascii="Arial" w:hAnsi="Arial" w:eastAsia="微软雅黑"/>
                <w:b w:val="0"/>
                <w:bCs w:val="0"/>
                <w:color w:val="333333"/>
                <w:sz w:val="19"/>
                <w:szCs w:val="19"/>
              </w:rPr>
              <w:t>极端天气预警</w:t>
            </w:r>
          </w:p>
        </w:tc>
        <w:tc>
          <w:tcPr>
            <w:tcW w:w="1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08096D">
            <w:pPr>
              <w:spacing w:before="0" w:after="0"/>
            </w:pPr>
            <w:r>
              <w:rPr>
                <w:rFonts w:ascii="Arial" w:hAnsi="Arial" w:eastAsia="微软雅黑"/>
                <w:b w:val="0"/>
                <w:bCs w:val="0"/>
                <w:color w:val="333333"/>
                <w:sz w:val="19"/>
                <w:szCs w:val="19"/>
              </w:rPr>
              <w:t>RuoYi-Vue</w:t>
            </w:r>
          </w:p>
        </w:tc>
        <w:tc>
          <w:tcPr>
            <w:tcW w:w="20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D910F9">
            <w:pPr>
              <w:spacing w:before="0" w:after="0"/>
            </w:pPr>
            <w:r>
              <w:rPr>
                <w:rFonts w:ascii="Arial" w:hAnsi="Arial" w:eastAsia="微软雅黑"/>
                <w:b w:val="0"/>
                <w:bCs w:val="0"/>
                <w:color w:val="333333"/>
                <w:sz w:val="19"/>
                <w:szCs w:val="19"/>
              </w:rPr>
              <w:t>:80 → 天气管理 → 极端预警</w:t>
            </w:r>
          </w:p>
        </w:tc>
        <w:tc>
          <w:tcPr>
            <w:tcW w:w="362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8934E4">
            <w:pPr>
              <w:spacing w:before="0" w:after="0"/>
            </w:pPr>
            <w:r>
              <w:rPr>
                <w:rFonts w:ascii="Arial" w:hAnsi="Arial" w:eastAsia="微软雅黑"/>
                <w:b w:val="0"/>
                <w:bCs w:val="0"/>
                <w:color w:val="333333"/>
                <w:sz w:val="19"/>
                <w:szCs w:val="19"/>
              </w:rPr>
              <w:t>WeatherCleaner 自动检测触发的预警记录展示，含城市、预警类型、级别、监测字段值、触发时间</w:t>
            </w:r>
          </w:p>
        </w:tc>
      </w:tr>
    </w:tbl>
    <w:p w14:paraId="240838BD">
      <w:pPr>
        <w:pStyle w:val="3"/>
      </w:pPr>
      <w:r>
        <w:rPr>
          <w:rFonts w:ascii="Arial" w:hAnsi="Arial" w:eastAsia="微软雅黑"/>
          <w:b/>
          <w:bCs/>
          <w:color w:val="2471A3"/>
          <w:sz w:val="28"/>
          <w:szCs w:val="28"/>
        </w:rPr>
        <w:t>11.1 航空风险分析核心算法</w:t>
      </w:r>
    </w:p>
    <w:p w14:paraId="53B7ECD0">
      <w:pPr>
        <w:spacing w:after="120"/>
      </w:pPr>
      <w:r>
        <w:rPr>
          <w:rFonts w:ascii="Arial" w:hAnsi="Arial" w:eastAsia="微软雅黑"/>
          <w:sz w:val="21"/>
          <w:szCs w:val="21"/>
        </w:rPr>
        <w:t>航空风险分析模块对 10 个枢纽机场（北京 PEK、上海 PVG、广州 CAN、成都 CTU、深圳 SZX、昆明 KMG、西安 XIY、武汉 WUH、乌鲁木齐 URC、哈尔滨 HRB）进行实时天气评估：</w:t>
      </w:r>
    </w:p>
    <w:p w14:paraId="56B59AC7">
      <w:pPr>
        <w:spacing w:after="120"/>
      </w:pPr>
      <w:r>
        <w:rPr>
          <w:rFonts w:ascii="Arial" w:hAnsi="Arial" w:eastAsia="微软雅黑"/>
          <w:b/>
          <w:bCs/>
          <w:sz w:val="21"/>
          <w:szCs w:val="21"/>
        </w:rPr>
        <w:t>机场风险等级</w:t>
      </w:r>
    </w:p>
    <w:p w14:paraId="5E03F83B">
      <w:pPr>
        <w:spacing w:after="120"/>
      </w:pPr>
      <w:r>
        <w:rPr>
          <w:rFonts w:ascii="Arial" w:hAnsi="Arial" w:eastAsia="微软雅黑"/>
          <w:sz w:val="21"/>
          <w:szCs w:val="21"/>
        </w:rPr>
        <w:t>风速 &gt;= 20/25/30/35 km/h 分别触发蓝/黄/橙/红四级预警；湿度 &gt;= 85/90/95/98% 同理。</w:t>
      </w:r>
    </w:p>
    <w:p w14:paraId="76A3F4F6">
      <w:pPr>
        <w:spacing w:after="120"/>
      </w:pPr>
      <w:r>
        <w:rPr>
          <w:rFonts w:ascii="Arial" w:hAnsi="Arial" w:eastAsia="微软雅黑"/>
          <w:b/>
          <w:bCs/>
          <w:sz w:val="21"/>
          <w:szCs w:val="21"/>
        </w:rPr>
        <w:t>航线风险评分</w:t>
      </w:r>
    </w:p>
    <w:p w14:paraId="0902866C">
      <w:pPr>
        <w:spacing w:after="120"/>
      </w:pPr>
      <w:r>
        <w:rPr>
          <w:rFonts w:ascii="Arial" w:hAnsi="Arial" w:eastAsia="微软雅黑"/>
          <w:sz w:val="21"/>
          <w:szCs w:val="21"/>
        </w:rPr>
        <w:t>综合风险分 = 风速因素(40%) + 湿度因素(30%) + AQI(20%) + 极端天气加成(15%)，四档状态：适航 / 关注 / 谨慎 / 建议备降。</w:t>
      </w:r>
    </w:p>
    <w:p w14:paraId="7CE813D9">
      <w:pPr>
        <w:spacing w:after="120"/>
      </w:pPr>
      <w:r>
        <w:rPr>
          <w:rFonts w:ascii="Arial" w:hAnsi="Arial" w:eastAsia="微软雅黑"/>
          <w:b/>
          <w:bCs/>
          <w:sz w:val="21"/>
          <w:szCs w:val="21"/>
        </w:rPr>
        <w:t>机场可靠性排行</w:t>
      </w:r>
    </w:p>
    <w:p w14:paraId="75DF2D2B">
      <w:pPr>
        <w:spacing w:after="120"/>
      </w:pPr>
      <w:r>
        <w:rPr>
          <w:rFonts w:ascii="Arial" w:hAnsi="Arial" w:eastAsia="微软雅黑"/>
          <w:sz w:val="21"/>
          <w:szCs w:val="21"/>
        </w:rPr>
        <w:t>可靠性 = 100 - 预警天数 x 14，按预警天数升序排列 TOP10。</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72ACD">
    <w:pPr>
      <w:jc w:val="center"/>
    </w:pPr>
    <w:r>
      <w:rPr>
        <w:rFonts w:ascii="Arial" w:hAnsi="Arial" w:eastAsia="微软雅黑"/>
        <w:color w:val="999999"/>
        <w:sz w:val="18"/>
        <w:szCs w:val="18"/>
      </w:rPr>
      <w:t xml:space="preserve">— </w:t>
    </w:r>
    <w:r>
      <w:rPr>
        <w:rFonts w:ascii="Arial" w:hAnsi="Arial" w:eastAsia="微软雅黑"/>
        <w:color w:val="999999"/>
        <w:sz w:val="18"/>
        <w:szCs w:val="18"/>
      </w:rPr>
      <w:fldChar w:fldCharType="begin"/>
    </w:r>
    <w:r>
      <w:rPr>
        <w:rFonts w:ascii="Arial" w:hAnsi="Arial" w:eastAsia="微软雅黑"/>
        <w:color w:val="999999"/>
        <w:sz w:val="18"/>
        <w:szCs w:val="18"/>
      </w:rPr>
      <w:instrText xml:space="preserve">PAGE</w:instrText>
    </w:r>
    <w:r>
      <w:rPr>
        <w:rFonts w:ascii="Arial" w:hAnsi="Arial" w:eastAsia="微软雅黑"/>
        <w:color w:val="999999"/>
        <w:sz w:val="18"/>
        <w:szCs w:val="18"/>
      </w:rPr>
      <w:fldChar w:fldCharType="separate"/>
    </w:r>
    <w:r>
      <w:rPr>
        <w:rFonts w:ascii="Arial" w:hAnsi="Arial" w:eastAsia="微软雅黑"/>
        <w:color w:val="999999"/>
        <w:sz w:val="18"/>
        <w:szCs w:val="18"/>
      </w:rPr>
      <w:fldChar w:fldCharType="end"/>
    </w:r>
    <w:r>
      <w:rPr>
        <w:rFonts w:ascii="Arial" w:hAnsi="Arial" w:eastAsia="微软雅黑"/>
        <w:color w:val="999999"/>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9BD08">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027AA7F4">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027AA7F4">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43BB1A27"/>
    <w:rsid w:val="4BC32B39"/>
    <w:rsid w:val="53F52A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spacing w:before="360" w:after="200"/>
      <w:outlineLvl w:val="0"/>
    </w:pPr>
    <w:rPr>
      <w:rFonts w:ascii="Arial" w:hAnsi="Arial" w:eastAsia="微软雅黑"/>
      <w:b/>
      <w:bCs/>
      <w:color w:val="1A5276"/>
      <w:sz w:val="32"/>
      <w:szCs w:val="32"/>
    </w:rPr>
  </w:style>
  <w:style w:type="paragraph" w:styleId="3">
    <w:name w:val="heading 2"/>
    <w:next w:val="1"/>
    <w:qFormat/>
    <w:uiPriority w:val="0"/>
    <w:pPr>
      <w:keepNext w:val="0"/>
      <w:keepLines w:val="0"/>
      <w:spacing w:before="240" w:after="160"/>
      <w:outlineLvl w:val="1"/>
    </w:pPr>
    <w:rPr>
      <w:rFonts w:ascii="Arial" w:hAnsi="Arial" w:eastAsia="微软雅黑"/>
      <w:b/>
      <w:bCs/>
      <w:color w:val="2471A3"/>
      <w:sz w:val="28"/>
      <w:szCs w:val="28"/>
    </w:rPr>
  </w:style>
  <w:style w:type="paragraph" w:styleId="4">
    <w:name w:val="heading 3"/>
    <w:next w:val="1"/>
    <w:qFormat/>
    <w:uiPriority w:val="0"/>
    <w:pPr>
      <w:keepNext w:val="0"/>
      <w:keepLines w:val="0"/>
      <w:spacing w:before="200" w:after="120"/>
      <w:outlineLvl w:val="2"/>
    </w:pPr>
    <w:rPr>
      <w:rFonts w:ascii="Arial" w:hAnsi="Arial" w:eastAsia="微软雅黑"/>
      <w:b/>
      <w:bCs/>
      <w:color w:val="2E86C1"/>
      <w:sz w:val="24"/>
      <w:szCs w:val="24"/>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微软雅黑"/>
      <w:sz w:val="20"/>
      <w:szCs w:val="20"/>
    </w:rPr>
  </w:style>
  <w:style w:type="paragraph" w:styleId="9">
    <w:name w:val="footnote text"/>
    <w:link w:val="17"/>
    <w:semiHidden/>
    <w:unhideWhenUsed/>
    <w:qFormat/>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3022</Words>
  <Characters>7499</Characters>
  <TotalTime>11</TotalTime>
  <ScaleCrop>false</ScaleCrop>
  <LinksUpToDate>false</LinksUpToDate>
  <CharactersWithSpaces>8503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2026-07-12T12:29:00Z</dcterms:created>
  <dc:creator>Un-named</dc:creator>
  <cp:lastModifiedBy>瑾瑜</cp:lastModifiedBy>
  <dcterms:modified xsi:type="dcterms:W3CDTF">2026-07-12T13:26:24Z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eyJoZGlkIjoiYjNkOTk4ZmRhZTFiNDBkNGNmNmI0YTZiZGYxMThhY2QiLCJ1c2VySWQiOiIxMDcxNDU3NDc3In0=</vt:lpwstr>
  </property>
  <property fmtid="{D5CDD505-2E9C-101B-9397-08002B2CF9AE}" pid="3" name="KSOProductBuildVer">
    <vt:lpwstr>2052-12.1.0.26895</vt:lpwstr>
  </property>
  <property fmtid="{D5CDD505-2E9C-101B-9397-08002B2CF9AE}" pid="4" name="ICV">
    <vt:lpwstr>7777122B16CC4770BC57318B6577E9BD_12</vt:lpwstr>
  </property>
</Properties>
</file>