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3B7E" w14:textId="6FE26B2A" w:rsidR="009D6780" w:rsidRDefault="00475C8D" w:rsidP="00E37EA0">
      <w:pPr>
        <w:pStyle w:val="a4"/>
        <w:spacing w:beforeLines="100" w:before="240" w:after="120"/>
        <w:rPr>
          <w:lang w:eastAsia="zh-TW"/>
        </w:rPr>
      </w:pPr>
      <w:r>
        <w:rPr>
          <w:rFonts w:hint="eastAsia"/>
          <w:lang w:eastAsia="zh-TW"/>
        </w:rPr>
        <w:t>全文</w:t>
      </w:r>
      <w:r w:rsidR="00175909">
        <w:rPr>
          <w:rFonts w:hint="eastAsia"/>
          <w:lang w:eastAsia="zh-TW"/>
        </w:rPr>
        <w:t>題目</w:t>
      </w:r>
      <w:r w:rsidR="009D6780" w:rsidRPr="001C5A4C">
        <w:rPr>
          <w:rFonts w:hint="eastAsia"/>
          <w:color w:val="0070C0"/>
          <w:lang w:eastAsia="zh-TW"/>
        </w:rPr>
        <w:t>(</w:t>
      </w:r>
      <w:r w:rsidR="009D6780" w:rsidRPr="001C5A4C">
        <w:rPr>
          <w:rFonts w:hint="eastAsia"/>
          <w:color w:val="0070C0"/>
          <w:lang w:eastAsia="zh-TW"/>
        </w:rPr>
        <w:t>標楷體，</w:t>
      </w:r>
      <w:r w:rsidR="009D6780" w:rsidRPr="001C5A4C">
        <w:rPr>
          <w:color w:val="0070C0"/>
          <w:lang w:eastAsia="zh-TW"/>
        </w:rPr>
        <w:t>Times New Roman</w:t>
      </w:r>
      <w:r w:rsidR="009D6780" w:rsidRPr="001C5A4C">
        <w:rPr>
          <w:rFonts w:hint="eastAsia"/>
          <w:color w:val="0070C0"/>
          <w:lang w:eastAsia="zh-TW"/>
        </w:rPr>
        <w:t>，</w:t>
      </w:r>
      <w:r w:rsidR="009D6780" w:rsidRPr="001C5A4C">
        <w:rPr>
          <w:color w:val="0070C0"/>
          <w:lang w:eastAsia="zh-TW"/>
        </w:rPr>
        <w:t>16</w:t>
      </w:r>
      <w:r w:rsidR="009D6780" w:rsidRPr="001C5A4C">
        <w:rPr>
          <w:rFonts w:hint="eastAsia"/>
          <w:color w:val="0070C0"/>
          <w:lang w:eastAsia="zh-TW"/>
        </w:rPr>
        <w:t>點字，置中對齊</w:t>
      </w:r>
      <w:r w:rsidR="009D6780" w:rsidRPr="001C5A4C">
        <w:rPr>
          <w:rFonts w:hint="eastAsia"/>
          <w:color w:val="0070C0"/>
          <w:lang w:eastAsia="zh-TW"/>
        </w:rPr>
        <w:t>)</w:t>
      </w:r>
    </w:p>
    <w:p w14:paraId="4A1B03E0" w14:textId="77777777" w:rsidR="008712CB" w:rsidRDefault="008712CB" w:rsidP="000B3981">
      <w:pPr>
        <w:pStyle w:val="afa"/>
        <w:spacing w:before="120" w:after="120"/>
        <w:ind w:firstLine="400"/>
      </w:pPr>
      <w:r>
        <w:rPr>
          <w:rFonts w:hint="eastAsia"/>
        </w:rPr>
        <w:t>王大同</w:t>
      </w:r>
      <w:r w:rsidRPr="008712CB">
        <w:rPr>
          <w:rFonts w:hint="eastAsia"/>
          <w:vertAlign w:val="superscript"/>
        </w:rPr>
        <w:t>1</w:t>
      </w:r>
      <w:r>
        <w:rPr>
          <w:rFonts w:hint="eastAsia"/>
        </w:rPr>
        <w:t>、李小明</w:t>
      </w:r>
      <w:r w:rsidRPr="008712CB">
        <w:rPr>
          <w:vertAlign w:val="superscript"/>
        </w:rPr>
        <w:t>2</w:t>
      </w:r>
      <w:r>
        <w:rPr>
          <w:rFonts w:hint="eastAsia"/>
        </w:rPr>
        <w:t>、林小美</w:t>
      </w:r>
      <w:r w:rsidRPr="008712CB">
        <w:rPr>
          <w:rFonts w:hint="eastAsia"/>
          <w:vertAlign w:val="superscript"/>
        </w:rPr>
        <w:t>3</w:t>
      </w:r>
      <w:r w:rsidRPr="008712CB">
        <w:rPr>
          <w:vertAlign w:val="superscript"/>
        </w:rPr>
        <w:t>*</w:t>
      </w:r>
      <w:r>
        <w:t xml:space="preserve"> </w:t>
      </w:r>
      <w:r w:rsidRPr="001C5A4C">
        <w:rPr>
          <w:color w:val="0070C0"/>
        </w:rPr>
        <w:t>(</w:t>
      </w:r>
      <w:r w:rsidR="000B3981" w:rsidRPr="001C5A4C">
        <w:rPr>
          <w:rFonts w:hint="eastAsia"/>
          <w:color w:val="0070C0"/>
        </w:rPr>
        <w:t>標楷體，</w:t>
      </w:r>
      <w:r w:rsidR="000B3981" w:rsidRPr="001C5A4C">
        <w:rPr>
          <w:color w:val="0070C0"/>
        </w:rPr>
        <w:t>Times New Roman</w:t>
      </w:r>
      <w:r w:rsidR="000B3981" w:rsidRPr="001C5A4C">
        <w:rPr>
          <w:rFonts w:hint="eastAsia"/>
          <w:color w:val="0070C0"/>
        </w:rPr>
        <w:t>，</w:t>
      </w:r>
      <w:r w:rsidR="000B3981" w:rsidRPr="001C5A4C">
        <w:rPr>
          <w:color w:val="0070C0"/>
        </w:rPr>
        <w:t>10</w:t>
      </w:r>
      <w:r w:rsidR="000B3981" w:rsidRPr="001C5A4C">
        <w:rPr>
          <w:rFonts w:hint="eastAsia"/>
          <w:color w:val="0070C0"/>
        </w:rPr>
        <w:t>點字，置中對齊</w:t>
      </w:r>
      <w:r w:rsidRPr="001C5A4C">
        <w:rPr>
          <w:color w:val="0070C0"/>
        </w:rPr>
        <w:t>)</w:t>
      </w:r>
    </w:p>
    <w:p w14:paraId="09707D92" w14:textId="3BAD9C42" w:rsidR="000B3981" w:rsidRDefault="000B3981" w:rsidP="000B3981">
      <w:pPr>
        <w:pStyle w:val="afc"/>
        <w:ind w:firstLine="400"/>
      </w:pPr>
      <w:r w:rsidRPr="000B3981">
        <w:rPr>
          <w:rFonts w:hint="eastAsia"/>
          <w:vertAlign w:val="superscript"/>
        </w:rPr>
        <w:t>1</w:t>
      </w:r>
      <w:r w:rsidR="00475C8D">
        <w:rPr>
          <w:rFonts w:hint="eastAsia"/>
        </w:rPr>
        <w:t>國立中央</w:t>
      </w:r>
      <w:r>
        <w:rPr>
          <w:rFonts w:hint="eastAsia"/>
        </w:rPr>
        <w:t>大學，機械工程學系，</w:t>
      </w:r>
      <w:r w:rsidR="00193E2C">
        <w:rPr>
          <w:rFonts w:hint="eastAsia"/>
        </w:rPr>
        <w:t>桃園</w:t>
      </w:r>
      <w:r>
        <w:rPr>
          <w:rFonts w:hint="eastAsia"/>
        </w:rPr>
        <w:t>，台灣，</w:t>
      </w:r>
      <w:r>
        <w:rPr>
          <w:rFonts w:hint="eastAsia"/>
        </w:rPr>
        <w:t>e</w:t>
      </w:r>
      <w:r>
        <w:t>mail</w:t>
      </w:r>
      <w:r>
        <w:rPr>
          <w:rFonts w:hint="eastAsia"/>
        </w:rPr>
        <w:t>：</w:t>
      </w:r>
      <w:r>
        <w:t xml:space="preserve"> </w:t>
      </w:r>
      <w:hyperlink r:id="rId9" w:history="1">
        <w:r w:rsidRPr="0027618C">
          <w:rPr>
            <w:rStyle w:val="aa"/>
          </w:rPr>
          <w:t>abc@ntu.edu.tw</w:t>
        </w:r>
      </w:hyperlink>
    </w:p>
    <w:p w14:paraId="3B8E11AC" w14:textId="4423FA71" w:rsidR="000B3981" w:rsidRDefault="000B3981" w:rsidP="000B3981">
      <w:pPr>
        <w:pStyle w:val="afc"/>
        <w:ind w:firstLine="400"/>
      </w:pPr>
      <w:r w:rsidRPr="000B3981">
        <w:rPr>
          <w:rFonts w:hint="eastAsia"/>
          <w:vertAlign w:val="superscript"/>
        </w:rPr>
        <w:t>2</w:t>
      </w:r>
      <w:r w:rsidR="00475C8D">
        <w:rPr>
          <w:rFonts w:hint="eastAsia"/>
        </w:rPr>
        <w:t>中原</w:t>
      </w:r>
      <w:r>
        <w:rPr>
          <w:rFonts w:hint="eastAsia"/>
        </w:rPr>
        <w:t>大學，機械工程學系，</w:t>
      </w:r>
      <w:r w:rsidR="00193E2C">
        <w:rPr>
          <w:rFonts w:hint="eastAsia"/>
        </w:rPr>
        <w:t>桃園</w:t>
      </w:r>
      <w:r>
        <w:rPr>
          <w:rFonts w:hint="eastAsia"/>
        </w:rPr>
        <w:t>，台灣，</w:t>
      </w:r>
      <w:r>
        <w:rPr>
          <w:rFonts w:hint="eastAsia"/>
        </w:rPr>
        <w:t>e</w:t>
      </w:r>
      <w:r>
        <w:t>mail</w:t>
      </w:r>
      <w:r>
        <w:rPr>
          <w:rFonts w:hint="eastAsia"/>
        </w:rPr>
        <w:t>：</w:t>
      </w:r>
      <w:r w:rsidR="00CA3ECC">
        <w:fldChar w:fldCharType="begin"/>
      </w:r>
      <w:r w:rsidR="00CA3ECC">
        <w:instrText xml:space="preserve"> HYPERLINK "mailto:abc@ntu.edu.tw" </w:instrText>
      </w:r>
      <w:r w:rsidR="00CA3ECC">
        <w:fldChar w:fldCharType="separate"/>
      </w:r>
      <w:r w:rsidRPr="0027618C">
        <w:rPr>
          <w:rStyle w:val="aa"/>
        </w:rPr>
        <w:t>abc@ntu.edu.tw</w:t>
      </w:r>
      <w:r w:rsidR="00CA3ECC">
        <w:rPr>
          <w:rStyle w:val="aa"/>
        </w:rPr>
        <w:fldChar w:fldCharType="end"/>
      </w:r>
    </w:p>
    <w:p w14:paraId="5448BFD6" w14:textId="77777777" w:rsidR="000B3981" w:rsidRDefault="000B3981" w:rsidP="000B3981">
      <w:pPr>
        <w:pStyle w:val="afc"/>
        <w:ind w:firstLine="400"/>
      </w:pPr>
      <w:r>
        <w:rPr>
          <w:vertAlign w:val="superscript"/>
        </w:rPr>
        <w:t>3</w:t>
      </w:r>
      <w:r>
        <w:rPr>
          <w:rFonts w:hint="eastAsia"/>
        </w:rPr>
        <w:t>國立</w:t>
      </w:r>
      <w:r w:rsidR="00193E2C">
        <w:rPr>
          <w:rFonts w:hint="eastAsia"/>
        </w:rPr>
        <w:t>台南</w:t>
      </w:r>
      <w:r>
        <w:rPr>
          <w:rFonts w:hint="eastAsia"/>
        </w:rPr>
        <w:t>大學，機械工程學系，台南，台灣，</w:t>
      </w:r>
      <w:r>
        <w:rPr>
          <w:rFonts w:hint="eastAsia"/>
        </w:rPr>
        <w:t>e</w:t>
      </w:r>
      <w:r>
        <w:t>mail</w:t>
      </w:r>
      <w:r>
        <w:rPr>
          <w:rFonts w:hint="eastAsia"/>
        </w:rPr>
        <w:t>：</w:t>
      </w:r>
      <w:r w:rsidR="00CA3ECC">
        <w:fldChar w:fldCharType="begin"/>
      </w:r>
      <w:r w:rsidR="00CA3ECC">
        <w:instrText xml:space="preserve"> HYPERLINK "mailto:abc@ntu.edu.tw" </w:instrText>
      </w:r>
      <w:r w:rsidR="00CA3ECC">
        <w:fldChar w:fldCharType="separate"/>
      </w:r>
      <w:r w:rsidRPr="0027618C">
        <w:rPr>
          <w:rStyle w:val="aa"/>
        </w:rPr>
        <w:t>abc@ntu.edu.tw</w:t>
      </w:r>
      <w:r w:rsidR="00CA3ECC">
        <w:rPr>
          <w:rStyle w:val="aa"/>
        </w:rPr>
        <w:fldChar w:fldCharType="end"/>
      </w:r>
    </w:p>
    <w:p w14:paraId="05F4521B" w14:textId="77777777" w:rsidR="000B3981" w:rsidRDefault="000B3981" w:rsidP="000B3981">
      <w:pPr>
        <w:pStyle w:val="afc"/>
        <w:ind w:firstLine="400"/>
      </w:pPr>
      <w:r w:rsidRPr="000B3981">
        <w:rPr>
          <w:rFonts w:hint="eastAsia"/>
          <w:vertAlign w:val="superscript"/>
        </w:rPr>
        <w:t>*</w:t>
      </w:r>
      <w:r>
        <w:rPr>
          <w:rFonts w:hint="eastAsia"/>
        </w:rPr>
        <w:t>通訊作者</w:t>
      </w:r>
      <w:r>
        <w:rPr>
          <w:rFonts w:hint="eastAsia"/>
        </w:rPr>
        <w:t>e</w:t>
      </w:r>
      <w:r>
        <w:t>mail</w:t>
      </w:r>
      <w:r>
        <w:rPr>
          <w:rFonts w:hint="eastAsia"/>
        </w:rPr>
        <w:t>：</w:t>
      </w:r>
      <w:r w:rsidR="00CA3ECC">
        <w:fldChar w:fldCharType="begin"/>
      </w:r>
      <w:r w:rsidR="00CA3ECC">
        <w:instrText xml:space="preserve"> HYPERLINK "mailto:abc@ntu.edu.tw" </w:instrText>
      </w:r>
      <w:r w:rsidR="00CA3ECC">
        <w:fldChar w:fldCharType="separate"/>
      </w:r>
      <w:r w:rsidRPr="0027618C">
        <w:rPr>
          <w:rStyle w:val="aa"/>
        </w:rPr>
        <w:t>abc@ntu.edu.tw</w:t>
      </w:r>
      <w:r w:rsidR="00CA3ECC">
        <w:rPr>
          <w:rStyle w:val="aa"/>
        </w:rPr>
        <w:fldChar w:fldCharType="end"/>
      </w:r>
    </w:p>
    <w:p w14:paraId="08FE95BA" w14:textId="0229B20E" w:rsidR="000B3981" w:rsidRDefault="00C6663E" w:rsidP="00470AEA">
      <w:pPr>
        <w:pStyle w:val="afe"/>
        <w:spacing w:beforeLines="50" w:before="120"/>
      </w:pPr>
      <w:r>
        <w:rPr>
          <w:rFonts w:hint="eastAsia"/>
        </w:rPr>
        <w:t>國科會</w:t>
      </w:r>
      <w:r w:rsidR="000B3981">
        <w:rPr>
          <w:rFonts w:hint="eastAsia"/>
        </w:rPr>
        <w:t>計畫名稱：</w:t>
      </w:r>
      <w:proofErr w:type="spellStart"/>
      <w:r w:rsidR="000B3981">
        <w:rPr>
          <w:rFonts w:hint="eastAsia"/>
        </w:rPr>
        <w:t>x</w:t>
      </w:r>
      <w:r w:rsidR="000B3981">
        <w:t>xxx</w:t>
      </w:r>
      <w:proofErr w:type="spellEnd"/>
      <w:r w:rsidR="001C5A4C">
        <w:rPr>
          <w:rFonts w:hint="eastAsia"/>
        </w:rPr>
        <w:t xml:space="preserve"> </w:t>
      </w:r>
      <w:r w:rsidR="000B3981" w:rsidRPr="001C5A4C">
        <w:rPr>
          <w:color w:val="0070C0"/>
        </w:rPr>
        <w:t>(</w:t>
      </w:r>
      <w:r w:rsidR="000B3981" w:rsidRPr="001C5A4C">
        <w:rPr>
          <w:rFonts w:hint="eastAsia"/>
          <w:color w:val="0070C0"/>
        </w:rPr>
        <w:t>若無</w:t>
      </w:r>
      <w:r w:rsidR="00B62255" w:rsidRPr="001C5A4C">
        <w:rPr>
          <w:rFonts w:hint="eastAsia"/>
          <w:color w:val="0070C0"/>
        </w:rPr>
        <w:t>國科會</w:t>
      </w:r>
      <w:r w:rsidR="000B3981" w:rsidRPr="001C5A4C">
        <w:rPr>
          <w:rFonts w:hint="eastAsia"/>
          <w:color w:val="0070C0"/>
        </w:rPr>
        <w:t>計畫補助，請刪除</w:t>
      </w:r>
      <w:r w:rsidR="000B3981" w:rsidRPr="001C5A4C">
        <w:rPr>
          <w:color w:val="0070C0"/>
        </w:rPr>
        <w:t>)</w:t>
      </w:r>
    </w:p>
    <w:p w14:paraId="29C2B1BA" w14:textId="60AD498E" w:rsidR="000B3981" w:rsidRDefault="00C6663E" w:rsidP="000B3981">
      <w:pPr>
        <w:pStyle w:val="afe"/>
        <w:ind w:firstLine="400"/>
      </w:pPr>
      <w:r>
        <w:rPr>
          <w:rFonts w:hint="eastAsia"/>
        </w:rPr>
        <w:t>國科會</w:t>
      </w:r>
      <w:r w:rsidR="000B3981">
        <w:rPr>
          <w:rFonts w:hint="eastAsia"/>
        </w:rPr>
        <w:t>計畫編號：</w:t>
      </w:r>
      <w:r w:rsidR="001C5A4C" w:rsidRPr="001C5A4C">
        <w:t>NSTC</w:t>
      </w:r>
      <w:r w:rsidR="000B3981">
        <w:rPr>
          <w:rFonts w:hint="eastAsia"/>
        </w:rPr>
        <w:t xml:space="preserve"> x</w:t>
      </w:r>
      <w:r w:rsidR="000B3981">
        <w:t xml:space="preserve">xx-x-xxx-xx </w:t>
      </w:r>
      <w:r w:rsidR="000B3981" w:rsidRPr="001C5A4C">
        <w:rPr>
          <w:color w:val="0070C0"/>
        </w:rPr>
        <w:t>(</w:t>
      </w:r>
      <w:r w:rsidR="000B3981" w:rsidRPr="001C5A4C">
        <w:rPr>
          <w:rFonts w:hint="eastAsia"/>
          <w:color w:val="0070C0"/>
        </w:rPr>
        <w:t>若無</w:t>
      </w:r>
      <w:r w:rsidR="00B62255" w:rsidRPr="001C5A4C">
        <w:rPr>
          <w:rFonts w:hint="eastAsia"/>
          <w:color w:val="0070C0"/>
        </w:rPr>
        <w:t>國科會</w:t>
      </w:r>
      <w:r w:rsidR="000B3981" w:rsidRPr="001C5A4C">
        <w:rPr>
          <w:rFonts w:hint="eastAsia"/>
          <w:color w:val="0070C0"/>
        </w:rPr>
        <w:t>計畫補助，請刪除</w:t>
      </w:r>
      <w:r w:rsidR="000B3981" w:rsidRPr="001C5A4C">
        <w:rPr>
          <w:color w:val="0070C0"/>
        </w:rPr>
        <w:t>)</w:t>
      </w:r>
    </w:p>
    <w:p w14:paraId="2D28E60B" w14:textId="5C3621EB" w:rsidR="006F1F1E" w:rsidRPr="00B62255" w:rsidRDefault="008556A7" w:rsidP="00063A47">
      <w:pPr>
        <w:pStyle w:val="aff0"/>
        <w:spacing w:before="120" w:after="120"/>
        <w:rPr>
          <w:color w:val="000000" w:themeColor="text1"/>
        </w:rPr>
      </w:pPr>
      <w:r w:rsidRPr="00B62255">
        <w:rPr>
          <w:rFonts w:hint="eastAsia"/>
          <w:b/>
          <w:color w:val="000000" w:themeColor="text1"/>
        </w:rPr>
        <w:t>摘要：</w:t>
      </w:r>
      <w:r w:rsidRPr="00B62255">
        <w:rPr>
          <w:color w:val="000000" w:themeColor="text1"/>
        </w:rPr>
        <w:t>採用標楷體</w:t>
      </w:r>
      <w:r w:rsidRPr="00B62255">
        <w:rPr>
          <w:color w:val="000000" w:themeColor="text1"/>
        </w:rPr>
        <w:t>10</w:t>
      </w:r>
      <w:r w:rsidRPr="00B62255">
        <w:rPr>
          <w:color w:val="000000" w:themeColor="text1"/>
        </w:rPr>
        <w:t>點字，</w:t>
      </w:r>
      <w:r w:rsidR="0088586D" w:rsidRPr="00B62255">
        <w:rPr>
          <w:color w:val="000000" w:themeColor="text1"/>
        </w:rPr>
        <w:t>摘要</w:t>
      </w:r>
      <w:r w:rsidRPr="00B62255">
        <w:rPr>
          <w:color w:val="000000" w:themeColor="text1"/>
        </w:rPr>
        <w:t>至</w:t>
      </w:r>
      <w:r w:rsidR="0088586D" w:rsidRPr="00B62255">
        <w:rPr>
          <w:rFonts w:hint="eastAsia"/>
          <w:color w:val="000000" w:themeColor="text1"/>
        </w:rPr>
        <w:t>少</w:t>
      </w:r>
      <w:r w:rsidR="0088586D" w:rsidRPr="00B62255">
        <w:rPr>
          <w:color w:val="000000" w:themeColor="text1"/>
        </w:rPr>
        <w:t>1</w:t>
      </w:r>
      <w:r w:rsidR="0088586D" w:rsidRPr="00B62255">
        <w:rPr>
          <w:rFonts w:hint="eastAsia"/>
          <w:color w:val="000000" w:themeColor="text1"/>
        </w:rPr>
        <w:t>5</w:t>
      </w:r>
      <w:r w:rsidR="0088586D" w:rsidRPr="00B62255">
        <w:rPr>
          <w:color w:val="000000" w:themeColor="text1"/>
        </w:rPr>
        <w:t>0</w:t>
      </w:r>
      <w:r w:rsidR="0088586D" w:rsidRPr="00B62255">
        <w:rPr>
          <w:color w:val="000000" w:themeColor="text1"/>
        </w:rPr>
        <w:t>字</w:t>
      </w:r>
      <w:r w:rsidR="0088586D" w:rsidRPr="00B62255">
        <w:rPr>
          <w:rFonts w:hint="eastAsia"/>
          <w:color w:val="000000" w:themeColor="text1"/>
        </w:rPr>
        <w:t>以上，</w:t>
      </w:r>
      <w:r w:rsidRPr="00B62255">
        <w:rPr>
          <w:color w:val="000000" w:themeColor="text1"/>
        </w:rPr>
        <w:t>應說明研究動機、研究方法、主要成果</w:t>
      </w:r>
      <w:r w:rsidR="0088586D" w:rsidRPr="00B62255">
        <w:rPr>
          <w:rFonts w:hint="eastAsia"/>
          <w:color w:val="000000" w:themeColor="text1"/>
        </w:rPr>
        <w:t>，以及</w:t>
      </w:r>
      <w:r w:rsidR="0088586D" w:rsidRPr="00B62255">
        <w:rPr>
          <w:color w:val="000000" w:themeColor="text1"/>
        </w:rPr>
        <w:t>關鍵</w:t>
      </w:r>
      <w:r w:rsidRPr="00B62255">
        <w:rPr>
          <w:color w:val="000000" w:themeColor="text1"/>
        </w:rPr>
        <w:t>結論。研究動機要在相關領域的背景之下點出欲解決的問題並強調出研究的目的。研究方法簡要介紹研究所採用方法。關鍵結果總結研究的主要發現。結論總結最重要的結果及其貢獻，並列出了任何保留或限制條件。</w:t>
      </w:r>
    </w:p>
    <w:p w14:paraId="150DF3B0" w14:textId="03D01C89" w:rsidR="008E4D5C" w:rsidRDefault="008E4D5C" w:rsidP="00063A47">
      <w:pPr>
        <w:pStyle w:val="aff0"/>
        <w:spacing w:before="120" w:after="120"/>
        <w:rPr>
          <w:color w:val="000000" w:themeColor="text1"/>
        </w:rPr>
      </w:pPr>
      <w:r w:rsidRPr="00B62255">
        <w:rPr>
          <w:b/>
          <w:color w:val="000000" w:themeColor="text1"/>
        </w:rPr>
        <w:t>關鍵字：</w:t>
      </w:r>
      <w:r w:rsidRPr="00B62255">
        <w:rPr>
          <w:color w:val="000000" w:themeColor="text1"/>
        </w:rPr>
        <w:t>關鍵字</w:t>
      </w:r>
      <w:r w:rsidRPr="00B62255">
        <w:rPr>
          <w:rFonts w:hint="eastAsia"/>
          <w:color w:val="000000" w:themeColor="text1"/>
        </w:rPr>
        <w:t>1</w:t>
      </w:r>
      <w:r w:rsidRPr="00B62255">
        <w:rPr>
          <w:rFonts w:hint="eastAsia"/>
          <w:color w:val="000000" w:themeColor="text1"/>
        </w:rPr>
        <w:t>，</w:t>
      </w:r>
      <w:r w:rsidRPr="00B62255">
        <w:rPr>
          <w:color w:val="000000" w:themeColor="text1"/>
        </w:rPr>
        <w:t>關鍵字</w:t>
      </w:r>
      <w:r w:rsidRPr="00B62255">
        <w:rPr>
          <w:color w:val="000000" w:themeColor="text1"/>
        </w:rPr>
        <w:t>2</w:t>
      </w:r>
      <w:r w:rsidR="001468E2" w:rsidRPr="00B62255">
        <w:rPr>
          <w:rFonts w:hint="eastAsia"/>
          <w:color w:val="000000" w:themeColor="text1"/>
        </w:rPr>
        <w:t>，</w:t>
      </w:r>
      <w:r w:rsidR="001468E2" w:rsidRPr="00B62255">
        <w:rPr>
          <w:color w:val="000000" w:themeColor="text1"/>
        </w:rPr>
        <w:t>關鍵字</w:t>
      </w:r>
      <w:r w:rsidR="001468E2" w:rsidRPr="00B62255">
        <w:rPr>
          <w:color w:val="000000" w:themeColor="text1"/>
        </w:rPr>
        <w:t>3</w:t>
      </w:r>
      <w:r w:rsidR="001468E2" w:rsidRPr="00B62255">
        <w:rPr>
          <w:rFonts w:hint="eastAsia"/>
          <w:color w:val="000000" w:themeColor="text1"/>
        </w:rPr>
        <w:t>，</w:t>
      </w:r>
      <w:r w:rsidR="001468E2" w:rsidRPr="00B62255">
        <w:rPr>
          <w:color w:val="000000" w:themeColor="text1"/>
        </w:rPr>
        <w:t>關鍵字</w:t>
      </w:r>
      <w:r w:rsidR="001468E2">
        <w:rPr>
          <w:rFonts w:hint="eastAsia"/>
          <w:color w:val="000000" w:themeColor="text1"/>
        </w:rPr>
        <w:t>4</w:t>
      </w:r>
      <w:r w:rsidRPr="00B62255">
        <w:rPr>
          <w:color w:val="000000" w:themeColor="text1"/>
        </w:rPr>
        <w:t xml:space="preserve"> </w:t>
      </w:r>
      <w:r w:rsidRPr="001C4F80">
        <w:rPr>
          <w:color w:val="0070C0"/>
        </w:rPr>
        <w:t>(</w:t>
      </w:r>
      <w:r w:rsidRPr="001C4F80">
        <w:rPr>
          <w:color w:val="0070C0"/>
        </w:rPr>
        <w:t>請列出</w:t>
      </w:r>
      <w:r w:rsidR="001468E2" w:rsidRPr="001C4F80">
        <w:rPr>
          <w:rFonts w:hint="eastAsia"/>
          <w:color w:val="0070C0"/>
        </w:rPr>
        <w:t>4</w:t>
      </w:r>
      <w:r w:rsidRPr="001C4F80">
        <w:rPr>
          <w:color w:val="0070C0"/>
        </w:rPr>
        <w:t>至</w:t>
      </w:r>
      <w:r w:rsidR="00CB035F" w:rsidRPr="001C4F80">
        <w:rPr>
          <w:rFonts w:hint="eastAsia"/>
          <w:color w:val="0070C0"/>
        </w:rPr>
        <w:t>6</w:t>
      </w:r>
      <w:r w:rsidRPr="001C4F80">
        <w:rPr>
          <w:color w:val="0070C0"/>
        </w:rPr>
        <w:t>個與文章相關的關鍵字</w:t>
      </w:r>
      <w:r w:rsidRPr="001C4F80">
        <w:rPr>
          <w:color w:val="0070C0"/>
        </w:rPr>
        <w:t>)</w:t>
      </w:r>
    </w:p>
    <w:p w14:paraId="346C0108" w14:textId="5EA5ACEB" w:rsidR="001468E2" w:rsidRPr="00B62255" w:rsidRDefault="001468E2" w:rsidP="001468E2">
      <w:pPr>
        <w:pStyle w:val="1"/>
        <w:spacing w:before="120" w:after="120"/>
        <w:ind w:left="400" w:hanging="400"/>
        <w:rPr>
          <w:color w:val="000000" w:themeColor="text1"/>
        </w:rPr>
      </w:pPr>
      <w:proofErr w:type="spellStart"/>
      <w:r w:rsidRPr="00B62255">
        <w:rPr>
          <w:rFonts w:hint="eastAsia"/>
          <w:color w:val="000000" w:themeColor="text1"/>
        </w:rPr>
        <w:t>前言</w:t>
      </w:r>
      <w:proofErr w:type="spellEnd"/>
      <w:r w:rsidRPr="00B62255">
        <w:rPr>
          <w:rFonts w:hint="eastAsia"/>
          <w:color w:val="000000" w:themeColor="text1"/>
        </w:rPr>
        <w:t xml:space="preserve"> </w:t>
      </w:r>
      <w:r w:rsidRPr="001468E2">
        <w:rPr>
          <w:color w:val="0070C0"/>
        </w:rPr>
        <w:t>(</w:t>
      </w:r>
      <w:r w:rsidRPr="001468E2">
        <w:rPr>
          <w:rFonts w:hint="eastAsia"/>
          <w:color w:val="0070C0"/>
        </w:rPr>
        <w:t>標題</w:t>
      </w:r>
      <w:r w:rsidRPr="001468E2">
        <w:rPr>
          <w:rFonts w:hint="eastAsia"/>
          <w:color w:val="0070C0"/>
        </w:rPr>
        <w:t>1</w:t>
      </w:r>
      <w:r w:rsidRPr="001468E2">
        <w:rPr>
          <w:rFonts w:hint="eastAsia"/>
          <w:color w:val="0070C0"/>
        </w:rPr>
        <w:t>，標楷體，</w:t>
      </w:r>
      <w:r w:rsidRPr="001468E2">
        <w:rPr>
          <w:color w:val="0070C0"/>
        </w:rPr>
        <w:t xml:space="preserve">Times New </w:t>
      </w:r>
      <w:proofErr w:type="spellStart"/>
      <w:r w:rsidRPr="001468E2">
        <w:rPr>
          <w:rFonts w:hint="eastAsia"/>
          <w:color w:val="0070C0"/>
        </w:rPr>
        <w:t>R</w:t>
      </w:r>
      <w:r w:rsidRPr="001468E2">
        <w:rPr>
          <w:color w:val="0070C0"/>
        </w:rPr>
        <w:t>oman</w:t>
      </w:r>
      <w:r w:rsidRPr="001468E2">
        <w:rPr>
          <w:rFonts w:hint="eastAsia"/>
          <w:color w:val="0070C0"/>
        </w:rPr>
        <w:t>，粗體</w:t>
      </w:r>
      <w:proofErr w:type="spellEnd"/>
      <w:r w:rsidRPr="001468E2">
        <w:rPr>
          <w:color w:val="0070C0"/>
        </w:rPr>
        <w:t xml:space="preserve"> 10</w:t>
      </w:r>
      <w:r w:rsidRPr="001468E2">
        <w:rPr>
          <w:rFonts w:hint="eastAsia"/>
          <w:color w:val="0070C0"/>
        </w:rPr>
        <w:t>點字</w:t>
      </w:r>
      <w:r w:rsidRPr="001468E2">
        <w:rPr>
          <w:color w:val="0070C0"/>
        </w:rPr>
        <w:t>)</w:t>
      </w:r>
    </w:p>
    <w:p w14:paraId="68C00C0E" w14:textId="341C0464" w:rsidR="00063A47" w:rsidRPr="00B62255" w:rsidRDefault="00063A47" w:rsidP="00063A47">
      <w:pPr>
        <w:ind w:firstLine="400"/>
        <w:rPr>
          <w:color w:val="000000" w:themeColor="text1"/>
        </w:rPr>
      </w:pPr>
      <w:r w:rsidRPr="00B62255">
        <w:rPr>
          <w:color w:val="000000" w:themeColor="text1"/>
        </w:rPr>
        <w:t>內文採用標楷體</w:t>
      </w:r>
      <w:r w:rsidRPr="00B62255">
        <w:rPr>
          <w:rFonts w:hint="eastAsia"/>
          <w:color w:val="000000" w:themeColor="text1"/>
        </w:rPr>
        <w:t>，</w:t>
      </w:r>
      <w:r w:rsidRPr="00B62255">
        <w:rPr>
          <w:rFonts w:hint="eastAsia"/>
          <w:color w:val="000000" w:themeColor="text1"/>
        </w:rPr>
        <w:t>T</w:t>
      </w:r>
      <w:r w:rsidRPr="00B62255">
        <w:rPr>
          <w:color w:val="000000" w:themeColor="text1"/>
        </w:rPr>
        <w:t>imes New Roman</w:t>
      </w:r>
      <w:r w:rsidRPr="00B62255">
        <w:rPr>
          <w:rFonts w:hint="eastAsia"/>
          <w:color w:val="000000" w:themeColor="text1"/>
        </w:rPr>
        <w:t>，</w:t>
      </w:r>
      <w:r w:rsidRPr="00B62255">
        <w:rPr>
          <w:color w:val="000000" w:themeColor="text1"/>
        </w:rPr>
        <w:t>10</w:t>
      </w:r>
      <w:r w:rsidRPr="00B62255">
        <w:rPr>
          <w:color w:val="000000" w:themeColor="text1"/>
        </w:rPr>
        <w:t>點字</w:t>
      </w:r>
      <w:r w:rsidRPr="00B62255">
        <w:rPr>
          <w:rFonts w:hint="eastAsia"/>
          <w:color w:val="000000" w:themeColor="text1"/>
        </w:rPr>
        <w:t>。</w:t>
      </w:r>
      <w:r w:rsidRPr="00B62255">
        <w:rPr>
          <w:color w:val="000000" w:themeColor="text1"/>
        </w:rPr>
        <w:t>前言須</w:t>
      </w:r>
      <w:r w:rsidR="00F14970" w:rsidRPr="00B62255">
        <w:rPr>
          <w:rFonts w:hint="eastAsia"/>
          <w:color w:val="000000" w:themeColor="text1"/>
        </w:rPr>
        <w:t>簡述</w:t>
      </w:r>
      <w:r w:rsidRPr="00B62255">
        <w:rPr>
          <w:color w:val="000000" w:themeColor="text1"/>
        </w:rPr>
        <w:t>下列內容：</w:t>
      </w:r>
      <w:r w:rsidRPr="00B62255">
        <w:rPr>
          <w:color w:val="000000" w:themeColor="text1"/>
        </w:rPr>
        <w:t xml:space="preserve">(1) </w:t>
      </w:r>
      <w:r w:rsidRPr="00B62255">
        <w:rPr>
          <w:color w:val="000000" w:themeColor="text1"/>
        </w:rPr>
        <w:t>研究背景</w:t>
      </w:r>
      <w:r w:rsidRPr="00B62255">
        <w:rPr>
          <w:rFonts w:hint="eastAsia"/>
          <w:color w:val="000000" w:themeColor="text1"/>
        </w:rPr>
        <w:t>與</w:t>
      </w:r>
      <w:r w:rsidRPr="00B62255">
        <w:rPr>
          <w:color w:val="000000" w:themeColor="text1"/>
        </w:rPr>
        <w:t>目的；</w:t>
      </w:r>
      <w:r w:rsidRPr="00B62255">
        <w:rPr>
          <w:color w:val="000000" w:themeColor="text1"/>
        </w:rPr>
        <w:t xml:space="preserve">(2) </w:t>
      </w:r>
      <w:r w:rsidRPr="00B62255">
        <w:rPr>
          <w:color w:val="000000" w:themeColor="text1"/>
        </w:rPr>
        <w:t>文獻回顧；</w:t>
      </w:r>
      <w:r w:rsidRPr="00B62255">
        <w:rPr>
          <w:color w:val="000000" w:themeColor="text1"/>
        </w:rPr>
        <w:t>(3)</w:t>
      </w:r>
      <w:r w:rsidR="00B151B3" w:rsidRPr="00B62255">
        <w:rPr>
          <w:rFonts w:hint="eastAsia"/>
          <w:color w:val="000000" w:themeColor="text1"/>
        </w:rPr>
        <w:t xml:space="preserve"> </w:t>
      </w:r>
      <w:r w:rsidRPr="00B62255">
        <w:rPr>
          <w:color w:val="000000" w:themeColor="text1"/>
        </w:rPr>
        <w:t>研究方法</w:t>
      </w:r>
      <w:r w:rsidR="00B151B3" w:rsidRPr="00B62255">
        <w:rPr>
          <w:rFonts w:hint="eastAsia"/>
          <w:color w:val="000000" w:themeColor="text1"/>
        </w:rPr>
        <w:t>與</w:t>
      </w:r>
      <w:r w:rsidRPr="00B62255">
        <w:rPr>
          <w:color w:val="000000" w:themeColor="text1"/>
        </w:rPr>
        <w:t>主要</w:t>
      </w:r>
      <w:r w:rsidR="00E77048" w:rsidRPr="00B62255">
        <w:rPr>
          <w:rFonts w:hint="eastAsia"/>
          <w:color w:val="000000" w:themeColor="text1"/>
        </w:rPr>
        <w:t>創新點</w:t>
      </w:r>
      <w:r w:rsidRPr="00B62255">
        <w:rPr>
          <w:color w:val="000000" w:themeColor="text1"/>
        </w:rPr>
        <w:t>。參考文獻要依出現的順序編序號，並標示於方括號中，例如：</w:t>
      </w:r>
      <w:r w:rsidRPr="00B62255">
        <w:rPr>
          <w:color w:val="000000" w:themeColor="text1"/>
        </w:rPr>
        <w:t>[1]</w:t>
      </w:r>
      <w:r w:rsidRPr="00B62255">
        <w:rPr>
          <w:color w:val="000000" w:themeColor="text1"/>
        </w:rPr>
        <w:t>、</w:t>
      </w:r>
      <w:r w:rsidRPr="00B62255">
        <w:rPr>
          <w:color w:val="000000" w:themeColor="text1"/>
        </w:rPr>
        <w:t>[2,3]</w:t>
      </w:r>
      <w:r w:rsidRPr="00B62255">
        <w:rPr>
          <w:color w:val="000000" w:themeColor="text1"/>
        </w:rPr>
        <w:t>、</w:t>
      </w:r>
      <w:r w:rsidRPr="00B62255">
        <w:rPr>
          <w:color w:val="000000" w:themeColor="text1"/>
        </w:rPr>
        <w:t>[4–6]</w:t>
      </w:r>
      <w:r w:rsidRPr="00B62255">
        <w:rPr>
          <w:rFonts w:hint="eastAsia"/>
          <w:color w:val="000000" w:themeColor="text1"/>
        </w:rPr>
        <w:t>。</w:t>
      </w:r>
    </w:p>
    <w:p w14:paraId="2A9B5A04" w14:textId="77777777" w:rsidR="00D12B93" w:rsidRPr="00B62255" w:rsidRDefault="00D12B93" w:rsidP="00D12B93">
      <w:pPr>
        <w:pStyle w:val="2"/>
        <w:spacing w:before="120" w:after="120"/>
        <w:ind w:left="400" w:hanging="400"/>
        <w:rPr>
          <w:color w:val="000000" w:themeColor="text1"/>
        </w:rPr>
      </w:pPr>
      <w:proofErr w:type="spellStart"/>
      <w:r w:rsidRPr="00B62255">
        <w:rPr>
          <w:rFonts w:hint="eastAsia"/>
          <w:color w:val="000000" w:themeColor="text1"/>
        </w:rPr>
        <w:t>研究背景與目的</w:t>
      </w:r>
      <w:proofErr w:type="spellEnd"/>
    </w:p>
    <w:p w14:paraId="24D918A2" w14:textId="77777777" w:rsidR="0012721A" w:rsidRPr="00B62255" w:rsidRDefault="00E77048" w:rsidP="0012721A">
      <w:pPr>
        <w:ind w:firstLine="400"/>
        <w:rPr>
          <w:color w:val="000000" w:themeColor="text1"/>
        </w:rPr>
      </w:pPr>
      <w:r w:rsidRPr="00B62255">
        <w:rPr>
          <w:rFonts w:hint="eastAsia"/>
          <w:color w:val="000000" w:themeColor="text1"/>
        </w:rPr>
        <w:t>請簡單扼要地說明擬解決的問題是甚麼？該問題的重要性為何？</w:t>
      </w:r>
    </w:p>
    <w:p w14:paraId="3792B5C6" w14:textId="77777777" w:rsidR="00D12B93" w:rsidRPr="00B62255" w:rsidRDefault="00B151B3" w:rsidP="00D12B93">
      <w:pPr>
        <w:pStyle w:val="2"/>
        <w:spacing w:before="120" w:after="120"/>
        <w:ind w:left="400" w:hanging="400"/>
        <w:rPr>
          <w:color w:val="000000" w:themeColor="text1"/>
        </w:rPr>
      </w:pPr>
      <w:proofErr w:type="spellStart"/>
      <w:r w:rsidRPr="00B62255">
        <w:rPr>
          <w:color w:val="000000" w:themeColor="text1"/>
        </w:rPr>
        <w:t>文獻回顧</w:t>
      </w:r>
      <w:proofErr w:type="spellEnd"/>
    </w:p>
    <w:p w14:paraId="12544C3E" w14:textId="77777777" w:rsidR="00E77048" w:rsidRPr="00B62255" w:rsidRDefault="00E77048" w:rsidP="00E77048">
      <w:pPr>
        <w:ind w:firstLine="400"/>
        <w:rPr>
          <w:color w:val="000000" w:themeColor="text1"/>
          <w:lang w:val="x-none" w:eastAsia="x-none"/>
        </w:rPr>
      </w:pPr>
      <w:r w:rsidRPr="00B62255">
        <w:rPr>
          <w:rFonts w:hint="eastAsia"/>
          <w:color w:val="000000" w:themeColor="text1"/>
        </w:rPr>
        <w:t>請簡單扼要地說明與研究目的相關的主要貢獻者及其貢獻。</w:t>
      </w:r>
    </w:p>
    <w:p w14:paraId="46FD9BCC" w14:textId="77777777" w:rsidR="00B151B3" w:rsidRPr="00B62255" w:rsidRDefault="00B151B3" w:rsidP="00B151B3">
      <w:pPr>
        <w:pStyle w:val="2"/>
        <w:spacing w:before="120" w:after="120"/>
        <w:ind w:left="400" w:hanging="400"/>
        <w:rPr>
          <w:color w:val="000000" w:themeColor="text1"/>
        </w:rPr>
      </w:pPr>
      <w:proofErr w:type="spellStart"/>
      <w:r w:rsidRPr="00B62255">
        <w:rPr>
          <w:color w:val="000000" w:themeColor="text1"/>
        </w:rPr>
        <w:t>研究方法</w:t>
      </w:r>
      <w:r w:rsidRPr="00B62255">
        <w:rPr>
          <w:rFonts w:hint="eastAsia"/>
          <w:color w:val="000000" w:themeColor="text1"/>
          <w:lang w:eastAsia="zh-TW"/>
        </w:rPr>
        <w:t>與</w:t>
      </w:r>
      <w:r w:rsidRPr="00B62255">
        <w:rPr>
          <w:color w:val="000000" w:themeColor="text1"/>
        </w:rPr>
        <w:t>主要</w:t>
      </w:r>
      <w:r w:rsidR="00E77048" w:rsidRPr="00B62255">
        <w:rPr>
          <w:rFonts w:hint="eastAsia"/>
          <w:color w:val="000000" w:themeColor="text1"/>
          <w:lang w:eastAsia="zh-TW"/>
        </w:rPr>
        <w:t>創新點</w:t>
      </w:r>
      <w:proofErr w:type="spellEnd"/>
    </w:p>
    <w:p w14:paraId="0A4EC092" w14:textId="77777777" w:rsidR="00E77048" w:rsidRPr="00B62255" w:rsidRDefault="00E77048" w:rsidP="00E77048">
      <w:pPr>
        <w:ind w:firstLine="400"/>
        <w:rPr>
          <w:color w:val="000000" w:themeColor="text1"/>
          <w:lang w:val="x-none" w:eastAsia="x-none"/>
        </w:rPr>
      </w:pPr>
      <w:r w:rsidRPr="00B62255">
        <w:rPr>
          <w:rFonts w:hint="eastAsia"/>
          <w:color w:val="000000" w:themeColor="text1"/>
        </w:rPr>
        <w:t>請簡單扼要地說明研究方法與主要創新點。</w:t>
      </w:r>
    </w:p>
    <w:p w14:paraId="0A3E6441" w14:textId="77777777" w:rsidR="0012721A" w:rsidRPr="00B62255" w:rsidRDefault="0012721A" w:rsidP="0012721A">
      <w:pPr>
        <w:pStyle w:val="1"/>
        <w:spacing w:before="120" w:after="120"/>
        <w:ind w:left="400" w:hanging="400"/>
        <w:rPr>
          <w:color w:val="000000" w:themeColor="text1"/>
        </w:rPr>
      </w:pPr>
      <w:proofErr w:type="spellStart"/>
      <w:r w:rsidRPr="00B62255">
        <w:rPr>
          <w:rFonts w:hint="eastAsia"/>
          <w:color w:val="000000" w:themeColor="text1"/>
        </w:rPr>
        <w:t>研究方法</w:t>
      </w:r>
      <w:proofErr w:type="spellEnd"/>
    </w:p>
    <w:p w14:paraId="1698C278" w14:textId="78B446DD" w:rsidR="00E77048" w:rsidRPr="00B62255" w:rsidRDefault="004E58D6" w:rsidP="001A073B">
      <w:pPr>
        <w:ind w:firstLine="400"/>
        <w:rPr>
          <w:color w:val="000000" w:themeColor="text1"/>
        </w:rPr>
      </w:pPr>
      <w:r w:rsidRPr="00B62255">
        <w:rPr>
          <w:rFonts w:hint="eastAsia"/>
          <w:color w:val="000000" w:themeColor="text1"/>
        </w:rPr>
        <w:t>若屬模擬性質的研究，請詳述假設、數值模擬工具和模擬方法。若屬計算性質的研究，請詳述輸入資料、計算工具和計算方法。請解釋您的方法之獨特性。請提供足夠的訊息，以便有興趣的讀者能重複您的研究工作。</w:t>
      </w:r>
      <w:r w:rsidR="001A073B" w:rsidRPr="00B62255">
        <w:rPr>
          <w:color w:val="000000" w:themeColor="text1"/>
        </w:rPr>
        <w:t>數學方程式要依出現順序編序號，如</w:t>
      </w:r>
      <w:r w:rsidR="001A073B" w:rsidRPr="00B62255">
        <w:rPr>
          <w:color w:val="000000" w:themeColor="text1"/>
        </w:rPr>
        <w:t>(1)</w:t>
      </w:r>
      <w:r w:rsidR="001A073B" w:rsidRPr="00B62255">
        <w:rPr>
          <w:color w:val="000000" w:themeColor="text1"/>
        </w:rPr>
        <w:t>式所示</w:t>
      </w:r>
      <w:r w:rsidR="007F0319" w:rsidRPr="00B62255">
        <w:rPr>
          <w:rFonts w:hint="eastAsia"/>
          <w:color w:val="000000" w:themeColor="text1"/>
        </w:rPr>
        <w:t>，</w:t>
      </w:r>
    </w:p>
    <w:tbl>
      <w:tblPr>
        <w:tblStyle w:val="af6"/>
        <w:tblW w:w="10206" w:type="dxa"/>
        <w:tblInd w:w="0" w:type="dxa"/>
        <w:tblLayout w:type="fixed"/>
        <w:tblLook w:val="0400" w:firstRow="0" w:lastRow="0" w:firstColumn="0" w:lastColumn="0" w:noHBand="0" w:noVBand="1"/>
      </w:tblPr>
      <w:tblGrid>
        <w:gridCol w:w="9639"/>
        <w:gridCol w:w="567"/>
      </w:tblGrid>
      <w:tr w:rsidR="00B62255" w:rsidRPr="00B62255" w14:paraId="33A9161A" w14:textId="77777777" w:rsidTr="00AA0A00">
        <w:tc>
          <w:tcPr>
            <w:tcW w:w="9639" w:type="dxa"/>
            <w:shd w:val="clear" w:color="auto" w:fill="auto"/>
            <w:vAlign w:val="center"/>
          </w:tcPr>
          <w:p w14:paraId="7D69398D" w14:textId="3CCD372E" w:rsidR="001A073B" w:rsidRPr="00B62255" w:rsidRDefault="001A073B" w:rsidP="001A073B">
            <w:pPr>
              <w:pStyle w:val="aff3"/>
              <w:rPr>
                <w:color w:val="000000" w:themeColor="text1"/>
              </w:rPr>
            </w:pPr>
            <m:oMathPara>
              <m:oMath>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ax</m:t>
                </m:r>
                <m:r>
                  <m:rPr>
                    <m:sty m:val="p"/>
                  </m:rPr>
                  <w:rPr>
                    <w:rFonts w:ascii="Cambria Math" w:hAnsi="Cambria Math"/>
                    <w:color w:val="000000" w:themeColor="text1"/>
                  </w:rPr>
                  <m:t>+</m:t>
                </m:r>
                <m:r>
                  <w:rPr>
                    <w:rFonts w:ascii="Cambria Math" w:hAnsi="Cambria Math"/>
                    <w:color w:val="000000" w:themeColor="text1"/>
                  </w:rPr>
                  <m:t>b</m:t>
                </m:r>
              </m:oMath>
            </m:oMathPara>
          </w:p>
        </w:tc>
        <w:tc>
          <w:tcPr>
            <w:tcW w:w="567" w:type="dxa"/>
            <w:shd w:val="clear" w:color="auto" w:fill="auto"/>
            <w:tcMar>
              <w:left w:w="57" w:type="dxa"/>
              <w:right w:w="57" w:type="dxa"/>
            </w:tcMar>
            <w:vAlign w:val="center"/>
          </w:tcPr>
          <w:p w14:paraId="48D1CCC2" w14:textId="77777777" w:rsidR="001A073B" w:rsidRPr="00B62255" w:rsidRDefault="001A073B" w:rsidP="007F0319">
            <w:pPr>
              <w:pStyle w:val="aff3"/>
              <w:jc w:val="right"/>
              <w:rPr>
                <w:color w:val="000000" w:themeColor="text1"/>
              </w:rPr>
            </w:pPr>
            <w:r w:rsidRPr="00B62255">
              <w:rPr>
                <w:color w:val="000000" w:themeColor="text1"/>
              </w:rPr>
              <w:t>(1)</w:t>
            </w:r>
          </w:p>
        </w:tc>
      </w:tr>
    </w:tbl>
    <w:p w14:paraId="78C1C54C" w14:textId="77777777" w:rsidR="007F0319" w:rsidRPr="00B62255" w:rsidRDefault="007F0319" w:rsidP="007F0319">
      <w:pPr>
        <w:ind w:firstLineChars="0" w:firstLine="0"/>
        <w:rPr>
          <w:color w:val="000000" w:themeColor="text1"/>
        </w:rPr>
      </w:pPr>
      <w:r w:rsidRPr="00B62255">
        <w:rPr>
          <w:color w:val="000000" w:themeColor="text1"/>
        </w:rPr>
        <w:t>數學方程式要換行</w:t>
      </w:r>
      <w:r w:rsidRPr="00B62255">
        <w:rPr>
          <w:rFonts w:hint="eastAsia"/>
          <w:color w:val="000000" w:themeColor="text1"/>
        </w:rPr>
        <w:t>，</w:t>
      </w:r>
      <w:r w:rsidRPr="00B62255">
        <w:rPr>
          <w:color w:val="000000" w:themeColor="text1"/>
        </w:rPr>
        <w:t>但是不要換段落，並且要依常規標點符號</w:t>
      </w:r>
      <w:r w:rsidRPr="00B62255">
        <w:rPr>
          <w:rFonts w:hint="eastAsia"/>
          <w:color w:val="000000" w:themeColor="text1"/>
        </w:rPr>
        <w:t>。</w:t>
      </w:r>
    </w:p>
    <w:p w14:paraId="3CBAFD5B" w14:textId="77777777" w:rsidR="001A073B" w:rsidRPr="00B62255" w:rsidRDefault="001A073B" w:rsidP="001A073B">
      <w:pPr>
        <w:pStyle w:val="1"/>
        <w:spacing w:before="120" w:after="120"/>
        <w:ind w:left="400" w:hanging="400"/>
        <w:rPr>
          <w:color w:val="000000" w:themeColor="text1"/>
        </w:rPr>
      </w:pPr>
      <w:r w:rsidRPr="00B62255">
        <w:rPr>
          <w:rFonts w:hint="eastAsia"/>
          <w:color w:val="000000" w:themeColor="text1"/>
          <w:lang w:eastAsia="zh-TW"/>
        </w:rPr>
        <w:t>結果與討論</w:t>
      </w:r>
    </w:p>
    <w:p w14:paraId="6C965290" w14:textId="66EFDE56" w:rsidR="001A073B" w:rsidRPr="00B62255" w:rsidRDefault="00627881" w:rsidP="00627881">
      <w:pPr>
        <w:ind w:firstLine="400"/>
        <w:rPr>
          <w:color w:val="000000" w:themeColor="text1"/>
        </w:rPr>
      </w:pPr>
      <w:r w:rsidRPr="00B62255">
        <w:rPr>
          <w:color w:val="000000" w:themeColor="text1"/>
        </w:rPr>
        <w:t>本節要呈現由模擬或計算所得到的結果。內文要引用到所有的圖和表，如圖</w:t>
      </w:r>
      <w:r w:rsidRPr="00B62255">
        <w:rPr>
          <w:color w:val="000000" w:themeColor="text1"/>
        </w:rPr>
        <w:t>1</w:t>
      </w:r>
      <w:r w:rsidRPr="00B62255">
        <w:rPr>
          <w:color w:val="000000" w:themeColor="text1"/>
        </w:rPr>
        <w:t>、表</w:t>
      </w:r>
      <w:r w:rsidRPr="00B62255">
        <w:rPr>
          <w:color w:val="000000" w:themeColor="text1"/>
        </w:rPr>
        <w:t>1</w:t>
      </w:r>
      <w:r w:rsidRPr="00B62255">
        <w:rPr>
          <w:color w:val="000000" w:themeColor="text1"/>
        </w:rPr>
        <w:t>等</w:t>
      </w:r>
      <w:r w:rsidR="00D26B19" w:rsidRPr="00B62255">
        <w:rPr>
          <w:rFonts w:hint="eastAsia"/>
          <w:color w:val="000000" w:themeColor="text1"/>
        </w:rPr>
        <w:t>，圖表應儘量靠近第一次引用的位置</w:t>
      </w:r>
      <w:r w:rsidRPr="00B62255">
        <w:rPr>
          <w:rFonts w:hint="eastAsia"/>
          <w:color w:val="000000" w:themeColor="text1"/>
        </w:rPr>
        <w:t>。</w:t>
      </w:r>
    </w:p>
    <w:tbl>
      <w:tblPr>
        <w:tblStyle w:val="af7"/>
        <w:tblW w:w="10206" w:type="dxa"/>
        <w:tblInd w:w="0" w:type="dxa"/>
        <w:tblLayout w:type="fixed"/>
        <w:tblLook w:val="0400" w:firstRow="0" w:lastRow="0" w:firstColumn="0" w:lastColumn="0" w:noHBand="0" w:noVBand="1"/>
      </w:tblPr>
      <w:tblGrid>
        <w:gridCol w:w="5103"/>
        <w:gridCol w:w="5103"/>
      </w:tblGrid>
      <w:tr w:rsidR="00B62255" w:rsidRPr="00B62255" w14:paraId="08B1DC14" w14:textId="77777777" w:rsidTr="00627881">
        <w:tc>
          <w:tcPr>
            <w:tcW w:w="5103" w:type="dxa"/>
            <w:shd w:val="clear" w:color="auto" w:fill="auto"/>
            <w:tcMar>
              <w:left w:w="57" w:type="dxa"/>
              <w:right w:w="57" w:type="dxa"/>
            </w:tcMar>
          </w:tcPr>
          <w:p w14:paraId="5DEA5B97" w14:textId="77777777" w:rsidR="00627881" w:rsidRPr="00B62255" w:rsidRDefault="00627881" w:rsidP="00293C43">
            <w:pPr>
              <w:spacing w:before="120" w:after="120"/>
              <w:ind w:firstLine="400"/>
              <w:jc w:val="center"/>
              <w:rPr>
                <w:color w:val="000000" w:themeColor="text1"/>
              </w:rPr>
            </w:pPr>
            <w:r w:rsidRPr="00B62255">
              <w:rPr>
                <w:noProof/>
                <w:color w:val="000000" w:themeColor="text1"/>
              </w:rPr>
              <w:drawing>
                <wp:inline distT="0" distB="0" distL="0" distR="0" wp14:anchorId="526642CC" wp14:editId="381D70D0">
                  <wp:extent cx="679450" cy="596900"/>
                  <wp:effectExtent l="0" t="0" r="0" b="0"/>
                  <wp:docPr id="1" name="image4.jpg" descr="123--"/>
                  <wp:cNvGraphicFramePr/>
                  <a:graphic xmlns:a="http://schemas.openxmlformats.org/drawingml/2006/main">
                    <a:graphicData uri="http://schemas.openxmlformats.org/drawingml/2006/picture">
                      <pic:pic xmlns:pic="http://schemas.openxmlformats.org/drawingml/2006/picture">
                        <pic:nvPicPr>
                          <pic:cNvPr id="0" name="image4.jpg" descr="123--"/>
                          <pic:cNvPicPr preferRelativeResize="0"/>
                        </pic:nvPicPr>
                        <pic:blipFill>
                          <a:blip r:embed="rId10"/>
                          <a:srcRect/>
                          <a:stretch>
                            <a:fillRect/>
                          </a:stretch>
                        </pic:blipFill>
                        <pic:spPr>
                          <a:xfrm>
                            <a:off x="0" y="0"/>
                            <a:ext cx="679450" cy="596900"/>
                          </a:xfrm>
                          <a:prstGeom prst="rect">
                            <a:avLst/>
                          </a:prstGeom>
                          <a:ln/>
                        </pic:spPr>
                      </pic:pic>
                    </a:graphicData>
                  </a:graphic>
                </wp:inline>
              </w:drawing>
            </w:r>
          </w:p>
          <w:p w14:paraId="02C8A4AC" w14:textId="77777777" w:rsidR="00627881" w:rsidRPr="00B62255" w:rsidRDefault="00627881" w:rsidP="00293C43">
            <w:pPr>
              <w:spacing w:before="120" w:after="120"/>
              <w:ind w:firstLine="400"/>
              <w:jc w:val="center"/>
              <w:rPr>
                <w:color w:val="000000" w:themeColor="text1"/>
              </w:rPr>
            </w:pPr>
            <w:r w:rsidRPr="00B62255">
              <w:rPr>
                <w:color w:val="000000" w:themeColor="text1"/>
              </w:rPr>
              <w:lastRenderedPageBreak/>
              <w:t>(a)</w:t>
            </w:r>
          </w:p>
        </w:tc>
        <w:tc>
          <w:tcPr>
            <w:tcW w:w="5103" w:type="dxa"/>
            <w:shd w:val="clear" w:color="auto" w:fill="auto"/>
            <w:tcMar>
              <w:left w:w="57" w:type="dxa"/>
              <w:right w:w="57" w:type="dxa"/>
            </w:tcMar>
          </w:tcPr>
          <w:p w14:paraId="666214C7" w14:textId="77777777" w:rsidR="00627881" w:rsidRPr="00B62255" w:rsidRDefault="00627881" w:rsidP="00293C43">
            <w:pPr>
              <w:spacing w:before="120" w:after="120"/>
              <w:ind w:firstLine="400"/>
              <w:jc w:val="center"/>
              <w:rPr>
                <w:color w:val="000000" w:themeColor="text1"/>
              </w:rPr>
            </w:pPr>
            <w:r w:rsidRPr="00B62255">
              <w:rPr>
                <w:noProof/>
                <w:color w:val="000000" w:themeColor="text1"/>
              </w:rPr>
              <w:lastRenderedPageBreak/>
              <w:drawing>
                <wp:inline distT="0" distB="0" distL="0" distR="0" wp14:anchorId="5C7DBA32" wp14:editId="5E5CF9D0">
                  <wp:extent cx="679450" cy="596900"/>
                  <wp:effectExtent l="0" t="0" r="0" b="0"/>
                  <wp:docPr id="2" name="image4.jpg" descr="123--"/>
                  <wp:cNvGraphicFramePr/>
                  <a:graphic xmlns:a="http://schemas.openxmlformats.org/drawingml/2006/main">
                    <a:graphicData uri="http://schemas.openxmlformats.org/drawingml/2006/picture">
                      <pic:pic xmlns:pic="http://schemas.openxmlformats.org/drawingml/2006/picture">
                        <pic:nvPicPr>
                          <pic:cNvPr id="0" name="image4.jpg" descr="123--"/>
                          <pic:cNvPicPr preferRelativeResize="0"/>
                        </pic:nvPicPr>
                        <pic:blipFill>
                          <a:blip r:embed="rId10"/>
                          <a:srcRect/>
                          <a:stretch>
                            <a:fillRect/>
                          </a:stretch>
                        </pic:blipFill>
                        <pic:spPr>
                          <a:xfrm>
                            <a:off x="0" y="0"/>
                            <a:ext cx="679450" cy="596900"/>
                          </a:xfrm>
                          <a:prstGeom prst="rect">
                            <a:avLst/>
                          </a:prstGeom>
                          <a:ln/>
                        </pic:spPr>
                      </pic:pic>
                    </a:graphicData>
                  </a:graphic>
                </wp:inline>
              </w:drawing>
            </w:r>
          </w:p>
          <w:p w14:paraId="5BC3FC45" w14:textId="77777777" w:rsidR="00627881" w:rsidRPr="00B62255" w:rsidRDefault="00627881" w:rsidP="00293C43">
            <w:pPr>
              <w:spacing w:before="120" w:after="120"/>
              <w:ind w:firstLine="400"/>
              <w:jc w:val="center"/>
              <w:rPr>
                <w:color w:val="000000" w:themeColor="text1"/>
              </w:rPr>
            </w:pPr>
            <w:r w:rsidRPr="00B62255">
              <w:rPr>
                <w:color w:val="000000" w:themeColor="text1"/>
              </w:rPr>
              <w:lastRenderedPageBreak/>
              <w:t>(b)</w:t>
            </w:r>
          </w:p>
        </w:tc>
      </w:tr>
    </w:tbl>
    <w:p w14:paraId="2A54AC28" w14:textId="77777777" w:rsidR="00627881" w:rsidRPr="00B62255" w:rsidRDefault="00D26B19" w:rsidP="00D26B19">
      <w:pPr>
        <w:pStyle w:val="aff5"/>
        <w:spacing w:after="120"/>
        <w:rPr>
          <w:color w:val="000000" w:themeColor="text1"/>
        </w:rPr>
      </w:pPr>
      <w:r w:rsidRPr="00B62255">
        <w:rPr>
          <w:rFonts w:hint="eastAsia"/>
          <w:b/>
          <w:color w:val="000000" w:themeColor="text1"/>
        </w:rPr>
        <w:lastRenderedPageBreak/>
        <w:t>圖</w:t>
      </w:r>
      <w:r w:rsidRPr="00B62255">
        <w:rPr>
          <w:rFonts w:hint="eastAsia"/>
          <w:b/>
          <w:color w:val="000000" w:themeColor="text1"/>
        </w:rPr>
        <w:t xml:space="preserve"> </w:t>
      </w:r>
      <w:r w:rsidRPr="00B62255">
        <w:rPr>
          <w:b/>
          <w:color w:val="000000" w:themeColor="text1"/>
        </w:rPr>
        <w:fldChar w:fldCharType="begin"/>
      </w:r>
      <w:r w:rsidRPr="00B62255">
        <w:rPr>
          <w:b/>
          <w:color w:val="000000" w:themeColor="text1"/>
        </w:rPr>
        <w:instrText xml:space="preserve"> </w:instrText>
      </w:r>
      <w:r w:rsidRPr="00B62255">
        <w:rPr>
          <w:rFonts w:hint="eastAsia"/>
          <w:b/>
          <w:color w:val="000000" w:themeColor="text1"/>
        </w:rPr>
        <w:instrText xml:space="preserve">SEQ </w:instrText>
      </w:r>
      <w:r w:rsidRPr="00B62255">
        <w:rPr>
          <w:rFonts w:hint="eastAsia"/>
          <w:b/>
          <w:color w:val="000000" w:themeColor="text1"/>
        </w:rPr>
        <w:instrText>圖</w:instrText>
      </w:r>
      <w:r w:rsidRPr="00B62255">
        <w:rPr>
          <w:rFonts w:hint="eastAsia"/>
          <w:b/>
          <w:color w:val="000000" w:themeColor="text1"/>
        </w:rPr>
        <w:instrText xml:space="preserve"> \* ARABIC</w:instrText>
      </w:r>
      <w:r w:rsidRPr="00B62255">
        <w:rPr>
          <w:b/>
          <w:color w:val="000000" w:themeColor="text1"/>
        </w:rPr>
        <w:instrText xml:space="preserve"> </w:instrText>
      </w:r>
      <w:r w:rsidRPr="00B62255">
        <w:rPr>
          <w:b/>
          <w:color w:val="000000" w:themeColor="text1"/>
        </w:rPr>
        <w:fldChar w:fldCharType="separate"/>
      </w:r>
      <w:r w:rsidRPr="00B62255">
        <w:rPr>
          <w:b/>
          <w:noProof/>
          <w:color w:val="000000" w:themeColor="text1"/>
        </w:rPr>
        <w:t>1</w:t>
      </w:r>
      <w:r w:rsidRPr="00B62255">
        <w:rPr>
          <w:b/>
          <w:color w:val="000000" w:themeColor="text1"/>
        </w:rPr>
        <w:fldChar w:fldCharType="end"/>
      </w:r>
      <w:r w:rsidRPr="00B62255">
        <w:rPr>
          <w:rFonts w:hint="eastAsia"/>
          <w:b/>
          <w:color w:val="000000" w:themeColor="text1"/>
        </w:rPr>
        <w:t>.</w:t>
      </w:r>
      <w:r w:rsidRPr="00B62255">
        <w:rPr>
          <w:b/>
          <w:color w:val="000000" w:themeColor="text1"/>
        </w:rPr>
        <w:t xml:space="preserve"> </w:t>
      </w:r>
      <w:r w:rsidRPr="00B62255">
        <w:rPr>
          <w:color w:val="000000" w:themeColor="text1"/>
        </w:rPr>
        <w:t>圖的標題採用標楷體</w:t>
      </w:r>
      <w:r w:rsidRPr="00B62255">
        <w:rPr>
          <w:rFonts w:hint="eastAsia"/>
          <w:color w:val="000000" w:themeColor="text1"/>
        </w:rPr>
        <w:t>，</w:t>
      </w:r>
      <w:r w:rsidRPr="00B62255">
        <w:rPr>
          <w:rFonts w:hint="eastAsia"/>
          <w:color w:val="000000" w:themeColor="text1"/>
        </w:rPr>
        <w:t>Ti</w:t>
      </w:r>
      <w:r w:rsidRPr="00B62255">
        <w:rPr>
          <w:color w:val="000000" w:themeColor="text1"/>
        </w:rPr>
        <w:t>mes New Roman</w:t>
      </w:r>
      <w:r w:rsidRPr="00B62255">
        <w:rPr>
          <w:rFonts w:hint="eastAsia"/>
          <w:color w:val="000000" w:themeColor="text1"/>
        </w:rPr>
        <w:t>，</w:t>
      </w:r>
      <w:r w:rsidRPr="00B62255">
        <w:rPr>
          <w:color w:val="000000" w:themeColor="text1"/>
        </w:rPr>
        <w:t>9</w:t>
      </w:r>
      <w:r w:rsidRPr="00B62255">
        <w:rPr>
          <w:color w:val="000000" w:themeColor="text1"/>
        </w:rPr>
        <w:t>點字：</w:t>
      </w:r>
      <w:r w:rsidRPr="00B62255">
        <w:rPr>
          <w:color w:val="000000" w:themeColor="text1"/>
        </w:rPr>
        <w:t>(a)</w:t>
      </w:r>
      <w:r w:rsidRPr="00B62255">
        <w:rPr>
          <w:rFonts w:hint="eastAsia"/>
          <w:color w:val="000000" w:themeColor="text1"/>
        </w:rPr>
        <w:t xml:space="preserve"> </w:t>
      </w:r>
      <w:r w:rsidRPr="00B62255">
        <w:rPr>
          <w:rFonts w:hint="eastAsia"/>
          <w:color w:val="000000" w:themeColor="text1"/>
        </w:rPr>
        <w:t>圖說明；</w:t>
      </w:r>
      <w:r w:rsidRPr="00B62255">
        <w:rPr>
          <w:rFonts w:hint="eastAsia"/>
          <w:color w:val="000000" w:themeColor="text1"/>
        </w:rPr>
        <w:t>(b)</w:t>
      </w:r>
      <w:r w:rsidRPr="00B62255">
        <w:rPr>
          <w:color w:val="000000" w:themeColor="text1"/>
        </w:rPr>
        <w:t xml:space="preserve"> </w:t>
      </w:r>
      <w:r w:rsidRPr="00B62255">
        <w:rPr>
          <w:rFonts w:hint="eastAsia"/>
          <w:color w:val="000000" w:themeColor="text1"/>
        </w:rPr>
        <w:t>圖說明。</w:t>
      </w:r>
    </w:p>
    <w:p w14:paraId="0D5D398D" w14:textId="77777777" w:rsidR="00D26B19" w:rsidRPr="00B62255" w:rsidRDefault="00D26B19" w:rsidP="00FC3757">
      <w:pPr>
        <w:pStyle w:val="aff5"/>
        <w:spacing w:after="120"/>
        <w:jc w:val="left"/>
        <w:rPr>
          <w:b/>
          <w:color w:val="000000" w:themeColor="text1"/>
        </w:rPr>
      </w:pPr>
      <w:r w:rsidRPr="00B62255">
        <w:rPr>
          <w:rStyle w:val="ad"/>
          <w:rFonts w:hint="eastAsia"/>
          <w:color w:val="000000" w:themeColor="text1"/>
        </w:rPr>
        <w:t>表</w:t>
      </w:r>
      <w:r w:rsidRPr="00B62255">
        <w:rPr>
          <w:rStyle w:val="ad"/>
          <w:rFonts w:hint="eastAsia"/>
          <w:color w:val="000000" w:themeColor="text1"/>
        </w:rPr>
        <w:t xml:space="preserve"> </w:t>
      </w:r>
      <w:r w:rsidRPr="00B62255">
        <w:rPr>
          <w:rStyle w:val="ad"/>
          <w:color w:val="000000" w:themeColor="text1"/>
        </w:rPr>
        <w:fldChar w:fldCharType="begin"/>
      </w:r>
      <w:r w:rsidRPr="00B62255">
        <w:rPr>
          <w:rStyle w:val="ad"/>
          <w:color w:val="000000" w:themeColor="text1"/>
        </w:rPr>
        <w:instrText xml:space="preserve"> </w:instrText>
      </w:r>
      <w:r w:rsidRPr="00B62255">
        <w:rPr>
          <w:rStyle w:val="ad"/>
          <w:rFonts w:hint="eastAsia"/>
          <w:color w:val="000000" w:themeColor="text1"/>
        </w:rPr>
        <w:instrText xml:space="preserve">SEQ </w:instrText>
      </w:r>
      <w:r w:rsidRPr="00B62255">
        <w:rPr>
          <w:rStyle w:val="ad"/>
          <w:rFonts w:hint="eastAsia"/>
          <w:color w:val="000000" w:themeColor="text1"/>
        </w:rPr>
        <w:instrText>表</w:instrText>
      </w:r>
      <w:r w:rsidRPr="00B62255">
        <w:rPr>
          <w:rStyle w:val="ad"/>
          <w:rFonts w:hint="eastAsia"/>
          <w:color w:val="000000" w:themeColor="text1"/>
        </w:rPr>
        <w:instrText xml:space="preserve"> \* ARABIC</w:instrText>
      </w:r>
      <w:r w:rsidRPr="00B62255">
        <w:rPr>
          <w:rStyle w:val="ad"/>
          <w:color w:val="000000" w:themeColor="text1"/>
        </w:rPr>
        <w:instrText xml:space="preserve"> </w:instrText>
      </w:r>
      <w:r w:rsidRPr="00B62255">
        <w:rPr>
          <w:rStyle w:val="ad"/>
          <w:color w:val="000000" w:themeColor="text1"/>
        </w:rPr>
        <w:fldChar w:fldCharType="separate"/>
      </w:r>
      <w:r w:rsidRPr="00B62255">
        <w:rPr>
          <w:rStyle w:val="ad"/>
          <w:color w:val="000000" w:themeColor="text1"/>
        </w:rPr>
        <w:t>1</w:t>
      </w:r>
      <w:r w:rsidRPr="00B62255">
        <w:rPr>
          <w:rStyle w:val="ad"/>
          <w:color w:val="000000" w:themeColor="text1"/>
        </w:rPr>
        <w:fldChar w:fldCharType="end"/>
      </w:r>
      <w:r w:rsidRPr="00B62255">
        <w:rPr>
          <w:rStyle w:val="ad"/>
          <w:color w:val="000000" w:themeColor="text1"/>
        </w:rPr>
        <w:t>.</w:t>
      </w:r>
      <w:r w:rsidRPr="00B62255">
        <w:rPr>
          <w:color w:val="000000" w:themeColor="text1"/>
        </w:rPr>
        <w:t xml:space="preserve"> </w:t>
      </w:r>
      <w:r w:rsidRPr="00B62255">
        <w:rPr>
          <w:rFonts w:hint="eastAsia"/>
          <w:color w:val="000000" w:themeColor="text1"/>
        </w:rPr>
        <w:t>表</w:t>
      </w:r>
      <w:r w:rsidRPr="00B62255">
        <w:rPr>
          <w:color w:val="000000" w:themeColor="text1"/>
        </w:rPr>
        <w:t>的標題採用標楷體</w:t>
      </w:r>
      <w:r w:rsidRPr="00B62255">
        <w:rPr>
          <w:rFonts w:hint="eastAsia"/>
          <w:color w:val="000000" w:themeColor="text1"/>
        </w:rPr>
        <w:t>，</w:t>
      </w:r>
      <w:r w:rsidRPr="00B62255">
        <w:rPr>
          <w:rFonts w:hint="eastAsia"/>
          <w:color w:val="000000" w:themeColor="text1"/>
        </w:rPr>
        <w:t>Ti</w:t>
      </w:r>
      <w:r w:rsidRPr="00B62255">
        <w:rPr>
          <w:color w:val="000000" w:themeColor="text1"/>
        </w:rPr>
        <w:t>mes New Roman</w:t>
      </w:r>
      <w:r w:rsidRPr="00B62255">
        <w:rPr>
          <w:rFonts w:hint="eastAsia"/>
          <w:color w:val="000000" w:themeColor="text1"/>
        </w:rPr>
        <w:t>，</w:t>
      </w:r>
      <w:r w:rsidRPr="00B62255">
        <w:rPr>
          <w:color w:val="000000" w:themeColor="text1"/>
        </w:rPr>
        <w:t>9</w:t>
      </w:r>
      <w:r w:rsidRPr="00B62255">
        <w:rPr>
          <w:color w:val="000000" w:themeColor="text1"/>
        </w:rPr>
        <w:t>點字</w:t>
      </w:r>
      <w:r w:rsidRPr="00B62255">
        <w:rPr>
          <w:rFonts w:hint="eastAsia"/>
          <w:b/>
          <w:color w:val="000000" w:themeColor="text1"/>
        </w:rPr>
        <w:t>。</w:t>
      </w:r>
    </w:p>
    <w:tbl>
      <w:tblPr>
        <w:tblStyle w:val="af8"/>
        <w:tblW w:w="10206" w:type="dxa"/>
        <w:tblInd w:w="0" w:type="dxa"/>
        <w:tblBorders>
          <w:top w:val="single" w:sz="8" w:space="0" w:color="000000"/>
          <w:bottom w:val="single" w:sz="8" w:space="0" w:color="000000"/>
          <w:insideH w:val="single" w:sz="4" w:space="0" w:color="000000"/>
        </w:tblBorders>
        <w:tblLayout w:type="fixed"/>
        <w:tblLook w:val="0400" w:firstRow="0" w:lastRow="0" w:firstColumn="0" w:lastColumn="0" w:noHBand="0" w:noVBand="1"/>
      </w:tblPr>
      <w:tblGrid>
        <w:gridCol w:w="3402"/>
        <w:gridCol w:w="3402"/>
        <w:gridCol w:w="3402"/>
      </w:tblGrid>
      <w:tr w:rsidR="00B62255" w:rsidRPr="00B62255" w14:paraId="74EB3B27" w14:textId="77777777" w:rsidTr="00D26B19">
        <w:tc>
          <w:tcPr>
            <w:tcW w:w="3402" w:type="dxa"/>
            <w:tcBorders>
              <w:bottom w:val="single" w:sz="4" w:space="0" w:color="000000"/>
            </w:tcBorders>
            <w:shd w:val="clear" w:color="auto" w:fill="auto"/>
            <w:vAlign w:val="center"/>
          </w:tcPr>
          <w:p w14:paraId="4C75807B" w14:textId="77777777" w:rsidR="00BB7B94" w:rsidRPr="00B62255" w:rsidRDefault="00A750AE" w:rsidP="00D26B19">
            <w:pPr>
              <w:ind w:firstLineChars="0" w:firstLine="0"/>
              <w:jc w:val="center"/>
              <w:rPr>
                <w:b/>
                <w:color w:val="000000" w:themeColor="text1"/>
              </w:rPr>
            </w:pPr>
            <w:r w:rsidRPr="00B62255">
              <w:rPr>
                <w:rFonts w:hint="eastAsia"/>
                <w:b/>
                <w:color w:val="000000" w:themeColor="text1"/>
              </w:rPr>
              <w:t>標題</w:t>
            </w:r>
            <w:r w:rsidR="00D12B93" w:rsidRPr="00B62255">
              <w:rPr>
                <w:b/>
                <w:color w:val="000000" w:themeColor="text1"/>
              </w:rPr>
              <w:t>1</w:t>
            </w:r>
          </w:p>
        </w:tc>
        <w:tc>
          <w:tcPr>
            <w:tcW w:w="3402" w:type="dxa"/>
            <w:tcBorders>
              <w:bottom w:val="single" w:sz="4" w:space="0" w:color="000000"/>
            </w:tcBorders>
            <w:shd w:val="clear" w:color="auto" w:fill="auto"/>
            <w:vAlign w:val="center"/>
          </w:tcPr>
          <w:p w14:paraId="52CED99B" w14:textId="77777777" w:rsidR="00BB7B94" w:rsidRPr="00B62255" w:rsidRDefault="00A750AE" w:rsidP="00D26B19">
            <w:pPr>
              <w:ind w:firstLineChars="0" w:firstLine="0"/>
              <w:jc w:val="center"/>
              <w:rPr>
                <w:b/>
                <w:color w:val="000000" w:themeColor="text1"/>
              </w:rPr>
            </w:pPr>
            <w:r w:rsidRPr="00B62255">
              <w:rPr>
                <w:rFonts w:hint="eastAsia"/>
                <w:b/>
                <w:color w:val="000000" w:themeColor="text1"/>
              </w:rPr>
              <w:t>標題</w:t>
            </w:r>
            <w:r w:rsidR="00D12B93" w:rsidRPr="00B62255">
              <w:rPr>
                <w:b/>
                <w:color w:val="000000" w:themeColor="text1"/>
              </w:rPr>
              <w:t>2</w:t>
            </w:r>
          </w:p>
        </w:tc>
        <w:tc>
          <w:tcPr>
            <w:tcW w:w="3402" w:type="dxa"/>
            <w:tcBorders>
              <w:bottom w:val="single" w:sz="4" w:space="0" w:color="000000"/>
            </w:tcBorders>
            <w:shd w:val="clear" w:color="auto" w:fill="auto"/>
            <w:vAlign w:val="center"/>
          </w:tcPr>
          <w:p w14:paraId="647EF0DD" w14:textId="77777777" w:rsidR="00BB7B94" w:rsidRPr="00B62255" w:rsidRDefault="00A750AE" w:rsidP="00D26B19">
            <w:pPr>
              <w:ind w:firstLineChars="0" w:firstLine="0"/>
              <w:jc w:val="center"/>
              <w:rPr>
                <w:b/>
                <w:color w:val="000000" w:themeColor="text1"/>
              </w:rPr>
            </w:pPr>
            <w:r w:rsidRPr="00B62255">
              <w:rPr>
                <w:rFonts w:hint="eastAsia"/>
                <w:b/>
                <w:color w:val="000000" w:themeColor="text1"/>
              </w:rPr>
              <w:t>標題</w:t>
            </w:r>
            <w:r w:rsidR="00D12B93" w:rsidRPr="00B62255">
              <w:rPr>
                <w:b/>
                <w:color w:val="000000" w:themeColor="text1"/>
              </w:rPr>
              <w:t>3</w:t>
            </w:r>
          </w:p>
        </w:tc>
      </w:tr>
      <w:tr w:rsidR="00B62255" w:rsidRPr="00B62255" w14:paraId="590D806B" w14:textId="77777777" w:rsidTr="00495C5E">
        <w:tc>
          <w:tcPr>
            <w:tcW w:w="3402" w:type="dxa"/>
            <w:tcBorders>
              <w:top w:val="single" w:sz="4" w:space="0" w:color="000000"/>
              <w:bottom w:val="nil"/>
            </w:tcBorders>
            <w:shd w:val="clear" w:color="auto" w:fill="auto"/>
            <w:vAlign w:val="center"/>
          </w:tcPr>
          <w:p w14:paraId="7F494472"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項目</w:t>
            </w:r>
            <w:r w:rsidRPr="00B62255">
              <w:rPr>
                <w:color w:val="000000" w:themeColor="text1"/>
              </w:rPr>
              <w:t>1</w:t>
            </w:r>
          </w:p>
        </w:tc>
        <w:tc>
          <w:tcPr>
            <w:tcW w:w="3402" w:type="dxa"/>
            <w:tcBorders>
              <w:top w:val="single" w:sz="4" w:space="0" w:color="000000"/>
              <w:bottom w:val="nil"/>
            </w:tcBorders>
            <w:shd w:val="clear" w:color="auto" w:fill="auto"/>
            <w:vAlign w:val="center"/>
          </w:tcPr>
          <w:p w14:paraId="38D3BE3A"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c>
          <w:tcPr>
            <w:tcW w:w="3402" w:type="dxa"/>
            <w:tcBorders>
              <w:top w:val="single" w:sz="4" w:space="0" w:color="000000"/>
              <w:bottom w:val="nil"/>
            </w:tcBorders>
            <w:shd w:val="clear" w:color="auto" w:fill="auto"/>
          </w:tcPr>
          <w:p w14:paraId="2E3597CE"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r>
      <w:tr w:rsidR="00B62255" w:rsidRPr="00B62255" w14:paraId="277C441B" w14:textId="77777777" w:rsidTr="00495C5E">
        <w:tc>
          <w:tcPr>
            <w:tcW w:w="3402" w:type="dxa"/>
            <w:tcBorders>
              <w:top w:val="nil"/>
              <w:bottom w:val="nil"/>
            </w:tcBorders>
            <w:shd w:val="clear" w:color="auto" w:fill="auto"/>
            <w:vAlign w:val="center"/>
          </w:tcPr>
          <w:p w14:paraId="760466C1"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項目</w:t>
            </w:r>
            <w:r w:rsidRPr="00B62255">
              <w:rPr>
                <w:color w:val="000000" w:themeColor="text1"/>
              </w:rPr>
              <w:t>2</w:t>
            </w:r>
          </w:p>
        </w:tc>
        <w:tc>
          <w:tcPr>
            <w:tcW w:w="3402" w:type="dxa"/>
            <w:tcBorders>
              <w:top w:val="nil"/>
              <w:bottom w:val="nil"/>
            </w:tcBorders>
            <w:shd w:val="clear" w:color="auto" w:fill="auto"/>
          </w:tcPr>
          <w:p w14:paraId="21E6EACF"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c>
          <w:tcPr>
            <w:tcW w:w="3402" w:type="dxa"/>
            <w:tcBorders>
              <w:top w:val="nil"/>
              <w:bottom w:val="nil"/>
            </w:tcBorders>
            <w:shd w:val="clear" w:color="auto" w:fill="auto"/>
          </w:tcPr>
          <w:p w14:paraId="32CAC1DF"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r>
      <w:tr w:rsidR="00B62255" w:rsidRPr="00B62255" w14:paraId="3910EA42" w14:textId="77777777" w:rsidTr="00495C5E">
        <w:tc>
          <w:tcPr>
            <w:tcW w:w="3402" w:type="dxa"/>
            <w:tcBorders>
              <w:top w:val="nil"/>
              <w:bottom w:val="single" w:sz="8" w:space="0" w:color="000000"/>
            </w:tcBorders>
            <w:shd w:val="clear" w:color="auto" w:fill="auto"/>
            <w:vAlign w:val="center"/>
          </w:tcPr>
          <w:p w14:paraId="654D8D35"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項目</w:t>
            </w:r>
            <w:r w:rsidRPr="00B62255">
              <w:rPr>
                <w:color w:val="000000" w:themeColor="text1"/>
              </w:rPr>
              <w:t>3</w:t>
            </w:r>
          </w:p>
        </w:tc>
        <w:tc>
          <w:tcPr>
            <w:tcW w:w="3402" w:type="dxa"/>
            <w:tcBorders>
              <w:top w:val="nil"/>
              <w:bottom w:val="single" w:sz="8" w:space="0" w:color="000000"/>
            </w:tcBorders>
            <w:shd w:val="clear" w:color="auto" w:fill="auto"/>
          </w:tcPr>
          <w:p w14:paraId="6B2F1C71"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c>
          <w:tcPr>
            <w:tcW w:w="3402" w:type="dxa"/>
            <w:tcBorders>
              <w:top w:val="nil"/>
              <w:bottom w:val="single" w:sz="8" w:space="0" w:color="000000"/>
            </w:tcBorders>
            <w:shd w:val="clear" w:color="auto" w:fill="auto"/>
          </w:tcPr>
          <w:p w14:paraId="0963145D" w14:textId="77777777" w:rsidR="00A750AE" w:rsidRPr="00B62255" w:rsidRDefault="00A750AE" w:rsidP="00A750AE">
            <w:pPr>
              <w:ind w:firstLineChars="0" w:firstLine="0"/>
              <w:jc w:val="center"/>
              <w:rPr>
                <w:color w:val="000000" w:themeColor="text1"/>
              </w:rPr>
            </w:pPr>
            <w:r w:rsidRPr="00B62255">
              <w:rPr>
                <w:rFonts w:hint="eastAsia"/>
                <w:color w:val="000000" w:themeColor="text1"/>
              </w:rPr>
              <w:t>數據</w:t>
            </w:r>
          </w:p>
        </w:tc>
      </w:tr>
    </w:tbl>
    <w:p w14:paraId="58F7C1D6" w14:textId="77777777" w:rsidR="00AA0A00" w:rsidRPr="00B62255" w:rsidRDefault="00AA0A00" w:rsidP="00AA0A00">
      <w:pPr>
        <w:pStyle w:val="1"/>
        <w:spacing w:before="120" w:after="120"/>
        <w:ind w:left="400" w:hanging="400"/>
        <w:rPr>
          <w:color w:val="000000" w:themeColor="text1"/>
        </w:rPr>
      </w:pPr>
      <w:proofErr w:type="spellStart"/>
      <w:r w:rsidRPr="00B62255">
        <w:rPr>
          <w:rFonts w:hint="eastAsia"/>
          <w:color w:val="000000" w:themeColor="text1"/>
        </w:rPr>
        <w:t>結論</w:t>
      </w:r>
      <w:proofErr w:type="spellEnd"/>
    </w:p>
    <w:p w14:paraId="33D4231B" w14:textId="77777777" w:rsidR="00AA0A00" w:rsidRPr="00B62255" w:rsidRDefault="00AA0A00" w:rsidP="00AA0A00">
      <w:pPr>
        <w:ind w:firstLine="400"/>
        <w:rPr>
          <w:color w:val="000000" w:themeColor="text1"/>
        </w:rPr>
      </w:pPr>
      <w:r w:rsidRPr="00B62255">
        <w:rPr>
          <w:color w:val="000000" w:themeColor="text1"/>
        </w:rPr>
        <w:t>本節彙整最重要的研究結果並據以歸納出重要的發現。勿將摘要重複作為結論，反之亦然。摘要是整篇論文的概述。結論是總結研究對知識進步的貢獻</w:t>
      </w:r>
      <w:r w:rsidRPr="00B62255">
        <w:rPr>
          <w:rFonts w:hint="eastAsia"/>
          <w:color w:val="000000" w:themeColor="text1"/>
        </w:rPr>
        <w:t>。</w:t>
      </w:r>
    </w:p>
    <w:p w14:paraId="6C53A004" w14:textId="0CFEF101" w:rsidR="00806C4F" w:rsidRPr="00702091" w:rsidRDefault="00702091" w:rsidP="00E522C4">
      <w:pPr>
        <w:pStyle w:val="1"/>
        <w:numPr>
          <w:ilvl w:val="0"/>
          <w:numId w:val="0"/>
        </w:numPr>
        <w:spacing w:before="120" w:after="120"/>
        <w:rPr>
          <w:color w:val="000000" w:themeColor="text1"/>
        </w:rPr>
      </w:pPr>
      <w:proofErr w:type="spellStart"/>
      <w:r w:rsidRPr="00702091">
        <w:rPr>
          <w:color w:val="000000" w:themeColor="text1"/>
        </w:rPr>
        <w:t>致謝</w:t>
      </w:r>
      <w:proofErr w:type="spellEnd"/>
    </w:p>
    <w:p w14:paraId="5F2EB828" w14:textId="1DFAF86F" w:rsidR="00806C4F" w:rsidRPr="00D66849" w:rsidRDefault="00702091" w:rsidP="00806C4F">
      <w:pPr>
        <w:ind w:firstLine="400"/>
        <w:rPr>
          <w:color w:val="000000" w:themeColor="text1"/>
          <w:lang w:val="x-none" w:eastAsia="x-none"/>
        </w:rPr>
      </w:pPr>
      <w:r w:rsidRPr="00702091">
        <w:rPr>
          <w:color w:val="000000" w:themeColor="text1"/>
        </w:rPr>
        <w:t>可在此感謝個人或組織對本研究工作的任何支援</w:t>
      </w:r>
      <w:r w:rsidRPr="00702091">
        <w:rPr>
          <w:rFonts w:hint="eastAsia"/>
          <w:color w:val="000000" w:themeColor="text1"/>
        </w:rPr>
        <w:t>。若有</w:t>
      </w:r>
      <w:r w:rsidRPr="00702091">
        <w:rPr>
          <w:rFonts w:hint="eastAsia"/>
          <w:color w:val="000000" w:themeColor="text1"/>
          <w:lang w:val="x-none"/>
        </w:rPr>
        <w:t>研究計畫的經費來源</w:t>
      </w:r>
      <w:r w:rsidRPr="00702091">
        <w:rPr>
          <w:rFonts w:hint="eastAsia"/>
          <w:color w:val="000000" w:themeColor="text1"/>
        </w:rPr>
        <w:t>，並</w:t>
      </w:r>
      <w:r w:rsidR="00E522C4" w:rsidRPr="00702091">
        <w:rPr>
          <w:rFonts w:hint="eastAsia"/>
          <w:color w:val="000000" w:themeColor="text1"/>
          <w:lang w:val="x-none"/>
        </w:rPr>
        <w:t>請在此列出，例如：本研究由</w:t>
      </w:r>
      <w:r w:rsidR="006C0CD8" w:rsidRPr="00702091">
        <w:rPr>
          <w:rFonts w:hint="eastAsia"/>
          <w:color w:val="000000" w:themeColor="text1"/>
          <w:lang w:val="x-none"/>
        </w:rPr>
        <w:t>國</w:t>
      </w:r>
      <w:r w:rsidR="006C0CD8" w:rsidRPr="00D66849">
        <w:rPr>
          <w:rFonts w:hint="eastAsia"/>
          <w:color w:val="000000" w:themeColor="text1"/>
          <w:lang w:val="x-none"/>
        </w:rPr>
        <w:t>家科技及技術委員會</w:t>
      </w:r>
      <w:r w:rsidR="00E522C4" w:rsidRPr="00D66849">
        <w:rPr>
          <w:rFonts w:hint="eastAsia"/>
          <w:color w:val="000000" w:themeColor="text1"/>
          <w:lang w:val="x-none"/>
        </w:rPr>
        <w:t>補助，計畫編號：</w:t>
      </w:r>
      <w:r w:rsidR="00475C8D" w:rsidRPr="001C5A4C">
        <w:t>NSTC</w:t>
      </w:r>
      <w:r w:rsidR="00475C8D">
        <w:rPr>
          <w:rFonts w:hint="eastAsia"/>
        </w:rPr>
        <w:t xml:space="preserve"> x</w:t>
      </w:r>
      <w:r w:rsidR="00475C8D">
        <w:t>xx-x-xxx-xx</w:t>
      </w:r>
      <w:r w:rsidR="00E522C4" w:rsidRPr="00D66849">
        <w:rPr>
          <w:rFonts w:hint="eastAsia"/>
          <w:color w:val="000000" w:themeColor="text1"/>
          <w:lang w:val="x-none"/>
        </w:rPr>
        <w:t>。若無，請刪除本節。</w:t>
      </w:r>
    </w:p>
    <w:p w14:paraId="44EA41B7" w14:textId="77777777" w:rsidR="00E522C4" w:rsidRPr="00D66849" w:rsidRDefault="00E522C4" w:rsidP="00E522C4">
      <w:pPr>
        <w:pStyle w:val="1"/>
        <w:numPr>
          <w:ilvl w:val="0"/>
          <w:numId w:val="0"/>
        </w:numPr>
        <w:spacing w:before="120" w:after="120"/>
        <w:rPr>
          <w:color w:val="000000" w:themeColor="text1"/>
        </w:rPr>
      </w:pPr>
      <w:proofErr w:type="spellStart"/>
      <w:r w:rsidRPr="00D66849">
        <w:rPr>
          <w:rFonts w:hint="eastAsia"/>
          <w:color w:val="000000" w:themeColor="text1"/>
        </w:rPr>
        <w:t>參考文</w:t>
      </w:r>
      <w:r w:rsidRPr="00D66849">
        <w:rPr>
          <w:rFonts w:hint="eastAsia"/>
          <w:color w:val="000000" w:themeColor="text1"/>
          <w:lang w:eastAsia="zh-TW"/>
        </w:rPr>
        <w:t>獻</w:t>
      </w:r>
      <w:proofErr w:type="spellEnd"/>
    </w:p>
    <w:p w14:paraId="29FC7234" w14:textId="77777777" w:rsidR="00702091" w:rsidRPr="00D66849" w:rsidRDefault="00702091" w:rsidP="00702091">
      <w:pPr>
        <w:pStyle w:val="a"/>
        <w:rPr>
          <w:color w:val="000000" w:themeColor="text1"/>
          <w:szCs w:val="24"/>
        </w:rPr>
      </w:pPr>
      <w:r w:rsidRPr="00D66849">
        <w:rPr>
          <w:color w:val="000000" w:themeColor="text1"/>
        </w:rPr>
        <w:t>F. Forster, “A high-resolution and high accuracy real-time 3D sensor based on structured light,” in Proceedings of the 3</w:t>
      </w:r>
      <w:r w:rsidRPr="00D66849">
        <w:rPr>
          <w:color w:val="000000" w:themeColor="text1"/>
          <w:vertAlign w:val="superscript"/>
        </w:rPr>
        <w:t>rd</w:t>
      </w:r>
      <w:r w:rsidRPr="00D66849">
        <w:rPr>
          <w:color w:val="000000" w:themeColor="text1"/>
        </w:rPr>
        <w:t xml:space="preserve"> International Symposium on 3D Data Processing, Visualization, and Transmission, 208-215, 2006.</w:t>
      </w:r>
    </w:p>
    <w:p w14:paraId="54B60DD4" w14:textId="41B2A5D4" w:rsidR="00702091" w:rsidRPr="00D66849" w:rsidRDefault="00702091" w:rsidP="00702091">
      <w:pPr>
        <w:pStyle w:val="a"/>
        <w:rPr>
          <w:color w:val="000000" w:themeColor="text1"/>
        </w:rPr>
      </w:pPr>
      <w:r w:rsidRPr="00D66849">
        <w:rPr>
          <w:color w:val="000000" w:themeColor="text1"/>
        </w:rPr>
        <w:t>F.-Y. Chang and H. C. Weng, “Hypersonic thermal flow past a spherically blunted tangent-ogive nose cone,”</w:t>
      </w:r>
      <w:r w:rsidRPr="00D66849">
        <w:rPr>
          <w:rFonts w:hint="eastAsia"/>
          <w:color w:val="000000" w:themeColor="text1"/>
        </w:rPr>
        <w:t xml:space="preserve"> </w:t>
      </w:r>
      <w:r w:rsidRPr="00D66849">
        <w:rPr>
          <w:i/>
          <w:iCs/>
          <w:color w:val="000000" w:themeColor="text1"/>
        </w:rPr>
        <w:t>Journal of the Chinese Society of Mechanical Engineers</w:t>
      </w:r>
      <w:r w:rsidRPr="00D66849">
        <w:rPr>
          <w:color w:val="000000" w:themeColor="text1"/>
        </w:rPr>
        <w:t xml:space="preserve">, </w:t>
      </w:r>
      <w:r w:rsidRPr="00D66849">
        <w:rPr>
          <w:b/>
          <w:bCs/>
          <w:color w:val="000000" w:themeColor="text1"/>
        </w:rPr>
        <w:t>43</w:t>
      </w:r>
      <w:r w:rsidRPr="00D66849">
        <w:rPr>
          <w:color w:val="000000" w:themeColor="text1"/>
        </w:rPr>
        <w:t>(1), pp. 1</w:t>
      </w:r>
      <w:r w:rsidRPr="00D66849">
        <w:rPr>
          <w:rFonts w:ascii="Arial" w:hAnsi="Arial" w:cs="Arial"/>
          <w:color w:val="000000" w:themeColor="text1"/>
        </w:rPr>
        <w:t>–</w:t>
      </w:r>
      <w:r w:rsidRPr="00D66849">
        <w:rPr>
          <w:color w:val="000000" w:themeColor="text1"/>
        </w:rPr>
        <w:t>10, 2022.</w:t>
      </w:r>
    </w:p>
    <w:p w14:paraId="673D6F28" w14:textId="77777777" w:rsidR="00702091" w:rsidRPr="00D66849" w:rsidRDefault="00702091" w:rsidP="00702091">
      <w:pPr>
        <w:pStyle w:val="a"/>
        <w:rPr>
          <w:color w:val="000000" w:themeColor="text1"/>
        </w:rPr>
      </w:pPr>
      <w:r w:rsidRPr="00D66849">
        <w:rPr>
          <w:color w:val="000000" w:themeColor="text1"/>
        </w:rPr>
        <w:t xml:space="preserve">D. Baek, S. Cho, and H. Bang, “Wheel alignment inspection by 3D point cloud monitoring,” </w:t>
      </w:r>
      <w:r w:rsidRPr="00D66849">
        <w:rPr>
          <w:i/>
          <w:color w:val="000000" w:themeColor="text1"/>
        </w:rPr>
        <w:t>Journal of Mechanical Science and Technology</w:t>
      </w:r>
      <w:r w:rsidRPr="00D66849">
        <w:rPr>
          <w:color w:val="000000" w:themeColor="text1"/>
        </w:rPr>
        <w:t xml:space="preserve">, </w:t>
      </w:r>
      <w:r w:rsidRPr="00D66849">
        <w:rPr>
          <w:b/>
          <w:color w:val="000000" w:themeColor="text1"/>
        </w:rPr>
        <w:t>28</w:t>
      </w:r>
      <w:r w:rsidRPr="00D66849">
        <w:rPr>
          <w:color w:val="000000" w:themeColor="text1"/>
        </w:rPr>
        <w:t>(4), pp. 1465</w:t>
      </w:r>
      <w:r w:rsidRPr="00D66849">
        <w:rPr>
          <w:rFonts w:ascii="Arial" w:hAnsi="Arial" w:cs="Arial"/>
          <w:color w:val="000000" w:themeColor="text1"/>
        </w:rPr>
        <w:t>–</w:t>
      </w:r>
      <w:r w:rsidRPr="00D66849">
        <w:rPr>
          <w:color w:val="000000" w:themeColor="text1"/>
        </w:rPr>
        <w:t>1471, 2014.</w:t>
      </w:r>
    </w:p>
    <w:p w14:paraId="3ADE3603" w14:textId="77777777" w:rsidR="00702091" w:rsidRDefault="00702091" w:rsidP="00702091">
      <w:pPr>
        <w:pStyle w:val="a"/>
        <w:rPr>
          <w:color w:val="000000" w:themeColor="text1"/>
        </w:rPr>
      </w:pPr>
      <w:r w:rsidRPr="00D66849">
        <w:rPr>
          <w:color w:val="000000" w:themeColor="text1"/>
        </w:rPr>
        <w:t>D. Knowles, Today's technician – shop manual for automotive suspension &amp; steering systems, 4</w:t>
      </w:r>
      <w:r w:rsidRPr="00D66849">
        <w:rPr>
          <w:color w:val="000000" w:themeColor="text1"/>
          <w:vertAlign w:val="superscript"/>
        </w:rPr>
        <w:t>th</w:t>
      </w:r>
      <w:r w:rsidRPr="00D66849">
        <w:rPr>
          <w:color w:val="000000" w:themeColor="text1"/>
        </w:rPr>
        <w:t xml:space="preserve"> ed., New York, USA: Thomson Delmar Learning, 2007.</w:t>
      </w:r>
    </w:p>
    <w:p w14:paraId="73869902" w14:textId="247A10D0" w:rsidR="006806D7" w:rsidRDefault="006806D7" w:rsidP="006806D7">
      <w:pPr>
        <w:pStyle w:val="a"/>
        <w:numPr>
          <w:ilvl w:val="0"/>
          <w:numId w:val="0"/>
        </w:numPr>
        <w:rPr>
          <w:color w:val="000000" w:themeColor="text1"/>
        </w:rPr>
      </w:pPr>
    </w:p>
    <w:sectPr w:rsidR="006806D7" w:rsidSect="001325D6">
      <w:headerReference w:type="even" r:id="rId11"/>
      <w:headerReference w:type="default" r:id="rId12"/>
      <w:footerReference w:type="even" r:id="rId13"/>
      <w:footerReference w:type="default" r:id="rId14"/>
      <w:headerReference w:type="first" r:id="rId15"/>
      <w:footerReference w:type="first" r:id="rId16"/>
      <w:pgSz w:w="11907" w:h="16840"/>
      <w:pgMar w:top="1134" w:right="851" w:bottom="1134"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E5F5" w14:textId="77777777" w:rsidR="00361C28" w:rsidRDefault="00361C28">
      <w:pPr>
        <w:spacing w:before="120" w:after="120"/>
        <w:ind w:firstLine="400"/>
      </w:pPr>
      <w:r>
        <w:separator/>
      </w:r>
    </w:p>
  </w:endnote>
  <w:endnote w:type="continuationSeparator" w:id="0">
    <w:p w14:paraId="5F714622" w14:textId="77777777" w:rsidR="00361C28" w:rsidRDefault="00361C28">
      <w:pPr>
        <w:spacing w:before="120" w:after="120"/>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B0604020202020204"/>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0BE8" w14:textId="77777777" w:rsidR="00602452" w:rsidRDefault="0060245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5372" w14:textId="77777777" w:rsidR="00602452" w:rsidRDefault="00602452">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4AF5" w14:textId="77777777" w:rsidR="00602452" w:rsidRDefault="00602452">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FD57" w14:textId="77777777" w:rsidR="00361C28" w:rsidRDefault="00361C28">
      <w:pPr>
        <w:spacing w:before="120" w:after="120"/>
        <w:ind w:firstLine="400"/>
      </w:pPr>
      <w:r>
        <w:separator/>
      </w:r>
    </w:p>
  </w:footnote>
  <w:footnote w:type="continuationSeparator" w:id="0">
    <w:p w14:paraId="023370FC" w14:textId="77777777" w:rsidR="00361C28" w:rsidRDefault="00361C28">
      <w:pPr>
        <w:spacing w:before="120" w:after="120"/>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D74A" w14:textId="77777777" w:rsidR="00D12B93" w:rsidRDefault="00D12B93">
    <w:pPr>
      <w:pBdr>
        <w:top w:val="nil"/>
        <w:left w:val="nil"/>
        <w:bottom w:val="nil"/>
        <w:right w:val="nil"/>
        <w:between w:val="nil"/>
      </w:pBdr>
      <w:tabs>
        <w:tab w:val="center" w:pos="4153"/>
        <w:tab w:val="right" w:pos="8306"/>
      </w:tabs>
      <w:spacing w:before="120" w:after="120"/>
      <w:ind w:firstLine="40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DE79" w14:textId="03725E7C" w:rsidR="00A25326" w:rsidRDefault="00A25326" w:rsidP="00A25326">
    <w:pPr>
      <w:pStyle w:val="a5"/>
      <w:tabs>
        <w:tab w:val="clear" w:pos="4153"/>
        <w:tab w:val="clear" w:pos="8306"/>
        <w:tab w:val="right" w:pos="9498"/>
      </w:tabs>
      <w:ind w:firstLineChars="0" w:firstLine="0"/>
      <w:rPr>
        <w:b/>
        <w:bCs/>
        <w:kern w:val="0"/>
        <w:sz w:val="18"/>
      </w:rPr>
    </w:pPr>
    <w:r>
      <w:rPr>
        <w:sz w:val="18"/>
      </w:rPr>
      <w:t>2025</w:t>
    </w:r>
    <w:r>
      <w:rPr>
        <w:rFonts w:hint="eastAsia"/>
        <w:sz w:val="18"/>
      </w:rPr>
      <w:t>台灣流體力學學會年會暨第一屆全國流體力學會議</w:t>
    </w:r>
    <w:r>
      <w:rPr>
        <w:sz w:val="18"/>
      </w:rPr>
      <w:t xml:space="preserve">                                 </w:t>
    </w:r>
    <w:r>
      <w:rPr>
        <w:rFonts w:hint="eastAsia"/>
        <w:sz w:val="18"/>
      </w:rPr>
      <w:t xml:space="preserve">                             </w:t>
    </w:r>
    <w:r>
      <w:rPr>
        <w:rFonts w:hint="eastAsia"/>
        <w:bCs/>
        <w:sz w:val="18"/>
      </w:rPr>
      <w:t>新北市，中華民國</w:t>
    </w:r>
    <w:r>
      <w:rPr>
        <w:bCs/>
        <w:sz w:val="18"/>
      </w:rPr>
      <w:t>114</w:t>
    </w:r>
    <w:r>
      <w:rPr>
        <w:rFonts w:hint="eastAsia"/>
        <w:bCs/>
        <w:sz w:val="18"/>
      </w:rPr>
      <w:t>年</w:t>
    </w:r>
    <w:r>
      <w:rPr>
        <w:bCs/>
        <w:sz w:val="18"/>
      </w:rPr>
      <w:t>10</w:t>
    </w:r>
    <w:r>
      <w:rPr>
        <w:rFonts w:hint="eastAsia"/>
        <w:bCs/>
        <w:sz w:val="18"/>
      </w:rPr>
      <w:t>月</w:t>
    </w:r>
    <w:r>
      <w:rPr>
        <w:bCs/>
        <w:sz w:val="18"/>
      </w:rPr>
      <w:t>17-18</w:t>
    </w:r>
    <w:r>
      <w:rPr>
        <w:rFonts w:hint="eastAsia"/>
        <w:bCs/>
        <w:sz w:val="18"/>
      </w:rPr>
      <w:t>日</w:t>
    </w:r>
  </w:p>
  <w:p w14:paraId="5119BC18" w14:textId="58850E92" w:rsidR="00A25326" w:rsidRDefault="00A25326" w:rsidP="00A25326">
    <w:pPr>
      <w:pStyle w:val="a5"/>
      <w:ind w:firstLineChars="0" w:firstLine="0"/>
      <w:rPr>
        <w:sz w:val="18"/>
      </w:rPr>
    </w:pPr>
    <w:r>
      <w:rPr>
        <w:sz w:val="18"/>
      </w:rPr>
      <w:t xml:space="preserve">The 1st National Fluid Dynamics Conference and 2025 Annual Meeting of         </w:t>
    </w:r>
    <w:r>
      <w:rPr>
        <w:rFonts w:hint="eastAsia"/>
        <w:sz w:val="18"/>
      </w:rPr>
      <w:t xml:space="preserve">                              </w:t>
    </w:r>
    <w:r>
      <w:rPr>
        <w:sz w:val="18"/>
      </w:rPr>
      <w:t>New Taipei City, October 17-18, 2025</w:t>
    </w:r>
  </w:p>
  <w:p w14:paraId="6351D389" w14:textId="76459058" w:rsidR="00A25326" w:rsidRDefault="00A25326" w:rsidP="00A25326">
    <w:pPr>
      <w:pStyle w:val="a5"/>
      <w:ind w:firstLineChars="0" w:firstLine="0"/>
      <w:rPr>
        <w:rFonts w:hint="eastAsia"/>
        <w:sz w:val="18"/>
      </w:rPr>
    </w:pPr>
    <w:r>
      <w:rPr>
        <w:sz w:val="18"/>
      </w:rPr>
      <w:t>Taiwan Society of Fluid Dynamic</w:t>
    </w:r>
    <w:r w:rsidR="00736F26">
      <w:rPr>
        <w:sz w:val="18"/>
      </w:rPr>
      <w:t xml:space="preserve">                                                                                                        </w:t>
    </w:r>
    <w:r w:rsidR="00FB2BAD">
      <w:rPr>
        <w:sz w:val="18"/>
      </w:rPr>
      <w:t xml:space="preserve"> </w:t>
    </w:r>
    <w:r w:rsidR="00FB2BAD">
      <w:rPr>
        <w:rFonts w:hint="eastAsia"/>
        <w:sz w:val="18"/>
      </w:rPr>
      <w:t>P</w:t>
    </w:r>
    <w:r w:rsidR="00FB2BAD">
      <w:rPr>
        <w:sz w:val="18"/>
      </w:rPr>
      <w:t>aper ID</w:t>
    </w:r>
    <w:r w:rsidR="00736F26">
      <w:rPr>
        <w:rFonts w:hint="eastAsia"/>
        <w:sz w:val="18"/>
      </w:rPr>
      <w:t>：</w:t>
    </w:r>
    <w:r w:rsidR="00736F26">
      <w:rPr>
        <w:sz w:val="18"/>
      </w:rPr>
      <w:t>TS</w:t>
    </w:r>
    <w:r w:rsidR="00FB2BAD">
      <w:rPr>
        <w:sz w:val="18"/>
      </w:rPr>
      <w:t>FD-xx-xxx</w:t>
    </w:r>
    <w:r w:rsidR="00736F26">
      <w:rPr>
        <w:rFonts w:hint="eastAsia"/>
        <w:sz w:val="18"/>
      </w:rPr>
      <w:t xml:space="preserve"> </w:t>
    </w:r>
  </w:p>
  <w:p w14:paraId="24D229DB" w14:textId="1F4D3675" w:rsidR="00D12B93" w:rsidRPr="00A25326" w:rsidRDefault="00D12B93" w:rsidP="00A25326">
    <w:pPr>
      <w:pStyle w:val="a5"/>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983F" w14:textId="77777777" w:rsidR="00D12B93" w:rsidRDefault="00D12B93">
    <w:pPr>
      <w:pBdr>
        <w:top w:val="nil"/>
        <w:left w:val="nil"/>
        <w:bottom w:val="nil"/>
        <w:right w:val="nil"/>
        <w:between w:val="nil"/>
      </w:pBdr>
      <w:tabs>
        <w:tab w:val="center" w:pos="4153"/>
        <w:tab w:val="right" w:pos="8306"/>
      </w:tabs>
      <w:spacing w:before="120" w:after="120"/>
      <w:ind w:firstLine="40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7686"/>
    <w:multiLevelType w:val="multilevel"/>
    <w:tmpl w:val="915E328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D0E1B31"/>
    <w:multiLevelType w:val="hybridMultilevel"/>
    <w:tmpl w:val="2EA6E69C"/>
    <w:lvl w:ilvl="0" w:tplc="7AB4C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0116D0"/>
    <w:multiLevelType w:val="multilevel"/>
    <w:tmpl w:val="BF3ABC1C"/>
    <w:lvl w:ilvl="0">
      <w:start w:val="1"/>
      <w:numFmt w:val="decimal"/>
      <w:pStyle w:val="MDPI71References"/>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FE45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9F04138"/>
    <w:multiLevelType w:val="hybridMultilevel"/>
    <w:tmpl w:val="5E52FF70"/>
    <w:lvl w:ilvl="0" w:tplc="19729546">
      <w:start w:val="1"/>
      <w:numFmt w:val="decimal"/>
      <w:pStyle w:val="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4"/>
    <w:rsid w:val="0002428B"/>
    <w:rsid w:val="000329D7"/>
    <w:rsid w:val="00040233"/>
    <w:rsid w:val="000555C2"/>
    <w:rsid w:val="00063A47"/>
    <w:rsid w:val="00083027"/>
    <w:rsid w:val="000B3981"/>
    <w:rsid w:val="000D11A4"/>
    <w:rsid w:val="0012721A"/>
    <w:rsid w:val="001325D6"/>
    <w:rsid w:val="001468E2"/>
    <w:rsid w:val="00175909"/>
    <w:rsid w:val="00193E2C"/>
    <w:rsid w:val="001A073B"/>
    <w:rsid w:val="001C4F80"/>
    <w:rsid w:val="001C5A4C"/>
    <w:rsid w:val="001E39A8"/>
    <w:rsid w:val="0029021F"/>
    <w:rsid w:val="00297FA3"/>
    <w:rsid w:val="002D30A6"/>
    <w:rsid w:val="00361C28"/>
    <w:rsid w:val="003B6693"/>
    <w:rsid w:val="0046501E"/>
    <w:rsid w:val="00470AEA"/>
    <w:rsid w:val="00475C8D"/>
    <w:rsid w:val="00480C80"/>
    <w:rsid w:val="004C2716"/>
    <w:rsid w:val="004E58D6"/>
    <w:rsid w:val="0053143A"/>
    <w:rsid w:val="00547C78"/>
    <w:rsid w:val="00556CD5"/>
    <w:rsid w:val="005A752B"/>
    <w:rsid w:val="00602452"/>
    <w:rsid w:val="00627881"/>
    <w:rsid w:val="0065063A"/>
    <w:rsid w:val="006661DE"/>
    <w:rsid w:val="006748AF"/>
    <w:rsid w:val="006806D7"/>
    <w:rsid w:val="006A2F99"/>
    <w:rsid w:val="006C0CD8"/>
    <w:rsid w:val="006F1F1E"/>
    <w:rsid w:val="006F2C96"/>
    <w:rsid w:val="00702091"/>
    <w:rsid w:val="00722160"/>
    <w:rsid w:val="00736F26"/>
    <w:rsid w:val="0077444A"/>
    <w:rsid w:val="007F0319"/>
    <w:rsid w:val="007F5527"/>
    <w:rsid w:val="00806C4F"/>
    <w:rsid w:val="008556A7"/>
    <w:rsid w:val="008712CB"/>
    <w:rsid w:val="0088586D"/>
    <w:rsid w:val="008E4D5C"/>
    <w:rsid w:val="009D6780"/>
    <w:rsid w:val="009D753D"/>
    <w:rsid w:val="00A05BC9"/>
    <w:rsid w:val="00A25326"/>
    <w:rsid w:val="00A750AE"/>
    <w:rsid w:val="00A95919"/>
    <w:rsid w:val="00AA0A00"/>
    <w:rsid w:val="00AB3D14"/>
    <w:rsid w:val="00AC3968"/>
    <w:rsid w:val="00B02E2A"/>
    <w:rsid w:val="00B151B3"/>
    <w:rsid w:val="00B21B20"/>
    <w:rsid w:val="00B62255"/>
    <w:rsid w:val="00BB7B94"/>
    <w:rsid w:val="00C6663E"/>
    <w:rsid w:val="00CA1FE7"/>
    <w:rsid w:val="00CA3ECC"/>
    <w:rsid w:val="00CB035F"/>
    <w:rsid w:val="00CC2D0B"/>
    <w:rsid w:val="00D12B93"/>
    <w:rsid w:val="00D26554"/>
    <w:rsid w:val="00D26B19"/>
    <w:rsid w:val="00D66849"/>
    <w:rsid w:val="00D77295"/>
    <w:rsid w:val="00DC5B24"/>
    <w:rsid w:val="00DE66A6"/>
    <w:rsid w:val="00E30390"/>
    <w:rsid w:val="00E37EA0"/>
    <w:rsid w:val="00E522C4"/>
    <w:rsid w:val="00E77048"/>
    <w:rsid w:val="00E81AB1"/>
    <w:rsid w:val="00F14970"/>
    <w:rsid w:val="00FB2BAD"/>
    <w:rsid w:val="00FC37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9BAD7"/>
  <w15:docId w15:val="{F4C0E5E4-10C0-42FE-AF4B-1315CCCD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pPr>
        <w:widowControl w:val="0"/>
        <w:spacing w:before="120" w:after="120"/>
        <w:ind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3A47"/>
    <w:pPr>
      <w:snapToGrid w:val="0"/>
      <w:spacing w:before="0" w:after="0"/>
      <w:ind w:firstLineChars="200"/>
    </w:pPr>
    <w:rPr>
      <w:rFonts w:eastAsia="標楷體"/>
      <w:kern w:val="2"/>
    </w:rPr>
  </w:style>
  <w:style w:type="paragraph" w:styleId="1">
    <w:name w:val="heading 1"/>
    <w:basedOn w:val="a0"/>
    <w:next w:val="a0"/>
    <w:link w:val="10"/>
    <w:qFormat/>
    <w:rsid w:val="00D12B93"/>
    <w:pPr>
      <w:keepNext/>
      <w:numPr>
        <w:numId w:val="4"/>
      </w:numPr>
      <w:spacing w:beforeLines="50" w:before="50" w:afterLines="50" w:after="50"/>
      <w:ind w:firstLineChars="0" w:firstLine="0"/>
      <w:outlineLvl w:val="0"/>
    </w:pPr>
    <w:rPr>
      <w:b/>
      <w:bCs/>
      <w:kern w:val="52"/>
      <w:szCs w:val="52"/>
      <w:lang w:val="x-none" w:eastAsia="x-none"/>
    </w:rPr>
  </w:style>
  <w:style w:type="paragraph" w:styleId="2">
    <w:name w:val="heading 2"/>
    <w:basedOn w:val="a0"/>
    <w:next w:val="a0"/>
    <w:link w:val="20"/>
    <w:unhideWhenUsed/>
    <w:qFormat/>
    <w:rsid w:val="00D12B93"/>
    <w:pPr>
      <w:keepNext/>
      <w:numPr>
        <w:ilvl w:val="1"/>
        <w:numId w:val="4"/>
      </w:numPr>
      <w:spacing w:beforeLines="50" w:before="50" w:afterLines="50" w:after="50"/>
      <w:ind w:firstLineChars="0" w:firstLine="0"/>
      <w:outlineLvl w:val="1"/>
    </w:pPr>
    <w:rPr>
      <w:bCs/>
      <w:i/>
      <w:szCs w:val="48"/>
      <w:lang w:val="x-none" w:eastAsia="x-none"/>
    </w:rPr>
  </w:style>
  <w:style w:type="paragraph" w:styleId="3">
    <w:name w:val="heading 3"/>
    <w:basedOn w:val="a0"/>
    <w:next w:val="a0"/>
    <w:link w:val="30"/>
    <w:semiHidden/>
    <w:unhideWhenUsed/>
    <w:qFormat/>
    <w:rsid w:val="005F6437"/>
    <w:pPr>
      <w:keepNext/>
      <w:spacing w:line="720" w:lineRule="auto"/>
      <w:outlineLvl w:val="2"/>
    </w:pPr>
    <w:rPr>
      <w:rFonts w:ascii="Cambria" w:eastAsia="新細明體" w:hAnsi="Cambria"/>
      <w:b/>
      <w:bCs/>
      <w:sz w:val="36"/>
      <w:szCs w:val="36"/>
      <w:lang w:val="x-none" w:eastAsia="x-none"/>
    </w:rPr>
  </w:style>
  <w:style w:type="paragraph" w:styleId="4">
    <w:name w:val="heading 4"/>
    <w:basedOn w:val="a0"/>
    <w:next w:val="a0"/>
    <w:qFormat/>
    <w:rsid w:val="00707748"/>
    <w:pPr>
      <w:keepNext/>
      <w:spacing w:line="720" w:lineRule="auto"/>
      <w:outlineLvl w:val="3"/>
    </w:pPr>
    <w:rPr>
      <w:rFonts w:ascii="Arial" w:hAnsi="Arial"/>
      <w:sz w:val="36"/>
      <w:szCs w:val="36"/>
    </w:rPr>
  </w:style>
  <w:style w:type="paragraph" w:styleId="5">
    <w:name w:val="heading 5"/>
    <w:basedOn w:val="a0"/>
    <w:next w:val="a0"/>
    <w:qFormat/>
    <w:rsid w:val="00707748"/>
    <w:pPr>
      <w:keepNext/>
      <w:spacing w:line="720" w:lineRule="auto"/>
      <w:ind w:leftChars="200" w:left="200"/>
      <w:outlineLvl w:val="4"/>
    </w:pPr>
    <w:rPr>
      <w:rFonts w:ascii="Arial" w:hAnsi="Arial"/>
      <w:b/>
      <w:bCs/>
      <w:sz w:val="36"/>
      <w:szCs w:val="36"/>
    </w:rPr>
  </w:style>
  <w:style w:type="paragraph" w:styleId="6">
    <w:name w:val="heading 6"/>
    <w:basedOn w:val="a0"/>
    <w:next w:val="a0"/>
    <w:qFormat/>
    <w:rsid w:val="00707748"/>
    <w:pPr>
      <w:keepNext/>
      <w:spacing w:line="720" w:lineRule="auto"/>
      <w:ind w:leftChars="200" w:left="200"/>
      <w:outlineLvl w:val="5"/>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qFormat/>
    <w:rsid w:val="00063A47"/>
    <w:pPr>
      <w:widowControl/>
      <w:spacing w:beforeLines="50" w:before="50" w:afterLines="50" w:after="50"/>
      <w:ind w:firstLineChars="0" w:firstLine="0"/>
      <w:jc w:val="center"/>
    </w:pPr>
    <w:rPr>
      <w:b/>
      <w:kern w:val="0"/>
      <w:sz w:val="32"/>
      <w:lang w:eastAsia="ja-JP"/>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header"/>
    <w:basedOn w:val="a0"/>
    <w:link w:val="a6"/>
    <w:uiPriority w:val="99"/>
    <w:rsid w:val="00707748"/>
    <w:pPr>
      <w:tabs>
        <w:tab w:val="center" w:pos="4153"/>
        <w:tab w:val="right" w:pos="8306"/>
      </w:tabs>
    </w:pPr>
  </w:style>
  <w:style w:type="paragraph" w:styleId="31">
    <w:name w:val="Body Text 3"/>
    <w:basedOn w:val="a0"/>
    <w:rsid w:val="00707748"/>
    <w:pPr>
      <w:spacing w:after="120"/>
    </w:pPr>
    <w:rPr>
      <w:sz w:val="16"/>
      <w:szCs w:val="16"/>
    </w:rPr>
  </w:style>
  <w:style w:type="paragraph" w:styleId="a7">
    <w:name w:val="Body Text"/>
    <w:basedOn w:val="a0"/>
    <w:rsid w:val="00707748"/>
    <w:pPr>
      <w:spacing w:after="120"/>
    </w:pPr>
    <w:rPr>
      <w:szCs w:val="24"/>
    </w:rPr>
  </w:style>
  <w:style w:type="paragraph" w:styleId="a8">
    <w:name w:val="footer"/>
    <w:basedOn w:val="a0"/>
    <w:link w:val="a9"/>
    <w:rsid w:val="001554C2"/>
    <w:pPr>
      <w:tabs>
        <w:tab w:val="center" w:pos="4153"/>
        <w:tab w:val="right" w:pos="8306"/>
      </w:tabs>
    </w:pPr>
    <w:rPr>
      <w:rFonts w:eastAsia="新細明體"/>
      <w:lang w:val="x-none" w:eastAsia="x-none"/>
    </w:rPr>
  </w:style>
  <w:style w:type="character" w:customStyle="1" w:styleId="a9">
    <w:name w:val="頁尾 字元"/>
    <w:link w:val="a8"/>
    <w:rsid w:val="001554C2"/>
    <w:rPr>
      <w:kern w:val="2"/>
    </w:rPr>
  </w:style>
  <w:style w:type="paragraph" w:customStyle="1" w:styleId="keywords">
    <w:name w:val="key words"/>
    <w:uiPriority w:val="99"/>
    <w:rsid w:val="001554C2"/>
    <w:pPr>
      <w:ind w:firstLine="274"/>
    </w:pPr>
    <w:rPr>
      <w:b/>
      <w:bCs/>
      <w:i/>
      <w:iCs/>
      <w:noProof/>
      <w:sz w:val="18"/>
      <w:szCs w:val="18"/>
      <w:lang w:eastAsia="en-US"/>
    </w:rPr>
  </w:style>
  <w:style w:type="character" w:styleId="aa">
    <w:name w:val="Hyperlink"/>
    <w:rsid w:val="00B97EA2"/>
    <w:rPr>
      <w:color w:val="0000FF"/>
      <w:u w:val="single"/>
    </w:rPr>
  </w:style>
  <w:style w:type="character" w:styleId="ab">
    <w:name w:val="Emphasis"/>
    <w:uiPriority w:val="20"/>
    <w:qFormat/>
    <w:rsid w:val="00EB50AD"/>
    <w:rPr>
      <w:b w:val="0"/>
      <w:bCs w:val="0"/>
      <w:i w:val="0"/>
      <w:iCs w:val="0"/>
      <w:color w:val="DD4B39"/>
    </w:rPr>
  </w:style>
  <w:style w:type="character" w:customStyle="1" w:styleId="st1">
    <w:name w:val="st1"/>
    <w:basedOn w:val="a1"/>
    <w:rsid w:val="00EB50AD"/>
  </w:style>
  <w:style w:type="paragraph" w:customStyle="1" w:styleId="Text">
    <w:name w:val="Text"/>
    <w:basedOn w:val="a0"/>
    <w:rsid w:val="00795E38"/>
    <w:pPr>
      <w:spacing w:line="252" w:lineRule="auto"/>
      <w:ind w:firstLine="202"/>
    </w:pPr>
    <w:rPr>
      <w:kern w:val="0"/>
      <w:lang w:eastAsia="en-US"/>
    </w:rPr>
  </w:style>
  <w:style w:type="character" w:customStyle="1" w:styleId="30">
    <w:name w:val="標題 3 字元"/>
    <w:link w:val="3"/>
    <w:semiHidden/>
    <w:rsid w:val="005F6437"/>
    <w:rPr>
      <w:rFonts w:ascii="Cambria" w:eastAsia="新細明體" w:hAnsi="Cambria" w:cs="Times New Roman"/>
      <w:b/>
      <w:bCs/>
      <w:kern w:val="2"/>
      <w:sz w:val="36"/>
      <w:szCs w:val="36"/>
    </w:rPr>
  </w:style>
  <w:style w:type="paragraph" w:styleId="ac">
    <w:name w:val="caption"/>
    <w:basedOn w:val="a0"/>
    <w:next w:val="a0"/>
    <w:link w:val="ad"/>
    <w:qFormat/>
    <w:rsid w:val="00D26B19"/>
    <w:pPr>
      <w:widowControl/>
      <w:spacing w:after="80"/>
      <w:jc w:val="center"/>
    </w:pPr>
    <w:rPr>
      <w:rFonts w:cs="Miriam"/>
      <w:b/>
      <w:bCs/>
      <w:kern w:val="0"/>
      <w:sz w:val="18"/>
      <w:szCs w:val="18"/>
      <w:lang w:eastAsia="en-AU"/>
    </w:rPr>
  </w:style>
  <w:style w:type="paragraph" w:customStyle="1" w:styleId="references">
    <w:name w:val="references"/>
    <w:basedOn w:val="a0"/>
    <w:uiPriority w:val="99"/>
    <w:rsid w:val="00842077"/>
    <w:pPr>
      <w:widowControl/>
      <w:suppressAutoHyphens/>
      <w:spacing w:line="180" w:lineRule="exact"/>
      <w:ind w:left="360" w:hanging="360"/>
    </w:pPr>
    <w:rPr>
      <w:kern w:val="0"/>
      <w:sz w:val="16"/>
    </w:rPr>
  </w:style>
  <w:style w:type="character" w:customStyle="1" w:styleId="10">
    <w:name w:val="標題 1 字元"/>
    <w:link w:val="1"/>
    <w:rsid w:val="00D12B93"/>
    <w:rPr>
      <w:rFonts w:eastAsia="標楷體"/>
      <w:b/>
      <w:bCs/>
      <w:kern w:val="52"/>
      <w:szCs w:val="52"/>
      <w:lang w:val="x-none" w:eastAsia="x-none"/>
    </w:rPr>
  </w:style>
  <w:style w:type="table" w:customStyle="1" w:styleId="Mdeck5tablebodythreelines">
    <w:name w:val="M_deck_5_table_body_three_lines"/>
    <w:basedOn w:val="a2"/>
    <w:uiPriority w:val="99"/>
    <w:rsid w:val="00044447"/>
    <w:pPr>
      <w:adjustRightInd w:val="0"/>
      <w:snapToGrid w:val="0"/>
      <w:spacing w:line="300" w:lineRule="exact"/>
      <w:jc w:val="center"/>
    </w:pPr>
    <w:rPr>
      <w:rFonts w:eastAsia="SimSu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044447"/>
    <w:pPr>
      <w:adjustRightInd w:val="0"/>
      <w:snapToGrid w:val="0"/>
    </w:pPr>
    <w:rPr>
      <w:rFonts w:ascii="Palatino Linotype" w:eastAsia="Times New Roman" w:hAnsi="Palatino Linotype"/>
      <w:snapToGrid w:val="0"/>
      <w:color w:val="000000"/>
      <w:lang w:eastAsia="de-DE" w:bidi="en-US"/>
    </w:rPr>
  </w:style>
  <w:style w:type="character" w:customStyle="1" w:styleId="20">
    <w:name w:val="標題 2 字元"/>
    <w:link w:val="2"/>
    <w:rsid w:val="00D12B93"/>
    <w:rPr>
      <w:rFonts w:eastAsia="標楷體"/>
      <w:bCs/>
      <w:i/>
      <w:kern w:val="2"/>
      <w:szCs w:val="48"/>
      <w:lang w:val="x-none" w:eastAsia="x-none"/>
    </w:rPr>
  </w:style>
  <w:style w:type="paragraph" w:styleId="ae">
    <w:name w:val="List Paragraph"/>
    <w:basedOn w:val="a0"/>
    <w:link w:val="af"/>
    <w:uiPriority w:val="34"/>
    <w:qFormat/>
    <w:rsid w:val="00537606"/>
    <w:pPr>
      <w:widowControl/>
      <w:spacing w:before="100" w:beforeAutospacing="1" w:after="100" w:afterAutospacing="1"/>
      <w:ind w:firstLineChars="0" w:firstLine="0"/>
      <w:jc w:val="left"/>
    </w:pPr>
    <w:rPr>
      <w:rFonts w:ascii="新細明體" w:eastAsia="新細明體" w:hAnsi="新細明體" w:cs="新細明體"/>
      <w:kern w:val="0"/>
      <w:sz w:val="24"/>
      <w:szCs w:val="24"/>
    </w:rPr>
  </w:style>
  <w:style w:type="character" w:customStyle="1" w:styleId="apple-converted-space">
    <w:name w:val="apple-converted-space"/>
    <w:rsid w:val="00537606"/>
  </w:style>
  <w:style w:type="table" w:styleId="af0">
    <w:name w:val="Table Grid"/>
    <w:basedOn w:val="a2"/>
    <w:rsid w:val="009E3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854AEA"/>
    <w:pPr>
      <w:jc w:val="center"/>
    </w:pPr>
    <w:rPr>
      <w:noProof/>
      <w:lang w:val="x-none" w:eastAsia="x-none"/>
    </w:rPr>
  </w:style>
  <w:style w:type="character" w:customStyle="1" w:styleId="EndNoteBibliographyTitle0">
    <w:name w:val="EndNote Bibliography Title 字元"/>
    <w:link w:val="EndNoteBibliographyTitle"/>
    <w:rsid w:val="00854AEA"/>
    <w:rPr>
      <w:rFonts w:eastAsia="標楷體"/>
      <w:noProof/>
      <w:kern w:val="2"/>
    </w:rPr>
  </w:style>
  <w:style w:type="paragraph" w:customStyle="1" w:styleId="EndNoteBibliography">
    <w:name w:val="EndNote Bibliography"/>
    <w:basedOn w:val="a0"/>
    <w:link w:val="EndNoteBibliography0"/>
    <w:rsid w:val="00854AEA"/>
    <w:rPr>
      <w:noProof/>
      <w:lang w:val="x-none" w:eastAsia="x-none"/>
    </w:rPr>
  </w:style>
  <w:style w:type="character" w:customStyle="1" w:styleId="EndNoteBibliography0">
    <w:name w:val="EndNote Bibliography 字元"/>
    <w:link w:val="EndNoteBibliography"/>
    <w:rsid w:val="00854AEA"/>
    <w:rPr>
      <w:rFonts w:eastAsia="標楷體"/>
      <w:noProof/>
      <w:kern w:val="2"/>
    </w:rPr>
  </w:style>
  <w:style w:type="paragraph" w:customStyle="1" w:styleId="MDPI71References">
    <w:name w:val="MDPI_7.1_References"/>
    <w:basedOn w:val="a0"/>
    <w:rsid w:val="00854AEA"/>
    <w:pPr>
      <w:widowControl/>
      <w:numPr>
        <w:numId w:val="1"/>
      </w:numPr>
      <w:adjustRightInd w:val="0"/>
      <w:spacing w:line="260" w:lineRule="atLeast"/>
      <w:ind w:left="425" w:firstLineChars="0" w:hanging="425"/>
    </w:pPr>
    <w:rPr>
      <w:rFonts w:ascii="Palatino Linotype" w:eastAsia="Times New Roman" w:hAnsi="Palatino Linotype"/>
      <w:snapToGrid w:val="0"/>
      <w:color w:val="000000"/>
      <w:kern w:val="0"/>
      <w:sz w:val="18"/>
      <w:lang w:eastAsia="de-DE" w:bidi="en-US"/>
    </w:rPr>
  </w:style>
  <w:style w:type="paragraph" w:styleId="af1">
    <w:name w:val="Balloon Text"/>
    <w:basedOn w:val="a0"/>
    <w:link w:val="af2"/>
    <w:rsid w:val="005D5AB3"/>
    <w:rPr>
      <w:rFonts w:asciiTheme="majorHAnsi" w:eastAsiaTheme="majorEastAsia" w:hAnsiTheme="majorHAnsi" w:cstheme="majorBidi"/>
      <w:sz w:val="18"/>
      <w:szCs w:val="18"/>
    </w:rPr>
  </w:style>
  <w:style w:type="character" w:customStyle="1" w:styleId="af2">
    <w:name w:val="註解方塊文字 字元"/>
    <w:basedOn w:val="a1"/>
    <w:link w:val="af1"/>
    <w:rsid w:val="005D5AB3"/>
    <w:rPr>
      <w:rFonts w:asciiTheme="majorHAnsi" w:eastAsiaTheme="majorEastAsia" w:hAnsiTheme="majorHAnsi" w:cstheme="majorBidi"/>
      <w:kern w:val="2"/>
      <w:sz w:val="18"/>
      <w:szCs w:val="18"/>
    </w:rPr>
  </w:style>
  <w:style w:type="paragraph" w:styleId="af3">
    <w:name w:val="Subtitle"/>
    <w:basedOn w:val="a0"/>
    <w:next w:val="a0"/>
    <w:pPr>
      <w:keepNext/>
      <w:keepLines/>
      <w:spacing w:before="360" w:after="80"/>
    </w:pPr>
    <w:rPr>
      <w:rFonts w:ascii="Georgia" w:eastAsia="Georgia" w:hAnsi="Georgia" w:cs="Georgia"/>
      <w:i/>
      <w:color w:val="666666"/>
      <w:sz w:val="48"/>
      <w:szCs w:val="48"/>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paragraph" w:customStyle="1" w:styleId="afa">
    <w:name w:val="作者姓名"/>
    <w:basedOn w:val="a0"/>
    <w:link w:val="afb"/>
    <w:qFormat/>
    <w:rsid w:val="00063A47"/>
    <w:pPr>
      <w:spacing w:beforeLines="50" w:before="50" w:afterLines="50" w:after="50"/>
      <w:ind w:firstLineChars="0" w:firstLine="0"/>
      <w:jc w:val="center"/>
    </w:pPr>
  </w:style>
  <w:style w:type="paragraph" w:customStyle="1" w:styleId="afc">
    <w:name w:val="工作單位"/>
    <w:basedOn w:val="afa"/>
    <w:link w:val="afd"/>
    <w:qFormat/>
    <w:rsid w:val="00063A47"/>
    <w:pPr>
      <w:spacing w:beforeLines="0" w:before="0" w:afterLines="0" w:after="0"/>
    </w:pPr>
  </w:style>
  <w:style w:type="character" w:customStyle="1" w:styleId="afb">
    <w:name w:val="作者姓名 字元"/>
    <w:basedOn w:val="a1"/>
    <w:link w:val="afa"/>
    <w:rsid w:val="00063A47"/>
    <w:rPr>
      <w:rFonts w:eastAsia="標楷體"/>
      <w:kern w:val="2"/>
    </w:rPr>
  </w:style>
  <w:style w:type="paragraph" w:customStyle="1" w:styleId="afe">
    <w:name w:val="研究計畫"/>
    <w:basedOn w:val="afc"/>
    <w:link w:val="aff"/>
    <w:qFormat/>
    <w:rsid w:val="00063A47"/>
  </w:style>
  <w:style w:type="character" w:customStyle="1" w:styleId="afd">
    <w:name w:val="工作單位 字元"/>
    <w:basedOn w:val="afb"/>
    <w:link w:val="afc"/>
    <w:rsid w:val="00063A47"/>
    <w:rPr>
      <w:rFonts w:eastAsia="標楷體"/>
      <w:kern w:val="2"/>
    </w:rPr>
  </w:style>
  <w:style w:type="paragraph" w:customStyle="1" w:styleId="aff0">
    <w:name w:val="摘要"/>
    <w:basedOn w:val="a0"/>
    <w:link w:val="aff1"/>
    <w:qFormat/>
    <w:rsid w:val="00063A47"/>
    <w:pPr>
      <w:spacing w:beforeLines="50" w:before="50" w:afterLines="50" w:after="50"/>
      <w:ind w:firstLineChars="0" w:firstLine="0"/>
    </w:pPr>
  </w:style>
  <w:style w:type="character" w:customStyle="1" w:styleId="aff">
    <w:name w:val="研究計畫 字元"/>
    <w:basedOn w:val="afd"/>
    <w:link w:val="afe"/>
    <w:rsid w:val="00063A47"/>
    <w:rPr>
      <w:rFonts w:eastAsia="標楷體"/>
      <w:kern w:val="2"/>
    </w:rPr>
  </w:style>
  <w:style w:type="character" w:styleId="aff2">
    <w:name w:val="Placeholder Text"/>
    <w:basedOn w:val="a1"/>
    <w:uiPriority w:val="99"/>
    <w:semiHidden/>
    <w:rsid w:val="001A073B"/>
    <w:rPr>
      <w:color w:val="808080"/>
    </w:rPr>
  </w:style>
  <w:style w:type="character" w:customStyle="1" w:styleId="aff1">
    <w:name w:val="摘要 字元"/>
    <w:basedOn w:val="a1"/>
    <w:link w:val="aff0"/>
    <w:rsid w:val="00063A47"/>
    <w:rPr>
      <w:rFonts w:eastAsia="標楷體"/>
      <w:kern w:val="2"/>
    </w:rPr>
  </w:style>
  <w:style w:type="paragraph" w:customStyle="1" w:styleId="aff3">
    <w:name w:val="方程式"/>
    <w:basedOn w:val="a0"/>
    <w:link w:val="aff4"/>
    <w:qFormat/>
    <w:rsid w:val="001A073B"/>
    <w:pPr>
      <w:ind w:firstLineChars="0" w:firstLine="0"/>
      <w:jc w:val="center"/>
    </w:pPr>
  </w:style>
  <w:style w:type="paragraph" w:customStyle="1" w:styleId="aff5">
    <w:name w:val="圖表標題"/>
    <w:basedOn w:val="ac"/>
    <w:link w:val="aff6"/>
    <w:qFormat/>
    <w:rsid w:val="00D26B19"/>
    <w:pPr>
      <w:spacing w:afterLines="50" w:after="50"/>
      <w:ind w:firstLineChars="0" w:firstLine="0"/>
    </w:pPr>
    <w:rPr>
      <w:rFonts w:cs="Gungsuh"/>
      <w:b w:val="0"/>
      <w:lang w:eastAsia="zh-TW"/>
    </w:rPr>
  </w:style>
  <w:style w:type="character" w:customStyle="1" w:styleId="aff4">
    <w:name w:val="方程式 字元"/>
    <w:basedOn w:val="a1"/>
    <w:link w:val="aff3"/>
    <w:rsid w:val="001A073B"/>
    <w:rPr>
      <w:rFonts w:eastAsia="標楷體"/>
      <w:kern w:val="2"/>
    </w:rPr>
  </w:style>
  <w:style w:type="paragraph" w:customStyle="1" w:styleId="a">
    <w:name w:val="參考文獻"/>
    <w:basedOn w:val="ae"/>
    <w:link w:val="aff7"/>
    <w:qFormat/>
    <w:rsid w:val="00CC2D0B"/>
    <w:pPr>
      <w:numPr>
        <w:numId w:val="6"/>
      </w:numPr>
      <w:spacing w:before="0" w:beforeAutospacing="0" w:after="0" w:afterAutospacing="0"/>
      <w:ind w:left="357" w:hanging="357"/>
      <w:jc w:val="both"/>
    </w:pPr>
    <w:rPr>
      <w:rFonts w:ascii="Times New Roman" w:eastAsia="標楷體" w:hAnsi="Times New Roman"/>
      <w:color w:val="000000"/>
      <w:sz w:val="18"/>
      <w:szCs w:val="18"/>
    </w:rPr>
  </w:style>
  <w:style w:type="character" w:customStyle="1" w:styleId="ad">
    <w:name w:val="標號 字元"/>
    <w:basedOn w:val="a1"/>
    <w:link w:val="ac"/>
    <w:rsid w:val="00D26B19"/>
    <w:rPr>
      <w:rFonts w:eastAsia="標楷體" w:cs="Miriam"/>
      <w:b/>
      <w:bCs/>
      <w:sz w:val="18"/>
      <w:szCs w:val="18"/>
      <w:lang w:eastAsia="en-AU"/>
    </w:rPr>
  </w:style>
  <w:style w:type="character" w:customStyle="1" w:styleId="aff6">
    <w:name w:val="圖表標題 字元"/>
    <w:basedOn w:val="ad"/>
    <w:link w:val="aff5"/>
    <w:rsid w:val="00D26B19"/>
    <w:rPr>
      <w:rFonts w:eastAsia="標楷體" w:cs="Gungsuh"/>
      <w:b w:val="0"/>
      <w:bCs/>
      <w:sz w:val="18"/>
      <w:szCs w:val="18"/>
      <w:lang w:eastAsia="en-AU"/>
    </w:rPr>
  </w:style>
  <w:style w:type="character" w:customStyle="1" w:styleId="af">
    <w:name w:val="清單段落 字元"/>
    <w:basedOn w:val="a1"/>
    <w:link w:val="ae"/>
    <w:uiPriority w:val="34"/>
    <w:rsid w:val="00CC2D0B"/>
    <w:rPr>
      <w:rFonts w:ascii="新細明體" w:eastAsia="新細明體" w:hAnsi="新細明體" w:cs="新細明體"/>
      <w:sz w:val="24"/>
      <w:szCs w:val="24"/>
    </w:rPr>
  </w:style>
  <w:style w:type="character" w:customStyle="1" w:styleId="aff7">
    <w:name w:val="參考文獻 字元"/>
    <w:basedOn w:val="af"/>
    <w:link w:val="a"/>
    <w:rsid w:val="00CC2D0B"/>
    <w:rPr>
      <w:rFonts w:ascii="新細明體" w:eastAsia="標楷體" w:hAnsi="新細明體" w:cs="新細明體"/>
      <w:color w:val="000000"/>
      <w:sz w:val="18"/>
      <w:szCs w:val="18"/>
    </w:rPr>
  </w:style>
  <w:style w:type="character" w:customStyle="1" w:styleId="a6">
    <w:name w:val="頁首 字元"/>
    <w:basedOn w:val="a1"/>
    <w:link w:val="a5"/>
    <w:uiPriority w:val="99"/>
    <w:rsid w:val="00A25326"/>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mailto:abc@ntu.edu.tw"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WdHSK1cCXKBdELag1K6+mhVvg==">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40A0CA-6BE0-4EE9-9E82-6AEAF085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user;Jieh-Shian Young;NCUE</dc:creator>
  <cp:lastModifiedBy>Microsoft Office User</cp:lastModifiedBy>
  <cp:revision>32</cp:revision>
  <dcterms:created xsi:type="dcterms:W3CDTF">2022-08-24T02:02:00Z</dcterms:created>
  <dcterms:modified xsi:type="dcterms:W3CDTF">2025-05-19T05:00:00Z</dcterms:modified>
</cp:coreProperties>
</file>