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0EF0" w14:textId="77777777" w:rsidR="002F7B72" w:rsidRPr="008314CF" w:rsidRDefault="002F7B72" w:rsidP="002F7B72">
      <w:pPr>
        <w:jc w:val="center"/>
        <w:rPr>
          <w:rFonts w:ascii="楷體-繁" w:eastAsia="楷體-繁" w:hAnsi="楷體-繁"/>
          <w:b/>
          <w:sz w:val="40"/>
          <w:szCs w:val="40"/>
        </w:rPr>
      </w:pPr>
      <w:r w:rsidRPr="008314CF">
        <w:rPr>
          <w:rFonts w:ascii="楷體-繁" w:eastAsia="楷體-繁" w:hAnsi="楷體-繁"/>
          <w:b/>
          <w:sz w:val="40"/>
          <w:szCs w:val="40"/>
        </w:rPr>
        <w:t>2025 台灣流體力學學會年會 暨</w:t>
      </w:r>
    </w:p>
    <w:p w14:paraId="1E9667A6" w14:textId="1CD017BA" w:rsidR="002F7B72" w:rsidRPr="008314CF" w:rsidRDefault="002F7B72" w:rsidP="002F7B72">
      <w:pPr>
        <w:jc w:val="center"/>
        <w:rPr>
          <w:rFonts w:ascii="楷體-繁" w:eastAsia="楷體-繁" w:hAnsi="楷體-繁"/>
          <w:b/>
          <w:sz w:val="40"/>
          <w:szCs w:val="40"/>
        </w:rPr>
      </w:pPr>
      <w:r w:rsidRPr="008314CF">
        <w:rPr>
          <w:rFonts w:ascii="楷體-繁" w:eastAsia="楷體-繁" w:hAnsi="楷體-繁"/>
          <w:b/>
          <w:sz w:val="40"/>
          <w:szCs w:val="40"/>
        </w:rPr>
        <w:t>第一屆全國流體力學會議</w:t>
      </w:r>
    </w:p>
    <w:p w14:paraId="5EA076A0" w14:textId="4EBF5E6D" w:rsidR="00303F7F" w:rsidRPr="008314CF" w:rsidRDefault="009F3F46">
      <w:pPr>
        <w:rPr>
          <w:rFonts w:ascii="楷體-繁" w:eastAsia="楷體-繁" w:hAnsi="楷體-繁"/>
          <w:b/>
          <w:sz w:val="40"/>
          <w:szCs w:val="40"/>
        </w:rPr>
      </w:pPr>
      <w:r w:rsidRPr="008314CF">
        <w:rPr>
          <w:rFonts w:ascii="楷體-繁" w:eastAsia="楷體-繁" w:hAnsi="楷體-繁"/>
          <w:b/>
          <w:sz w:val="40"/>
          <w:szCs w:val="40"/>
        </w:rPr>
        <w:t xml:space="preserve"> </w:t>
      </w:r>
      <w:r w:rsidR="00303F7F" w:rsidRPr="008314CF">
        <w:rPr>
          <w:rFonts w:ascii="楷體-繁" w:eastAsia="楷體-繁" w:hAnsi="楷體-繁"/>
          <w:b/>
          <w:sz w:val="40"/>
          <w:szCs w:val="40"/>
        </w:rPr>
        <w:t>計畫申請書</w:t>
      </w:r>
      <w:r w:rsidR="00734A8C" w:rsidRPr="008314CF">
        <w:rPr>
          <w:rFonts w:ascii="楷體-繁" w:eastAsia="楷體-繁" w:hAnsi="楷體-繁"/>
          <w:b/>
          <w:sz w:val="40"/>
          <w:szCs w:val="40"/>
        </w:rPr>
        <w:t>內容：</w:t>
      </w:r>
    </w:p>
    <w:p w14:paraId="4CF3B6AF" w14:textId="77777777" w:rsidR="00303F7F" w:rsidRPr="008314CF" w:rsidRDefault="00303F7F" w:rsidP="00734A8C">
      <w:pPr>
        <w:numPr>
          <w:ilvl w:val="0"/>
          <w:numId w:val="1"/>
        </w:numPr>
        <w:spacing w:afterLines="50" w:after="180"/>
        <w:ind w:left="482" w:hanging="482"/>
        <w:rPr>
          <w:rFonts w:ascii="楷體-繁" w:eastAsia="楷體-繁" w:hAnsi="楷體-繁"/>
          <w:b/>
          <w:sz w:val="32"/>
          <w:szCs w:val="32"/>
        </w:rPr>
      </w:pPr>
      <w:r w:rsidRPr="008314CF">
        <w:rPr>
          <w:rFonts w:ascii="楷體-繁" w:eastAsia="楷體-繁" w:hAnsi="楷體-繁"/>
          <w:b/>
          <w:sz w:val="32"/>
          <w:szCs w:val="32"/>
        </w:rPr>
        <w:t>緣起</w:t>
      </w:r>
    </w:p>
    <w:p w14:paraId="72D82C19" w14:textId="4526C3BC" w:rsidR="00063BF6" w:rsidRPr="008314CF" w:rsidRDefault="00D848EA" w:rsidP="005162EB">
      <w:pPr>
        <w:spacing w:beforeLines="50" w:before="180" w:line="400" w:lineRule="exact"/>
        <w:ind w:leftChars="236" w:left="566" w:firstLineChars="200" w:firstLine="560"/>
        <w:jc w:val="both"/>
        <w:rPr>
          <w:rFonts w:ascii="楷體-繁" w:eastAsia="楷體-繁" w:hAnsi="楷體-繁"/>
          <w:sz w:val="28"/>
        </w:rPr>
      </w:pPr>
      <w:r w:rsidRPr="008314CF">
        <w:rPr>
          <w:rFonts w:ascii="楷體-繁" w:eastAsia="楷體-繁" w:hAnsi="楷體-繁"/>
          <w:sz w:val="28"/>
        </w:rPr>
        <w:t>全國計算流體力學學術研討會暨臺灣流體力學學會年會自舉辦以來，一直是臺灣學術界與產業界交流的重要平台</w:t>
      </w:r>
      <w:r w:rsidR="00063BF6" w:rsidRPr="008314CF">
        <w:rPr>
          <w:rFonts w:ascii="楷體-繁" w:eastAsia="楷體-繁" w:hAnsi="楷體-繁"/>
          <w:sz w:val="28"/>
        </w:rPr>
        <w:t>，藉由發表與討論最新研究成果與工業產品，以及各界交流溝通的過程，期許達到互相砥礪與共同成長的目標，提升我國的計算流體力學學術研究強度與加強相關工業產品應用。</w:t>
      </w:r>
    </w:p>
    <w:p w14:paraId="6C3D3E48" w14:textId="439E2282" w:rsidR="00D848EA" w:rsidRPr="008314CF" w:rsidRDefault="00D848EA" w:rsidP="005162EB">
      <w:pPr>
        <w:spacing w:beforeLines="50" w:before="180" w:line="400" w:lineRule="exact"/>
        <w:ind w:leftChars="236" w:left="566" w:firstLineChars="200" w:firstLine="560"/>
        <w:jc w:val="both"/>
        <w:rPr>
          <w:rFonts w:ascii="楷體-繁" w:eastAsia="楷體-繁" w:hAnsi="楷體-繁"/>
          <w:sz w:val="28"/>
        </w:rPr>
      </w:pPr>
      <w:r w:rsidRPr="008314CF">
        <w:rPr>
          <w:rFonts w:ascii="楷體-繁" w:eastAsia="楷體-繁" w:hAnsi="楷體-繁"/>
          <w:sz w:val="28"/>
        </w:rPr>
        <w:t>隨著科技的快速發展與產業需求的不斷增加，計算流體力學（Computational Fluid Dynamics, CFD）技術逐漸成為各類高科技產業不可或缺的核心工具。其應用領域不斷擴展，包含航空航太、國防科技、能源環保、生物醫學及工業製程等，對於提升產品效能、優化設計效率及降低研發成本具關鍵性作用。期許透過密切的技術互動，有效提升臺灣在國際科技社群的影響力與競爭力。</w:t>
      </w:r>
    </w:p>
    <w:p w14:paraId="09ECB7D2" w14:textId="77777777" w:rsidR="005162EB" w:rsidRPr="008314CF" w:rsidRDefault="00D848EA" w:rsidP="005162EB">
      <w:pPr>
        <w:spacing w:beforeLines="50" w:before="180" w:line="400" w:lineRule="exact"/>
        <w:ind w:leftChars="236" w:left="566" w:firstLineChars="200" w:firstLine="560"/>
        <w:jc w:val="both"/>
        <w:rPr>
          <w:rFonts w:ascii="楷體-繁" w:eastAsia="楷體-繁" w:hAnsi="楷體-繁"/>
          <w:sz w:val="28"/>
        </w:rPr>
      </w:pPr>
      <w:r w:rsidRPr="008314CF">
        <w:rPr>
          <w:rFonts w:ascii="楷體-繁" w:eastAsia="楷體-繁" w:hAnsi="楷體-繁"/>
          <w:sz w:val="28"/>
        </w:rPr>
        <w:t>此外，本研討會亦著重培育新一代的研究人才與產業專業人力，鼓勵年輕學子積極投入CFD的研究與發展。藉由論文競賽、海報展示及影像競賽等活動，提供年輕研究者展現自身能力的平台，同時藉此激發年輕世代對科技研究的熱情與投入，為國家未來在此領域的發展提供豐沛的人才資源。</w:t>
      </w:r>
    </w:p>
    <w:p w14:paraId="61348DD2" w14:textId="22B81A4A" w:rsidR="00734A8C" w:rsidRPr="008314CF" w:rsidRDefault="00D848EA" w:rsidP="005162EB">
      <w:pPr>
        <w:spacing w:beforeLines="50" w:before="180" w:line="400" w:lineRule="exact"/>
        <w:ind w:leftChars="236" w:left="566" w:firstLineChars="200" w:firstLine="560"/>
        <w:jc w:val="both"/>
        <w:rPr>
          <w:rFonts w:ascii="楷體-繁" w:eastAsia="楷體-繁" w:hAnsi="楷體-繁"/>
          <w:sz w:val="28"/>
        </w:rPr>
      </w:pPr>
      <w:r w:rsidRPr="008314CF">
        <w:rPr>
          <w:rFonts w:ascii="楷體-繁" w:eastAsia="楷體-繁" w:hAnsi="楷體-繁"/>
          <w:sz w:val="28"/>
        </w:rPr>
        <w:t>總體而言，全國計算流體力學學術研討會暨臺灣流體力學學會年會的舉辦，持續推動臺灣在科技創新、學術研究及產業應用方面的發展，成為我國高科技領域中不可或缺的重要活動與資源平台。</w:t>
      </w:r>
    </w:p>
    <w:p w14:paraId="069018BC" w14:textId="77777777" w:rsidR="00D848EA" w:rsidRPr="008314CF" w:rsidRDefault="00D848EA">
      <w:pPr>
        <w:widowControl/>
        <w:rPr>
          <w:rFonts w:ascii="楷體-繁" w:eastAsia="楷體-繁" w:hAnsi="楷體-繁"/>
          <w:b/>
          <w:sz w:val="32"/>
          <w:szCs w:val="32"/>
        </w:rPr>
      </w:pPr>
      <w:r w:rsidRPr="008314CF">
        <w:rPr>
          <w:rFonts w:ascii="楷體-繁" w:eastAsia="楷體-繁" w:hAnsi="楷體-繁"/>
          <w:b/>
          <w:sz w:val="32"/>
          <w:szCs w:val="32"/>
        </w:rPr>
        <w:br w:type="page"/>
      </w:r>
    </w:p>
    <w:p w14:paraId="3831A607" w14:textId="1576B87C" w:rsidR="00303F7F" w:rsidRPr="008314CF" w:rsidRDefault="00303F7F" w:rsidP="00734A8C">
      <w:pPr>
        <w:numPr>
          <w:ilvl w:val="0"/>
          <w:numId w:val="1"/>
        </w:numPr>
        <w:spacing w:beforeLines="50" w:before="180" w:afterLines="50" w:after="180"/>
        <w:ind w:left="482" w:hanging="482"/>
        <w:rPr>
          <w:rFonts w:ascii="楷體-繁" w:eastAsia="楷體-繁" w:hAnsi="楷體-繁"/>
          <w:b/>
          <w:sz w:val="32"/>
          <w:szCs w:val="32"/>
        </w:rPr>
      </w:pPr>
      <w:r w:rsidRPr="008314CF">
        <w:rPr>
          <w:rFonts w:ascii="楷體-繁" w:eastAsia="楷體-繁" w:hAnsi="楷體-繁"/>
          <w:b/>
          <w:sz w:val="32"/>
          <w:szCs w:val="32"/>
        </w:rPr>
        <w:lastRenderedPageBreak/>
        <w:t>舉辦目的</w:t>
      </w:r>
    </w:p>
    <w:p w14:paraId="63BB343B" w14:textId="2F03EC5F" w:rsidR="00734A8C" w:rsidRPr="008314CF" w:rsidRDefault="00525676" w:rsidP="00734A8C">
      <w:pPr>
        <w:spacing w:beforeLines="50" w:before="180" w:line="400" w:lineRule="exact"/>
        <w:ind w:leftChars="236" w:left="566" w:firstLineChars="200" w:firstLine="560"/>
        <w:jc w:val="both"/>
        <w:rPr>
          <w:rFonts w:ascii="楷體-繁" w:eastAsia="楷體-繁" w:hAnsi="楷體-繁"/>
          <w:sz w:val="28"/>
        </w:rPr>
      </w:pPr>
      <w:r w:rsidRPr="008314CF">
        <w:rPr>
          <w:rFonts w:ascii="楷體-繁" w:eastAsia="楷體-繁" w:hAnsi="楷體-繁"/>
          <w:sz w:val="28"/>
        </w:rPr>
        <w:t>全國計算流體力學學術研討會暨臺灣流體力學學會年會旨在達成下列目的：</w:t>
      </w:r>
    </w:p>
    <w:p w14:paraId="1FCFA589" w14:textId="4E92ECB8" w:rsidR="00734A8C" w:rsidRPr="008314CF" w:rsidRDefault="00525676" w:rsidP="00734A8C">
      <w:pPr>
        <w:numPr>
          <w:ilvl w:val="0"/>
          <w:numId w:val="2"/>
        </w:numPr>
        <w:spacing w:beforeLines="50" w:before="180" w:line="400" w:lineRule="exact"/>
        <w:ind w:hanging="357"/>
        <w:jc w:val="both"/>
        <w:rPr>
          <w:rFonts w:ascii="楷體-繁" w:eastAsia="楷體-繁" w:hAnsi="楷體-繁"/>
          <w:sz w:val="28"/>
        </w:rPr>
      </w:pPr>
      <w:r w:rsidRPr="008314CF">
        <w:rPr>
          <w:rFonts w:ascii="楷體-繁" w:eastAsia="楷體-繁" w:hAnsi="楷體-繁"/>
          <w:sz w:val="28"/>
        </w:rPr>
        <w:t>提供產、官、學、研各界發表最新研究成果與技術應用的交流平台，促進跨領域合作與技術創新；</w:t>
      </w:r>
    </w:p>
    <w:p w14:paraId="5CA775B7" w14:textId="77777777" w:rsidR="00525676" w:rsidRPr="008314CF" w:rsidRDefault="00525676" w:rsidP="00734A8C">
      <w:pPr>
        <w:numPr>
          <w:ilvl w:val="0"/>
          <w:numId w:val="2"/>
        </w:numPr>
        <w:spacing w:beforeLines="50" w:before="180" w:line="400" w:lineRule="exact"/>
        <w:ind w:hanging="357"/>
        <w:jc w:val="both"/>
        <w:rPr>
          <w:rFonts w:ascii="楷體-繁" w:eastAsia="楷體-繁" w:hAnsi="楷體-繁"/>
          <w:sz w:val="28"/>
        </w:rPr>
      </w:pPr>
      <w:r w:rsidRPr="008314CF">
        <w:rPr>
          <w:rFonts w:ascii="楷體-繁" w:eastAsia="楷體-繁" w:hAnsi="楷體-繁"/>
          <w:sz w:val="28"/>
        </w:rPr>
        <w:t>透過國內外知名學者的參與及論壇活動，提升國內計算流體力學領域的學術研究強度與國際能見度；</w:t>
      </w:r>
    </w:p>
    <w:p w14:paraId="47EF311C" w14:textId="495BAA77" w:rsidR="00734A8C" w:rsidRPr="008314CF" w:rsidRDefault="00525676" w:rsidP="00734A8C">
      <w:pPr>
        <w:numPr>
          <w:ilvl w:val="0"/>
          <w:numId w:val="2"/>
        </w:numPr>
        <w:spacing w:beforeLines="50" w:before="180" w:line="400" w:lineRule="exact"/>
        <w:ind w:hanging="357"/>
        <w:jc w:val="both"/>
        <w:rPr>
          <w:rFonts w:ascii="楷體-繁" w:eastAsia="楷體-繁" w:hAnsi="楷體-繁"/>
          <w:sz w:val="28"/>
        </w:rPr>
      </w:pPr>
      <w:r w:rsidRPr="008314CF">
        <w:rPr>
          <w:rFonts w:ascii="楷體-繁" w:eastAsia="楷體-繁" w:hAnsi="楷體-繁"/>
          <w:sz w:val="28"/>
        </w:rPr>
        <w:t>鼓勵青年學子投入相關研究，透過論文競賽、海報展示及影像競賽等活動培育新一代的研究人才與專業人力。</w:t>
      </w:r>
    </w:p>
    <w:p w14:paraId="3E3BD21E" w14:textId="77777777" w:rsidR="00303F7F" w:rsidRPr="008314CF" w:rsidRDefault="00303F7F" w:rsidP="00734A8C">
      <w:pPr>
        <w:numPr>
          <w:ilvl w:val="0"/>
          <w:numId w:val="1"/>
        </w:numPr>
        <w:spacing w:beforeLines="50" w:before="180" w:afterLines="50" w:after="180"/>
        <w:ind w:left="482" w:hanging="482"/>
        <w:rPr>
          <w:rFonts w:ascii="楷體-繁" w:eastAsia="楷體-繁" w:hAnsi="楷體-繁"/>
          <w:b/>
          <w:sz w:val="32"/>
          <w:szCs w:val="32"/>
        </w:rPr>
      </w:pPr>
      <w:r w:rsidRPr="008314CF">
        <w:rPr>
          <w:rFonts w:ascii="楷體-繁" w:eastAsia="楷體-繁" w:hAnsi="楷體-繁"/>
          <w:b/>
          <w:sz w:val="32"/>
          <w:szCs w:val="32"/>
        </w:rPr>
        <w:t>預期效益</w:t>
      </w:r>
    </w:p>
    <w:p w14:paraId="2303AA59" w14:textId="77777777" w:rsidR="009C5E8E" w:rsidRPr="008314CF" w:rsidRDefault="009C5E8E" w:rsidP="009C5E8E">
      <w:pPr>
        <w:spacing w:beforeLines="50" w:before="180" w:line="400" w:lineRule="exact"/>
        <w:ind w:firstLineChars="200" w:firstLine="560"/>
        <w:jc w:val="both"/>
        <w:rPr>
          <w:rFonts w:ascii="楷體-繁" w:eastAsia="楷體-繁" w:hAnsi="楷體-繁"/>
          <w:sz w:val="28"/>
          <w:szCs w:val="28"/>
        </w:rPr>
      </w:pPr>
      <w:r w:rsidRPr="008314CF">
        <w:rPr>
          <w:rFonts w:ascii="楷體-繁" w:eastAsia="楷體-繁" w:hAnsi="楷體-繁"/>
          <w:sz w:val="28"/>
          <w:szCs w:val="28"/>
        </w:rPr>
        <w:t>本研討會之舉辦，預期效益可從學術及經濟和社會方面來看：</w:t>
      </w:r>
    </w:p>
    <w:p w14:paraId="38F8194A" w14:textId="77777777" w:rsidR="00734A8C" w:rsidRPr="008314CF" w:rsidRDefault="00734A8C" w:rsidP="00734A8C">
      <w:pPr>
        <w:numPr>
          <w:ilvl w:val="0"/>
          <w:numId w:val="3"/>
        </w:numPr>
        <w:spacing w:beforeLines="50" w:before="180" w:afterLines="50" w:after="180" w:line="400" w:lineRule="exact"/>
        <w:ind w:left="918" w:hanging="357"/>
        <w:jc w:val="both"/>
        <w:rPr>
          <w:rFonts w:ascii="楷體-繁" w:eastAsia="楷體-繁" w:hAnsi="楷體-繁"/>
          <w:sz w:val="28"/>
        </w:rPr>
      </w:pPr>
      <w:r w:rsidRPr="008314CF">
        <w:rPr>
          <w:rFonts w:ascii="楷體-繁" w:eastAsia="楷體-繁" w:hAnsi="楷體-繁"/>
          <w:sz w:val="28"/>
          <w:szCs w:val="28"/>
        </w:rPr>
        <w:t>學術方面之預期績效</w:t>
      </w:r>
    </w:p>
    <w:p w14:paraId="031CAE8F" w14:textId="65593DF1" w:rsidR="009C5E8E" w:rsidRPr="008314CF" w:rsidRDefault="009C5E8E" w:rsidP="009C5E8E">
      <w:pPr>
        <w:spacing w:beforeLines="50" w:before="180" w:afterLines="50" w:after="180" w:line="400" w:lineRule="exact"/>
        <w:ind w:left="561" w:firstLineChars="204" w:firstLine="571"/>
        <w:jc w:val="both"/>
        <w:rPr>
          <w:rFonts w:ascii="楷體-繁" w:eastAsia="楷體-繁" w:hAnsi="楷體-繁"/>
          <w:color w:val="000000"/>
          <w:kern w:val="0"/>
          <w:sz w:val="28"/>
          <w:szCs w:val="28"/>
        </w:rPr>
      </w:pPr>
      <w:r w:rsidRPr="008314CF">
        <w:rPr>
          <w:rFonts w:ascii="楷體-繁" w:eastAsia="楷體-繁" w:hAnsi="楷體-繁"/>
          <w:color w:val="000000"/>
          <w:kern w:val="0"/>
          <w:sz w:val="28"/>
          <w:szCs w:val="28"/>
        </w:rPr>
        <w:t>透過本研討會之舉辦，將有效提升臺灣在國際學術社群的能見度，並強化國內研究人員與國際學術界之交流，促進學術與產業界在計算流體力學領域之深度合作與創新研發。此外，透過多元化的專題演講及論壇交流，與會者可即時掌握國際前沿研究趨勢與先進技術，促進國內外研究成果的共享，提升研究的品質與效率。並透過特設的競賽活動，激發國內年輕研究群的研究熱情與創新能力，持續提升我國計算流體力學領域之國際影響力。</w:t>
      </w:r>
    </w:p>
    <w:p w14:paraId="0B934934" w14:textId="77777777" w:rsidR="00734A8C" w:rsidRPr="008314CF" w:rsidRDefault="00734A8C" w:rsidP="002B6023">
      <w:pPr>
        <w:numPr>
          <w:ilvl w:val="0"/>
          <w:numId w:val="3"/>
        </w:numPr>
        <w:spacing w:beforeLines="50" w:before="180" w:afterLines="50" w:after="180" w:line="400" w:lineRule="exact"/>
        <w:ind w:left="918" w:hanging="357"/>
        <w:jc w:val="both"/>
        <w:rPr>
          <w:rFonts w:ascii="楷體-繁" w:eastAsia="楷體-繁" w:hAnsi="楷體-繁"/>
          <w:sz w:val="28"/>
        </w:rPr>
      </w:pPr>
      <w:r w:rsidRPr="008314CF">
        <w:rPr>
          <w:rFonts w:ascii="楷體-繁" w:eastAsia="楷體-繁" w:hAnsi="楷體-繁"/>
          <w:sz w:val="28"/>
        </w:rPr>
        <w:t>經濟和</w:t>
      </w:r>
      <w:r w:rsidRPr="008314CF">
        <w:rPr>
          <w:rFonts w:ascii="楷體-繁" w:eastAsia="楷體-繁" w:hAnsi="楷體-繁"/>
          <w:sz w:val="28"/>
          <w:szCs w:val="28"/>
        </w:rPr>
        <w:t>社會</w:t>
      </w:r>
      <w:r w:rsidRPr="008314CF">
        <w:rPr>
          <w:rFonts w:ascii="楷體-繁" w:eastAsia="楷體-繁" w:hAnsi="楷體-繁"/>
          <w:sz w:val="28"/>
        </w:rPr>
        <w:t>方面之預期績效</w:t>
      </w:r>
    </w:p>
    <w:p w14:paraId="47179B54" w14:textId="553700AE" w:rsidR="00734A8C" w:rsidRPr="008314CF" w:rsidRDefault="009C5E8E" w:rsidP="009C5E8E">
      <w:pPr>
        <w:autoSpaceDE w:val="0"/>
        <w:autoSpaceDN w:val="0"/>
        <w:adjustRightInd w:val="0"/>
        <w:snapToGrid w:val="0"/>
        <w:spacing w:line="400" w:lineRule="exact"/>
        <w:ind w:leftChars="236" w:left="566" w:firstLineChars="200" w:firstLine="560"/>
        <w:jc w:val="both"/>
        <w:rPr>
          <w:rFonts w:ascii="楷體-繁" w:eastAsia="楷體-繁" w:hAnsi="楷體-繁"/>
          <w:color w:val="000000"/>
          <w:kern w:val="0"/>
          <w:sz w:val="28"/>
          <w:szCs w:val="28"/>
        </w:rPr>
      </w:pPr>
      <w:r w:rsidRPr="008314CF">
        <w:rPr>
          <w:rFonts w:ascii="楷體-繁" w:eastAsia="楷體-繁" w:hAnsi="楷體-繁"/>
          <w:color w:val="000000"/>
          <w:kern w:val="0"/>
          <w:sz w:val="28"/>
          <w:szCs w:val="28"/>
        </w:rPr>
        <w:t>本研討會若以實體方式舉辦，預期將吸引眾多國內外專家學者參與，藉此刺激會議地點周邊的觀光、住宿、交通及餐飲等相關產業發展，創造可觀的經濟效益。此外，透過國際學術人士參與活動的機會，亦可增進其對我國政經建設、社會發展及文化特色的了解，有效推動國際間之文化、科技與學術交流，並提升臺灣的國際能見度與競爭力。</w:t>
      </w:r>
    </w:p>
    <w:p w14:paraId="630981C6" w14:textId="77777777" w:rsidR="009C5E8E" w:rsidRPr="008314CF" w:rsidRDefault="009C5E8E">
      <w:pPr>
        <w:widowControl/>
        <w:rPr>
          <w:rFonts w:ascii="楷體-繁" w:eastAsia="楷體-繁" w:hAnsi="楷體-繁"/>
          <w:b/>
          <w:sz w:val="32"/>
          <w:szCs w:val="32"/>
        </w:rPr>
      </w:pPr>
      <w:r w:rsidRPr="008314CF">
        <w:rPr>
          <w:rFonts w:ascii="楷體-繁" w:eastAsia="楷體-繁" w:hAnsi="楷體-繁"/>
          <w:b/>
          <w:sz w:val="32"/>
          <w:szCs w:val="32"/>
        </w:rPr>
        <w:br w:type="page"/>
      </w:r>
    </w:p>
    <w:p w14:paraId="5A4CA962" w14:textId="77777777" w:rsidR="00D55AAE" w:rsidRDefault="00303F7F" w:rsidP="00D55AAE">
      <w:pPr>
        <w:numPr>
          <w:ilvl w:val="0"/>
          <w:numId w:val="1"/>
        </w:numPr>
        <w:spacing w:beforeLines="50" w:before="180" w:afterLines="50" w:after="180"/>
        <w:ind w:left="482" w:hanging="482"/>
        <w:rPr>
          <w:rFonts w:ascii="楷體-繁" w:eastAsia="楷體-繁" w:hAnsi="楷體-繁"/>
          <w:b/>
          <w:sz w:val="32"/>
          <w:szCs w:val="32"/>
          <w:highlight w:val="yellow"/>
        </w:rPr>
      </w:pPr>
      <w:r w:rsidRPr="008314CF">
        <w:rPr>
          <w:rFonts w:ascii="楷體-繁" w:eastAsia="楷體-繁" w:hAnsi="楷體-繁"/>
          <w:b/>
          <w:sz w:val="32"/>
          <w:szCs w:val="32"/>
          <w:highlight w:val="yellow"/>
        </w:rPr>
        <w:lastRenderedPageBreak/>
        <w:t>籌備進度</w:t>
      </w:r>
    </w:p>
    <w:p w14:paraId="2731DAC1" w14:textId="582F222A" w:rsidR="00D55AAE" w:rsidRPr="00D55AAE" w:rsidRDefault="00D55AAE" w:rsidP="00D55AAE">
      <w:pPr>
        <w:pStyle w:val="a3"/>
        <w:numPr>
          <w:ilvl w:val="0"/>
          <w:numId w:val="38"/>
        </w:numPr>
        <w:spacing w:beforeLines="50" w:before="180" w:line="400" w:lineRule="exact"/>
        <w:ind w:leftChars="0"/>
        <w:jc w:val="both"/>
        <w:rPr>
          <w:rFonts w:ascii="楷體-繁" w:eastAsia="楷體-繁" w:hAnsi="楷體-繁"/>
          <w:b/>
          <w:sz w:val="32"/>
        </w:rPr>
      </w:pPr>
      <w:r w:rsidRPr="00D55AAE">
        <w:rPr>
          <w:rFonts w:ascii="楷體-繁" w:eastAsia="楷體-繁" w:hAnsi="楷體-繁" w:hint="eastAsia"/>
          <w:b/>
          <w:sz w:val="32"/>
        </w:rPr>
        <w:t>籌備背景與核心目標</w:t>
      </w:r>
    </w:p>
    <w:p w14:paraId="418BECFB" w14:textId="1114DE3E" w:rsidR="003E3A47" w:rsidRPr="009D1E87" w:rsidRDefault="003E3A47" w:rsidP="00D55AAE">
      <w:pPr>
        <w:spacing w:beforeLines="50" w:before="180" w:line="400" w:lineRule="exact"/>
        <w:ind w:firstLine="480"/>
        <w:jc w:val="both"/>
        <w:rPr>
          <w:rFonts w:ascii="楷體-繁" w:eastAsia="楷體-繁" w:hAnsi="楷體-繁"/>
          <w:color w:val="000000"/>
          <w:sz w:val="28"/>
        </w:rPr>
      </w:pPr>
      <w:r w:rsidRPr="009D1E87">
        <w:rPr>
          <w:rFonts w:ascii="楷體-繁" w:eastAsia="楷體-繁" w:hAnsi="楷體-繁"/>
          <w:color w:val="000000"/>
          <w:sz w:val="28"/>
        </w:rPr>
        <w:t>本研討會自 2025 年 1 月起啟動籌備作業，團隊以「聚焦計算流體力學、強化產學整合、提升國際參與」為核心目標，展開多項前期準備與整體規劃。各項工作皆依工作時程分工推進，並透過定期召開籌備會議檢討進度，確保各階段任務順利執行，為活動順利舉辦奠定堅實基礎。</w:t>
      </w:r>
    </w:p>
    <w:p w14:paraId="300F2AEF" w14:textId="77777777" w:rsidR="003E3A47" w:rsidRPr="009D1E87" w:rsidRDefault="003E3A47" w:rsidP="003E3A47">
      <w:pPr>
        <w:spacing w:beforeLines="50" w:before="180" w:line="400" w:lineRule="exact"/>
        <w:ind w:firstLineChars="200" w:firstLine="560"/>
        <w:jc w:val="both"/>
        <w:rPr>
          <w:rFonts w:ascii="楷體-繁" w:eastAsia="楷體-繁" w:hAnsi="楷體-繁"/>
          <w:color w:val="000000"/>
          <w:sz w:val="28"/>
        </w:rPr>
      </w:pPr>
      <w:r w:rsidRPr="009D1E87">
        <w:rPr>
          <w:rFonts w:ascii="楷體-繁" w:eastAsia="楷體-繁" w:hAnsi="楷體-繁"/>
          <w:color w:val="000000"/>
          <w:sz w:val="28"/>
        </w:rPr>
        <w:t>本次籌備涵蓋的重點項目包括：</w:t>
      </w:r>
    </w:p>
    <w:p w14:paraId="50EECCD1" w14:textId="77777777" w:rsidR="003E3A47" w:rsidRPr="009D1E8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技術論壇與主題架構設定</w:t>
      </w:r>
    </w:p>
    <w:p w14:paraId="74345E64" w14:textId="77777777" w:rsidR="003E3A47" w:rsidRPr="009D1E8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官方網站與投稿系統建置</w:t>
      </w:r>
    </w:p>
    <w:p w14:paraId="181614D2" w14:textId="77777777" w:rsidR="003E3A47" w:rsidRPr="009D1E8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講者邀請與溝通</w:t>
      </w:r>
    </w:p>
    <w:p w14:paraId="222984BF" w14:textId="77777777" w:rsidR="003E3A47" w:rsidRPr="009D1E8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投稿與審查機制設計</w:t>
      </w:r>
    </w:p>
    <w:p w14:paraId="2DD65FAA" w14:textId="77777777" w:rsidR="003E3A47" w:rsidRPr="009D1E8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交通、住宿與場地協調</w:t>
      </w:r>
    </w:p>
    <w:p w14:paraId="436CCB50" w14:textId="77777777" w:rsidR="003E3A47" w:rsidRDefault="003E3A47" w:rsidP="003E3A47">
      <w:pPr>
        <w:numPr>
          <w:ilvl w:val="0"/>
          <w:numId w:val="32"/>
        </w:numPr>
        <w:tabs>
          <w:tab w:val="clear" w:pos="720"/>
        </w:tabs>
        <w:spacing w:beforeLines="50" w:before="180" w:line="400" w:lineRule="exact"/>
        <w:ind w:leftChars="118" w:left="283" w:firstLineChars="152" w:firstLine="426"/>
        <w:jc w:val="both"/>
        <w:rPr>
          <w:rFonts w:ascii="楷體-繁" w:eastAsia="楷體-繁" w:hAnsi="楷體-繁"/>
          <w:color w:val="000000"/>
          <w:sz w:val="28"/>
        </w:rPr>
      </w:pPr>
      <w:r w:rsidRPr="009D1E87">
        <w:rPr>
          <w:rFonts w:ascii="楷體-繁" w:eastAsia="楷體-繁" w:hAnsi="楷體-繁"/>
          <w:color w:val="000000"/>
          <w:sz w:val="28"/>
        </w:rPr>
        <w:t>經費來源與企業贊助規劃</w:t>
      </w:r>
    </w:p>
    <w:p w14:paraId="4A514334" w14:textId="2A897F28" w:rsidR="003E3A47" w:rsidRPr="00D55AAE" w:rsidRDefault="003E3A47" w:rsidP="00D55AAE">
      <w:pPr>
        <w:pStyle w:val="a3"/>
        <w:numPr>
          <w:ilvl w:val="0"/>
          <w:numId w:val="38"/>
        </w:numPr>
        <w:spacing w:beforeLines="50" w:before="180" w:line="400" w:lineRule="exact"/>
        <w:ind w:leftChars="0"/>
        <w:jc w:val="both"/>
        <w:rPr>
          <w:rFonts w:ascii="楷體-繁" w:eastAsia="楷體-繁" w:hAnsi="楷體-繁"/>
          <w:b/>
          <w:sz w:val="28"/>
        </w:rPr>
      </w:pPr>
      <w:r w:rsidRPr="003E3A47">
        <w:rPr>
          <w:rFonts w:ascii="楷體-繁" w:eastAsia="楷體-繁" w:hAnsi="楷體-繁" w:hint="eastAsia"/>
          <w:b/>
          <w:sz w:val="32"/>
          <w:szCs w:val="32"/>
        </w:rPr>
        <w:t>會議資訊</w:t>
      </w:r>
    </w:p>
    <w:p w14:paraId="77DFED21" w14:textId="6F5C30E4" w:rsidR="00D55AAE" w:rsidRPr="00D55AAE" w:rsidRDefault="00D55AAE" w:rsidP="00D55AAE">
      <w:pPr>
        <w:pStyle w:val="a3"/>
        <w:numPr>
          <w:ilvl w:val="0"/>
          <w:numId w:val="37"/>
        </w:numPr>
        <w:spacing w:beforeLines="50" w:before="180" w:line="400" w:lineRule="exact"/>
        <w:ind w:leftChars="0"/>
        <w:jc w:val="both"/>
        <w:rPr>
          <w:rFonts w:ascii="楷體-繁" w:eastAsia="楷體-繁" w:hAnsi="楷體-繁"/>
          <w:b/>
          <w:sz w:val="28"/>
        </w:rPr>
      </w:pPr>
      <w:r w:rsidRPr="00B405FC">
        <w:rPr>
          <w:rFonts w:ascii="楷體-繁" w:eastAsia="楷體-繁" w:hAnsi="楷體-繁" w:cs="新細明體"/>
          <w:b/>
          <w:bCs/>
          <w:kern w:val="0"/>
          <w:sz w:val="28"/>
          <w:szCs w:val="28"/>
        </w:rPr>
        <w:t>會議日期：</w:t>
      </w:r>
      <w:r w:rsidRPr="00B405FC">
        <w:rPr>
          <w:rFonts w:ascii="楷體-繁" w:eastAsia="楷體-繁" w:hAnsi="楷體-繁" w:cs="新細明體"/>
          <w:kern w:val="0"/>
          <w:sz w:val="28"/>
          <w:szCs w:val="28"/>
        </w:rPr>
        <w:t xml:space="preserve"> 2025 年 10 月 17 日（五）至 10 月 18 日（六）</w:t>
      </w:r>
    </w:p>
    <w:p w14:paraId="3ECC9CC1" w14:textId="7BCB1231" w:rsidR="00D55AAE" w:rsidRPr="00D55AAE" w:rsidRDefault="00D55AAE" w:rsidP="00D55AAE">
      <w:pPr>
        <w:pStyle w:val="a3"/>
        <w:numPr>
          <w:ilvl w:val="0"/>
          <w:numId w:val="37"/>
        </w:numPr>
        <w:spacing w:beforeLines="50" w:before="180" w:line="400" w:lineRule="exact"/>
        <w:ind w:leftChars="0"/>
        <w:jc w:val="both"/>
        <w:rPr>
          <w:rFonts w:ascii="楷體-繁" w:eastAsia="楷體-繁" w:hAnsi="楷體-繁"/>
          <w:b/>
          <w:sz w:val="28"/>
        </w:rPr>
      </w:pPr>
      <w:r w:rsidRPr="00B405FC">
        <w:rPr>
          <w:rFonts w:ascii="楷體-繁" w:eastAsia="楷體-繁" w:hAnsi="楷體-繁" w:cs="新細明體"/>
          <w:b/>
          <w:bCs/>
          <w:kern w:val="0"/>
          <w:sz w:val="28"/>
          <w:szCs w:val="28"/>
        </w:rPr>
        <w:t>會議地點：</w:t>
      </w:r>
      <w:r w:rsidRPr="00B405FC">
        <w:rPr>
          <w:rFonts w:ascii="楷體-繁" w:eastAsia="楷體-繁" w:hAnsi="楷體-繁" w:cs="新細明體"/>
          <w:kern w:val="0"/>
          <w:sz w:val="28"/>
          <w:szCs w:val="28"/>
        </w:rPr>
        <w:t xml:space="preserve"> 大板根森林溫泉酒店（新北市三峽區）</w:t>
      </w:r>
    </w:p>
    <w:p w14:paraId="3885ECDE" w14:textId="1F7DEB90" w:rsidR="00D55AAE" w:rsidRPr="00D55AAE" w:rsidRDefault="00D55AAE" w:rsidP="00D55AAE">
      <w:pPr>
        <w:pStyle w:val="a3"/>
        <w:numPr>
          <w:ilvl w:val="0"/>
          <w:numId w:val="37"/>
        </w:numPr>
        <w:spacing w:beforeLines="50" w:before="180" w:line="400" w:lineRule="exact"/>
        <w:ind w:leftChars="0"/>
        <w:jc w:val="both"/>
        <w:rPr>
          <w:rFonts w:ascii="楷體-繁" w:eastAsia="楷體-繁" w:hAnsi="楷體-繁"/>
          <w:b/>
          <w:sz w:val="28"/>
        </w:rPr>
      </w:pPr>
      <w:r w:rsidRPr="00B405FC">
        <w:rPr>
          <w:rFonts w:ascii="楷體-繁" w:eastAsia="楷體-繁" w:hAnsi="楷體-繁" w:cs="新細明體"/>
          <w:b/>
          <w:bCs/>
          <w:kern w:val="0"/>
          <w:sz w:val="28"/>
          <w:szCs w:val="28"/>
        </w:rPr>
        <w:t>會議主軸：</w:t>
      </w:r>
      <w:r w:rsidRPr="00B405FC">
        <w:rPr>
          <w:rFonts w:ascii="楷體-繁" w:eastAsia="楷體-繁" w:hAnsi="楷體-繁" w:cs="新細明體"/>
          <w:kern w:val="0"/>
          <w:sz w:val="28"/>
          <w:szCs w:val="28"/>
        </w:rPr>
        <w:t xml:space="preserve"> 計算流體力學領域之學術研究與應用實</w:t>
      </w:r>
      <w:r>
        <w:rPr>
          <w:rFonts w:ascii="楷體-繁" w:eastAsia="楷體-繁" w:hAnsi="楷體-繁" w:cs="新細明體" w:hint="eastAsia"/>
          <w:kern w:val="0"/>
          <w:sz w:val="28"/>
          <w:szCs w:val="28"/>
        </w:rPr>
        <w:t>務</w:t>
      </w:r>
    </w:p>
    <w:p w14:paraId="1D9B84B2" w14:textId="269EB530" w:rsidR="00181117" w:rsidRPr="003E3A47" w:rsidRDefault="00181117" w:rsidP="00D55AAE">
      <w:pPr>
        <w:pStyle w:val="a3"/>
        <w:numPr>
          <w:ilvl w:val="0"/>
          <w:numId w:val="38"/>
        </w:numPr>
        <w:spacing w:beforeLines="50" w:before="180" w:line="400" w:lineRule="exact"/>
        <w:ind w:leftChars="0"/>
        <w:jc w:val="both"/>
        <w:rPr>
          <w:rFonts w:ascii="楷體-繁" w:eastAsia="楷體-繁" w:hAnsi="楷體-繁"/>
          <w:b/>
          <w:sz w:val="28"/>
        </w:rPr>
      </w:pPr>
      <w:r w:rsidRPr="003E3A47">
        <w:rPr>
          <w:rFonts w:ascii="楷體-繁" w:eastAsia="楷體-繁" w:hAnsi="楷體-繁" w:hint="eastAsia"/>
          <w:b/>
          <w:sz w:val="32"/>
        </w:rPr>
        <w:t>會議主題與三個核心面向</w:t>
      </w:r>
    </w:p>
    <w:p w14:paraId="7794977A" w14:textId="7487ECFC" w:rsidR="000833B8" w:rsidRPr="001F78C8" w:rsidRDefault="005162EB" w:rsidP="001F78C8">
      <w:pPr>
        <w:spacing w:beforeLines="50" w:before="180" w:line="400" w:lineRule="exact"/>
        <w:ind w:firstLine="480"/>
        <w:jc w:val="both"/>
        <w:rPr>
          <w:rFonts w:ascii="楷體-繁" w:eastAsia="楷體-繁" w:hAnsi="楷體-繁"/>
          <w:color w:val="FF0000"/>
          <w:sz w:val="28"/>
        </w:rPr>
      </w:pPr>
      <w:r w:rsidRPr="001F78C8">
        <w:rPr>
          <w:rFonts w:ascii="楷體-繁" w:eastAsia="楷體-繁" w:hAnsi="楷體-繁"/>
          <w:color w:val="000000"/>
          <w:sz w:val="28"/>
        </w:rPr>
        <w:t>會議主題聚焦於計算流體力學領域之學術與應用發展，涵蓋基礎與理論流體力學（Fundamental &amp; Theoretical Fluid Dynamics）、計算與應用技術（Computational &amp; Applied CFD）、以及跨域整合與產業實務（Interdisciplinary &amp; Industrial Applications）等三大主軸，分別對應至下列領域分類：</w:t>
      </w:r>
    </w:p>
    <w:tbl>
      <w:tblPr>
        <w:tblW w:w="8647" w:type="dxa"/>
        <w:tblLook w:val="04A0" w:firstRow="1" w:lastRow="0" w:firstColumn="1" w:lastColumn="0" w:noHBand="0" w:noVBand="1"/>
      </w:tblPr>
      <w:tblGrid>
        <w:gridCol w:w="8647"/>
      </w:tblGrid>
      <w:tr w:rsidR="00181117" w:rsidRPr="008314CF" w14:paraId="25851FEB" w14:textId="77777777" w:rsidTr="00181117">
        <w:trPr>
          <w:trHeight w:val="720"/>
        </w:trPr>
        <w:tc>
          <w:tcPr>
            <w:tcW w:w="8647" w:type="dxa"/>
            <w:vMerge w:val="restart"/>
            <w:shd w:val="clear" w:color="auto" w:fill="auto"/>
          </w:tcPr>
          <w:p w14:paraId="1A840960" w14:textId="46358440" w:rsidR="00181117" w:rsidRPr="008314CF" w:rsidRDefault="00181117" w:rsidP="00463034">
            <w:pPr>
              <w:spacing w:beforeLines="50" w:before="180" w:line="400" w:lineRule="exact"/>
              <w:ind w:leftChars="-43" w:left="1" w:hangingChars="37" w:hanging="104"/>
              <w:jc w:val="both"/>
              <w:rPr>
                <w:rFonts w:ascii="楷體-繁" w:eastAsia="楷體-繁" w:hAnsi="楷體-繁"/>
                <w:color w:val="000000"/>
                <w:sz w:val="28"/>
              </w:rPr>
            </w:pPr>
            <w:r w:rsidRPr="008314CF">
              <w:rPr>
                <w:rFonts w:ascii="楷體-繁" w:eastAsia="楷體-繁" w:hAnsi="楷體-繁"/>
                <w:color w:val="000000"/>
                <w:sz w:val="28"/>
              </w:rPr>
              <w:t>(一)</w:t>
            </w:r>
            <w:r w:rsidR="00D55AAE">
              <w:rPr>
                <w:rFonts w:ascii="楷體-繁" w:eastAsia="楷體-繁" w:hAnsi="楷體-繁" w:hint="eastAsia"/>
                <w:color w:val="000000"/>
                <w:sz w:val="28"/>
              </w:rPr>
              <w:t xml:space="preserve"> </w:t>
            </w:r>
            <w:r w:rsidRPr="008314CF">
              <w:rPr>
                <w:rFonts w:ascii="楷體-繁" w:eastAsia="楷體-繁" w:hAnsi="楷體-繁"/>
                <w:color w:val="000000"/>
                <w:sz w:val="28"/>
              </w:rPr>
              <w:t>基礎與理論流體力學</w:t>
            </w:r>
          </w:p>
          <w:p w14:paraId="7ECFC2FB" w14:textId="60D3EC2F"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sz w:val="28"/>
              </w:rPr>
            </w:pPr>
            <w:r w:rsidRPr="008314CF">
              <w:rPr>
                <w:rFonts w:ascii="楷體-繁" w:eastAsia="楷體-繁" w:hAnsi="楷體-繁"/>
                <w:sz w:val="28"/>
              </w:rPr>
              <w:lastRenderedPageBreak/>
              <w:t>不可壓縮與可壓縮流體</w:t>
            </w:r>
          </w:p>
          <w:p w14:paraId="03781A3D" w14:textId="6FA350BB"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sz w:val="28"/>
              </w:rPr>
            </w:pPr>
            <w:r w:rsidRPr="008314CF">
              <w:rPr>
                <w:rFonts w:ascii="楷體-繁" w:eastAsia="楷體-繁" w:hAnsi="楷體-繁"/>
                <w:sz w:val="28"/>
              </w:rPr>
              <w:t>紊流建模與模擬（LES / RANS / DNS）</w:t>
            </w:r>
          </w:p>
          <w:p w14:paraId="78B69851" w14:textId="4A3CF75B"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sz w:val="28"/>
              </w:rPr>
            </w:pPr>
            <w:r w:rsidRPr="008314CF">
              <w:rPr>
                <w:rFonts w:ascii="楷體-繁" w:eastAsia="楷體-繁" w:hAnsi="楷體-繁"/>
                <w:sz w:val="28"/>
              </w:rPr>
              <w:t>非牛頓流體與多相流</w:t>
            </w:r>
          </w:p>
          <w:p w14:paraId="0FFE5A22" w14:textId="7D87D9A4"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sz w:val="28"/>
              </w:rPr>
            </w:pPr>
            <w:r w:rsidRPr="008314CF">
              <w:rPr>
                <w:rFonts w:ascii="楷體-繁" w:eastAsia="楷體-繁" w:hAnsi="楷體-繁"/>
                <w:sz w:val="28"/>
              </w:rPr>
              <w:t>自由表面與界面動力學</w:t>
            </w:r>
          </w:p>
          <w:p w14:paraId="1C933137"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sz w:val="28"/>
              </w:rPr>
            </w:pPr>
            <w:r w:rsidRPr="008314CF">
              <w:rPr>
                <w:rFonts w:ascii="楷體-繁" w:eastAsia="楷體-繁" w:hAnsi="楷體-繁"/>
                <w:sz w:val="28"/>
              </w:rPr>
              <w:t>穩態與非穩態流場分析</w:t>
            </w:r>
          </w:p>
          <w:p w14:paraId="3086D7D5"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sz w:val="28"/>
              </w:rPr>
              <w:t>數值方法（FVM / FEM / LBM 等）</w:t>
            </w:r>
          </w:p>
          <w:p w14:paraId="5102DEF7"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壓縮流／超音速流場</w:t>
            </w:r>
          </w:p>
          <w:p w14:paraId="391AE9E7"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對流擴散與邊界層現象</w:t>
            </w:r>
          </w:p>
          <w:p w14:paraId="047E7635"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旋渦動力學與流場不穩定性</w:t>
            </w:r>
          </w:p>
          <w:p w14:paraId="043845FF"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邊界層轉捩與分離控制</w:t>
            </w:r>
          </w:p>
          <w:p w14:paraId="57903FC2" w14:textId="77777777" w:rsidR="00181117" w:rsidRPr="008314CF"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高雷諾數與低雷諾數行為</w:t>
            </w:r>
          </w:p>
          <w:p w14:paraId="2F3E4BC9" w14:textId="77777777" w:rsidR="001F78C8" w:rsidRDefault="00181117" w:rsidP="00D55AAE">
            <w:pPr>
              <w:numPr>
                <w:ilvl w:val="0"/>
                <w:numId w:val="14"/>
              </w:numPr>
              <w:spacing w:line="400" w:lineRule="exact"/>
              <w:ind w:leftChars="192" w:left="741" w:hangingChars="100" w:hanging="280"/>
              <w:jc w:val="both"/>
              <w:rPr>
                <w:rFonts w:ascii="楷體-繁" w:eastAsia="楷體-繁" w:hAnsi="楷體-繁"/>
                <w:color w:val="000000"/>
                <w:sz w:val="28"/>
              </w:rPr>
            </w:pPr>
            <w:r w:rsidRPr="008314CF">
              <w:rPr>
                <w:rFonts w:ascii="楷體-繁" w:eastAsia="楷體-繁" w:hAnsi="楷體-繁"/>
                <w:color w:val="000000"/>
                <w:sz w:val="28"/>
              </w:rPr>
              <w:t>流場不穩定性與頻譜分析</w:t>
            </w:r>
          </w:p>
          <w:p w14:paraId="70356F10" w14:textId="0E427EDA" w:rsidR="001F78C8" w:rsidRPr="001F78C8" w:rsidRDefault="001F78C8" w:rsidP="00D55AAE">
            <w:pPr>
              <w:numPr>
                <w:ilvl w:val="0"/>
                <w:numId w:val="14"/>
              </w:numPr>
              <w:spacing w:line="400" w:lineRule="exact"/>
              <w:ind w:leftChars="192" w:left="741" w:hangingChars="100" w:hanging="280"/>
              <w:jc w:val="both"/>
              <w:rPr>
                <w:rFonts w:ascii="楷體-繁" w:eastAsia="楷體-繁" w:hAnsi="楷體-繁"/>
                <w:color w:val="000000"/>
                <w:sz w:val="28"/>
              </w:rPr>
            </w:pPr>
            <w:r>
              <w:rPr>
                <w:rFonts w:ascii="楷體-繁" w:eastAsia="楷體-繁" w:hAnsi="楷體-繁" w:hint="eastAsia"/>
                <w:color w:val="000000"/>
                <w:sz w:val="28"/>
              </w:rPr>
              <w:t>物</w:t>
            </w:r>
            <w:r w:rsidRPr="001F78C8">
              <w:rPr>
                <w:rFonts w:ascii="楷體-繁" w:eastAsia="楷體-繁" w:hAnsi="楷體-繁"/>
                <w:color w:val="000000"/>
                <w:sz w:val="28"/>
              </w:rPr>
              <w:t>理建模與流體數學理論</w:t>
            </w:r>
          </w:p>
        </w:tc>
      </w:tr>
      <w:tr w:rsidR="00181117" w:rsidRPr="008314CF" w14:paraId="2AEB9C7D" w14:textId="77777777" w:rsidTr="00181117">
        <w:trPr>
          <w:trHeight w:val="760"/>
        </w:trPr>
        <w:tc>
          <w:tcPr>
            <w:tcW w:w="8647" w:type="dxa"/>
            <w:vMerge/>
            <w:shd w:val="clear" w:color="auto" w:fill="auto"/>
          </w:tcPr>
          <w:p w14:paraId="7F264140" w14:textId="77777777" w:rsidR="00181117" w:rsidRPr="008314CF" w:rsidRDefault="00181117" w:rsidP="00514539">
            <w:pPr>
              <w:spacing w:beforeLines="50" w:before="180" w:afterLines="50" w:after="180" w:line="400" w:lineRule="exact"/>
              <w:jc w:val="both"/>
              <w:rPr>
                <w:rFonts w:ascii="楷體-繁" w:eastAsia="楷體-繁" w:hAnsi="楷體-繁"/>
                <w:color w:val="000000"/>
                <w:sz w:val="28"/>
              </w:rPr>
            </w:pPr>
          </w:p>
        </w:tc>
      </w:tr>
    </w:tbl>
    <w:p w14:paraId="5849F067" w14:textId="1C874EE3" w:rsidR="00181117" w:rsidRPr="008314CF" w:rsidRDefault="001F78C8" w:rsidP="001F78C8">
      <w:pPr>
        <w:spacing w:beforeLines="50" w:before="180" w:line="400" w:lineRule="exact"/>
        <w:ind w:leftChars="-59" w:left="-142"/>
        <w:jc w:val="both"/>
        <w:rPr>
          <w:rFonts w:ascii="楷體-繁" w:eastAsia="楷體-繁" w:hAnsi="楷體-繁"/>
          <w:color w:val="000000"/>
          <w:sz w:val="28"/>
        </w:rPr>
      </w:pPr>
      <w:r w:rsidRPr="008314CF">
        <w:rPr>
          <w:rFonts w:ascii="楷體-繁" w:eastAsia="楷體-繁" w:hAnsi="楷體-繁"/>
          <w:color w:val="000000"/>
          <w:sz w:val="28"/>
        </w:rPr>
        <w:t xml:space="preserve"> </w:t>
      </w:r>
      <w:r w:rsidR="00181117" w:rsidRPr="008314CF">
        <w:rPr>
          <w:rFonts w:ascii="楷體-繁" w:eastAsia="楷體-繁" w:hAnsi="楷體-繁"/>
          <w:color w:val="000000"/>
          <w:sz w:val="28"/>
        </w:rPr>
        <w:t>(二)</w:t>
      </w:r>
      <w:r w:rsidR="00463034">
        <w:rPr>
          <w:rFonts w:ascii="楷體-繁" w:eastAsia="楷體-繁" w:hAnsi="楷體-繁" w:hint="eastAsia"/>
          <w:color w:val="000000"/>
          <w:sz w:val="28"/>
        </w:rPr>
        <w:t xml:space="preserve"> </w:t>
      </w:r>
      <w:r w:rsidR="00181117" w:rsidRPr="008314CF">
        <w:rPr>
          <w:rFonts w:ascii="楷體-繁" w:eastAsia="楷體-繁" w:hAnsi="楷體-繁"/>
          <w:color w:val="000000"/>
          <w:sz w:val="28"/>
        </w:rPr>
        <w:t>計算與應用流體力學</w:t>
      </w:r>
    </w:p>
    <w:p w14:paraId="27987B22" w14:textId="77777777" w:rsidR="00181117" w:rsidRPr="00181117" w:rsidRDefault="00181117" w:rsidP="00463034">
      <w:pPr>
        <w:pStyle w:val="a3"/>
        <w:numPr>
          <w:ilvl w:val="0"/>
          <w:numId w:val="26"/>
        </w:numPr>
        <w:spacing w:line="400" w:lineRule="exact"/>
        <w:ind w:leftChars="0" w:left="850" w:hanging="357"/>
        <w:jc w:val="both"/>
        <w:rPr>
          <w:rFonts w:ascii="楷體-繁" w:eastAsia="楷體-繁" w:hAnsi="楷體-繁"/>
          <w:color w:val="000000"/>
          <w:sz w:val="28"/>
        </w:rPr>
      </w:pPr>
      <w:r w:rsidRPr="00181117">
        <w:rPr>
          <w:rFonts w:ascii="楷體-繁" w:eastAsia="楷體-繁" w:hAnsi="楷體-繁"/>
          <w:color w:val="000000"/>
          <w:sz w:val="28"/>
        </w:rPr>
        <w:t>高效能計算與加速技術（GPU、MPI、並行計算）</w:t>
      </w:r>
    </w:p>
    <w:p w14:paraId="1FB8876B" w14:textId="77777777" w:rsidR="00181117" w:rsidRPr="008314CF" w:rsidRDefault="00181117" w:rsidP="00463034">
      <w:pPr>
        <w:numPr>
          <w:ilvl w:val="0"/>
          <w:numId w:val="26"/>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數值穩定性與網格生成技術</w:t>
      </w:r>
    </w:p>
    <w:p w14:paraId="052FD2F7" w14:textId="77777777" w:rsidR="00181117" w:rsidRPr="008314CF" w:rsidRDefault="00181117" w:rsidP="00463034">
      <w:pPr>
        <w:numPr>
          <w:ilvl w:val="0"/>
          <w:numId w:val="26"/>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空氣動力與熱流模擬</w:t>
      </w:r>
    </w:p>
    <w:p w14:paraId="16BCFEF6" w14:textId="498462AD" w:rsidR="00181117" w:rsidRDefault="00181117" w:rsidP="00463034">
      <w:pPr>
        <w:numPr>
          <w:ilvl w:val="0"/>
          <w:numId w:val="26"/>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環境與能源流場應用（風場、氣候、水力）</w:t>
      </w:r>
    </w:p>
    <w:p w14:paraId="447504E7" w14:textId="449ACDDE" w:rsidR="00181117" w:rsidRPr="00CA71DC" w:rsidRDefault="00CA71DC" w:rsidP="00463034">
      <w:pPr>
        <w:numPr>
          <w:ilvl w:val="0"/>
          <w:numId w:val="26"/>
        </w:numPr>
        <w:spacing w:line="400" w:lineRule="exact"/>
        <w:ind w:left="850" w:hanging="357"/>
        <w:jc w:val="both"/>
        <w:rPr>
          <w:rFonts w:ascii="楷體-繁" w:eastAsia="楷體-繁" w:hAnsi="楷體-繁"/>
          <w:color w:val="000000"/>
          <w:sz w:val="28"/>
        </w:rPr>
      </w:pPr>
      <w:r w:rsidRPr="00CA71DC">
        <w:rPr>
          <w:rFonts w:ascii="楷體-繁" w:eastAsia="楷體-繁" w:hAnsi="楷體-繁"/>
          <w:color w:val="000000"/>
          <w:sz w:val="28"/>
        </w:rPr>
        <w:t>資料驅動模擬與機器學習應用於CFD</w:t>
      </w:r>
    </w:p>
    <w:p w14:paraId="711C4EC2" w14:textId="4FFF9F18" w:rsidR="001F78C8" w:rsidRPr="001F78C8" w:rsidRDefault="00181117" w:rsidP="001F78C8">
      <w:pPr>
        <w:spacing w:beforeLines="50" w:before="180" w:line="400" w:lineRule="exact"/>
        <w:jc w:val="both"/>
        <w:rPr>
          <w:rFonts w:ascii="楷體-繁" w:eastAsia="楷體-繁" w:hAnsi="楷體-繁"/>
          <w:color w:val="000000"/>
          <w:sz w:val="28"/>
        </w:rPr>
      </w:pPr>
      <w:r w:rsidRPr="008314CF">
        <w:rPr>
          <w:rFonts w:ascii="楷體-繁" w:eastAsia="楷體-繁" w:hAnsi="楷體-繁"/>
          <w:color w:val="000000"/>
          <w:sz w:val="28"/>
        </w:rPr>
        <w:t>(三)</w:t>
      </w:r>
      <w:r w:rsidR="00463034">
        <w:rPr>
          <w:rFonts w:ascii="楷體-繁" w:eastAsia="楷體-繁" w:hAnsi="楷體-繁" w:hint="eastAsia"/>
          <w:color w:val="000000"/>
          <w:sz w:val="28"/>
        </w:rPr>
        <w:t xml:space="preserve"> </w:t>
      </w:r>
      <w:r w:rsidRPr="008314CF">
        <w:rPr>
          <w:rFonts w:ascii="楷體-繁" w:eastAsia="楷體-繁" w:hAnsi="楷體-繁"/>
          <w:color w:val="000000"/>
          <w:sz w:val="28"/>
        </w:rPr>
        <w:t>跨域與產業應用</w:t>
      </w:r>
    </w:p>
    <w:p w14:paraId="08B5269E" w14:textId="4A755E7A" w:rsidR="001F78C8" w:rsidRDefault="001F78C8" w:rsidP="00463034">
      <w:pPr>
        <w:numPr>
          <w:ilvl w:val="0"/>
          <w:numId w:val="28"/>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智慧製造與數位雙生</w:t>
      </w:r>
    </w:p>
    <w:p w14:paraId="73D1DC44" w14:textId="5399B018" w:rsidR="001F78C8" w:rsidRPr="008314CF" w:rsidRDefault="001F78C8" w:rsidP="00463034">
      <w:pPr>
        <w:numPr>
          <w:ilvl w:val="0"/>
          <w:numId w:val="28"/>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微流體／MEMS／微熱管理熱傳與熱流工程</w:t>
      </w:r>
    </w:p>
    <w:p w14:paraId="6D6B2F06" w14:textId="47C110C0" w:rsidR="001F78C8" w:rsidRDefault="001F78C8" w:rsidP="00463034">
      <w:pPr>
        <w:numPr>
          <w:ilvl w:val="0"/>
          <w:numId w:val="28"/>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流場控制與主動擾動技</w:t>
      </w:r>
      <w:r>
        <w:rPr>
          <w:rFonts w:ascii="楷體-繁" w:eastAsia="楷體-繁" w:hAnsi="楷體-繁" w:hint="eastAsia"/>
          <w:color w:val="000000"/>
          <w:sz w:val="28"/>
        </w:rPr>
        <w:t>術</w:t>
      </w:r>
    </w:p>
    <w:p w14:paraId="6316A876" w14:textId="65224880" w:rsidR="001F78C8" w:rsidRPr="001F78C8" w:rsidRDefault="001F78C8" w:rsidP="00463034">
      <w:pPr>
        <w:numPr>
          <w:ilvl w:val="0"/>
          <w:numId w:val="28"/>
        </w:numPr>
        <w:spacing w:line="400" w:lineRule="exact"/>
        <w:ind w:left="850" w:hanging="357"/>
        <w:jc w:val="both"/>
        <w:rPr>
          <w:rFonts w:ascii="楷體-繁" w:eastAsia="楷體-繁" w:hAnsi="楷體-繁"/>
          <w:color w:val="000000"/>
          <w:sz w:val="28"/>
        </w:rPr>
      </w:pPr>
      <w:r w:rsidRPr="008314CF">
        <w:rPr>
          <w:rFonts w:ascii="楷體-繁" w:eastAsia="楷體-繁" w:hAnsi="楷體-繁"/>
          <w:color w:val="000000"/>
          <w:sz w:val="28"/>
        </w:rPr>
        <w:t>太空、航太與國防應用</w:t>
      </w:r>
    </w:p>
    <w:p w14:paraId="08B2862B" w14:textId="20C6E97A" w:rsidR="001F78C8" w:rsidRPr="003E3A47" w:rsidRDefault="001F78C8" w:rsidP="00D55AAE">
      <w:pPr>
        <w:pStyle w:val="a3"/>
        <w:numPr>
          <w:ilvl w:val="0"/>
          <w:numId w:val="38"/>
        </w:numPr>
        <w:spacing w:beforeLines="50" w:before="180" w:line="400" w:lineRule="exact"/>
        <w:ind w:leftChars="0"/>
        <w:jc w:val="both"/>
        <w:rPr>
          <w:rFonts w:ascii="楷體-繁" w:eastAsia="楷體-繁" w:hAnsi="楷體-繁"/>
          <w:b/>
          <w:color w:val="000000"/>
          <w:sz w:val="32"/>
        </w:rPr>
      </w:pPr>
      <w:r w:rsidRPr="003E3A47">
        <w:rPr>
          <w:rFonts w:ascii="楷體-繁" w:eastAsia="楷體-繁" w:hAnsi="楷體-繁" w:hint="eastAsia"/>
          <w:b/>
          <w:color w:val="000000"/>
          <w:sz w:val="32"/>
        </w:rPr>
        <w:t>專題論壇</w:t>
      </w:r>
      <w:r w:rsidR="003E3A47" w:rsidRPr="003E3A47">
        <w:rPr>
          <w:rFonts w:ascii="楷體-繁" w:eastAsia="楷體-繁" w:hAnsi="楷體-繁" w:hint="eastAsia"/>
          <w:b/>
          <w:color w:val="000000"/>
          <w:sz w:val="32"/>
        </w:rPr>
        <w:t>規劃</w:t>
      </w:r>
    </w:p>
    <w:p w14:paraId="2BDF2C1F" w14:textId="0436C60C" w:rsidR="00577EA4" w:rsidRDefault="003E3A47" w:rsidP="003E3A47">
      <w:pPr>
        <w:spacing w:beforeLines="50" w:before="180" w:afterLines="50" w:after="180" w:line="400" w:lineRule="exact"/>
        <w:ind w:firstLine="480"/>
        <w:jc w:val="both"/>
        <w:rPr>
          <w:rFonts w:ascii="楷體-繁" w:eastAsia="楷體-繁" w:hAnsi="楷體-繁"/>
          <w:color w:val="000000"/>
          <w:sz w:val="28"/>
          <w:szCs w:val="28"/>
        </w:rPr>
      </w:pPr>
      <w:r w:rsidRPr="003E3A47">
        <w:rPr>
          <w:rFonts w:ascii="楷體-繁" w:eastAsia="楷體-繁" w:hAnsi="楷體-繁"/>
          <w:color w:val="000000"/>
          <w:sz w:val="28"/>
          <w:szCs w:val="28"/>
        </w:rPr>
        <w:t>為強化跨領域交流與實務整合，籌備團隊規劃三場專題論壇，涵蓋當前關鍵應用議題，包括海嘯模擬、流固耦合分析與高速運算。主持人與主題如下：</w:t>
      </w:r>
    </w:p>
    <w:p w14:paraId="44586299" w14:textId="233E7762" w:rsidR="003E3A47" w:rsidRDefault="003E3A47" w:rsidP="003E3A47">
      <w:pPr>
        <w:spacing w:beforeLines="50" w:before="180" w:afterLines="50" w:after="180" w:line="400" w:lineRule="exact"/>
        <w:ind w:firstLine="480"/>
        <w:jc w:val="both"/>
        <w:rPr>
          <w:rFonts w:ascii="楷體-繁" w:eastAsia="楷體-繁" w:hAnsi="楷體-繁"/>
          <w:color w:val="000000"/>
          <w:sz w:val="28"/>
          <w:szCs w:val="28"/>
        </w:rPr>
      </w:pPr>
    </w:p>
    <w:p w14:paraId="2E76A113" w14:textId="77777777" w:rsidR="00D55AAE" w:rsidRPr="003E3A47" w:rsidRDefault="00D55AAE" w:rsidP="003E3A47">
      <w:pPr>
        <w:spacing w:beforeLines="50" w:before="180" w:afterLines="50" w:after="180" w:line="400" w:lineRule="exact"/>
        <w:ind w:firstLine="480"/>
        <w:jc w:val="both"/>
        <w:rPr>
          <w:rFonts w:ascii="楷體-繁" w:eastAsia="楷體-繁" w:hAnsi="楷體-繁"/>
          <w:color w:val="000000"/>
          <w:sz w:val="28"/>
          <w:szCs w:val="28"/>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686"/>
        <w:gridCol w:w="2835"/>
      </w:tblGrid>
      <w:tr w:rsidR="00342C15" w:rsidRPr="00E540B8" w14:paraId="3FAC15E4" w14:textId="77777777" w:rsidTr="00F01721">
        <w:trPr>
          <w:jc w:val="center"/>
        </w:trPr>
        <w:tc>
          <w:tcPr>
            <w:tcW w:w="1838" w:type="dxa"/>
            <w:shd w:val="clear" w:color="auto" w:fill="auto"/>
          </w:tcPr>
          <w:p w14:paraId="2BAC6A65" w14:textId="77777777" w:rsidR="00342C15" w:rsidRPr="00E540B8" w:rsidRDefault="00342C15" w:rsidP="00342C15">
            <w:pPr>
              <w:widowControl/>
              <w:jc w:val="center"/>
              <w:rPr>
                <w:rFonts w:ascii="楷體-繁" w:eastAsia="楷體-繁" w:hAnsi="楷體-繁"/>
                <w:b/>
                <w:bCs/>
                <w:sz w:val="28"/>
                <w:szCs w:val="28"/>
                <w:highlight w:val="darkGray"/>
              </w:rPr>
            </w:pPr>
            <w:r w:rsidRPr="00E540B8">
              <w:rPr>
                <w:rFonts w:ascii="楷體-繁" w:eastAsia="楷體-繁" w:hAnsi="楷體-繁"/>
                <w:b/>
                <w:bCs/>
                <w:sz w:val="28"/>
                <w:szCs w:val="28"/>
                <w:highlight w:val="darkGray"/>
              </w:rPr>
              <w:lastRenderedPageBreak/>
              <w:t>論壇主持人</w:t>
            </w:r>
          </w:p>
        </w:tc>
        <w:tc>
          <w:tcPr>
            <w:tcW w:w="3686" w:type="dxa"/>
          </w:tcPr>
          <w:p w14:paraId="107A62F6" w14:textId="77777777" w:rsidR="00342C15" w:rsidRPr="00E540B8" w:rsidRDefault="00342C15" w:rsidP="00342C15">
            <w:pPr>
              <w:widowControl/>
              <w:jc w:val="center"/>
              <w:rPr>
                <w:rFonts w:ascii="楷體-繁" w:eastAsia="楷體-繁" w:hAnsi="楷體-繁"/>
                <w:b/>
                <w:bCs/>
                <w:sz w:val="28"/>
                <w:szCs w:val="28"/>
                <w:highlight w:val="darkGray"/>
              </w:rPr>
            </w:pPr>
            <w:r w:rsidRPr="00E540B8">
              <w:rPr>
                <w:rFonts w:ascii="楷體-繁" w:eastAsia="楷體-繁" w:hAnsi="楷體-繁"/>
                <w:b/>
                <w:bCs/>
                <w:sz w:val="28"/>
                <w:szCs w:val="28"/>
                <w:highlight w:val="darkGray"/>
              </w:rPr>
              <w:t>服務機關</w:t>
            </w:r>
          </w:p>
        </w:tc>
        <w:tc>
          <w:tcPr>
            <w:tcW w:w="2835" w:type="dxa"/>
            <w:shd w:val="clear" w:color="auto" w:fill="auto"/>
          </w:tcPr>
          <w:p w14:paraId="423328AC" w14:textId="77777777" w:rsidR="00342C15" w:rsidRPr="00E540B8" w:rsidRDefault="00342C15" w:rsidP="00342C15">
            <w:pPr>
              <w:widowControl/>
              <w:jc w:val="center"/>
              <w:rPr>
                <w:rFonts w:ascii="楷體-繁" w:eastAsia="楷體-繁" w:hAnsi="楷體-繁"/>
                <w:b/>
                <w:bCs/>
                <w:sz w:val="28"/>
                <w:szCs w:val="28"/>
                <w:highlight w:val="darkGray"/>
              </w:rPr>
            </w:pPr>
            <w:r w:rsidRPr="00E540B8">
              <w:rPr>
                <w:rFonts w:ascii="楷體-繁" w:eastAsia="楷體-繁" w:hAnsi="楷體-繁"/>
                <w:b/>
                <w:bCs/>
                <w:sz w:val="28"/>
                <w:szCs w:val="28"/>
                <w:highlight w:val="darkGray"/>
              </w:rPr>
              <w:t>領域</w:t>
            </w:r>
          </w:p>
        </w:tc>
      </w:tr>
      <w:tr w:rsidR="00AC2881" w:rsidRPr="00E540B8" w14:paraId="7D6BAAAF" w14:textId="77777777" w:rsidTr="00F01721">
        <w:trPr>
          <w:jc w:val="center"/>
        </w:trPr>
        <w:tc>
          <w:tcPr>
            <w:tcW w:w="1838" w:type="dxa"/>
            <w:shd w:val="clear" w:color="auto" w:fill="auto"/>
            <w:vAlign w:val="center"/>
          </w:tcPr>
          <w:p w14:paraId="47D0A9A3" w14:textId="29FF9E53"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吳祚任</w:t>
            </w:r>
            <w:r w:rsidR="00342C15" w:rsidRPr="00E540B8">
              <w:rPr>
                <w:rFonts w:ascii="楷體-繁" w:eastAsia="楷體-繁" w:hAnsi="楷體-繁"/>
                <w:sz w:val="28"/>
                <w:szCs w:val="28"/>
                <w:highlight w:val="darkGray"/>
              </w:rPr>
              <w:t xml:space="preserve"> </w:t>
            </w:r>
            <w:r w:rsidRPr="00E540B8">
              <w:rPr>
                <w:rFonts w:ascii="楷體-繁" w:eastAsia="楷體-繁" w:hAnsi="楷體-繁"/>
                <w:sz w:val="28"/>
                <w:szCs w:val="28"/>
                <w:highlight w:val="darkGray"/>
              </w:rPr>
              <w:t>教授</w:t>
            </w:r>
          </w:p>
        </w:tc>
        <w:tc>
          <w:tcPr>
            <w:tcW w:w="3686" w:type="dxa"/>
            <w:vAlign w:val="center"/>
          </w:tcPr>
          <w:p w14:paraId="2B08BBF1" w14:textId="574FF567" w:rsidR="00342C15" w:rsidRPr="00E540B8" w:rsidRDefault="00342C15" w:rsidP="00342C15">
            <w:pPr>
              <w:widowControl/>
              <w:jc w:val="both"/>
              <w:rPr>
                <w:rFonts w:ascii="楷體-繁" w:eastAsia="楷體-繁" w:hAnsi="楷體-繁"/>
                <w:sz w:val="28"/>
                <w:szCs w:val="28"/>
                <w:highlight w:val="darkGray"/>
              </w:rPr>
            </w:pPr>
            <w:r w:rsidRPr="00E540B8">
              <w:rPr>
                <w:rFonts w:ascii="楷體-繁" w:eastAsia="楷體-繁" w:hAnsi="楷體-繁"/>
                <w:color w:val="FF0000"/>
                <w:sz w:val="28"/>
                <w:szCs w:val="28"/>
                <w:highlight w:val="darkGray"/>
              </w:rPr>
              <w:t>國立</w:t>
            </w:r>
            <w:r w:rsidR="00FA0E21" w:rsidRPr="00E540B8">
              <w:rPr>
                <w:rFonts w:ascii="楷體-繁" w:eastAsia="楷體-繁" w:hAnsi="楷體-繁"/>
                <w:color w:val="FF0000"/>
                <w:sz w:val="28"/>
                <w:szCs w:val="28"/>
                <w:highlight w:val="darkGray"/>
              </w:rPr>
              <w:t xml:space="preserve">中央大學 </w:t>
            </w:r>
            <w:proofErr w:type="spellStart"/>
            <w:r w:rsidR="00FA0E21" w:rsidRPr="00E540B8">
              <w:rPr>
                <w:rFonts w:ascii="楷體-繁" w:eastAsia="楷體-繁" w:hAnsi="楷體-繁"/>
                <w:color w:val="FF0000"/>
                <w:sz w:val="28"/>
                <w:szCs w:val="28"/>
                <w:highlight w:val="darkGray"/>
              </w:rPr>
              <w:t>xxxx</w:t>
            </w:r>
            <w:proofErr w:type="spellEnd"/>
          </w:p>
        </w:tc>
        <w:tc>
          <w:tcPr>
            <w:tcW w:w="2835" w:type="dxa"/>
            <w:shd w:val="clear" w:color="auto" w:fill="auto"/>
            <w:vAlign w:val="center"/>
          </w:tcPr>
          <w:p w14:paraId="091ECB58" w14:textId="34F75B72"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海嘯</w:t>
            </w:r>
          </w:p>
        </w:tc>
      </w:tr>
      <w:tr w:rsidR="00AC2881" w:rsidRPr="00E540B8" w14:paraId="63EC565B" w14:textId="77777777" w:rsidTr="00F01721">
        <w:trPr>
          <w:jc w:val="center"/>
        </w:trPr>
        <w:tc>
          <w:tcPr>
            <w:tcW w:w="1838" w:type="dxa"/>
            <w:shd w:val="clear" w:color="auto" w:fill="auto"/>
            <w:vAlign w:val="center"/>
          </w:tcPr>
          <w:p w14:paraId="267FF2DD" w14:textId="45511F85"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朱佳仁 教授</w:t>
            </w:r>
          </w:p>
        </w:tc>
        <w:tc>
          <w:tcPr>
            <w:tcW w:w="3686" w:type="dxa"/>
            <w:vAlign w:val="center"/>
          </w:tcPr>
          <w:p w14:paraId="1594C25C" w14:textId="2D9BF42A" w:rsidR="00342C15" w:rsidRPr="00E540B8" w:rsidRDefault="00A56579" w:rsidP="00342C15">
            <w:pPr>
              <w:widowControl/>
              <w:jc w:val="both"/>
              <w:rPr>
                <w:rFonts w:ascii="楷體-繁" w:eastAsia="楷體-繁" w:hAnsi="楷體-繁"/>
                <w:sz w:val="28"/>
                <w:szCs w:val="28"/>
                <w:highlight w:val="darkGray"/>
              </w:rPr>
            </w:pPr>
            <w:r w:rsidRPr="00E540B8">
              <w:rPr>
                <w:rFonts w:ascii="楷體-繁" w:eastAsia="楷體-繁" w:hAnsi="楷體-繁"/>
                <w:color w:val="FF0000"/>
                <w:sz w:val="28"/>
                <w:szCs w:val="28"/>
                <w:highlight w:val="darkGray"/>
              </w:rPr>
              <w:t>國立中央大學</w:t>
            </w:r>
            <w:r w:rsidRPr="00E540B8">
              <w:rPr>
                <w:rFonts w:ascii="楷體-繁" w:eastAsia="楷體-繁" w:hAnsi="楷體-繁" w:hint="eastAsia"/>
                <w:color w:val="FF0000"/>
                <w:sz w:val="28"/>
                <w:szCs w:val="28"/>
                <w:highlight w:val="darkGray"/>
              </w:rPr>
              <w:t>土木工程學</w:t>
            </w:r>
            <w:r w:rsidR="00342C15" w:rsidRPr="00E540B8">
              <w:rPr>
                <w:rFonts w:ascii="楷體-繁" w:eastAsia="楷體-繁" w:hAnsi="楷體-繁"/>
                <w:sz w:val="28"/>
                <w:szCs w:val="28"/>
                <w:highlight w:val="darkGray"/>
              </w:rPr>
              <w:t>系</w:t>
            </w:r>
          </w:p>
        </w:tc>
        <w:tc>
          <w:tcPr>
            <w:tcW w:w="2835" w:type="dxa"/>
            <w:shd w:val="clear" w:color="auto" w:fill="auto"/>
            <w:vAlign w:val="center"/>
          </w:tcPr>
          <w:p w14:paraId="06F0EE23" w14:textId="7FF9FA86"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流固耦合</w:t>
            </w:r>
          </w:p>
        </w:tc>
      </w:tr>
      <w:tr w:rsidR="00AC2881" w:rsidRPr="00E540B8" w14:paraId="5F5BBBD3" w14:textId="77777777" w:rsidTr="00F01721">
        <w:trPr>
          <w:jc w:val="center"/>
        </w:trPr>
        <w:tc>
          <w:tcPr>
            <w:tcW w:w="1838" w:type="dxa"/>
            <w:shd w:val="clear" w:color="auto" w:fill="auto"/>
            <w:vAlign w:val="center"/>
          </w:tcPr>
          <w:p w14:paraId="7CB9D040" w14:textId="4C909029"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黃琮暉 xxx</w:t>
            </w:r>
          </w:p>
        </w:tc>
        <w:tc>
          <w:tcPr>
            <w:tcW w:w="3686" w:type="dxa"/>
            <w:vAlign w:val="center"/>
          </w:tcPr>
          <w:p w14:paraId="7F77165D" w14:textId="59289A15"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color w:val="FF0000"/>
                <w:sz w:val="28"/>
                <w:szCs w:val="28"/>
                <w:highlight w:val="darkGray"/>
              </w:rPr>
              <w:t>國立清華大學xxx</w:t>
            </w:r>
          </w:p>
        </w:tc>
        <w:tc>
          <w:tcPr>
            <w:tcW w:w="2835" w:type="dxa"/>
            <w:shd w:val="clear" w:color="auto" w:fill="auto"/>
            <w:vAlign w:val="center"/>
          </w:tcPr>
          <w:p w14:paraId="16A1FC60" w14:textId="6787EFBB" w:rsidR="00342C15" w:rsidRPr="00E540B8" w:rsidRDefault="00FA0E21" w:rsidP="00342C15">
            <w:pPr>
              <w:widowControl/>
              <w:jc w:val="both"/>
              <w:rPr>
                <w:rFonts w:ascii="楷體-繁" w:eastAsia="楷體-繁" w:hAnsi="楷體-繁"/>
                <w:sz w:val="28"/>
                <w:szCs w:val="28"/>
                <w:highlight w:val="darkGray"/>
              </w:rPr>
            </w:pPr>
            <w:r w:rsidRPr="00E540B8">
              <w:rPr>
                <w:rFonts w:ascii="楷體-繁" w:eastAsia="楷體-繁" w:hAnsi="楷體-繁"/>
                <w:sz w:val="28"/>
                <w:szCs w:val="28"/>
                <w:highlight w:val="darkGray"/>
              </w:rPr>
              <w:t>高速運算與計算方法</w:t>
            </w:r>
          </w:p>
        </w:tc>
      </w:tr>
    </w:tbl>
    <w:p w14:paraId="3C29CF91" w14:textId="256B9828" w:rsidR="00F07ADA" w:rsidRPr="003E3A47" w:rsidRDefault="003E3A47" w:rsidP="00F07ADA">
      <w:pPr>
        <w:spacing w:beforeLines="50" w:before="180" w:afterLines="50" w:after="180" w:line="400" w:lineRule="exact"/>
        <w:jc w:val="both"/>
        <w:rPr>
          <w:rFonts w:ascii="楷體-繁" w:eastAsia="楷體-繁" w:hAnsi="楷體-繁"/>
          <w:sz w:val="28"/>
        </w:rPr>
      </w:pPr>
      <w:r w:rsidRPr="00B405FC">
        <w:rPr>
          <w:rFonts w:ascii="楷體-繁" w:eastAsia="楷體-繁" w:hAnsi="楷體-繁"/>
          <w:sz w:val="28"/>
        </w:rPr>
        <w:t>論壇Special Session參與講者名單如下：</w:t>
      </w:r>
    </w:p>
    <w:p w14:paraId="1772D70D" w14:textId="6D83F337" w:rsidR="00F07ADA" w:rsidRPr="00B719CB" w:rsidRDefault="003E3A47" w:rsidP="00B719CB">
      <w:pPr>
        <w:pStyle w:val="a3"/>
        <w:numPr>
          <w:ilvl w:val="0"/>
          <w:numId w:val="30"/>
        </w:numPr>
        <w:spacing w:beforeLines="50" w:before="180" w:afterLines="50" w:after="180" w:line="400" w:lineRule="exact"/>
        <w:ind w:leftChars="0" w:left="284" w:hanging="284"/>
        <w:jc w:val="both"/>
        <w:rPr>
          <w:rFonts w:ascii="楷體-繁" w:eastAsia="楷體-繁" w:hAnsi="楷體-繁"/>
          <w:sz w:val="28"/>
          <w:highlight w:val="darkGray"/>
        </w:rPr>
      </w:pPr>
      <w:r w:rsidRPr="00B719CB">
        <w:rPr>
          <w:rFonts w:ascii="楷體-繁" w:eastAsia="楷體-繁" w:hAnsi="楷體-繁"/>
          <w:sz w:val="28"/>
          <w:highlight w:val="darkGray"/>
        </w:rPr>
        <w:t>海嘯</w:t>
      </w:r>
      <w:r w:rsidR="00F07ADA" w:rsidRPr="00B719CB">
        <w:rPr>
          <w:rFonts w:ascii="楷體-繁" w:eastAsia="楷體-繁" w:hAnsi="楷體-繁"/>
          <w:sz w:val="28"/>
          <w:highlight w:val="darkGray"/>
        </w:rPr>
        <w:t xml:space="preserve">論壇 </w:t>
      </w:r>
      <w:r>
        <w:rPr>
          <w:rFonts w:ascii="楷體-繁" w:eastAsia="楷體-繁" w:hAnsi="楷體-繁" w:hint="eastAsia"/>
          <w:sz w:val="28"/>
          <w:highlight w:val="darkGray"/>
        </w:rPr>
        <w:t>：</w:t>
      </w:r>
    </w:p>
    <w:p w14:paraId="0710D052" w14:textId="77777777" w:rsidR="00F547B4" w:rsidRPr="00F547B4" w:rsidRDefault="00F547B4" w:rsidP="00F547B4">
      <w:pPr>
        <w:spacing w:beforeLines="50" w:before="180" w:afterLines="50" w:after="180" w:line="400" w:lineRule="exact"/>
        <w:ind w:left="284"/>
        <w:jc w:val="both"/>
        <w:rPr>
          <w:rFonts w:ascii="楷體-繁" w:eastAsia="楷體-繁" w:hAnsi="楷體-繁" w:hint="eastAsia"/>
          <w:sz w:val="28"/>
        </w:rPr>
      </w:pPr>
      <w:r w:rsidRPr="00F547B4">
        <w:rPr>
          <w:rFonts w:ascii="楷體-繁" w:eastAsia="楷體-繁" w:hAnsi="楷體-繁" w:hint="eastAsia"/>
          <w:sz w:val="28"/>
        </w:rPr>
        <w:t>羅弘岳（國立台灣大學）</w:t>
      </w:r>
    </w:p>
    <w:p w14:paraId="2B148600" w14:textId="77777777" w:rsidR="00F547B4" w:rsidRPr="00F547B4" w:rsidRDefault="00F547B4" w:rsidP="00F547B4">
      <w:pPr>
        <w:spacing w:beforeLines="50" w:before="180" w:afterLines="50" w:after="180" w:line="400" w:lineRule="exact"/>
        <w:ind w:left="284"/>
        <w:jc w:val="both"/>
        <w:rPr>
          <w:rFonts w:ascii="楷體-繁" w:eastAsia="楷體-繁" w:hAnsi="楷體-繁"/>
          <w:sz w:val="28"/>
        </w:rPr>
      </w:pPr>
      <w:r w:rsidRPr="00F547B4">
        <w:rPr>
          <w:rFonts w:ascii="楷體-繁" w:eastAsia="楷體-繁" w:hAnsi="楷體-繁"/>
          <w:sz w:val="28"/>
        </w:rPr>
        <w:t>https://sites.google.com/view/ntuwaves#h.p_GMmfHz4j2Kju</w:t>
      </w:r>
    </w:p>
    <w:p w14:paraId="4D6567EB" w14:textId="77777777" w:rsidR="00F547B4" w:rsidRPr="00F547B4" w:rsidRDefault="00F547B4" w:rsidP="00F547B4">
      <w:pPr>
        <w:spacing w:beforeLines="50" w:before="180" w:afterLines="50" w:after="180" w:line="400" w:lineRule="exact"/>
        <w:ind w:left="284"/>
        <w:jc w:val="both"/>
        <w:rPr>
          <w:rFonts w:ascii="楷體-繁" w:eastAsia="楷體-繁" w:hAnsi="楷體-繁" w:hint="eastAsia"/>
          <w:sz w:val="28"/>
        </w:rPr>
      </w:pPr>
      <w:r w:rsidRPr="00F547B4">
        <w:rPr>
          <w:rFonts w:ascii="楷體-繁" w:eastAsia="楷體-繁" w:hAnsi="楷體-繁" w:hint="eastAsia"/>
          <w:sz w:val="28"/>
        </w:rPr>
        <w:t>吳昀達（國立成功大學）</w:t>
      </w:r>
    </w:p>
    <w:p w14:paraId="46508BDF" w14:textId="77777777" w:rsidR="00F547B4" w:rsidRPr="00F547B4" w:rsidRDefault="00F547B4" w:rsidP="00F547B4">
      <w:pPr>
        <w:spacing w:beforeLines="50" w:before="180" w:afterLines="50" w:after="180" w:line="400" w:lineRule="exact"/>
        <w:ind w:left="284"/>
        <w:jc w:val="both"/>
        <w:rPr>
          <w:rFonts w:ascii="楷體-繁" w:eastAsia="楷體-繁" w:hAnsi="楷體-繁"/>
          <w:sz w:val="28"/>
        </w:rPr>
      </w:pPr>
      <w:r w:rsidRPr="00F547B4">
        <w:rPr>
          <w:rFonts w:ascii="楷體-繁" w:eastAsia="楷體-繁" w:hAnsi="楷體-繁"/>
          <w:sz w:val="28"/>
        </w:rPr>
        <w:t>https://web.hyd.ncku.edu.tw/?page_id=4366</w:t>
      </w:r>
    </w:p>
    <w:p w14:paraId="1B12BA43" w14:textId="77777777" w:rsidR="00F547B4" w:rsidRPr="00F547B4" w:rsidRDefault="00F547B4" w:rsidP="00F547B4">
      <w:pPr>
        <w:spacing w:beforeLines="50" w:before="180" w:afterLines="50" w:after="180" w:line="400" w:lineRule="exact"/>
        <w:ind w:left="284"/>
        <w:jc w:val="both"/>
        <w:rPr>
          <w:rFonts w:ascii="楷體-繁" w:eastAsia="楷體-繁" w:hAnsi="楷體-繁" w:hint="eastAsia"/>
          <w:sz w:val="28"/>
        </w:rPr>
      </w:pPr>
      <w:r w:rsidRPr="00F547B4">
        <w:rPr>
          <w:rFonts w:ascii="楷體-繁" w:eastAsia="楷體-繁" w:hAnsi="楷體-繁" w:hint="eastAsia"/>
          <w:sz w:val="28"/>
        </w:rPr>
        <w:t>陳佳琳（國立成功大學）</w:t>
      </w:r>
    </w:p>
    <w:p w14:paraId="3880646C" w14:textId="77777777" w:rsidR="00F547B4" w:rsidRPr="00F547B4" w:rsidRDefault="00F547B4" w:rsidP="00F547B4">
      <w:pPr>
        <w:spacing w:beforeLines="50" w:before="180" w:afterLines="50" w:after="180" w:line="400" w:lineRule="exact"/>
        <w:ind w:left="284"/>
        <w:jc w:val="both"/>
        <w:rPr>
          <w:rFonts w:ascii="楷體-繁" w:eastAsia="楷體-繁" w:hAnsi="楷體-繁"/>
          <w:sz w:val="28"/>
        </w:rPr>
      </w:pPr>
      <w:r w:rsidRPr="00F547B4">
        <w:rPr>
          <w:rFonts w:ascii="楷體-繁" w:eastAsia="楷體-繁" w:hAnsi="楷體-繁"/>
          <w:sz w:val="28"/>
        </w:rPr>
        <w:t>https://web.hyd.ncku.edu.tw/?page_id=4358</w:t>
      </w:r>
    </w:p>
    <w:p w14:paraId="30995309" w14:textId="77777777" w:rsidR="00F547B4" w:rsidRPr="00F547B4" w:rsidRDefault="00F547B4" w:rsidP="00F547B4">
      <w:pPr>
        <w:spacing w:beforeLines="50" w:before="180" w:afterLines="50" w:after="180" w:line="400" w:lineRule="exact"/>
        <w:ind w:left="284"/>
        <w:jc w:val="both"/>
        <w:rPr>
          <w:rFonts w:ascii="楷體-繁" w:eastAsia="楷體-繁" w:hAnsi="楷體-繁" w:hint="eastAsia"/>
          <w:sz w:val="28"/>
        </w:rPr>
      </w:pPr>
      <w:r w:rsidRPr="00F547B4">
        <w:rPr>
          <w:rFonts w:ascii="楷體-繁" w:eastAsia="楷體-繁" w:hAnsi="楷體-繁" w:hint="eastAsia"/>
          <w:sz w:val="28"/>
        </w:rPr>
        <w:t>莊偉良（國立中山大學）</w:t>
      </w:r>
    </w:p>
    <w:p w14:paraId="051344E8" w14:textId="77777777" w:rsidR="00F547B4" w:rsidRPr="00F547B4" w:rsidRDefault="00F547B4" w:rsidP="00F547B4">
      <w:pPr>
        <w:spacing w:beforeLines="50" w:before="180" w:afterLines="50" w:after="180" w:line="400" w:lineRule="exact"/>
        <w:ind w:left="284"/>
        <w:jc w:val="both"/>
        <w:rPr>
          <w:rFonts w:ascii="楷體-繁" w:eastAsia="楷體-繁" w:hAnsi="楷體-繁"/>
          <w:sz w:val="28"/>
        </w:rPr>
      </w:pPr>
      <w:r w:rsidRPr="00F547B4">
        <w:rPr>
          <w:rFonts w:ascii="楷體-繁" w:eastAsia="楷體-繁" w:hAnsi="楷體-繁"/>
          <w:sz w:val="28"/>
        </w:rPr>
        <w:t>https://maev.nsysu.edu.tw/p/406-1261-209934,r418.php?Lang=zh-tw</w:t>
      </w:r>
    </w:p>
    <w:p w14:paraId="4F473A71" w14:textId="77777777" w:rsidR="00F547B4" w:rsidRPr="00F547B4" w:rsidRDefault="00F547B4" w:rsidP="00F547B4">
      <w:pPr>
        <w:spacing w:beforeLines="50" w:before="180" w:afterLines="50" w:after="180" w:line="400" w:lineRule="exact"/>
        <w:ind w:left="284"/>
        <w:jc w:val="both"/>
        <w:rPr>
          <w:rFonts w:ascii="楷體-繁" w:eastAsia="楷體-繁" w:hAnsi="楷體-繁" w:hint="eastAsia"/>
          <w:sz w:val="28"/>
        </w:rPr>
      </w:pPr>
      <w:r w:rsidRPr="00F547B4">
        <w:rPr>
          <w:rFonts w:ascii="楷體-繁" w:eastAsia="楷體-繁" w:hAnsi="楷體-繁" w:hint="eastAsia"/>
          <w:sz w:val="28"/>
        </w:rPr>
        <w:t>吳祚任（國立中央大學）</w:t>
      </w:r>
    </w:p>
    <w:p w14:paraId="7A99E9CC" w14:textId="77777777" w:rsidR="00F547B4" w:rsidRPr="00F547B4" w:rsidRDefault="00F547B4" w:rsidP="00F547B4">
      <w:pPr>
        <w:spacing w:beforeLines="50" w:before="180" w:afterLines="50" w:after="180" w:line="400" w:lineRule="exact"/>
        <w:ind w:left="284"/>
        <w:jc w:val="both"/>
        <w:rPr>
          <w:rFonts w:ascii="楷體-繁" w:eastAsia="楷體-繁" w:hAnsi="楷體-繁"/>
          <w:sz w:val="28"/>
        </w:rPr>
      </w:pPr>
      <w:r w:rsidRPr="00F547B4">
        <w:rPr>
          <w:rFonts w:ascii="楷體-繁" w:eastAsia="楷體-繁" w:hAnsi="楷體-繁"/>
          <w:sz w:val="28"/>
        </w:rPr>
        <w:t>https://www.ihos.ncu.edu.tw/p/404-1004-1130.php?Lang=zh-tw</w:t>
      </w:r>
    </w:p>
    <w:p w14:paraId="3AB9479E" w14:textId="2F2D7076" w:rsidR="00F07ADA" w:rsidRPr="00B719CB" w:rsidRDefault="003E3A47" w:rsidP="00B719CB">
      <w:pPr>
        <w:pStyle w:val="a3"/>
        <w:numPr>
          <w:ilvl w:val="0"/>
          <w:numId w:val="29"/>
        </w:numPr>
        <w:spacing w:beforeLines="50" w:before="180" w:afterLines="50" w:after="180" w:line="400" w:lineRule="exact"/>
        <w:ind w:leftChars="0" w:left="284" w:hanging="284"/>
        <w:jc w:val="both"/>
        <w:rPr>
          <w:rFonts w:ascii="楷體-繁" w:eastAsia="楷體-繁" w:hAnsi="楷體-繁"/>
          <w:sz w:val="28"/>
          <w:highlight w:val="darkGray"/>
        </w:rPr>
      </w:pPr>
      <w:r w:rsidRPr="00B719CB">
        <w:rPr>
          <w:rFonts w:ascii="楷體-繁" w:eastAsia="楷體-繁" w:hAnsi="楷體-繁"/>
          <w:sz w:val="28"/>
          <w:highlight w:val="darkGray"/>
        </w:rPr>
        <w:t>流固耦合</w:t>
      </w:r>
      <w:r w:rsidR="00F07ADA" w:rsidRPr="00B719CB">
        <w:rPr>
          <w:rFonts w:ascii="楷體-繁" w:eastAsia="楷體-繁" w:hAnsi="楷體-繁"/>
          <w:sz w:val="28"/>
          <w:highlight w:val="darkGray"/>
        </w:rPr>
        <w:t>論壇：</w:t>
      </w:r>
    </w:p>
    <w:p w14:paraId="70FD4A11" w14:textId="1B402536"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 xml:space="preserve">台灣科技大學機械工程系 陳明志 院長 </w:t>
      </w:r>
    </w:p>
    <w:p w14:paraId="400F6DEE" w14:textId="668D99EC"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 xml:space="preserve">台灣大學工程科學及海洋工程系 趙修武 教授 </w:t>
      </w:r>
    </w:p>
    <w:p w14:paraId="2AF911C3" w14:textId="42CA1191"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 xml:space="preserve">台灣大學機械工程系 王建凱 副教授 </w:t>
      </w:r>
    </w:p>
    <w:p w14:paraId="302B3890" w14:textId="2D4E7AC5"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 xml:space="preserve">台北科技大學機械工程系 阮于軒 助理教授 </w:t>
      </w:r>
    </w:p>
    <w:p w14:paraId="0525B42C" w14:textId="1DC1EF87"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 xml:space="preserve">中央大學土木工程系 朱佳仁 教授 </w:t>
      </w:r>
    </w:p>
    <w:p w14:paraId="127DB6E2" w14:textId="74CBF3F9" w:rsidR="00F07ADA" w:rsidRPr="00B719CB" w:rsidRDefault="003E3A47" w:rsidP="00B719CB">
      <w:pPr>
        <w:pStyle w:val="a3"/>
        <w:numPr>
          <w:ilvl w:val="0"/>
          <w:numId w:val="31"/>
        </w:numPr>
        <w:spacing w:beforeLines="50" w:before="180" w:afterLines="50" w:after="180" w:line="400" w:lineRule="exact"/>
        <w:ind w:leftChars="0" w:left="284" w:hanging="284"/>
        <w:jc w:val="both"/>
        <w:rPr>
          <w:rFonts w:ascii="楷體-繁" w:eastAsia="楷體-繁" w:hAnsi="楷體-繁"/>
          <w:sz w:val="28"/>
          <w:highlight w:val="darkGray"/>
        </w:rPr>
      </w:pPr>
      <w:r w:rsidRPr="00B719CB">
        <w:rPr>
          <w:rFonts w:ascii="楷體-繁" w:eastAsia="楷體-繁" w:hAnsi="楷體-繁"/>
          <w:sz w:val="28"/>
          <w:highlight w:val="darkGray"/>
        </w:rPr>
        <w:t>高速運算與計算方法</w:t>
      </w:r>
      <w:r w:rsidR="00F07ADA" w:rsidRPr="00B719CB">
        <w:rPr>
          <w:rFonts w:ascii="楷體-繁" w:eastAsia="楷體-繁" w:hAnsi="楷體-繁"/>
          <w:sz w:val="28"/>
          <w:highlight w:val="darkGray"/>
        </w:rPr>
        <w:t>論壇：</w:t>
      </w:r>
    </w:p>
    <w:p w14:paraId="7BDDA6BC" w14:textId="247B8E83"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lastRenderedPageBreak/>
        <w:t>國立中興大學機械工程學系 王威翔教授</w:t>
      </w:r>
    </w:p>
    <w:p w14:paraId="015261B4" w14:textId="144DEF7C"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國立中央大學機械工程學系 邱德耀教授</w:t>
      </w:r>
    </w:p>
    <w:p w14:paraId="507ADCFA" w14:textId="480D3238" w:rsidR="00F07ADA" w:rsidRPr="00B719CB"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國立清華大學動力機械工程學系 張敬教授</w:t>
      </w:r>
    </w:p>
    <w:p w14:paraId="59C7C9CF" w14:textId="6387DADF" w:rsidR="00F07ADA" w:rsidRDefault="00F07ADA" w:rsidP="00F547B4">
      <w:pPr>
        <w:spacing w:beforeLines="50" w:before="180" w:afterLines="50" w:after="180" w:line="400" w:lineRule="exact"/>
        <w:ind w:leftChars="100" w:left="240"/>
        <w:jc w:val="both"/>
        <w:rPr>
          <w:rFonts w:ascii="楷體-繁" w:eastAsia="楷體-繁" w:hAnsi="楷體-繁"/>
          <w:sz w:val="28"/>
          <w:highlight w:val="darkGray"/>
        </w:rPr>
      </w:pPr>
      <w:r w:rsidRPr="00B719CB">
        <w:rPr>
          <w:rFonts w:ascii="楷體-繁" w:eastAsia="楷體-繁" w:hAnsi="楷體-繁"/>
          <w:sz w:val="28"/>
          <w:highlight w:val="darkGray"/>
        </w:rPr>
        <w:t>國立中央大學數學系 胡偉帆教授</w:t>
      </w:r>
    </w:p>
    <w:p w14:paraId="49BB5BDE" w14:textId="77777777" w:rsidR="004C0FCD" w:rsidRDefault="004C0FCD" w:rsidP="00B719CB">
      <w:pPr>
        <w:spacing w:beforeLines="50" w:before="180" w:afterLines="50" w:after="180" w:line="400" w:lineRule="exact"/>
        <w:jc w:val="both"/>
        <w:rPr>
          <w:rFonts w:ascii="楷體-繁" w:eastAsia="楷體-繁" w:hAnsi="楷體-繁"/>
          <w:sz w:val="28"/>
          <w:highlight w:val="darkGray"/>
        </w:rPr>
      </w:pPr>
    </w:p>
    <w:p w14:paraId="704FF28D" w14:textId="77777777" w:rsidR="004C0FCD" w:rsidRPr="004C0FCD" w:rsidRDefault="004C0FCD" w:rsidP="00B719CB">
      <w:pPr>
        <w:spacing w:beforeLines="50" w:before="180" w:afterLines="50" w:after="180" w:line="400" w:lineRule="exact"/>
        <w:jc w:val="both"/>
        <w:rPr>
          <w:rFonts w:ascii="楷體-繁" w:eastAsia="楷體-繁" w:hAnsi="楷體-繁"/>
          <w:sz w:val="28"/>
          <w:highlight w:val="darkGray"/>
        </w:rPr>
      </w:pPr>
    </w:p>
    <w:p w14:paraId="6DE485AF" w14:textId="4DBAC484" w:rsidR="00B719CB" w:rsidRPr="003E3A47" w:rsidRDefault="003E3A47" w:rsidP="00D55AAE">
      <w:pPr>
        <w:pStyle w:val="a3"/>
        <w:numPr>
          <w:ilvl w:val="0"/>
          <w:numId w:val="38"/>
        </w:numPr>
        <w:spacing w:beforeLines="50" w:before="180" w:afterLines="50" w:after="180" w:line="400" w:lineRule="exact"/>
        <w:ind w:leftChars="0"/>
        <w:jc w:val="both"/>
        <w:rPr>
          <w:rFonts w:ascii="楷體-繁" w:eastAsia="楷體-繁" w:hAnsi="楷體-繁"/>
          <w:b/>
          <w:sz w:val="28"/>
        </w:rPr>
      </w:pPr>
      <w:r w:rsidRPr="003E3A47">
        <w:rPr>
          <w:rFonts w:ascii="楷體-繁" w:eastAsia="楷體-繁" w:hAnsi="楷體-繁" w:hint="eastAsia"/>
          <w:b/>
          <w:sz w:val="32"/>
          <w:szCs w:val="32"/>
        </w:rPr>
        <w:t>投稿與審查流程</w:t>
      </w:r>
    </w:p>
    <w:p w14:paraId="1111E95A" w14:textId="1E0A8364" w:rsidR="003E3A47" w:rsidRDefault="003E3A47" w:rsidP="003E3A47">
      <w:pPr>
        <w:spacing w:beforeLines="50" w:before="180" w:afterLines="50" w:after="180" w:line="400" w:lineRule="exact"/>
        <w:jc w:val="both"/>
        <w:rPr>
          <w:rFonts w:ascii="楷體-繁" w:eastAsia="楷體-繁" w:hAnsi="楷體-繁" w:cs="新細明體"/>
          <w:kern w:val="0"/>
          <w:sz w:val="28"/>
          <w:szCs w:val="28"/>
        </w:rPr>
      </w:pPr>
      <w:r w:rsidRPr="00B405FC">
        <w:rPr>
          <w:rFonts w:ascii="楷體-繁" w:eastAsia="楷體-繁" w:hAnsi="楷體-繁" w:cs="新細明體"/>
          <w:kern w:val="0"/>
          <w:sz w:val="28"/>
          <w:szCs w:val="28"/>
        </w:rPr>
        <w:t xml:space="preserve">本次會議採 </w:t>
      </w:r>
      <w:r w:rsidRPr="00B405FC">
        <w:rPr>
          <w:rFonts w:ascii="楷體-繁" w:eastAsia="楷體-繁" w:hAnsi="楷體-繁" w:cs="新細明體"/>
          <w:b/>
          <w:bCs/>
          <w:kern w:val="0"/>
          <w:sz w:val="28"/>
          <w:szCs w:val="28"/>
        </w:rPr>
        <w:t>「摘要先行、全文追繳」</w:t>
      </w:r>
      <w:r w:rsidRPr="00B405FC">
        <w:rPr>
          <w:rFonts w:ascii="楷體-繁" w:eastAsia="楷體-繁" w:hAnsi="楷體-繁" w:cs="新細明體"/>
          <w:kern w:val="0"/>
          <w:sz w:val="28"/>
          <w:szCs w:val="28"/>
        </w:rPr>
        <w:t xml:space="preserve"> 的投稿機制。</w:t>
      </w:r>
    </w:p>
    <w:p w14:paraId="145F508C" w14:textId="739646D1" w:rsidR="003E3A47" w:rsidRPr="003E3A47" w:rsidRDefault="003E3A47" w:rsidP="003E3A47">
      <w:pPr>
        <w:pStyle w:val="a3"/>
        <w:numPr>
          <w:ilvl w:val="0"/>
          <w:numId w:val="34"/>
        </w:numPr>
        <w:spacing w:beforeLines="50" w:before="180" w:afterLines="50" w:after="180" w:line="400" w:lineRule="exact"/>
        <w:ind w:leftChars="0"/>
        <w:jc w:val="both"/>
        <w:rPr>
          <w:rFonts w:ascii="楷體-繁" w:eastAsia="楷體-繁" w:hAnsi="楷體-繁"/>
          <w:b/>
          <w:sz w:val="28"/>
        </w:rPr>
      </w:pPr>
      <w:r w:rsidRPr="003E3A47">
        <w:rPr>
          <w:rFonts w:ascii="楷體-繁" w:eastAsia="楷體-繁" w:hAnsi="楷體-繁" w:cs="新細明體"/>
          <w:kern w:val="0"/>
          <w:sz w:val="28"/>
          <w:szCs w:val="28"/>
        </w:rPr>
        <w:t>投稿者須先上傳摘要，經兩位具專業背景之學術委員審查通過後，方可提交全文或長摘要</w:t>
      </w:r>
      <w:r>
        <w:rPr>
          <w:rFonts w:ascii="楷體-繁" w:eastAsia="楷體-繁" w:hAnsi="楷體-繁" w:cs="新細明體" w:hint="eastAsia"/>
          <w:kern w:val="0"/>
          <w:sz w:val="28"/>
          <w:szCs w:val="28"/>
        </w:rPr>
        <w:t>。</w:t>
      </w:r>
    </w:p>
    <w:p w14:paraId="6727C6B8" w14:textId="4D51890E" w:rsidR="003E3A47" w:rsidRPr="003E3A47" w:rsidRDefault="003E3A47" w:rsidP="003E3A47">
      <w:pPr>
        <w:pStyle w:val="a3"/>
        <w:numPr>
          <w:ilvl w:val="0"/>
          <w:numId w:val="34"/>
        </w:numPr>
        <w:spacing w:beforeLines="50" w:before="180" w:afterLines="50" w:after="180" w:line="400" w:lineRule="exact"/>
        <w:ind w:leftChars="0"/>
        <w:jc w:val="both"/>
        <w:rPr>
          <w:rFonts w:ascii="楷體-繁" w:eastAsia="楷體-繁" w:hAnsi="楷體-繁"/>
          <w:b/>
          <w:sz w:val="28"/>
        </w:rPr>
      </w:pPr>
      <w:r w:rsidRPr="00B405FC">
        <w:rPr>
          <w:rFonts w:ascii="楷體-繁" w:eastAsia="楷體-繁" w:hAnsi="楷體-繁" w:cs="新細明體"/>
          <w:kern w:val="0"/>
          <w:sz w:val="28"/>
          <w:szCs w:val="28"/>
        </w:rPr>
        <w:t>採</w:t>
      </w:r>
      <w:r w:rsidRPr="00B405FC">
        <w:rPr>
          <w:rFonts w:ascii="楷體-繁" w:eastAsia="楷體-繁" w:hAnsi="楷體-繁" w:cs="新細明體"/>
          <w:b/>
          <w:bCs/>
          <w:kern w:val="0"/>
          <w:sz w:val="28"/>
          <w:szCs w:val="28"/>
        </w:rPr>
        <w:t>隨到隨審原則</w:t>
      </w:r>
      <w:r w:rsidRPr="00B405FC">
        <w:rPr>
          <w:rFonts w:ascii="楷體-繁" w:eastAsia="楷體-繁" w:hAnsi="楷體-繁" w:cs="新細明體"/>
          <w:kern w:val="0"/>
          <w:sz w:val="28"/>
          <w:szCs w:val="28"/>
        </w:rPr>
        <w:t>，審查完成即通知通訊作者，鼓勵盡早註冊以享早鳥優惠。</w:t>
      </w:r>
    </w:p>
    <w:p w14:paraId="4C03BA79" w14:textId="3BDA6CBC" w:rsidR="003E3A47" w:rsidRPr="003E3A47" w:rsidRDefault="003E3A47" w:rsidP="003E3A47">
      <w:pPr>
        <w:pStyle w:val="a3"/>
        <w:numPr>
          <w:ilvl w:val="0"/>
          <w:numId w:val="34"/>
        </w:numPr>
        <w:spacing w:beforeLines="50" w:before="180" w:afterLines="50" w:after="180" w:line="400" w:lineRule="exact"/>
        <w:ind w:leftChars="0"/>
        <w:jc w:val="both"/>
        <w:rPr>
          <w:rFonts w:ascii="楷體-繁" w:eastAsia="楷體-繁" w:hAnsi="楷體-繁"/>
          <w:b/>
          <w:sz w:val="28"/>
        </w:rPr>
      </w:pPr>
      <w:r w:rsidRPr="00B405FC">
        <w:rPr>
          <w:rFonts w:ascii="楷體-繁" w:eastAsia="楷體-繁" w:hAnsi="楷體-繁" w:cs="新細明體"/>
          <w:kern w:val="0"/>
          <w:sz w:val="28"/>
          <w:szCs w:val="28"/>
        </w:rPr>
        <w:t xml:space="preserve">線上註冊系統預計於 </w:t>
      </w:r>
      <w:r w:rsidRPr="00B405FC">
        <w:rPr>
          <w:rFonts w:ascii="楷體-繁" w:eastAsia="楷體-繁" w:hAnsi="楷體-繁" w:cs="新細明體"/>
          <w:b/>
          <w:bCs/>
          <w:kern w:val="0"/>
          <w:sz w:val="28"/>
          <w:szCs w:val="28"/>
        </w:rPr>
        <w:t>2025 年 8 月初上線</w:t>
      </w:r>
      <w:r w:rsidRPr="00B405FC">
        <w:rPr>
          <w:rFonts w:ascii="楷體-繁" w:eastAsia="楷體-繁" w:hAnsi="楷體-繁" w:cs="新細明體"/>
          <w:kern w:val="0"/>
          <w:sz w:val="28"/>
          <w:szCs w:val="28"/>
        </w:rPr>
        <w:t>。</w:t>
      </w:r>
    </w:p>
    <w:p w14:paraId="458A2A3C" w14:textId="33EEC0C3" w:rsidR="003E3A47" w:rsidRPr="003E3A47" w:rsidRDefault="003E3A47" w:rsidP="00D55AAE">
      <w:pPr>
        <w:pStyle w:val="a3"/>
        <w:numPr>
          <w:ilvl w:val="0"/>
          <w:numId w:val="38"/>
        </w:numPr>
        <w:spacing w:beforeLines="50" w:before="180" w:afterLines="50" w:after="180" w:line="400" w:lineRule="exact"/>
        <w:ind w:leftChars="0"/>
        <w:jc w:val="both"/>
        <w:rPr>
          <w:rFonts w:ascii="楷體-繁" w:eastAsia="楷體-繁" w:hAnsi="楷體-繁"/>
          <w:b/>
          <w:sz w:val="28"/>
        </w:rPr>
      </w:pPr>
      <w:r w:rsidRPr="003E3A47">
        <w:rPr>
          <w:rFonts w:ascii="楷體-繁" w:eastAsia="楷體-繁" w:hAnsi="楷體-繁"/>
          <w:b/>
          <w:sz w:val="32"/>
          <w:szCs w:val="32"/>
        </w:rPr>
        <w:t>投稿與會議時程</w:t>
      </w:r>
    </w:p>
    <w:p w14:paraId="4B683684" w14:textId="00EDC0E9" w:rsidR="004F282B" w:rsidRPr="008314CF" w:rsidRDefault="004F282B" w:rsidP="004F282B">
      <w:pPr>
        <w:spacing w:beforeLines="50" w:before="180" w:afterLines="50" w:after="180" w:line="400" w:lineRule="exact"/>
        <w:ind w:firstLineChars="200" w:firstLine="560"/>
        <w:jc w:val="both"/>
        <w:rPr>
          <w:rFonts w:ascii="楷體-繁" w:eastAsia="楷體-繁" w:hAnsi="楷體-繁"/>
          <w:color w:val="000000"/>
          <w:sz w:val="28"/>
        </w:rPr>
      </w:pPr>
      <w:r w:rsidRPr="008314CF">
        <w:rPr>
          <w:rFonts w:ascii="楷體-繁" w:eastAsia="楷體-繁" w:hAnsi="楷體-繁"/>
          <w:color w:val="000000"/>
          <w:sz w:val="28"/>
        </w:rPr>
        <w:t>本研討會之會議論文採先</w:t>
      </w:r>
      <w:r w:rsidR="00FB4E8B" w:rsidRPr="008314CF">
        <w:rPr>
          <w:rFonts w:ascii="楷體-繁" w:eastAsia="楷體-繁" w:hAnsi="楷體-繁"/>
          <w:color w:val="000000"/>
          <w:sz w:val="28"/>
        </w:rPr>
        <w:t>邀</w:t>
      </w:r>
      <w:r w:rsidR="00EC1B38" w:rsidRPr="008314CF">
        <w:rPr>
          <w:rFonts w:ascii="楷體-繁" w:eastAsia="楷體-繁" w:hAnsi="楷體-繁"/>
          <w:color w:val="000000"/>
          <w:sz w:val="28"/>
        </w:rPr>
        <w:t>學者</w:t>
      </w:r>
      <w:r w:rsidRPr="008314CF">
        <w:rPr>
          <w:rFonts w:ascii="楷體-繁" w:eastAsia="楷體-繁" w:hAnsi="楷體-繁"/>
          <w:color w:val="000000"/>
          <w:sz w:val="28"/>
        </w:rPr>
        <w:t>投</w:t>
      </w:r>
      <w:r w:rsidR="00FB4E8B" w:rsidRPr="008314CF">
        <w:rPr>
          <w:rFonts w:ascii="楷體-繁" w:eastAsia="楷體-繁" w:hAnsi="楷體-繁"/>
          <w:color w:val="000000"/>
          <w:sz w:val="28"/>
        </w:rPr>
        <w:t>稿摘要</w:t>
      </w:r>
      <w:r w:rsidRPr="008314CF">
        <w:rPr>
          <w:rFonts w:ascii="楷體-繁" w:eastAsia="楷體-繁" w:hAnsi="楷體-繁"/>
          <w:color w:val="000000"/>
          <w:sz w:val="28"/>
        </w:rPr>
        <w:t>，待</w:t>
      </w:r>
      <w:r w:rsidR="000833B8" w:rsidRPr="008314CF">
        <w:rPr>
          <w:rFonts w:ascii="楷體-繁" w:eastAsia="楷體-繁" w:hAnsi="楷體-繁"/>
          <w:color w:val="000000"/>
          <w:sz w:val="28"/>
        </w:rPr>
        <w:t>論文審查</w:t>
      </w:r>
      <w:r w:rsidR="003B2DB8" w:rsidRPr="008314CF">
        <w:rPr>
          <w:rFonts w:ascii="楷體-繁" w:eastAsia="楷體-繁" w:hAnsi="楷體-繁"/>
          <w:color w:val="000000"/>
          <w:sz w:val="28"/>
        </w:rPr>
        <w:t>委</w:t>
      </w:r>
      <w:r w:rsidR="000833B8" w:rsidRPr="008314CF">
        <w:rPr>
          <w:rFonts w:ascii="楷體-繁" w:eastAsia="楷體-繁" w:hAnsi="楷體-繁"/>
          <w:color w:val="000000"/>
          <w:sz w:val="28"/>
        </w:rPr>
        <w:t>員</w:t>
      </w:r>
      <w:r w:rsidRPr="008314CF">
        <w:rPr>
          <w:rFonts w:ascii="楷體-繁" w:eastAsia="楷體-繁" w:hAnsi="楷體-繁"/>
          <w:color w:val="000000"/>
          <w:sz w:val="28"/>
        </w:rPr>
        <w:t>審定之後，再邀</w:t>
      </w:r>
      <w:r w:rsidR="00EC1B38" w:rsidRPr="008314CF">
        <w:rPr>
          <w:rFonts w:ascii="楷體-繁" w:eastAsia="楷體-繁" w:hAnsi="楷體-繁"/>
          <w:color w:val="000000"/>
          <w:sz w:val="28"/>
        </w:rPr>
        <w:t>學</w:t>
      </w:r>
      <w:r w:rsidRPr="008314CF">
        <w:rPr>
          <w:rFonts w:ascii="楷體-繁" w:eastAsia="楷體-繁" w:hAnsi="楷體-繁"/>
          <w:color w:val="000000"/>
          <w:sz w:val="28"/>
        </w:rPr>
        <w:t>者</w:t>
      </w:r>
      <w:r w:rsidR="009F3F46" w:rsidRPr="008314CF">
        <w:rPr>
          <w:rFonts w:ascii="楷體-繁" w:eastAsia="楷體-繁" w:hAnsi="楷體-繁"/>
          <w:color w:val="000000"/>
          <w:sz w:val="28"/>
        </w:rPr>
        <w:t>以</w:t>
      </w:r>
      <w:r w:rsidRPr="008314CF">
        <w:rPr>
          <w:rFonts w:ascii="楷體-繁" w:eastAsia="楷體-繁" w:hAnsi="楷體-繁"/>
          <w:color w:val="000000"/>
          <w:sz w:val="28"/>
        </w:rPr>
        <w:t>全文</w:t>
      </w:r>
      <w:r w:rsidR="000833B8" w:rsidRPr="008314CF">
        <w:rPr>
          <w:rFonts w:ascii="楷體-繁" w:eastAsia="楷體-繁" w:hAnsi="楷體-繁"/>
          <w:color w:val="000000"/>
          <w:sz w:val="28"/>
        </w:rPr>
        <w:t>或長摘要</w:t>
      </w:r>
      <w:r w:rsidRPr="008314CF">
        <w:rPr>
          <w:rFonts w:ascii="楷體-繁" w:eastAsia="楷體-繁" w:hAnsi="楷體-繁"/>
          <w:color w:val="000000"/>
          <w:sz w:val="28"/>
        </w:rPr>
        <w:t>投</w:t>
      </w:r>
      <w:r w:rsidR="000833B8" w:rsidRPr="008314CF">
        <w:rPr>
          <w:rFonts w:ascii="楷體-繁" w:eastAsia="楷體-繁" w:hAnsi="楷體-繁"/>
          <w:color w:val="000000"/>
          <w:sz w:val="28"/>
        </w:rPr>
        <w:t>搞</w:t>
      </w:r>
      <w:r w:rsidR="00EC1B38" w:rsidRPr="008314CF">
        <w:rPr>
          <w:rFonts w:ascii="楷體-繁" w:eastAsia="楷體-繁" w:hAnsi="楷體-繁"/>
          <w:color w:val="000000"/>
          <w:sz w:val="28"/>
        </w:rPr>
        <w:t>方式進行</w:t>
      </w:r>
      <w:r w:rsidR="009F3F46" w:rsidRPr="008314CF">
        <w:rPr>
          <w:rFonts w:ascii="楷體-繁" w:eastAsia="楷體-繁" w:hAnsi="楷體-繁"/>
          <w:color w:val="000000"/>
          <w:sz w:val="28"/>
        </w:rPr>
        <w:t>線上上傳。</w:t>
      </w:r>
      <w:r w:rsidRPr="008314CF">
        <w:rPr>
          <w:rFonts w:ascii="楷體-繁" w:eastAsia="楷體-繁" w:hAnsi="楷體-繁"/>
          <w:color w:val="000000"/>
          <w:sz w:val="28"/>
        </w:rPr>
        <w:t>所有接受論文需至少一位作者註冊並</w:t>
      </w:r>
      <w:r w:rsidR="000B6FC0" w:rsidRPr="008314CF">
        <w:rPr>
          <w:rFonts w:ascii="楷體-繁" w:eastAsia="楷體-繁" w:hAnsi="楷體-繁"/>
          <w:color w:val="000000"/>
          <w:sz w:val="28"/>
        </w:rPr>
        <w:t>於大會期間</w:t>
      </w:r>
      <w:r w:rsidRPr="008314CF">
        <w:rPr>
          <w:rFonts w:ascii="楷體-繁" w:eastAsia="楷體-繁" w:hAnsi="楷體-繁"/>
          <w:color w:val="000000"/>
          <w:sz w:val="28"/>
        </w:rPr>
        <w:t>發表。本研討會重要時程如下：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3827"/>
      </w:tblGrid>
      <w:tr w:rsidR="004F282B" w:rsidRPr="008314CF" w14:paraId="6A530249" w14:textId="77777777" w:rsidTr="00F01721">
        <w:trPr>
          <w:trHeight w:val="542"/>
        </w:trPr>
        <w:tc>
          <w:tcPr>
            <w:tcW w:w="3828" w:type="dxa"/>
            <w:shd w:val="clear" w:color="auto" w:fill="auto"/>
          </w:tcPr>
          <w:p w14:paraId="7800378C" w14:textId="77777777" w:rsidR="004F282B" w:rsidRPr="008314CF" w:rsidRDefault="004F282B" w:rsidP="00F01721">
            <w:pPr>
              <w:jc w:val="center"/>
              <w:rPr>
                <w:rFonts w:ascii="楷體-繁" w:eastAsia="楷體-繁" w:hAnsi="楷體-繁"/>
                <w:color w:val="000000"/>
                <w:sz w:val="28"/>
                <w:szCs w:val="28"/>
              </w:rPr>
            </w:pPr>
            <w:r w:rsidRPr="008314CF">
              <w:rPr>
                <w:rFonts w:ascii="楷體-繁" w:eastAsia="楷體-繁" w:hAnsi="楷體-繁"/>
                <w:color w:val="000000"/>
                <w:sz w:val="28"/>
                <w:szCs w:val="28"/>
              </w:rPr>
              <w:t>項目</w:t>
            </w:r>
          </w:p>
        </w:tc>
        <w:tc>
          <w:tcPr>
            <w:tcW w:w="3827" w:type="dxa"/>
            <w:shd w:val="clear" w:color="auto" w:fill="auto"/>
          </w:tcPr>
          <w:p w14:paraId="3B5FEEA5" w14:textId="77777777" w:rsidR="004F282B" w:rsidRPr="008314CF" w:rsidRDefault="004F282B" w:rsidP="00F01721">
            <w:pPr>
              <w:jc w:val="center"/>
              <w:rPr>
                <w:rFonts w:ascii="楷體-繁" w:eastAsia="楷體-繁" w:hAnsi="楷體-繁"/>
                <w:color w:val="000000"/>
                <w:sz w:val="28"/>
                <w:szCs w:val="28"/>
              </w:rPr>
            </w:pPr>
            <w:r w:rsidRPr="008314CF">
              <w:rPr>
                <w:rFonts w:ascii="楷體-繁" w:eastAsia="楷體-繁" w:hAnsi="楷體-繁"/>
                <w:color w:val="000000"/>
                <w:sz w:val="28"/>
                <w:szCs w:val="28"/>
              </w:rPr>
              <w:t>日期</w:t>
            </w:r>
          </w:p>
        </w:tc>
      </w:tr>
      <w:tr w:rsidR="004F282B" w:rsidRPr="008314CF" w14:paraId="6F79583A" w14:textId="77777777" w:rsidTr="00F01721">
        <w:trPr>
          <w:trHeight w:val="525"/>
        </w:trPr>
        <w:tc>
          <w:tcPr>
            <w:tcW w:w="3828" w:type="dxa"/>
            <w:shd w:val="clear" w:color="auto" w:fill="auto"/>
          </w:tcPr>
          <w:p w14:paraId="0D8B9C44" w14:textId="77777777" w:rsidR="004F282B" w:rsidRPr="008314CF" w:rsidRDefault="004F282B" w:rsidP="00F01721">
            <w:pPr>
              <w:ind w:firstLineChars="300" w:firstLine="840"/>
              <w:jc w:val="both"/>
              <w:rPr>
                <w:rFonts w:ascii="楷體-繁" w:eastAsia="楷體-繁" w:hAnsi="楷體-繁"/>
                <w:color w:val="000000"/>
                <w:sz w:val="28"/>
                <w:szCs w:val="28"/>
              </w:rPr>
            </w:pPr>
            <w:r w:rsidRPr="008314CF">
              <w:rPr>
                <w:rFonts w:ascii="楷體-繁" w:eastAsia="楷體-繁" w:hAnsi="楷體-繁"/>
                <w:color w:val="000000"/>
                <w:sz w:val="28"/>
                <w:szCs w:val="28"/>
              </w:rPr>
              <w:t>摘要上傳</w:t>
            </w:r>
          </w:p>
        </w:tc>
        <w:tc>
          <w:tcPr>
            <w:tcW w:w="3827" w:type="dxa"/>
            <w:shd w:val="clear" w:color="auto" w:fill="auto"/>
          </w:tcPr>
          <w:p w14:paraId="3FF685D7" w14:textId="601D4B15" w:rsidR="004F282B" w:rsidRPr="008314CF" w:rsidRDefault="00270C26" w:rsidP="00F01721">
            <w:pPr>
              <w:spacing w:line="480" w:lineRule="auto"/>
              <w:jc w:val="center"/>
              <w:rPr>
                <w:rFonts w:ascii="楷體-繁" w:eastAsia="楷體-繁" w:hAnsi="楷體-繁"/>
                <w:color w:val="FF0000"/>
                <w:sz w:val="28"/>
                <w:szCs w:val="28"/>
              </w:rPr>
            </w:pPr>
            <w:r w:rsidRPr="008314CF">
              <w:rPr>
                <w:rFonts w:ascii="楷體-繁" w:eastAsia="楷體-繁" w:hAnsi="楷體-繁"/>
                <w:color w:val="FF0000"/>
                <w:sz w:val="28"/>
                <w:szCs w:val="28"/>
              </w:rPr>
              <w:t xml:space="preserve">2025 / 06 / 19 </w:t>
            </w:r>
          </w:p>
        </w:tc>
      </w:tr>
      <w:tr w:rsidR="004F282B" w:rsidRPr="008314CF" w14:paraId="66B14D33" w14:textId="77777777" w:rsidTr="00F01721">
        <w:tc>
          <w:tcPr>
            <w:tcW w:w="3828" w:type="dxa"/>
            <w:shd w:val="clear" w:color="auto" w:fill="auto"/>
          </w:tcPr>
          <w:p w14:paraId="1D3AA215" w14:textId="77777777" w:rsidR="004F282B" w:rsidRPr="008314CF" w:rsidRDefault="004F282B" w:rsidP="00F01721">
            <w:pPr>
              <w:ind w:firstLineChars="300" w:firstLine="840"/>
              <w:jc w:val="both"/>
              <w:rPr>
                <w:rFonts w:ascii="楷體-繁" w:eastAsia="楷體-繁" w:hAnsi="楷體-繁"/>
                <w:color w:val="000000"/>
                <w:sz w:val="28"/>
                <w:szCs w:val="28"/>
              </w:rPr>
            </w:pPr>
            <w:r w:rsidRPr="008314CF">
              <w:rPr>
                <w:rFonts w:ascii="楷體-繁" w:eastAsia="楷體-繁" w:hAnsi="楷體-繁"/>
                <w:color w:val="000000"/>
                <w:sz w:val="28"/>
                <w:szCs w:val="28"/>
              </w:rPr>
              <w:t>摘要審查結果</w:t>
            </w:r>
          </w:p>
        </w:tc>
        <w:tc>
          <w:tcPr>
            <w:tcW w:w="3827" w:type="dxa"/>
            <w:shd w:val="clear" w:color="auto" w:fill="auto"/>
          </w:tcPr>
          <w:p w14:paraId="6D68C097" w14:textId="6BFE8F6D" w:rsidR="004F282B" w:rsidRPr="008314CF" w:rsidRDefault="00270C26" w:rsidP="00F01721">
            <w:pPr>
              <w:spacing w:line="480" w:lineRule="auto"/>
              <w:jc w:val="center"/>
              <w:rPr>
                <w:rFonts w:ascii="楷體-繁" w:eastAsia="楷體-繁" w:hAnsi="楷體-繁"/>
                <w:color w:val="FF0000"/>
                <w:sz w:val="28"/>
                <w:szCs w:val="28"/>
              </w:rPr>
            </w:pPr>
            <w:r w:rsidRPr="008314CF">
              <w:rPr>
                <w:rFonts w:ascii="楷體-繁" w:eastAsia="楷體-繁" w:hAnsi="楷體-繁"/>
                <w:color w:val="FF0000"/>
                <w:sz w:val="28"/>
                <w:szCs w:val="28"/>
              </w:rPr>
              <w:t>2025 / 06 / 26</w:t>
            </w:r>
            <w:r w:rsidR="005511D0" w:rsidRPr="008314CF">
              <w:rPr>
                <w:rFonts w:ascii="楷體-繁" w:eastAsia="楷體-繁" w:hAnsi="楷體-繁"/>
                <w:color w:val="FF0000"/>
                <w:sz w:val="28"/>
                <w:szCs w:val="28"/>
              </w:rPr>
              <w:t xml:space="preserve"> </w:t>
            </w:r>
          </w:p>
        </w:tc>
      </w:tr>
      <w:tr w:rsidR="004F282B" w:rsidRPr="008314CF" w14:paraId="1162A6F2" w14:textId="77777777" w:rsidTr="00F01721">
        <w:trPr>
          <w:trHeight w:val="78"/>
        </w:trPr>
        <w:tc>
          <w:tcPr>
            <w:tcW w:w="3828" w:type="dxa"/>
            <w:shd w:val="clear" w:color="auto" w:fill="auto"/>
          </w:tcPr>
          <w:p w14:paraId="3AEB908B" w14:textId="77777777" w:rsidR="004F282B" w:rsidRPr="008314CF" w:rsidRDefault="005511D0" w:rsidP="00F01721">
            <w:pPr>
              <w:ind w:firstLineChars="300" w:firstLine="840"/>
              <w:jc w:val="both"/>
              <w:rPr>
                <w:rFonts w:ascii="楷體-繁" w:eastAsia="楷體-繁" w:hAnsi="楷體-繁"/>
                <w:color w:val="000000"/>
                <w:sz w:val="28"/>
                <w:szCs w:val="28"/>
              </w:rPr>
            </w:pPr>
            <w:r w:rsidRPr="008314CF">
              <w:rPr>
                <w:rFonts w:ascii="楷體-繁" w:eastAsia="楷體-繁" w:hAnsi="楷體-繁"/>
                <w:color w:val="000000"/>
                <w:sz w:val="28"/>
                <w:szCs w:val="28"/>
              </w:rPr>
              <w:t>註冊開始</w:t>
            </w:r>
          </w:p>
        </w:tc>
        <w:tc>
          <w:tcPr>
            <w:tcW w:w="3827" w:type="dxa"/>
            <w:shd w:val="clear" w:color="auto" w:fill="auto"/>
          </w:tcPr>
          <w:p w14:paraId="7A14F75D" w14:textId="5EB3D5E8" w:rsidR="004F282B" w:rsidRPr="008314CF" w:rsidRDefault="00270C26" w:rsidP="00F01721">
            <w:pPr>
              <w:spacing w:line="480" w:lineRule="auto"/>
              <w:jc w:val="center"/>
              <w:rPr>
                <w:rFonts w:ascii="楷體-繁" w:eastAsia="楷體-繁" w:hAnsi="楷體-繁"/>
                <w:color w:val="FF0000"/>
                <w:sz w:val="28"/>
                <w:szCs w:val="28"/>
              </w:rPr>
            </w:pPr>
            <w:r w:rsidRPr="008314CF">
              <w:rPr>
                <w:rFonts w:ascii="楷體-繁" w:eastAsia="楷體-繁" w:hAnsi="楷體-繁"/>
                <w:color w:val="FF0000"/>
                <w:sz w:val="28"/>
                <w:szCs w:val="28"/>
              </w:rPr>
              <w:t xml:space="preserve">2025 / 07 / </w:t>
            </w:r>
            <w:r w:rsidR="005511D0" w:rsidRPr="008314CF">
              <w:rPr>
                <w:rFonts w:ascii="楷體-繁" w:eastAsia="楷體-繁" w:hAnsi="楷體-繁"/>
                <w:color w:val="FF0000"/>
                <w:sz w:val="28"/>
                <w:szCs w:val="28"/>
              </w:rPr>
              <w:t xml:space="preserve">01 </w:t>
            </w:r>
          </w:p>
        </w:tc>
      </w:tr>
      <w:tr w:rsidR="005511D0" w:rsidRPr="008314CF" w14:paraId="4964B97C" w14:textId="77777777" w:rsidTr="00F01721">
        <w:trPr>
          <w:trHeight w:val="78"/>
        </w:trPr>
        <w:tc>
          <w:tcPr>
            <w:tcW w:w="3828" w:type="dxa"/>
            <w:shd w:val="clear" w:color="auto" w:fill="auto"/>
          </w:tcPr>
          <w:p w14:paraId="10AB44A5" w14:textId="77777777" w:rsidR="005511D0" w:rsidRPr="008314CF" w:rsidRDefault="005511D0" w:rsidP="00F01721">
            <w:pPr>
              <w:ind w:firstLineChars="300" w:firstLine="840"/>
              <w:jc w:val="both"/>
              <w:rPr>
                <w:rFonts w:ascii="楷體-繁" w:eastAsia="楷體-繁" w:hAnsi="楷體-繁"/>
                <w:color w:val="000000"/>
                <w:sz w:val="28"/>
                <w:szCs w:val="28"/>
              </w:rPr>
            </w:pPr>
            <w:r w:rsidRPr="008314CF">
              <w:rPr>
                <w:rFonts w:ascii="楷體-繁" w:eastAsia="楷體-繁" w:hAnsi="楷體-繁"/>
                <w:color w:val="000000"/>
                <w:sz w:val="28"/>
                <w:szCs w:val="28"/>
              </w:rPr>
              <w:t>全文上傳</w:t>
            </w:r>
          </w:p>
        </w:tc>
        <w:tc>
          <w:tcPr>
            <w:tcW w:w="3827" w:type="dxa"/>
            <w:shd w:val="clear" w:color="auto" w:fill="auto"/>
          </w:tcPr>
          <w:p w14:paraId="1575204C" w14:textId="34221646" w:rsidR="005511D0" w:rsidRPr="008314CF" w:rsidRDefault="00270C26" w:rsidP="00F01721">
            <w:pPr>
              <w:spacing w:line="480" w:lineRule="auto"/>
              <w:jc w:val="center"/>
              <w:rPr>
                <w:rFonts w:ascii="楷體-繁" w:eastAsia="楷體-繁" w:hAnsi="楷體-繁"/>
                <w:color w:val="FF0000"/>
                <w:sz w:val="28"/>
                <w:szCs w:val="28"/>
              </w:rPr>
            </w:pPr>
            <w:r w:rsidRPr="008314CF">
              <w:rPr>
                <w:rFonts w:ascii="楷體-繁" w:eastAsia="楷體-繁" w:hAnsi="楷體-繁"/>
                <w:color w:val="FF0000"/>
                <w:sz w:val="28"/>
                <w:szCs w:val="28"/>
              </w:rPr>
              <w:t xml:space="preserve">2025 / 07/ </w:t>
            </w:r>
            <w:r w:rsidR="005511D0" w:rsidRPr="008314CF">
              <w:rPr>
                <w:rFonts w:ascii="楷體-繁" w:eastAsia="楷體-繁" w:hAnsi="楷體-繁"/>
                <w:color w:val="FF0000"/>
                <w:sz w:val="28"/>
                <w:szCs w:val="28"/>
              </w:rPr>
              <w:t xml:space="preserve">02 </w:t>
            </w:r>
          </w:p>
        </w:tc>
      </w:tr>
      <w:tr w:rsidR="004F282B" w:rsidRPr="008314CF" w14:paraId="4CDA0585" w14:textId="77777777" w:rsidTr="00F01721">
        <w:trPr>
          <w:trHeight w:val="78"/>
        </w:trPr>
        <w:tc>
          <w:tcPr>
            <w:tcW w:w="3828" w:type="dxa"/>
            <w:shd w:val="clear" w:color="auto" w:fill="auto"/>
          </w:tcPr>
          <w:p w14:paraId="382C9487" w14:textId="77777777" w:rsidR="004F282B" w:rsidRPr="008314CF" w:rsidRDefault="004F282B" w:rsidP="00F01721">
            <w:pPr>
              <w:ind w:firstLineChars="300" w:firstLine="840"/>
              <w:jc w:val="both"/>
              <w:rPr>
                <w:rFonts w:ascii="楷體-繁" w:eastAsia="楷體-繁" w:hAnsi="楷體-繁"/>
                <w:color w:val="000000"/>
                <w:sz w:val="28"/>
                <w:szCs w:val="28"/>
              </w:rPr>
            </w:pPr>
            <w:r w:rsidRPr="008314CF">
              <w:rPr>
                <w:rFonts w:ascii="楷體-繁" w:eastAsia="楷體-繁" w:hAnsi="楷體-繁"/>
                <w:color w:val="000000"/>
                <w:sz w:val="28"/>
                <w:szCs w:val="28"/>
              </w:rPr>
              <w:t>全文審查結果</w:t>
            </w:r>
          </w:p>
        </w:tc>
        <w:tc>
          <w:tcPr>
            <w:tcW w:w="3827" w:type="dxa"/>
            <w:shd w:val="clear" w:color="auto" w:fill="auto"/>
          </w:tcPr>
          <w:p w14:paraId="214AC7A7" w14:textId="1ABD51F9" w:rsidR="004F282B" w:rsidRPr="008314CF" w:rsidRDefault="00270C26" w:rsidP="00F01721">
            <w:pPr>
              <w:spacing w:line="480" w:lineRule="auto"/>
              <w:jc w:val="center"/>
              <w:rPr>
                <w:rFonts w:ascii="楷體-繁" w:eastAsia="楷體-繁" w:hAnsi="楷體-繁"/>
                <w:color w:val="FF0000"/>
                <w:sz w:val="28"/>
                <w:szCs w:val="28"/>
              </w:rPr>
            </w:pPr>
            <w:r w:rsidRPr="008314CF">
              <w:rPr>
                <w:rFonts w:ascii="楷體-繁" w:eastAsia="楷體-繁" w:hAnsi="楷體-繁"/>
                <w:color w:val="FF0000"/>
                <w:sz w:val="28"/>
                <w:szCs w:val="28"/>
              </w:rPr>
              <w:t xml:space="preserve">2025 / 07/ </w:t>
            </w:r>
            <w:r w:rsidR="00DA00C2" w:rsidRPr="008314CF">
              <w:rPr>
                <w:rFonts w:ascii="楷體-繁" w:eastAsia="楷體-繁" w:hAnsi="楷體-繁"/>
                <w:color w:val="FF0000"/>
                <w:sz w:val="28"/>
                <w:szCs w:val="28"/>
              </w:rPr>
              <w:t xml:space="preserve">30 </w:t>
            </w:r>
          </w:p>
        </w:tc>
      </w:tr>
    </w:tbl>
    <w:p w14:paraId="36044700" w14:textId="39FE34A0" w:rsidR="0055708E" w:rsidRPr="00463034" w:rsidRDefault="00463034" w:rsidP="00D55AAE">
      <w:pPr>
        <w:pStyle w:val="a3"/>
        <w:numPr>
          <w:ilvl w:val="0"/>
          <w:numId w:val="38"/>
        </w:numPr>
        <w:spacing w:beforeLines="50" w:before="180" w:afterLines="50" w:after="180" w:line="400" w:lineRule="exact"/>
        <w:ind w:leftChars="0"/>
        <w:jc w:val="both"/>
        <w:rPr>
          <w:rFonts w:ascii="楷體-繁" w:eastAsia="楷體-繁" w:hAnsi="楷體-繁"/>
          <w:b/>
          <w:color w:val="FF0000"/>
          <w:sz w:val="28"/>
        </w:rPr>
      </w:pPr>
      <w:r w:rsidRPr="00463034">
        <w:rPr>
          <w:rFonts w:ascii="楷體-繁" w:eastAsia="楷體-繁" w:hAnsi="楷體-繁"/>
          <w:b/>
          <w:sz w:val="32"/>
          <w:szCs w:val="32"/>
        </w:rPr>
        <w:lastRenderedPageBreak/>
        <w:t>主題演講規劃</w:t>
      </w:r>
    </w:p>
    <w:p w14:paraId="7632756C" w14:textId="683EE983" w:rsidR="002C1700" w:rsidRPr="008314CF" w:rsidRDefault="00512E4B" w:rsidP="00463034">
      <w:pPr>
        <w:spacing w:beforeLines="50" w:before="180" w:afterLines="50" w:after="180" w:line="400" w:lineRule="exact"/>
        <w:ind w:firstLine="480"/>
        <w:jc w:val="both"/>
        <w:rPr>
          <w:rFonts w:ascii="楷體-繁" w:eastAsia="楷體-繁" w:hAnsi="楷體-繁"/>
          <w:color w:val="000000"/>
          <w:sz w:val="28"/>
        </w:rPr>
      </w:pPr>
      <w:r w:rsidRPr="008314CF">
        <w:rPr>
          <w:rFonts w:ascii="楷體-繁" w:eastAsia="楷體-繁" w:hAnsi="楷體-繁"/>
          <w:color w:val="000000"/>
          <w:sz w:val="28"/>
        </w:rPr>
        <w:t>在會議期間，除口頭與海報論文發表外，亦</w:t>
      </w:r>
      <w:r w:rsidR="00270C26" w:rsidRPr="008314CF">
        <w:rPr>
          <w:rFonts w:ascii="楷體-繁" w:eastAsia="楷體-繁" w:hAnsi="楷體-繁" w:hint="eastAsia"/>
          <w:color w:val="000000"/>
          <w:sz w:val="28"/>
        </w:rPr>
        <w:t>將</w:t>
      </w:r>
      <w:r w:rsidRPr="008314CF">
        <w:rPr>
          <w:rFonts w:ascii="楷體-繁" w:eastAsia="楷體-繁" w:hAnsi="楷體-繁"/>
          <w:color w:val="000000"/>
          <w:sz w:val="28"/>
        </w:rPr>
        <w:t>規劃</w:t>
      </w:r>
      <w:r w:rsidR="00270C26" w:rsidRPr="008314CF">
        <w:rPr>
          <w:rFonts w:ascii="楷體-繁" w:eastAsia="楷體-繁" w:hAnsi="楷體-繁" w:hint="eastAsia"/>
          <w:color w:val="000000"/>
          <w:sz w:val="28"/>
        </w:rPr>
        <w:t>二</w:t>
      </w:r>
      <w:r w:rsidRPr="008314CF">
        <w:rPr>
          <w:rFonts w:ascii="楷體-繁" w:eastAsia="楷體-繁" w:hAnsi="楷體-繁"/>
          <w:color w:val="000000"/>
          <w:sz w:val="28"/>
        </w:rPr>
        <w:t>場</w:t>
      </w:r>
      <w:r w:rsidR="00270C26" w:rsidRPr="008314CF">
        <w:rPr>
          <w:rFonts w:ascii="楷體-繁" w:eastAsia="楷體-繁" w:hAnsi="楷體-繁" w:hint="eastAsia"/>
          <w:color w:val="000000"/>
          <w:sz w:val="28"/>
        </w:rPr>
        <w:t>由國內</w:t>
      </w:r>
      <w:r w:rsidR="00270C26" w:rsidRPr="008314CF">
        <w:rPr>
          <w:rFonts w:ascii="楷體-繁" w:eastAsia="楷體-繁" w:hAnsi="楷體-繁"/>
          <w:color w:val="000000"/>
          <w:sz w:val="28"/>
        </w:rPr>
        <w:t>學界專家</w:t>
      </w:r>
      <w:r w:rsidR="00270C26" w:rsidRPr="008314CF">
        <w:rPr>
          <w:rFonts w:ascii="楷體-繁" w:eastAsia="楷體-繁" w:hAnsi="楷體-繁" w:hint="eastAsia"/>
          <w:color w:val="000000"/>
          <w:sz w:val="28"/>
        </w:rPr>
        <w:t>提供的</w:t>
      </w:r>
      <w:r w:rsidRPr="008314CF">
        <w:rPr>
          <w:rFonts w:ascii="楷體-繁" w:eastAsia="楷體-繁" w:hAnsi="楷體-繁"/>
          <w:color w:val="000000"/>
          <w:sz w:val="28"/>
        </w:rPr>
        <w:t>主題演講，</w:t>
      </w:r>
      <w:r w:rsidR="00270C26" w:rsidRPr="008314CF">
        <w:rPr>
          <w:rFonts w:ascii="楷體-繁" w:eastAsia="楷體-繁" w:hAnsi="楷體-繁" w:hint="eastAsia"/>
          <w:color w:val="000000"/>
          <w:sz w:val="28"/>
        </w:rPr>
        <w:t>將</w:t>
      </w:r>
      <w:r w:rsidRPr="008314CF">
        <w:rPr>
          <w:rFonts w:ascii="楷體-繁" w:eastAsia="楷體-繁" w:hAnsi="楷體-繁"/>
          <w:color w:val="000000"/>
          <w:sz w:val="28"/>
        </w:rPr>
        <w:t>展現</w:t>
      </w:r>
      <w:r w:rsidR="00270C26" w:rsidRPr="008314CF">
        <w:rPr>
          <w:rFonts w:ascii="楷體-繁" w:eastAsia="楷體-繁" w:hAnsi="楷體-繁" w:hint="eastAsia"/>
          <w:color w:val="000000"/>
          <w:sz w:val="28"/>
        </w:rPr>
        <w:t>流體力學在</w:t>
      </w:r>
      <w:r w:rsidRPr="008314CF">
        <w:rPr>
          <w:rFonts w:ascii="楷體-繁" w:eastAsia="楷體-繁" w:hAnsi="楷體-繁"/>
          <w:color w:val="000000"/>
          <w:sz w:val="28"/>
        </w:rPr>
        <w:t>學術</w:t>
      </w:r>
      <w:r w:rsidR="00270C26" w:rsidRPr="008314CF">
        <w:rPr>
          <w:rFonts w:ascii="楷體-繁" w:eastAsia="楷體-繁" w:hAnsi="楷體-繁" w:hint="eastAsia"/>
          <w:color w:val="000000"/>
          <w:sz w:val="28"/>
        </w:rPr>
        <w:t>理論與</w:t>
      </w:r>
      <w:r w:rsidRPr="008314CF">
        <w:rPr>
          <w:rFonts w:ascii="楷體-繁" w:eastAsia="楷體-繁" w:hAnsi="楷體-繁"/>
          <w:color w:val="000000"/>
          <w:sz w:val="28"/>
        </w:rPr>
        <w:t>應用</w:t>
      </w:r>
      <w:r w:rsidR="00270C26" w:rsidRPr="008314CF">
        <w:rPr>
          <w:rFonts w:ascii="楷體-繁" w:eastAsia="楷體-繁" w:hAnsi="楷體-繁" w:hint="eastAsia"/>
          <w:color w:val="000000"/>
          <w:sz w:val="28"/>
        </w:rPr>
        <w:t>相關之研究。演講者</w:t>
      </w:r>
      <w:r w:rsidR="00C87868" w:rsidRPr="008314CF">
        <w:rPr>
          <w:rFonts w:ascii="楷體-繁" w:eastAsia="楷體-繁" w:hAnsi="楷體-繁"/>
          <w:color w:val="000000"/>
          <w:sz w:val="28"/>
        </w:rPr>
        <w:t>基本</w:t>
      </w:r>
      <w:r w:rsidR="004F282B" w:rsidRPr="008314CF">
        <w:rPr>
          <w:rFonts w:ascii="楷體-繁" w:eastAsia="楷體-繁" w:hAnsi="楷體-繁"/>
          <w:color w:val="000000"/>
          <w:sz w:val="28"/>
        </w:rPr>
        <w:t>資料如下</w:t>
      </w:r>
      <w:r w:rsidR="00C87868" w:rsidRPr="008314CF">
        <w:rPr>
          <w:rFonts w:ascii="楷體-繁" w:eastAsia="楷體-繁" w:hAnsi="楷體-繁"/>
          <w:color w:val="000000"/>
          <w:sz w:val="28"/>
        </w:rPr>
        <w:t>，</w:t>
      </w:r>
      <w:r w:rsidR="00C87868" w:rsidRPr="008314CF">
        <w:rPr>
          <w:rFonts w:ascii="楷體-繁" w:eastAsia="楷體-繁" w:hAnsi="楷體-繁"/>
          <w:color w:val="FF0000"/>
          <w:sz w:val="28"/>
        </w:rPr>
        <w:t>簡歷請參考表C404</w:t>
      </w:r>
      <w:r w:rsidR="004F282B" w:rsidRPr="008314CF">
        <w:rPr>
          <w:rFonts w:ascii="楷體-繁" w:eastAsia="楷體-繁" w:hAnsi="楷體-繁"/>
          <w:color w:val="FF0000"/>
          <w:sz w:val="28"/>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3685"/>
        <w:gridCol w:w="1701"/>
        <w:gridCol w:w="788"/>
      </w:tblGrid>
      <w:tr w:rsidR="002C1700" w:rsidRPr="008314CF" w14:paraId="254984C1" w14:textId="77777777" w:rsidTr="00AC2881">
        <w:tc>
          <w:tcPr>
            <w:tcW w:w="1872" w:type="dxa"/>
            <w:shd w:val="clear" w:color="auto" w:fill="auto"/>
          </w:tcPr>
          <w:p w14:paraId="08CFA1E7" w14:textId="77777777" w:rsidR="002C1700" w:rsidRPr="008314CF" w:rsidRDefault="002C1700" w:rsidP="00977ED0">
            <w:pPr>
              <w:spacing w:line="400" w:lineRule="exact"/>
              <w:jc w:val="center"/>
              <w:rPr>
                <w:rFonts w:ascii="楷體-繁" w:eastAsia="楷體-繁" w:hAnsi="楷體-繁"/>
                <w:color w:val="FF0000"/>
                <w:sz w:val="28"/>
                <w:szCs w:val="28"/>
              </w:rPr>
            </w:pPr>
            <w:r w:rsidRPr="008314CF">
              <w:rPr>
                <w:rFonts w:ascii="楷體-繁" w:eastAsia="楷體-繁" w:hAnsi="楷體-繁"/>
                <w:color w:val="FF0000"/>
                <w:sz w:val="28"/>
                <w:szCs w:val="28"/>
              </w:rPr>
              <w:t>姓名</w:t>
            </w:r>
          </w:p>
        </w:tc>
        <w:tc>
          <w:tcPr>
            <w:tcW w:w="3685" w:type="dxa"/>
            <w:shd w:val="clear" w:color="auto" w:fill="auto"/>
          </w:tcPr>
          <w:p w14:paraId="2082E387" w14:textId="77777777" w:rsidR="002C1700" w:rsidRPr="008314CF" w:rsidRDefault="002C1700" w:rsidP="00977ED0">
            <w:pPr>
              <w:spacing w:line="400" w:lineRule="exact"/>
              <w:jc w:val="center"/>
              <w:rPr>
                <w:rFonts w:ascii="楷體-繁" w:eastAsia="楷體-繁" w:hAnsi="楷體-繁"/>
                <w:color w:val="FF0000"/>
                <w:sz w:val="28"/>
                <w:szCs w:val="28"/>
              </w:rPr>
            </w:pPr>
            <w:r w:rsidRPr="008314CF">
              <w:rPr>
                <w:rFonts w:ascii="楷體-繁" w:eastAsia="楷體-繁" w:hAnsi="楷體-繁"/>
                <w:color w:val="FF0000"/>
                <w:sz w:val="28"/>
                <w:szCs w:val="28"/>
              </w:rPr>
              <w:t>服務機關</w:t>
            </w:r>
          </w:p>
        </w:tc>
        <w:tc>
          <w:tcPr>
            <w:tcW w:w="1701" w:type="dxa"/>
            <w:shd w:val="clear" w:color="auto" w:fill="auto"/>
          </w:tcPr>
          <w:p w14:paraId="585F65E4" w14:textId="77777777" w:rsidR="002C1700" w:rsidRPr="008314CF" w:rsidRDefault="002C1700" w:rsidP="00977ED0">
            <w:pPr>
              <w:spacing w:line="400" w:lineRule="exact"/>
              <w:jc w:val="center"/>
              <w:rPr>
                <w:rFonts w:ascii="楷體-繁" w:eastAsia="楷體-繁" w:hAnsi="楷體-繁"/>
                <w:color w:val="FF0000"/>
                <w:sz w:val="28"/>
                <w:szCs w:val="28"/>
              </w:rPr>
            </w:pPr>
            <w:r w:rsidRPr="008314CF">
              <w:rPr>
                <w:rFonts w:ascii="楷體-繁" w:eastAsia="楷體-繁" w:hAnsi="楷體-繁"/>
                <w:color w:val="FF0000"/>
                <w:sz w:val="28"/>
                <w:szCs w:val="28"/>
              </w:rPr>
              <w:t>職稱</w:t>
            </w:r>
          </w:p>
        </w:tc>
        <w:tc>
          <w:tcPr>
            <w:tcW w:w="788" w:type="dxa"/>
          </w:tcPr>
          <w:p w14:paraId="5ED4D057" w14:textId="77777777" w:rsidR="002C1700" w:rsidRPr="008314CF" w:rsidRDefault="002C1700" w:rsidP="00977ED0">
            <w:pPr>
              <w:spacing w:line="400" w:lineRule="exact"/>
              <w:jc w:val="center"/>
              <w:rPr>
                <w:rFonts w:ascii="楷體-繁" w:eastAsia="楷體-繁" w:hAnsi="楷體-繁"/>
                <w:color w:val="FF0000"/>
                <w:sz w:val="28"/>
                <w:szCs w:val="28"/>
              </w:rPr>
            </w:pPr>
            <w:r w:rsidRPr="008314CF">
              <w:rPr>
                <w:rFonts w:ascii="楷體-繁" w:eastAsia="楷體-繁" w:hAnsi="楷體-繁"/>
                <w:color w:val="FF0000"/>
                <w:sz w:val="28"/>
                <w:szCs w:val="28"/>
              </w:rPr>
              <w:t>備註</w:t>
            </w:r>
          </w:p>
        </w:tc>
      </w:tr>
      <w:tr w:rsidR="000C1A53" w:rsidRPr="008314CF" w14:paraId="10A936CC" w14:textId="77777777" w:rsidTr="00AC2881">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1399F3B8" w14:textId="4FE1FBF8" w:rsidR="000C1A53" w:rsidRPr="008314CF" w:rsidRDefault="0055708E" w:rsidP="000C1A53">
            <w:pPr>
              <w:spacing w:line="400" w:lineRule="exact"/>
              <w:rPr>
                <w:rFonts w:ascii="楷體-繁" w:eastAsia="楷體-繁" w:hAnsi="楷體-繁"/>
                <w:color w:val="FF0000"/>
                <w:sz w:val="28"/>
                <w:szCs w:val="28"/>
              </w:rPr>
            </w:pPr>
            <w:r w:rsidRPr="008314CF">
              <w:rPr>
                <w:rFonts w:ascii="楷體-繁" w:eastAsia="楷體-繁" w:hAnsi="楷體-繁" w:hint="eastAsia"/>
                <w:color w:val="FF0000"/>
                <w:sz w:val="28"/>
                <w:szCs w:val="28"/>
              </w:rPr>
              <w:t>許泰文</w:t>
            </w:r>
          </w:p>
        </w:tc>
        <w:tc>
          <w:tcPr>
            <w:tcW w:w="3685" w:type="dxa"/>
            <w:tcBorders>
              <w:top w:val="single" w:sz="4" w:space="0" w:color="auto"/>
              <w:left w:val="nil"/>
              <w:bottom w:val="single" w:sz="4" w:space="0" w:color="auto"/>
              <w:right w:val="single" w:sz="4" w:space="0" w:color="auto"/>
            </w:tcBorders>
            <w:shd w:val="clear" w:color="auto" w:fill="auto"/>
            <w:vAlign w:val="center"/>
          </w:tcPr>
          <w:p w14:paraId="1427A826" w14:textId="0A91D03B" w:rsidR="000C1A53" w:rsidRPr="008314CF" w:rsidRDefault="0055708E" w:rsidP="000C1A53">
            <w:pPr>
              <w:spacing w:line="400" w:lineRule="exact"/>
              <w:rPr>
                <w:rFonts w:ascii="楷體-繁" w:eastAsia="楷體-繁" w:hAnsi="楷體-繁"/>
                <w:color w:val="FF0000"/>
                <w:sz w:val="28"/>
                <w:szCs w:val="28"/>
              </w:rPr>
            </w:pPr>
            <w:r w:rsidRPr="008314CF">
              <w:rPr>
                <w:rFonts w:ascii="楷體-繁" w:eastAsia="楷體-繁" w:hAnsi="楷體-繁" w:hint="eastAsia"/>
                <w:color w:val="FF0000"/>
                <w:sz w:val="28"/>
                <w:szCs w:val="28"/>
              </w:rPr>
              <w:t>海洋大學</w:t>
            </w:r>
          </w:p>
        </w:tc>
        <w:tc>
          <w:tcPr>
            <w:tcW w:w="1701" w:type="dxa"/>
            <w:shd w:val="clear" w:color="auto" w:fill="auto"/>
            <w:vAlign w:val="center"/>
          </w:tcPr>
          <w:p w14:paraId="506A6629" w14:textId="64F49C68" w:rsidR="000C1A53" w:rsidRPr="008314CF" w:rsidRDefault="0055708E" w:rsidP="000C1A53">
            <w:pPr>
              <w:spacing w:line="400" w:lineRule="exact"/>
              <w:jc w:val="both"/>
              <w:rPr>
                <w:rFonts w:ascii="楷體-繁" w:eastAsia="楷體-繁" w:hAnsi="楷體-繁"/>
                <w:color w:val="FF0000"/>
                <w:sz w:val="28"/>
                <w:szCs w:val="28"/>
              </w:rPr>
            </w:pPr>
            <w:r w:rsidRPr="008314CF">
              <w:rPr>
                <w:rFonts w:ascii="楷體-繁" w:eastAsia="楷體-繁" w:hAnsi="楷體-繁" w:hint="eastAsia"/>
                <w:color w:val="FF0000"/>
                <w:sz w:val="28"/>
                <w:szCs w:val="28"/>
              </w:rPr>
              <w:t>教授兼校長</w:t>
            </w:r>
          </w:p>
        </w:tc>
        <w:tc>
          <w:tcPr>
            <w:tcW w:w="788" w:type="dxa"/>
          </w:tcPr>
          <w:p w14:paraId="1CDE211E" w14:textId="77777777" w:rsidR="000C1A53" w:rsidRPr="008314CF" w:rsidRDefault="000C1A53" w:rsidP="000C1A53">
            <w:pPr>
              <w:spacing w:line="280" w:lineRule="exact"/>
              <w:jc w:val="both"/>
              <w:rPr>
                <w:rFonts w:ascii="楷體-繁" w:eastAsia="楷體-繁" w:hAnsi="楷體-繁"/>
                <w:color w:val="FF0000"/>
                <w:sz w:val="28"/>
                <w:szCs w:val="28"/>
              </w:rPr>
            </w:pPr>
          </w:p>
        </w:tc>
      </w:tr>
      <w:tr w:rsidR="000C1A53" w:rsidRPr="008314CF" w14:paraId="1B93309F" w14:textId="77777777" w:rsidTr="00AC2881">
        <w:tc>
          <w:tcPr>
            <w:tcW w:w="1872" w:type="dxa"/>
            <w:tcBorders>
              <w:top w:val="single" w:sz="4" w:space="0" w:color="auto"/>
              <w:left w:val="single" w:sz="4" w:space="0" w:color="auto"/>
              <w:bottom w:val="single" w:sz="4" w:space="0" w:color="auto"/>
              <w:right w:val="single" w:sz="4" w:space="0" w:color="auto"/>
            </w:tcBorders>
            <w:shd w:val="clear" w:color="auto" w:fill="auto"/>
            <w:vAlign w:val="center"/>
          </w:tcPr>
          <w:p w14:paraId="46A7DABE" w14:textId="737F3183" w:rsidR="000C1A53" w:rsidRPr="008314CF" w:rsidRDefault="0055708E" w:rsidP="000C1A53">
            <w:pPr>
              <w:spacing w:line="400" w:lineRule="exact"/>
              <w:rPr>
                <w:rFonts w:ascii="楷體-繁" w:eastAsia="楷體-繁" w:hAnsi="楷體-繁"/>
                <w:color w:val="FF0000"/>
                <w:sz w:val="28"/>
                <w:szCs w:val="28"/>
              </w:rPr>
            </w:pPr>
            <w:r w:rsidRPr="008314CF">
              <w:rPr>
                <w:rFonts w:ascii="楷體-繁" w:eastAsia="楷體-繁" w:hAnsi="楷體-繁" w:hint="eastAsia"/>
                <w:color w:val="FF0000"/>
                <w:sz w:val="28"/>
                <w:szCs w:val="28"/>
              </w:rPr>
              <w:t>林昭安</w:t>
            </w:r>
          </w:p>
        </w:tc>
        <w:tc>
          <w:tcPr>
            <w:tcW w:w="3685" w:type="dxa"/>
            <w:tcBorders>
              <w:top w:val="single" w:sz="4" w:space="0" w:color="auto"/>
              <w:left w:val="nil"/>
              <w:bottom w:val="single" w:sz="4" w:space="0" w:color="auto"/>
              <w:right w:val="single" w:sz="4" w:space="0" w:color="auto"/>
            </w:tcBorders>
            <w:shd w:val="clear" w:color="auto" w:fill="auto"/>
            <w:vAlign w:val="center"/>
          </w:tcPr>
          <w:p w14:paraId="307F926D" w14:textId="44EA4A35" w:rsidR="000C1A53" w:rsidRPr="008314CF" w:rsidRDefault="0055708E" w:rsidP="000C1A53">
            <w:pPr>
              <w:spacing w:line="400" w:lineRule="exact"/>
              <w:rPr>
                <w:rFonts w:ascii="楷體-繁" w:eastAsia="楷體-繁" w:hAnsi="楷體-繁"/>
                <w:color w:val="FF0000"/>
                <w:sz w:val="28"/>
                <w:szCs w:val="28"/>
              </w:rPr>
            </w:pPr>
            <w:r w:rsidRPr="008314CF">
              <w:rPr>
                <w:rFonts w:ascii="楷體-繁" w:eastAsia="楷體-繁" w:hAnsi="楷體-繁" w:hint="eastAsia"/>
                <w:color w:val="FF0000"/>
                <w:sz w:val="28"/>
                <w:szCs w:val="28"/>
              </w:rPr>
              <w:t>清華大學</w:t>
            </w:r>
          </w:p>
        </w:tc>
        <w:tc>
          <w:tcPr>
            <w:tcW w:w="1701" w:type="dxa"/>
            <w:shd w:val="clear" w:color="auto" w:fill="auto"/>
            <w:vAlign w:val="center"/>
          </w:tcPr>
          <w:p w14:paraId="29212C8D" w14:textId="77777777" w:rsidR="000C1A53" w:rsidRPr="008314CF" w:rsidRDefault="003C6A8B" w:rsidP="000C1A53">
            <w:pPr>
              <w:spacing w:line="400" w:lineRule="exact"/>
              <w:jc w:val="both"/>
              <w:rPr>
                <w:rFonts w:ascii="楷體-繁" w:eastAsia="楷體-繁" w:hAnsi="楷體-繁"/>
                <w:color w:val="FF0000"/>
                <w:sz w:val="28"/>
                <w:szCs w:val="28"/>
              </w:rPr>
            </w:pPr>
            <w:r w:rsidRPr="008314CF">
              <w:rPr>
                <w:rFonts w:ascii="楷體-繁" w:eastAsia="楷體-繁" w:hAnsi="楷體-繁"/>
                <w:color w:val="FF0000"/>
                <w:sz w:val="28"/>
                <w:szCs w:val="28"/>
              </w:rPr>
              <w:t>教授</w:t>
            </w:r>
          </w:p>
        </w:tc>
        <w:tc>
          <w:tcPr>
            <w:tcW w:w="788" w:type="dxa"/>
          </w:tcPr>
          <w:p w14:paraId="78B6E59A" w14:textId="77777777" w:rsidR="000C1A53" w:rsidRPr="008314CF" w:rsidRDefault="000C1A53" w:rsidP="000C1A53">
            <w:pPr>
              <w:spacing w:line="280" w:lineRule="exact"/>
              <w:jc w:val="both"/>
              <w:rPr>
                <w:rFonts w:ascii="楷體-繁" w:eastAsia="楷體-繁" w:hAnsi="楷體-繁"/>
                <w:color w:val="FF0000"/>
                <w:sz w:val="28"/>
                <w:szCs w:val="28"/>
              </w:rPr>
            </w:pPr>
          </w:p>
        </w:tc>
      </w:tr>
    </w:tbl>
    <w:p w14:paraId="13F16A0E" w14:textId="1CC136E7" w:rsidR="0055708E" w:rsidRPr="00601ABE" w:rsidRDefault="00463034" w:rsidP="00601ABE">
      <w:pPr>
        <w:pStyle w:val="a3"/>
        <w:numPr>
          <w:ilvl w:val="0"/>
          <w:numId w:val="38"/>
        </w:numPr>
        <w:spacing w:beforeLines="50" w:before="180" w:afterLines="50" w:after="180" w:line="400" w:lineRule="exact"/>
        <w:ind w:leftChars="0"/>
        <w:jc w:val="both"/>
        <w:rPr>
          <w:rFonts w:ascii="楷體-繁" w:eastAsia="楷體-繁" w:hAnsi="楷體-繁"/>
          <w:b/>
          <w:sz w:val="28"/>
        </w:rPr>
      </w:pPr>
      <w:r w:rsidRPr="00601ABE">
        <w:rPr>
          <w:rFonts w:ascii="楷體-繁" w:eastAsia="楷體-繁" w:hAnsi="楷體-繁"/>
          <w:b/>
          <w:sz w:val="32"/>
          <w:szCs w:val="28"/>
        </w:rPr>
        <w:t>註冊與收費標準</w:t>
      </w:r>
    </w:p>
    <w:p w14:paraId="3B63EAD3" w14:textId="241069CB" w:rsidR="00463034" w:rsidRPr="00463034" w:rsidRDefault="00463034" w:rsidP="00463034">
      <w:pPr>
        <w:spacing w:beforeLines="50" w:before="180" w:afterLines="50" w:after="180" w:line="400" w:lineRule="exact"/>
        <w:ind w:firstLine="480"/>
        <w:jc w:val="both"/>
        <w:rPr>
          <w:rFonts w:ascii="楷體-繁" w:eastAsia="楷體-繁" w:hAnsi="楷體-繁"/>
          <w:sz w:val="28"/>
        </w:rPr>
      </w:pPr>
      <w:r w:rsidRPr="00463034">
        <w:rPr>
          <w:rFonts w:ascii="楷體-繁" w:eastAsia="楷體-繁" w:hAnsi="楷體-繁"/>
          <w:sz w:val="28"/>
        </w:rPr>
        <w:t>本研討會之註冊費用依身分別與註冊時間調整如下（單位：新台幣 NT）：</w:t>
      </w:r>
    </w:p>
    <w:p w14:paraId="2C364331" w14:textId="265689A8" w:rsidR="00AC77B9" w:rsidRDefault="00AC77B9" w:rsidP="0079228C">
      <w:pPr>
        <w:spacing w:beforeLines="50" w:before="180" w:afterLines="50" w:after="180" w:line="400" w:lineRule="exact"/>
        <w:ind w:firstLineChars="200" w:firstLine="560"/>
        <w:jc w:val="both"/>
        <w:rPr>
          <w:rFonts w:ascii="楷體-繁" w:eastAsia="楷體-繁" w:hAnsi="楷體-繁"/>
          <w:sz w:val="28"/>
        </w:rPr>
      </w:pPr>
    </w:p>
    <w:p w14:paraId="60EBB4F1" w14:textId="77777777" w:rsidR="00463034" w:rsidRPr="008314CF" w:rsidRDefault="00463034" w:rsidP="0079228C">
      <w:pPr>
        <w:spacing w:beforeLines="50" w:before="180" w:afterLines="50" w:after="180" w:line="400" w:lineRule="exact"/>
        <w:ind w:firstLineChars="200" w:firstLine="560"/>
        <w:jc w:val="both"/>
        <w:rPr>
          <w:rFonts w:ascii="楷體-繁" w:eastAsia="楷體-繁" w:hAnsi="楷體-繁"/>
          <w:sz w:val="28"/>
        </w:rPr>
      </w:pPr>
    </w:p>
    <w:tbl>
      <w:tblPr>
        <w:tblStyle w:val="a5"/>
        <w:tblW w:w="0" w:type="auto"/>
        <w:tblInd w:w="360" w:type="dxa"/>
        <w:tblLook w:val="04A0" w:firstRow="1" w:lastRow="0" w:firstColumn="1" w:lastColumn="0" w:noHBand="0" w:noVBand="1"/>
      </w:tblPr>
      <w:tblGrid>
        <w:gridCol w:w="2754"/>
        <w:gridCol w:w="1701"/>
        <w:gridCol w:w="1701"/>
      </w:tblGrid>
      <w:tr w:rsidR="00AC77B9" w:rsidRPr="008314CF" w14:paraId="44B7FD2D" w14:textId="77777777" w:rsidTr="00463034">
        <w:tc>
          <w:tcPr>
            <w:tcW w:w="2754" w:type="dxa"/>
            <w:tcBorders>
              <w:tl2br w:val="nil"/>
            </w:tcBorders>
          </w:tcPr>
          <w:p w14:paraId="4651F376" w14:textId="64311ED3" w:rsidR="00AC77B9" w:rsidRPr="008314CF" w:rsidRDefault="00463034" w:rsidP="00463034">
            <w:pPr>
              <w:pStyle w:val="a3"/>
              <w:tabs>
                <w:tab w:val="right" w:pos="2070"/>
              </w:tabs>
              <w:ind w:leftChars="0" w:left="0" w:rightChars="195" w:right="468"/>
              <w:rPr>
                <w:rFonts w:ascii="楷體-繁" w:eastAsia="楷體-繁" w:hAnsi="楷體-繁"/>
                <w:color w:val="000000" w:themeColor="text1"/>
                <w:szCs w:val="28"/>
              </w:rPr>
            </w:pPr>
            <w:r w:rsidRPr="00501324">
              <w:rPr>
                <w:rFonts w:ascii="楷體-繁" w:eastAsia="楷體-繁" w:hAnsi="楷體-繁"/>
                <w:color w:val="000000" w:themeColor="text1"/>
                <w:szCs w:val="28"/>
              </w:rPr>
              <w:t>註冊</w:t>
            </w:r>
            <w:r w:rsidRPr="00501324">
              <w:rPr>
                <w:rFonts w:ascii="楷體-繁" w:eastAsia="楷體-繁" w:hAnsi="楷體-繁" w:hint="eastAsia"/>
                <w:color w:val="000000" w:themeColor="text1"/>
                <w:szCs w:val="28"/>
              </w:rPr>
              <w:t>日期</w:t>
            </w:r>
          </w:p>
        </w:tc>
        <w:tc>
          <w:tcPr>
            <w:tcW w:w="1701" w:type="dxa"/>
          </w:tcPr>
          <w:p w14:paraId="50F5CE35" w14:textId="523AA19F"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hint="eastAsia"/>
                <w:color w:val="000000" w:themeColor="text1"/>
                <w:szCs w:val="28"/>
              </w:rPr>
              <w:t>教師</w:t>
            </w:r>
          </w:p>
        </w:tc>
        <w:tc>
          <w:tcPr>
            <w:tcW w:w="1701" w:type="dxa"/>
          </w:tcPr>
          <w:p w14:paraId="00F4A704" w14:textId="10A3C19C"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hint="eastAsia"/>
                <w:color w:val="000000" w:themeColor="text1"/>
                <w:szCs w:val="28"/>
              </w:rPr>
              <w:t>學生</w:t>
            </w:r>
          </w:p>
        </w:tc>
      </w:tr>
      <w:tr w:rsidR="00AC77B9" w:rsidRPr="008314CF" w14:paraId="3C16A71B" w14:textId="77777777" w:rsidTr="00463034">
        <w:tc>
          <w:tcPr>
            <w:tcW w:w="2754" w:type="dxa"/>
          </w:tcPr>
          <w:p w14:paraId="61786E14"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9/25前 (早鳥</w:t>
            </w:r>
            <w:r w:rsidRPr="008314CF">
              <w:rPr>
                <w:rFonts w:ascii="楷體-繁" w:eastAsia="楷體-繁" w:hAnsi="楷體-繁" w:hint="eastAsia"/>
                <w:color w:val="000000" w:themeColor="text1"/>
                <w:szCs w:val="28"/>
              </w:rPr>
              <w:t>優惠</w:t>
            </w:r>
            <w:r w:rsidRPr="008314CF">
              <w:rPr>
                <w:rFonts w:ascii="楷體-繁" w:eastAsia="楷體-繁" w:hAnsi="楷體-繁"/>
                <w:color w:val="000000" w:themeColor="text1"/>
                <w:szCs w:val="28"/>
              </w:rPr>
              <w:t>)</w:t>
            </w:r>
          </w:p>
        </w:tc>
        <w:tc>
          <w:tcPr>
            <w:tcW w:w="1701" w:type="dxa"/>
          </w:tcPr>
          <w:p w14:paraId="6423EC8D"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6000</w:t>
            </w:r>
          </w:p>
        </w:tc>
        <w:tc>
          <w:tcPr>
            <w:tcW w:w="1701" w:type="dxa"/>
          </w:tcPr>
          <w:p w14:paraId="5136BDA8"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4,000</w:t>
            </w:r>
          </w:p>
        </w:tc>
      </w:tr>
      <w:tr w:rsidR="00AC77B9" w:rsidRPr="008314CF" w14:paraId="1B7A2EA9" w14:textId="77777777" w:rsidTr="00463034">
        <w:tc>
          <w:tcPr>
            <w:tcW w:w="2754" w:type="dxa"/>
          </w:tcPr>
          <w:p w14:paraId="4C157ED0"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9/26-10/05</w:t>
            </w:r>
          </w:p>
        </w:tc>
        <w:tc>
          <w:tcPr>
            <w:tcW w:w="1701" w:type="dxa"/>
          </w:tcPr>
          <w:p w14:paraId="6FAEE0C1"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7000</w:t>
            </w:r>
          </w:p>
        </w:tc>
        <w:tc>
          <w:tcPr>
            <w:tcW w:w="1701" w:type="dxa"/>
          </w:tcPr>
          <w:p w14:paraId="22F13B3C"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5,000</w:t>
            </w:r>
          </w:p>
        </w:tc>
      </w:tr>
      <w:tr w:rsidR="00AC77B9" w:rsidRPr="008314CF" w14:paraId="666658B1" w14:textId="77777777" w:rsidTr="00463034">
        <w:tc>
          <w:tcPr>
            <w:tcW w:w="2754" w:type="dxa"/>
          </w:tcPr>
          <w:p w14:paraId="395CD646" w14:textId="0ABB924D"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10/05</w:t>
            </w:r>
            <w:r w:rsidRPr="008314CF">
              <w:rPr>
                <w:rFonts w:ascii="楷體-繁" w:eastAsia="楷體-繁" w:hAnsi="楷體-繁" w:hint="eastAsia"/>
                <w:color w:val="000000" w:themeColor="text1"/>
                <w:szCs w:val="28"/>
              </w:rPr>
              <w:t>後</w:t>
            </w:r>
          </w:p>
        </w:tc>
        <w:tc>
          <w:tcPr>
            <w:tcW w:w="1701" w:type="dxa"/>
          </w:tcPr>
          <w:p w14:paraId="3994FCD8"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8000</w:t>
            </w:r>
          </w:p>
        </w:tc>
        <w:tc>
          <w:tcPr>
            <w:tcW w:w="1701" w:type="dxa"/>
          </w:tcPr>
          <w:p w14:paraId="23B4B3E7" w14:textId="77777777" w:rsidR="00AC77B9" w:rsidRPr="008314CF" w:rsidRDefault="00AC77B9" w:rsidP="00B00BE0">
            <w:pPr>
              <w:pStyle w:val="a3"/>
              <w:ind w:leftChars="0" w:left="0" w:rightChars="195" w:right="468"/>
              <w:rPr>
                <w:rFonts w:ascii="楷體-繁" w:eastAsia="楷體-繁" w:hAnsi="楷體-繁"/>
                <w:color w:val="000000" w:themeColor="text1"/>
                <w:szCs w:val="28"/>
              </w:rPr>
            </w:pPr>
            <w:r w:rsidRPr="008314CF">
              <w:rPr>
                <w:rFonts w:ascii="楷體-繁" w:eastAsia="楷體-繁" w:hAnsi="楷體-繁"/>
                <w:color w:val="000000" w:themeColor="text1"/>
                <w:szCs w:val="28"/>
              </w:rPr>
              <w:t>6,000</w:t>
            </w:r>
          </w:p>
        </w:tc>
      </w:tr>
    </w:tbl>
    <w:p w14:paraId="7073D8F8" w14:textId="50D5A9AA" w:rsidR="0079228C" w:rsidRPr="008314CF" w:rsidRDefault="0079228C" w:rsidP="0079228C">
      <w:pPr>
        <w:widowControl/>
        <w:rPr>
          <w:rFonts w:ascii="楷體-繁" w:eastAsia="楷體-繁" w:hAnsi="楷體-繁"/>
          <w:b/>
          <w:sz w:val="32"/>
          <w:szCs w:val="32"/>
        </w:rPr>
      </w:pPr>
      <w:r w:rsidRPr="008314CF">
        <w:rPr>
          <w:rFonts w:ascii="楷體-繁" w:eastAsia="楷體-繁" w:hAnsi="楷體-繁"/>
          <w:b/>
          <w:sz w:val="32"/>
          <w:szCs w:val="32"/>
        </w:rPr>
        <w:br w:type="page"/>
      </w:r>
    </w:p>
    <w:p w14:paraId="38DB2CEC" w14:textId="0534C7C1" w:rsidR="00303F7F" w:rsidRPr="00601ABE" w:rsidRDefault="00303F7F" w:rsidP="00601ABE">
      <w:pPr>
        <w:pStyle w:val="a3"/>
        <w:numPr>
          <w:ilvl w:val="0"/>
          <w:numId w:val="1"/>
        </w:numPr>
        <w:spacing w:beforeLines="50" w:before="180" w:afterLines="50" w:after="180"/>
        <w:ind w:leftChars="0"/>
        <w:rPr>
          <w:rFonts w:ascii="楷體-繁" w:eastAsia="楷體-繁" w:hAnsi="楷體-繁"/>
          <w:b/>
          <w:sz w:val="32"/>
          <w:szCs w:val="32"/>
        </w:rPr>
      </w:pPr>
      <w:r w:rsidRPr="00601ABE">
        <w:rPr>
          <w:rFonts w:ascii="楷體-繁" w:eastAsia="楷體-繁" w:hAnsi="楷體-繁"/>
          <w:b/>
          <w:sz w:val="32"/>
          <w:szCs w:val="32"/>
        </w:rPr>
        <w:lastRenderedPageBreak/>
        <w:t>籌備委員姓名</w:t>
      </w:r>
      <w:r w:rsidR="00A92615" w:rsidRPr="00601ABE">
        <w:rPr>
          <w:rFonts w:ascii="楷體-繁" w:eastAsia="楷體-繁" w:hAnsi="楷體-繁"/>
          <w:b/>
          <w:sz w:val="32"/>
          <w:szCs w:val="32"/>
        </w:rPr>
        <w:t>、服務機關與職稱</w:t>
      </w:r>
    </w:p>
    <w:p w14:paraId="2FB5B643" w14:textId="05174915" w:rsidR="006D070B" w:rsidRPr="004C0FCD" w:rsidRDefault="00FF0AC0" w:rsidP="004C0FCD">
      <w:pPr>
        <w:snapToGrid w:val="0"/>
        <w:spacing w:beforeLines="50" w:before="180" w:afterLines="50" w:after="180"/>
        <w:ind w:firstLineChars="200" w:firstLine="32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為了能順利舉辦IC3MT</w:t>
      </w:r>
      <w:r w:rsidR="007B68CE" w:rsidRPr="004C0FCD">
        <w:rPr>
          <w:rFonts w:ascii="楷體-繁" w:eastAsia="楷體-繁" w:hAnsi="楷體-繁"/>
          <w:color w:val="FF0000"/>
          <w:sz w:val="16"/>
          <w:szCs w:val="16"/>
          <w:highlight w:val="yellow"/>
        </w:rPr>
        <w:t>20</w:t>
      </w:r>
      <w:r w:rsidR="00276C3A" w:rsidRPr="004C0FCD">
        <w:rPr>
          <w:rFonts w:ascii="楷體-繁" w:eastAsia="楷體-繁" w:hAnsi="楷體-繁"/>
          <w:color w:val="FF0000"/>
          <w:sz w:val="16"/>
          <w:szCs w:val="16"/>
          <w:highlight w:val="yellow"/>
        </w:rPr>
        <w:t>22</w:t>
      </w:r>
      <w:r w:rsidRPr="004C0FCD">
        <w:rPr>
          <w:rFonts w:ascii="楷體-繁" w:eastAsia="楷體-繁" w:hAnsi="楷體-繁"/>
          <w:color w:val="FF0000"/>
          <w:sz w:val="16"/>
          <w:szCs w:val="16"/>
          <w:highlight w:val="yellow"/>
        </w:rPr>
        <w:t>國際會議</w:t>
      </w:r>
      <w:r w:rsidRPr="004C0FCD">
        <w:rPr>
          <w:rFonts w:ascii="楷體-繁" w:eastAsia="楷體-繁" w:hAnsi="楷體-繁"/>
          <w:sz w:val="16"/>
          <w:szCs w:val="16"/>
          <w:highlight w:val="yellow"/>
        </w:rPr>
        <w:t>，</w:t>
      </w:r>
      <w:r w:rsidR="006D070B" w:rsidRPr="004C0FCD">
        <w:rPr>
          <w:rFonts w:ascii="楷體-繁" w:eastAsia="楷體-繁" w:hAnsi="楷體-繁"/>
          <w:sz w:val="16"/>
          <w:szCs w:val="16"/>
          <w:highlight w:val="yellow"/>
        </w:rPr>
        <w:t>主辦單位特別邀請國內外具流體力學專業背景之學者共同組成顧問團隊與籌備委員會。顧問團成員包括：</w:t>
      </w:r>
      <w:r w:rsidR="006D070B" w:rsidRPr="004C0FCD">
        <w:rPr>
          <w:rFonts w:ascii="楷體-繁" w:eastAsia="楷體-繁" w:hAnsi="楷體-繁"/>
          <w:color w:val="FF0000"/>
          <w:sz w:val="16"/>
          <w:szCs w:val="16"/>
          <w:highlight w:val="yellow"/>
        </w:rPr>
        <w:t>日本廣島大學（Hiroshima University）</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Keiji Yamada</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教授、日本岡山大學（Okayama University）</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 xml:space="preserve">Toshiaki </w:t>
      </w:r>
      <w:proofErr w:type="spellStart"/>
      <w:r w:rsidR="006D070B" w:rsidRPr="004C0FCD">
        <w:rPr>
          <w:rFonts w:ascii="楷體-繁" w:eastAsia="楷體-繁" w:hAnsi="楷體-繁"/>
          <w:color w:val="FF0000"/>
          <w:sz w:val="16"/>
          <w:szCs w:val="16"/>
          <w:highlight w:val="yellow"/>
        </w:rPr>
        <w:t>Kaneeda</w:t>
      </w:r>
      <w:proofErr w:type="spellEnd"/>
      <w:r w:rsidR="0079228C" w:rsidRPr="004C0FCD">
        <w:rPr>
          <w:rFonts w:ascii="楷體-繁" w:eastAsia="楷體-繁" w:hAnsi="楷體-繁"/>
          <w:color w:val="FF0000"/>
          <w:sz w:val="16"/>
          <w:szCs w:val="16"/>
          <w:highlight w:val="yellow"/>
        </w:rPr>
        <w:t xml:space="preserve"> 教授</w:t>
      </w:r>
      <w:r w:rsidR="00EA29C6" w:rsidRPr="004C0FCD">
        <w:rPr>
          <w:rFonts w:ascii="楷體-繁" w:eastAsia="楷體-繁" w:hAnsi="楷體-繁"/>
          <w:color w:val="FF0000"/>
          <w:sz w:val="16"/>
          <w:szCs w:val="16"/>
          <w:highlight w:val="yellow"/>
        </w:rPr>
        <w:t>、</w:t>
      </w:r>
      <w:r w:rsidR="006D070B" w:rsidRPr="004C0FCD">
        <w:rPr>
          <w:rFonts w:ascii="楷體-繁" w:eastAsia="楷體-繁" w:hAnsi="楷體-繁"/>
          <w:color w:val="FF0000"/>
          <w:sz w:val="16"/>
          <w:szCs w:val="16"/>
          <w:highlight w:val="yellow"/>
        </w:rPr>
        <w:t>越南胡志明市工業大學（Industrial University of Ho Chi Minh City）</w:t>
      </w:r>
      <w:r w:rsidR="0079228C" w:rsidRPr="004C0FCD">
        <w:rPr>
          <w:rFonts w:ascii="楷體-繁" w:eastAsia="楷體-繁" w:hAnsi="楷體-繁"/>
          <w:color w:val="FF0000"/>
          <w:sz w:val="16"/>
          <w:szCs w:val="16"/>
          <w:highlight w:val="yellow"/>
        </w:rPr>
        <w:t xml:space="preserve"> </w:t>
      </w:r>
      <w:proofErr w:type="spellStart"/>
      <w:r w:rsidR="006D070B" w:rsidRPr="004C0FCD">
        <w:rPr>
          <w:rFonts w:ascii="楷體-繁" w:eastAsia="楷體-繁" w:hAnsi="楷體-繁"/>
          <w:color w:val="FF0000"/>
          <w:sz w:val="16"/>
          <w:szCs w:val="16"/>
          <w:highlight w:val="yellow"/>
        </w:rPr>
        <w:t>Kazuhito</w:t>
      </w:r>
      <w:proofErr w:type="spellEnd"/>
      <w:r w:rsidR="006D070B" w:rsidRPr="004C0FCD">
        <w:rPr>
          <w:rFonts w:ascii="楷體-繁" w:eastAsia="楷體-繁" w:hAnsi="楷體-繁"/>
          <w:color w:val="FF0000"/>
          <w:sz w:val="16"/>
          <w:szCs w:val="16"/>
          <w:highlight w:val="yellow"/>
        </w:rPr>
        <w:t xml:space="preserve"> Ohashi</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教授、越南農林大學（Nong Lam University）</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Katsuhiko Sekiya</w:t>
      </w:r>
      <w:r w:rsidR="0079228C"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教授</w:t>
      </w:r>
      <w:r w:rsidR="00EA29C6" w:rsidRPr="004C0FCD">
        <w:rPr>
          <w:rFonts w:ascii="楷體-繁" w:eastAsia="楷體-繁" w:hAnsi="楷體-繁"/>
          <w:color w:val="FF0000"/>
          <w:sz w:val="16"/>
          <w:szCs w:val="16"/>
          <w:highlight w:val="yellow"/>
        </w:rPr>
        <w:t>擔任共同主席，</w:t>
      </w:r>
      <w:r w:rsidR="006D070B" w:rsidRPr="004C0FCD">
        <w:rPr>
          <w:rFonts w:ascii="楷體-繁" w:eastAsia="楷體-繁" w:hAnsi="楷體-繁"/>
          <w:color w:val="FF0000"/>
          <w:sz w:val="16"/>
          <w:szCs w:val="16"/>
          <w:highlight w:val="yellow"/>
        </w:rPr>
        <w:t>國立中央大學</w:t>
      </w:r>
      <w:r w:rsidR="00EA29C6"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邱志翔</w:t>
      </w:r>
      <w:r w:rsidR="00EA29C6" w:rsidRPr="004C0FCD">
        <w:rPr>
          <w:rFonts w:ascii="楷體-繁" w:eastAsia="楷體-繁" w:hAnsi="楷體-繁"/>
          <w:color w:val="FF0000"/>
          <w:sz w:val="16"/>
          <w:szCs w:val="16"/>
          <w:highlight w:val="yellow"/>
        </w:rPr>
        <w:t xml:space="preserve"> </w:t>
      </w:r>
      <w:r w:rsidR="006D070B" w:rsidRPr="004C0FCD">
        <w:rPr>
          <w:rFonts w:ascii="楷體-繁" w:eastAsia="楷體-繁" w:hAnsi="楷體-繁"/>
          <w:color w:val="FF0000"/>
          <w:sz w:val="16"/>
          <w:szCs w:val="16"/>
          <w:highlight w:val="yellow"/>
        </w:rPr>
        <w:t>教授暨副校長</w:t>
      </w:r>
      <w:r w:rsidR="00EA29C6" w:rsidRPr="004C0FCD">
        <w:rPr>
          <w:rFonts w:ascii="楷體-繁" w:eastAsia="楷體-繁" w:hAnsi="楷體-繁"/>
          <w:color w:val="FF0000"/>
          <w:sz w:val="16"/>
          <w:szCs w:val="16"/>
          <w:highlight w:val="yellow"/>
        </w:rPr>
        <w:t>、國立清華大學 林裕翔 教授、國防大學應用科學系 曾國棟 教授、成功大學航空太空系 陳建宏 教授擔任大會祕書。</w:t>
      </w:r>
    </w:p>
    <w:p w14:paraId="5FDF274A" w14:textId="77777777" w:rsidR="00967C0B" w:rsidRPr="004C0FCD" w:rsidRDefault="006D070B" w:rsidP="004C0FCD">
      <w:pPr>
        <w:snapToGrid w:val="0"/>
        <w:spacing w:beforeLines="50" w:before="180" w:afterLines="50" w:after="180"/>
        <w:ind w:firstLineChars="200" w:firstLine="320"/>
        <w:jc w:val="both"/>
        <w:rPr>
          <w:rFonts w:ascii="楷體-繁" w:eastAsia="楷體-繁" w:hAnsi="楷體-繁"/>
          <w:sz w:val="16"/>
          <w:szCs w:val="16"/>
          <w:highlight w:val="yellow"/>
        </w:rPr>
      </w:pPr>
      <w:r w:rsidRPr="004C0FCD">
        <w:rPr>
          <w:rFonts w:ascii="楷體-繁" w:eastAsia="楷體-繁" w:hAnsi="楷體-繁"/>
          <w:sz w:val="16"/>
          <w:szCs w:val="16"/>
          <w:highlight w:val="yellow"/>
        </w:rPr>
        <w:t>另方面，主辦單位亦設立顧問委員會、科技委員會與籌備委員會等三個組織，各單位委員由國內流體力學相關領域之學者組成，分工明確。</w:t>
      </w:r>
      <w:r w:rsidR="00EA29C6" w:rsidRPr="004C0FCD">
        <w:rPr>
          <w:rFonts w:ascii="楷體-繁" w:eastAsia="楷體-繁" w:hAnsi="楷體-繁"/>
          <w:sz w:val="16"/>
          <w:szCs w:val="16"/>
          <w:highlight w:val="yellow"/>
        </w:rPr>
        <w:t>顧問團負責審視整體策略與國際合作方向，確保本研討會延續歷屆國際會議水準，並爭取更多國際學術單位支持。</w:t>
      </w:r>
    </w:p>
    <w:p w14:paraId="293FEEDB" w14:textId="029316D2" w:rsidR="00B62E8B" w:rsidRPr="004C0FCD" w:rsidRDefault="00EA29C6" w:rsidP="004C0FCD">
      <w:pPr>
        <w:snapToGrid w:val="0"/>
        <w:spacing w:beforeLines="50" w:before="180" w:afterLines="50" w:after="180"/>
        <w:ind w:firstLineChars="200" w:firstLine="320"/>
        <w:jc w:val="both"/>
        <w:rPr>
          <w:rFonts w:ascii="楷體-繁" w:eastAsia="楷體-繁" w:hAnsi="楷體-繁"/>
          <w:sz w:val="16"/>
          <w:szCs w:val="16"/>
          <w:highlight w:val="yellow"/>
        </w:rPr>
      </w:pPr>
      <w:r w:rsidRPr="004C0FCD">
        <w:rPr>
          <w:rFonts w:ascii="楷體-繁" w:eastAsia="楷體-繁" w:hAnsi="楷體-繁"/>
          <w:sz w:val="16"/>
          <w:szCs w:val="16"/>
          <w:highlight w:val="yellow"/>
        </w:rPr>
        <w:t>其中顧問委員會主要提供籌辦方向與會議發展建議，科技委員會與籌備委員會則負責實務推動工作，包含會議主軸規劃、論文徵稿與審查機制設計、國際學者聯繫、會議網站建置與資訊公告、交通與住宿安排、產業參訪與贊助媒合等。自 2024 年底起，相關委員每月定期召開線上籌備會議，預計於會議前三個月進入密集期，協同各組執行細部工作與演講安排。各委員將於會前與會中全程參與協調推動，確保研討會順利進行。</w:t>
      </w:r>
      <w:r w:rsidR="00B62E8B" w:rsidRPr="004C0FCD">
        <w:rPr>
          <w:rFonts w:ascii="楷體-繁" w:eastAsia="楷體-繁" w:hAnsi="楷體-繁"/>
          <w:color w:val="FF0000"/>
          <w:sz w:val="16"/>
          <w:szCs w:val="16"/>
          <w:highlight w:val="yellow"/>
        </w:rPr>
        <w:t>計畫申請人為IC3MT2022顧問委員會成員之一</w:t>
      </w:r>
      <w:r w:rsidR="00B62E8B" w:rsidRPr="004C0FCD">
        <w:rPr>
          <w:rFonts w:ascii="楷體-繁" w:eastAsia="楷體-繁" w:hAnsi="楷體-繁"/>
          <w:sz w:val="16"/>
          <w:szCs w:val="16"/>
          <w:highlight w:val="yellow"/>
        </w:rPr>
        <w:t>，本屆成員如下表簡述：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1"/>
        <w:gridCol w:w="3880"/>
        <w:gridCol w:w="1355"/>
      </w:tblGrid>
      <w:tr w:rsidR="00B62E8B" w:rsidRPr="004C0FCD" w14:paraId="2AB46C49" w14:textId="77777777" w:rsidTr="00B62E8B">
        <w:trPr>
          <w:jc w:val="center"/>
        </w:trPr>
        <w:tc>
          <w:tcPr>
            <w:tcW w:w="3061" w:type="dxa"/>
            <w:shd w:val="clear" w:color="auto" w:fill="auto"/>
          </w:tcPr>
          <w:p w14:paraId="731CFED0" w14:textId="77777777" w:rsidR="00B62E8B" w:rsidRPr="004C0FCD" w:rsidRDefault="00B62E8B" w:rsidP="004C0FCD">
            <w:pPr>
              <w:snapToGrid w:val="0"/>
              <w:jc w:val="center"/>
              <w:rPr>
                <w:rFonts w:ascii="楷體-繁" w:eastAsia="楷體-繁" w:hAnsi="楷體-繁"/>
                <w:b/>
                <w:bCs/>
                <w:sz w:val="16"/>
                <w:szCs w:val="16"/>
                <w:highlight w:val="yellow"/>
              </w:rPr>
            </w:pPr>
            <w:r w:rsidRPr="004C0FCD">
              <w:rPr>
                <w:rFonts w:ascii="楷體-繁" w:eastAsia="楷體-繁" w:hAnsi="楷體-繁"/>
                <w:b/>
                <w:bCs/>
                <w:sz w:val="16"/>
                <w:szCs w:val="16"/>
                <w:highlight w:val="yellow"/>
              </w:rPr>
              <w:t>姓名</w:t>
            </w:r>
          </w:p>
        </w:tc>
        <w:tc>
          <w:tcPr>
            <w:tcW w:w="3880" w:type="dxa"/>
            <w:shd w:val="clear" w:color="auto" w:fill="auto"/>
          </w:tcPr>
          <w:p w14:paraId="3A68792F" w14:textId="77777777" w:rsidR="00B62E8B" w:rsidRPr="004C0FCD" w:rsidRDefault="00B62E8B" w:rsidP="004C0FCD">
            <w:pPr>
              <w:snapToGrid w:val="0"/>
              <w:jc w:val="center"/>
              <w:rPr>
                <w:rFonts w:ascii="楷體-繁" w:eastAsia="楷體-繁" w:hAnsi="楷體-繁"/>
                <w:b/>
                <w:bCs/>
                <w:sz w:val="16"/>
                <w:szCs w:val="16"/>
                <w:highlight w:val="yellow"/>
              </w:rPr>
            </w:pPr>
            <w:r w:rsidRPr="004C0FCD">
              <w:rPr>
                <w:rFonts w:ascii="楷體-繁" w:eastAsia="楷體-繁" w:hAnsi="楷體-繁"/>
                <w:b/>
                <w:bCs/>
                <w:sz w:val="16"/>
                <w:szCs w:val="16"/>
                <w:highlight w:val="yellow"/>
              </w:rPr>
              <w:t>服務機關</w:t>
            </w:r>
          </w:p>
        </w:tc>
        <w:tc>
          <w:tcPr>
            <w:tcW w:w="1355" w:type="dxa"/>
            <w:shd w:val="clear" w:color="auto" w:fill="auto"/>
          </w:tcPr>
          <w:p w14:paraId="54FDD138" w14:textId="77777777" w:rsidR="00B62E8B" w:rsidRPr="004C0FCD" w:rsidRDefault="00B62E8B" w:rsidP="004C0FCD">
            <w:pPr>
              <w:snapToGrid w:val="0"/>
              <w:jc w:val="center"/>
              <w:rPr>
                <w:rFonts w:ascii="楷體-繁" w:eastAsia="楷體-繁" w:hAnsi="楷體-繁"/>
                <w:b/>
                <w:bCs/>
                <w:sz w:val="16"/>
                <w:szCs w:val="16"/>
                <w:highlight w:val="yellow"/>
              </w:rPr>
            </w:pPr>
            <w:r w:rsidRPr="004C0FCD">
              <w:rPr>
                <w:rFonts w:ascii="楷體-繁" w:eastAsia="楷體-繁" w:hAnsi="楷體-繁"/>
                <w:b/>
                <w:bCs/>
                <w:sz w:val="16"/>
                <w:szCs w:val="16"/>
                <w:highlight w:val="yellow"/>
              </w:rPr>
              <w:t>職稱</w:t>
            </w:r>
          </w:p>
        </w:tc>
      </w:tr>
      <w:tr w:rsidR="00B62E8B" w:rsidRPr="004C0FCD" w14:paraId="1FD0200B" w14:textId="77777777" w:rsidTr="00B62E8B">
        <w:trPr>
          <w:trHeight w:val="397"/>
          <w:jc w:val="center"/>
        </w:trPr>
        <w:tc>
          <w:tcPr>
            <w:tcW w:w="3061" w:type="dxa"/>
            <w:vAlign w:val="center"/>
          </w:tcPr>
          <w:p w14:paraId="479EC5EF" w14:textId="534C1802"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HSIAU Shu-San</w:t>
            </w:r>
          </w:p>
        </w:tc>
        <w:tc>
          <w:tcPr>
            <w:tcW w:w="3880" w:type="dxa"/>
            <w:vAlign w:val="center"/>
          </w:tcPr>
          <w:p w14:paraId="311C397E" w14:textId="7DA80620"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National Central University, Taiwan</w:t>
            </w:r>
          </w:p>
        </w:tc>
        <w:tc>
          <w:tcPr>
            <w:tcW w:w="1355" w:type="dxa"/>
            <w:shd w:val="clear" w:color="auto" w:fill="auto"/>
            <w:vAlign w:val="center"/>
          </w:tcPr>
          <w:p w14:paraId="22D65E2F" w14:textId="1BCE4D7C"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Dean &amp; Professor</w:t>
            </w:r>
          </w:p>
        </w:tc>
      </w:tr>
      <w:tr w:rsidR="00B62E8B" w:rsidRPr="004C0FCD" w14:paraId="34B7B247" w14:textId="77777777" w:rsidTr="00B62E8B">
        <w:trPr>
          <w:trHeight w:val="397"/>
          <w:jc w:val="center"/>
        </w:trPr>
        <w:tc>
          <w:tcPr>
            <w:tcW w:w="3061" w:type="dxa"/>
            <w:vAlign w:val="center"/>
          </w:tcPr>
          <w:p w14:paraId="0E6A04CA" w14:textId="177FAE11"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KANEEDA Toshiaki</w:t>
            </w:r>
          </w:p>
        </w:tc>
        <w:tc>
          <w:tcPr>
            <w:tcW w:w="3880" w:type="dxa"/>
            <w:vAlign w:val="center"/>
          </w:tcPr>
          <w:p w14:paraId="1446751B" w14:textId="080F047A"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Okayama University of Science, Japan</w:t>
            </w:r>
          </w:p>
        </w:tc>
        <w:tc>
          <w:tcPr>
            <w:tcW w:w="1355" w:type="dxa"/>
            <w:shd w:val="clear" w:color="auto" w:fill="auto"/>
            <w:vAlign w:val="center"/>
          </w:tcPr>
          <w:p w14:paraId="6E07375E" w14:textId="547F44AB"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Professor</w:t>
            </w:r>
          </w:p>
        </w:tc>
      </w:tr>
      <w:tr w:rsidR="00B62E8B" w:rsidRPr="004C0FCD" w14:paraId="171EB88D" w14:textId="77777777" w:rsidTr="00B62E8B">
        <w:trPr>
          <w:trHeight w:val="397"/>
          <w:jc w:val="center"/>
        </w:trPr>
        <w:tc>
          <w:tcPr>
            <w:tcW w:w="3061" w:type="dxa"/>
            <w:vAlign w:val="center"/>
          </w:tcPr>
          <w:p w14:paraId="3E3F7647" w14:textId="409D8568"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USUKI Hiroshi</w:t>
            </w:r>
          </w:p>
        </w:tc>
        <w:tc>
          <w:tcPr>
            <w:tcW w:w="3880" w:type="dxa"/>
            <w:vAlign w:val="center"/>
          </w:tcPr>
          <w:p w14:paraId="23A94AED" w14:textId="0D7BBD3D"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University of Tokyo, Japan</w:t>
            </w:r>
          </w:p>
        </w:tc>
        <w:tc>
          <w:tcPr>
            <w:tcW w:w="1355" w:type="dxa"/>
            <w:shd w:val="clear" w:color="auto" w:fill="auto"/>
            <w:vAlign w:val="center"/>
          </w:tcPr>
          <w:p w14:paraId="30AC245D" w14:textId="317A3DEC"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Professor</w:t>
            </w:r>
          </w:p>
        </w:tc>
      </w:tr>
      <w:tr w:rsidR="00B62E8B" w:rsidRPr="004C0FCD" w14:paraId="253724C3" w14:textId="77777777" w:rsidTr="00B62E8B">
        <w:trPr>
          <w:trHeight w:val="397"/>
          <w:jc w:val="center"/>
        </w:trPr>
        <w:tc>
          <w:tcPr>
            <w:tcW w:w="3061" w:type="dxa"/>
            <w:vAlign w:val="center"/>
          </w:tcPr>
          <w:p w14:paraId="197879D9" w14:textId="2F077833"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NGUYEN Hay</w:t>
            </w:r>
          </w:p>
        </w:tc>
        <w:tc>
          <w:tcPr>
            <w:tcW w:w="3880" w:type="dxa"/>
            <w:vAlign w:val="center"/>
          </w:tcPr>
          <w:p w14:paraId="3DE7389F" w14:textId="7AE8CCA8" w:rsidR="00B62E8B" w:rsidRPr="004C0FCD" w:rsidRDefault="00B62E8B" w:rsidP="004C0FCD">
            <w:pPr>
              <w:snapToGrid w:val="0"/>
              <w:jc w:val="both"/>
              <w:rPr>
                <w:rFonts w:ascii="楷體-繁" w:eastAsia="楷體-繁" w:hAnsi="楷體-繁"/>
                <w:color w:val="FF0000"/>
                <w:sz w:val="16"/>
                <w:szCs w:val="16"/>
                <w:highlight w:val="yellow"/>
              </w:rPr>
            </w:pPr>
            <w:r w:rsidRPr="004C0FCD">
              <w:rPr>
                <w:rFonts w:ascii="楷體-繁" w:eastAsia="楷體-繁" w:hAnsi="楷體-繁"/>
                <w:color w:val="FF0000"/>
                <w:sz w:val="16"/>
                <w:szCs w:val="16"/>
                <w:highlight w:val="yellow"/>
              </w:rPr>
              <w:t>Nong Lam University Ho Chi Minh city, Vietnam</w:t>
            </w:r>
          </w:p>
        </w:tc>
        <w:tc>
          <w:tcPr>
            <w:tcW w:w="1355" w:type="dxa"/>
            <w:shd w:val="clear" w:color="auto" w:fill="auto"/>
            <w:vAlign w:val="center"/>
          </w:tcPr>
          <w:p w14:paraId="6A740DD7" w14:textId="39A64C7E" w:rsidR="00B62E8B" w:rsidRPr="004C0FCD" w:rsidRDefault="00B62E8B" w:rsidP="004C0FCD">
            <w:pPr>
              <w:snapToGrid w:val="0"/>
              <w:jc w:val="both"/>
              <w:rPr>
                <w:rFonts w:ascii="楷體-繁" w:eastAsia="楷體-繁" w:hAnsi="楷體-繁"/>
                <w:color w:val="FF0000"/>
                <w:sz w:val="16"/>
                <w:szCs w:val="16"/>
              </w:rPr>
            </w:pPr>
            <w:r w:rsidRPr="004C0FCD">
              <w:rPr>
                <w:rFonts w:ascii="楷體-繁" w:eastAsia="楷體-繁" w:hAnsi="楷體-繁"/>
                <w:color w:val="FF0000"/>
                <w:sz w:val="16"/>
                <w:szCs w:val="16"/>
                <w:highlight w:val="yellow"/>
              </w:rPr>
              <w:t>Professor</w:t>
            </w:r>
          </w:p>
        </w:tc>
      </w:tr>
    </w:tbl>
    <w:p w14:paraId="4CA111B1" w14:textId="77777777" w:rsidR="00B62E8B" w:rsidRPr="004C0FCD" w:rsidRDefault="00B62E8B" w:rsidP="004C0FCD">
      <w:pPr>
        <w:snapToGrid w:val="0"/>
        <w:spacing w:beforeLines="50" w:before="180" w:afterLines="100" w:after="360"/>
        <w:jc w:val="both"/>
        <w:rPr>
          <w:rFonts w:ascii="楷體-繁" w:eastAsia="楷體-繁" w:hAnsi="楷體-繁"/>
          <w:sz w:val="16"/>
          <w:szCs w:val="16"/>
        </w:rPr>
      </w:pPr>
    </w:p>
    <w:p w14:paraId="61587099" w14:textId="77777777" w:rsidR="00303F7F" w:rsidRPr="00601ABE" w:rsidRDefault="00A92615" w:rsidP="00601ABE">
      <w:pPr>
        <w:pStyle w:val="a3"/>
        <w:numPr>
          <w:ilvl w:val="0"/>
          <w:numId w:val="1"/>
        </w:numPr>
        <w:spacing w:beforeLines="50" w:before="180" w:afterLines="50" w:after="180"/>
        <w:ind w:leftChars="0"/>
        <w:rPr>
          <w:rFonts w:ascii="楷體-繁" w:eastAsia="楷體-繁" w:hAnsi="楷體-繁"/>
          <w:b/>
          <w:sz w:val="32"/>
          <w:szCs w:val="32"/>
        </w:rPr>
      </w:pPr>
      <w:r w:rsidRPr="00601ABE">
        <w:rPr>
          <w:rFonts w:ascii="楷體-繁" w:eastAsia="楷體-繁" w:hAnsi="楷體-繁"/>
          <w:b/>
          <w:sz w:val="32"/>
          <w:szCs w:val="32"/>
        </w:rPr>
        <w:t>論文審查委員姓名</w:t>
      </w:r>
      <w:r w:rsidR="00303F7F" w:rsidRPr="00601ABE">
        <w:rPr>
          <w:rFonts w:ascii="楷體-繁" w:eastAsia="楷體-繁" w:hAnsi="楷體-繁"/>
          <w:b/>
          <w:sz w:val="32"/>
          <w:szCs w:val="32"/>
        </w:rPr>
        <w:t>服務機關與職稱</w:t>
      </w:r>
    </w:p>
    <w:p w14:paraId="634B8B1D" w14:textId="0693F246" w:rsidR="00B62E8B" w:rsidRPr="004C0FCD" w:rsidRDefault="00B62E8B" w:rsidP="004C0FCD">
      <w:pPr>
        <w:snapToGrid w:val="0"/>
        <w:spacing w:beforeLines="50" w:before="180" w:afterLines="50" w:after="180"/>
        <w:ind w:firstLineChars="200" w:firstLine="480"/>
        <w:jc w:val="both"/>
        <w:rPr>
          <w:rFonts w:ascii="楷體-繁" w:eastAsia="楷體-繁" w:hAnsi="楷體-繁"/>
          <w:color w:val="000000"/>
        </w:rPr>
      </w:pPr>
      <w:r w:rsidRPr="004C0FCD">
        <w:rPr>
          <w:rFonts w:ascii="楷體-繁" w:eastAsia="楷體-繁" w:hAnsi="楷體-繁"/>
        </w:rPr>
        <w:t>本會議所籌組科技委員會其職務主要為論文審查，成員如下表簡述：</w:t>
      </w:r>
      <w:r w:rsidRPr="004C0FCD">
        <w:rPr>
          <w:rFonts w:ascii="楷體-繁" w:eastAsia="楷體-繁" w:hAnsi="楷體-繁"/>
          <w:color w:val="000000"/>
        </w:rPr>
        <w:t xml:space="preserve"> </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4820"/>
        <w:gridCol w:w="1275"/>
      </w:tblGrid>
      <w:tr w:rsidR="00B62E8B" w:rsidRPr="004C0FCD" w14:paraId="640A8D5A" w14:textId="77777777" w:rsidTr="00541C09">
        <w:trPr>
          <w:jc w:val="center"/>
        </w:trPr>
        <w:tc>
          <w:tcPr>
            <w:tcW w:w="2405" w:type="dxa"/>
            <w:shd w:val="clear" w:color="auto" w:fill="auto"/>
          </w:tcPr>
          <w:p w14:paraId="6424C71A" w14:textId="77777777" w:rsidR="00B62E8B" w:rsidRPr="004C0FCD" w:rsidRDefault="00B62E8B" w:rsidP="004C0FCD">
            <w:pPr>
              <w:snapToGrid w:val="0"/>
              <w:jc w:val="center"/>
              <w:rPr>
                <w:rFonts w:ascii="楷體-繁" w:eastAsia="楷體-繁" w:hAnsi="楷體-繁"/>
                <w:b/>
                <w:bCs/>
              </w:rPr>
            </w:pPr>
            <w:r w:rsidRPr="004C0FCD">
              <w:rPr>
                <w:rFonts w:ascii="楷體-繁" w:eastAsia="楷體-繁" w:hAnsi="楷體-繁"/>
                <w:b/>
                <w:bCs/>
              </w:rPr>
              <w:t>姓名</w:t>
            </w:r>
          </w:p>
        </w:tc>
        <w:tc>
          <w:tcPr>
            <w:tcW w:w="4820" w:type="dxa"/>
            <w:shd w:val="clear" w:color="auto" w:fill="auto"/>
          </w:tcPr>
          <w:p w14:paraId="71F71C0A" w14:textId="77777777" w:rsidR="00B62E8B" w:rsidRPr="004C0FCD" w:rsidRDefault="00B62E8B" w:rsidP="004C0FCD">
            <w:pPr>
              <w:snapToGrid w:val="0"/>
              <w:jc w:val="center"/>
              <w:rPr>
                <w:rFonts w:ascii="楷體-繁" w:eastAsia="楷體-繁" w:hAnsi="楷體-繁"/>
                <w:b/>
                <w:bCs/>
              </w:rPr>
            </w:pPr>
            <w:r w:rsidRPr="004C0FCD">
              <w:rPr>
                <w:rFonts w:ascii="楷體-繁" w:eastAsia="楷體-繁" w:hAnsi="楷體-繁"/>
                <w:b/>
                <w:bCs/>
              </w:rPr>
              <w:t>服務機關</w:t>
            </w:r>
          </w:p>
        </w:tc>
        <w:tc>
          <w:tcPr>
            <w:tcW w:w="1275" w:type="dxa"/>
            <w:shd w:val="clear" w:color="auto" w:fill="auto"/>
          </w:tcPr>
          <w:p w14:paraId="2FFBA58B" w14:textId="77777777" w:rsidR="00B62E8B" w:rsidRPr="004C0FCD" w:rsidRDefault="00B62E8B" w:rsidP="004C0FCD">
            <w:pPr>
              <w:snapToGrid w:val="0"/>
              <w:jc w:val="center"/>
              <w:rPr>
                <w:rFonts w:ascii="楷體-繁" w:eastAsia="楷體-繁" w:hAnsi="楷體-繁"/>
                <w:b/>
                <w:bCs/>
              </w:rPr>
            </w:pPr>
            <w:r w:rsidRPr="004C0FCD">
              <w:rPr>
                <w:rFonts w:ascii="楷體-繁" w:eastAsia="楷體-繁" w:hAnsi="楷體-繁"/>
                <w:b/>
                <w:bCs/>
              </w:rPr>
              <w:t>職稱</w:t>
            </w:r>
          </w:p>
        </w:tc>
      </w:tr>
      <w:tr w:rsidR="00B62E8B" w:rsidRPr="004C0FCD" w14:paraId="0AC9E614" w14:textId="77777777" w:rsidTr="00541C09">
        <w:trPr>
          <w:trHeight w:val="397"/>
          <w:jc w:val="center"/>
        </w:trPr>
        <w:tc>
          <w:tcPr>
            <w:tcW w:w="2405" w:type="dxa"/>
            <w:vAlign w:val="center"/>
          </w:tcPr>
          <w:p w14:paraId="03DD96F5" w14:textId="5A459F55" w:rsidR="00B62E8B" w:rsidRPr="004C0FCD" w:rsidRDefault="00500A8B" w:rsidP="004C0FCD">
            <w:pPr>
              <w:snapToGrid w:val="0"/>
              <w:jc w:val="both"/>
              <w:rPr>
                <w:rFonts w:ascii="楷體-繁" w:eastAsia="楷體-繁" w:hAnsi="楷體-繁"/>
              </w:rPr>
            </w:pPr>
            <w:r w:rsidRPr="004C0FCD">
              <w:rPr>
                <w:rFonts w:ascii="楷體-繁" w:eastAsia="楷體-繁" w:hAnsi="楷體-繁"/>
              </w:rPr>
              <w:t>Chu Chia-Ren</w:t>
            </w:r>
          </w:p>
        </w:tc>
        <w:tc>
          <w:tcPr>
            <w:tcW w:w="4820" w:type="dxa"/>
            <w:vAlign w:val="center"/>
          </w:tcPr>
          <w:p w14:paraId="5B34579D" w14:textId="0F678A1B" w:rsidR="00B62E8B" w:rsidRPr="004C0FCD" w:rsidRDefault="007E611F" w:rsidP="004C0FCD">
            <w:pPr>
              <w:snapToGrid w:val="0"/>
              <w:rPr>
                <w:rFonts w:ascii="楷體-繁" w:eastAsia="楷體-繁" w:hAnsi="楷體-繁"/>
              </w:rPr>
            </w:pPr>
            <w:r w:rsidRPr="004C0FCD">
              <w:rPr>
                <w:rFonts w:ascii="楷體-繁" w:eastAsia="楷體-繁" w:hAnsi="楷體-繁"/>
              </w:rPr>
              <w:t>National Central University</w:t>
            </w:r>
            <w:r w:rsidR="006F07C5" w:rsidRPr="004C0FCD">
              <w:rPr>
                <w:rFonts w:ascii="楷體-繁" w:eastAsia="楷體-繁" w:hAnsi="楷體-繁"/>
              </w:rPr>
              <w:t>, Taiwan</w:t>
            </w:r>
          </w:p>
        </w:tc>
        <w:tc>
          <w:tcPr>
            <w:tcW w:w="1275" w:type="dxa"/>
            <w:shd w:val="clear" w:color="auto" w:fill="auto"/>
            <w:vAlign w:val="center"/>
          </w:tcPr>
          <w:p w14:paraId="0212155B" w14:textId="75AE6269" w:rsidR="00B62E8B" w:rsidRPr="004C0FCD" w:rsidRDefault="007E611F" w:rsidP="004C0FCD">
            <w:pPr>
              <w:snapToGrid w:val="0"/>
              <w:rPr>
                <w:rFonts w:ascii="楷體-繁" w:eastAsia="楷體-繁" w:hAnsi="楷體-繁"/>
              </w:rPr>
            </w:pPr>
            <w:r w:rsidRPr="004C0FCD">
              <w:rPr>
                <w:rFonts w:ascii="楷體-繁" w:eastAsia="楷體-繁" w:hAnsi="楷體-繁"/>
              </w:rPr>
              <w:t>Professor</w:t>
            </w:r>
          </w:p>
        </w:tc>
      </w:tr>
      <w:tr w:rsidR="00B62E8B" w:rsidRPr="004C0FCD" w14:paraId="67B57AAF" w14:textId="77777777" w:rsidTr="00541C09">
        <w:trPr>
          <w:trHeight w:val="397"/>
          <w:jc w:val="center"/>
        </w:trPr>
        <w:tc>
          <w:tcPr>
            <w:tcW w:w="2405" w:type="dxa"/>
            <w:vAlign w:val="center"/>
          </w:tcPr>
          <w:p w14:paraId="7E8C5293" w14:textId="2ABB9760" w:rsidR="00B62E8B" w:rsidRPr="004C0FCD" w:rsidRDefault="00500A8B" w:rsidP="004C0FCD">
            <w:pPr>
              <w:snapToGrid w:val="0"/>
              <w:jc w:val="both"/>
              <w:rPr>
                <w:rFonts w:ascii="楷體-繁" w:eastAsia="楷體-繁" w:hAnsi="楷體-繁"/>
              </w:rPr>
            </w:pPr>
            <w:r w:rsidRPr="004C0FCD">
              <w:rPr>
                <w:rFonts w:ascii="楷體-繁" w:eastAsia="楷體-繁" w:hAnsi="楷體-繁"/>
              </w:rPr>
              <w:t>Wu Tso-Ren</w:t>
            </w:r>
          </w:p>
        </w:tc>
        <w:tc>
          <w:tcPr>
            <w:tcW w:w="4820" w:type="dxa"/>
            <w:vAlign w:val="center"/>
          </w:tcPr>
          <w:p w14:paraId="6848C2E8" w14:textId="52234C15" w:rsidR="00B62E8B" w:rsidRPr="004C0FCD" w:rsidRDefault="00BF6A4A"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w:t>
            </w:r>
            <w:r w:rsidR="00B62E8B" w:rsidRPr="004C0FCD">
              <w:rPr>
                <w:rFonts w:ascii="楷體-繁" w:eastAsia="楷體-繁" w:hAnsi="楷體-繁" w:cs="Times New Roman"/>
              </w:rPr>
              <w:t xml:space="preserve"> University, Taiwan</w:t>
            </w:r>
          </w:p>
        </w:tc>
        <w:tc>
          <w:tcPr>
            <w:tcW w:w="1275" w:type="dxa"/>
            <w:shd w:val="clear" w:color="auto" w:fill="auto"/>
            <w:vAlign w:val="center"/>
          </w:tcPr>
          <w:p w14:paraId="4A6A3664" w14:textId="77777777" w:rsidR="00B62E8B" w:rsidRPr="004C0FCD" w:rsidRDefault="00B62E8B" w:rsidP="004C0FCD">
            <w:pPr>
              <w:snapToGrid w:val="0"/>
              <w:jc w:val="both"/>
              <w:rPr>
                <w:rFonts w:ascii="楷體-繁" w:eastAsia="楷體-繁" w:hAnsi="楷體-繁"/>
              </w:rPr>
            </w:pPr>
            <w:r w:rsidRPr="004C0FCD">
              <w:rPr>
                <w:rFonts w:ascii="楷體-繁" w:eastAsia="楷體-繁" w:hAnsi="楷體-繁"/>
              </w:rPr>
              <w:t>Professor</w:t>
            </w:r>
          </w:p>
        </w:tc>
      </w:tr>
      <w:tr w:rsidR="00B62E8B" w:rsidRPr="004C0FCD" w14:paraId="30BEA3E8" w14:textId="77777777" w:rsidTr="00541C09">
        <w:trPr>
          <w:trHeight w:val="397"/>
          <w:jc w:val="center"/>
        </w:trPr>
        <w:tc>
          <w:tcPr>
            <w:tcW w:w="2405" w:type="dxa"/>
            <w:vAlign w:val="center"/>
          </w:tcPr>
          <w:p w14:paraId="38307C0B" w14:textId="319771BA" w:rsidR="00B62E8B" w:rsidRPr="004C0FCD" w:rsidRDefault="00500A8B" w:rsidP="004C0FCD">
            <w:pPr>
              <w:snapToGrid w:val="0"/>
              <w:jc w:val="both"/>
              <w:rPr>
                <w:rFonts w:ascii="楷體-繁" w:eastAsia="楷體-繁" w:hAnsi="楷體-繁"/>
              </w:rPr>
            </w:pPr>
            <w:r w:rsidRPr="004C0FCD">
              <w:rPr>
                <w:rFonts w:ascii="楷體-繁" w:eastAsia="楷體-繁" w:hAnsi="楷體-繁"/>
              </w:rPr>
              <w:t xml:space="preserve">Chan Chi-Keung </w:t>
            </w:r>
          </w:p>
        </w:tc>
        <w:tc>
          <w:tcPr>
            <w:tcW w:w="4820" w:type="dxa"/>
            <w:vAlign w:val="center"/>
          </w:tcPr>
          <w:p w14:paraId="37137E20" w14:textId="0A89C239" w:rsidR="00B62E8B" w:rsidRPr="004C0FCD" w:rsidRDefault="00BF6A4A"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 xml:space="preserve">National Central University, </w:t>
            </w:r>
            <w:r w:rsidR="00B62E8B" w:rsidRPr="004C0FCD">
              <w:rPr>
                <w:rFonts w:ascii="楷體-繁" w:eastAsia="楷體-繁" w:hAnsi="楷體-繁" w:cs="Times New Roman"/>
              </w:rPr>
              <w:t>Taiwan</w:t>
            </w:r>
          </w:p>
        </w:tc>
        <w:tc>
          <w:tcPr>
            <w:tcW w:w="1275" w:type="dxa"/>
            <w:shd w:val="clear" w:color="auto" w:fill="auto"/>
            <w:vAlign w:val="center"/>
          </w:tcPr>
          <w:p w14:paraId="01DA5A16" w14:textId="7F74444D" w:rsidR="00B62E8B" w:rsidRPr="004C0FCD" w:rsidRDefault="00317EE5" w:rsidP="004C0FCD">
            <w:pPr>
              <w:snapToGrid w:val="0"/>
              <w:jc w:val="both"/>
              <w:rPr>
                <w:rFonts w:ascii="楷體-繁" w:eastAsia="楷體-繁" w:hAnsi="楷體-繁"/>
              </w:rPr>
            </w:pPr>
            <w:r w:rsidRPr="004C0FCD">
              <w:rPr>
                <w:rFonts w:ascii="楷體-繁" w:eastAsia="楷體-繁" w:hAnsi="楷體-繁"/>
              </w:rPr>
              <w:t>Professor</w:t>
            </w:r>
          </w:p>
        </w:tc>
      </w:tr>
      <w:tr w:rsidR="00B62E8B" w:rsidRPr="004C0FCD" w14:paraId="5F23304F" w14:textId="77777777" w:rsidTr="00541C09">
        <w:trPr>
          <w:trHeight w:val="397"/>
          <w:jc w:val="center"/>
        </w:trPr>
        <w:tc>
          <w:tcPr>
            <w:tcW w:w="2405" w:type="dxa"/>
            <w:vAlign w:val="center"/>
          </w:tcPr>
          <w:p w14:paraId="1CA2D1AE" w14:textId="1628411B" w:rsidR="00B62E8B" w:rsidRPr="004C0FCD" w:rsidRDefault="00500A8B" w:rsidP="004C0FCD">
            <w:pPr>
              <w:snapToGrid w:val="0"/>
              <w:jc w:val="both"/>
              <w:rPr>
                <w:rFonts w:ascii="楷體-繁" w:eastAsia="楷體-繁" w:hAnsi="楷體-繁"/>
              </w:rPr>
            </w:pPr>
            <w:r w:rsidRPr="004C0FCD">
              <w:rPr>
                <w:rFonts w:ascii="楷體-繁" w:eastAsia="楷體-繁" w:hAnsi="楷體-繁"/>
              </w:rPr>
              <w:t xml:space="preserve">Weng Huei-Chu </w:t>
            </w:r>
          </w:p>
        </w:tc>
        <w:tc>
          <w:tcPr>
            <w:tcW w:w="4820" w:type="dxa"/>
            <w:vAlign w:val="center"/>
          </w:tcPr>
          <w:p w14:paraId="2D52B4E3" w14:textId="2B79860A" w:rsidR="00B62E8B" w:rsidRPr="004C0FCD" w:rsidRDefault="00411B51"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Chung Yuan Christian University</w:t>
            </w:r>
            <w:r w:rsidR="00B62E8B" w:rsidRPr="004C0FCD">
              <w:rPr>
                <w:rFonts w:ascii="楷體-繁" w:eastAsia="楷體-繁" w:hAnsi="楷體-繁" w:cs="Times New Roman"/>
              </w:rPr>
              <w:t>, Taiwan</w:t>
            </w:r>
          </w:p>
        </w:tc>
        <w:tc>
          <w:tcPr>
            <w:tcW w:w="1275" w:type="dxa"/>
            <w:shd w:val="clear" w:color="auto" w:fill="auto"/>
            <w:vAlign w:val="center"/>
          </w:tcPr>
          <w:p w14:paraId="58F2368A" w14:textId="77777777" w:rsidR="00B62E8B" w:rsidRPr="004C0FCD" w:rsidRDefault="00B62E8B"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16A196E8" w14:textId="77777777" w:rsidTr="00541C09">
        <w:trPr>
          <w:trHeight w:val="397"/>
          <w:jc w:val="center"/>
        </w:trPr>
        <w:tc>
          <w:tcPr>
            <w:tcW w:w="2405" w:type="dxa"/>
            <w:vAlign w:val="center"/>
          </w:tcPr>
          <w:p w14:paraId="64014148" w14:textId="17E962E4" w:rsidR="00411B51" w:rsidRPr="004C0FCD" w:rsidRDefault="00500A8B" w:rsidP="004C0FCD">
            <w:pPr>
              <w:snapToGrid w:val="0"/>
              <w:jc w:val="both"/>
              <w:rPr>
                <w:rFonts w:ascii="楷體-繁" w:eastAsia="楷體-繁" w:hAnsi="楷體-繁"/>
              </w:rPr>
            </w:pPr>
            <w:r w:rsidRPr="004C0FCD">
              <w:rPr>
                <w:rFonts w:ascii="楷體-繁" w:eastAsia="楷體-繁" w:hAnsi="楷體-繁"/>
              </w:rPr>
              <w:t>Liao Chuan-Chieh</w:t>
            </w:r>
          </w:p>
        </w:tc>
        <w:tc>
          <w:tcPr>
            <w:tcW w:w="4820" w:type="dxa"/>
            <w:vAlign w:val="center"/>
          </w:tcPr>
          <w:p w14:paraId="1F32474B" w14:textId="408AE4D5" w:rsidR="00411B51" w:rsidRPr="004C0FCD" w:rsidRDefault="00411B51"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Chung Yuan Christian University, Taiwan</w:t>
            </w:r>
          </w:p>
        </w:tc>
        <w:tc>
          <w:tcPr>
            <w:tcW w:w="1275" w:type="dxa"/>
            <w:shd w:val="clear" w:color="auto" w:fill="auto"/>
            <w:vAlign w:val="center"/>
          </w:tcPr>
          <w:p w14:paraId="66E5BD71"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67D49E1F" w14:textId="77777777" w:rsidTr="00541C09">
        <w:trPr>
          <w:trHeight w:val="397"/>
          <w:jc w:val="center"/>
        </w:trPr>
        <w:tc>
          <w:tcPr>
            <w:tcW w:w="2405" w:type="dxa"/>
            <w:vAlign w:val="center"/>
          </w:tcPr>
          <w:p w14:paraId="5027099D" w14:textId="0BD163C6" w:rsidR="00411B51" w:rsidRPr="004C0FCD" w:rsidRDefault="00500A8B" w:rsidP="004C0FCD">
            <w:pPr>
              <w:snapToGrid w:val="0"/>
              <w:jc w:val="both"/>
              <w:rPr>
                <w:rFonts w:ascii="楷體-繁" w:eastAsia="楷體-繁" w:hAnsi="楷體-繁"/>
              </w:rPr>
            </w:pPr>
            <w:r w:rsidRPr="004C0FCD">
              <w:rPr>
                <w:rFonts w:ascii="楷體-繁" w:eastAsia="楷體-繁" w:hAnsi="楷體-繁"/>
              </w:rPr>
              <w:t xml:space="preserve">Shy </w:t>
            </w:r>
            <w:proofErr w:type="spellStart"/>
            <w:r w:rsidRPr="004C0FCD">
              <w:rPr>
                <w:rFonts w:ascii="楷體-繁" w:eastAsia="楷體-繁" w:hAnsi="楷體-繁"/>
              </w:rPr>
              <w:t>Shenq</w:t>
            </w:r>
            <w:proofErr w:type="spellEnd"/>
            <w:r w:rsidRPr="004C0FCD">
              <w:rPr>
                <w:rFonts w:ascii="楷體-繁" w:eastAsia="楷體-繁" w:hAnsi="楷體-繁"/>
              </w:rPr>
              <w:t>-Yang</w:t>
            </w:r>
          </w:p>
        </w:tc>
        <w:tc>
          <w:tcPr>
            <w:tcW w:w="4820" w:type="dxa"/>
            <w:vAlign w:val="center"/>
          </w:tcPr>
          <w:p w14:paraId="04A8A2E2" w14:textId="034671DD" w:rsidR="00411B51" w:rsidRPr="004C0FCD" w:rsidRDefault="00411B51"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5" w:type="dxa"/>
            <w:shd w:val="clear" w:color="auto" w:fill="auto"/>
            <w:vAlign w:val="center"/>
          </w:tcPr>
          <w:p w14:paraId="547D5938"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19333518" w14:textId="77777777" w:rsidTr="00541C09">
        <w:trPr>
          <w:trHeight w:val="397"/>
          <w:jc w:val="center"/>
        </w:trPr>
        <w:tc>
          <w:tcPr>
            <w:tcW w:w="2405" w:type="dxa"/>
            <w:vAlign w:val="center"/>
          </w:tcPr>
          <w:p w14:paraId="62C2F0DD" w14:textId="7C133CBA" w:rsidR="00411B51" w:rsidRPr="004C0FCD" w:rsidRDefault="00500A8B" w:rsidP="004C0FCD">
            <w:pPr>
              <w:snapToGrid w:val="0"/>
              <w:jc w:val="both"/>
              <w:rPr>
                <w:rFonts w:ascii="楷體-繁" w:eastAsia="楷體-繁" w:hAnsi="楷體-繁"/>
              </w:rPr>
            </w:pPr>
            <w:r w:rsidRPr="004C0FCD">
              <w:rPr>
                <w:rFonts w:ascii="楷體-繁" w:eastAsia="楷體-繁" w:hAnsi="楷體-繁"/>
              </w:rPr>
              <w:t xml:space="preserve">Chen </w:t>
            </w:r>
            <w:proofErr w:type="spellStart"/>
            <w:r w:rsidRPr="004C0FCD">
              <w:rPr>
                <w:rFonts w:ascii="楷體-繁" w:eastAsia="楷體-繁" w:hAnsi="楷體-繁"/>
              </w:rPr>
              <w:t>Jyh</w:t>
            </w:r>
            <w:proofErr w:type="spellEnd"/>
            <w:r w:rsidRPr="004C0FCD">
              <w:rPr>
                <w:rFonts w:ascii="楷體-繁" w:eastAsia="楷體-繁" w:hAnsi="楷體-繁"/>
              </w:rPr>
              <w:t>-Chen</w:t>
            </w:r>
          </w:p>
        </w:tc>
        <w:tc>
          <w:tcPr>
            <w:tcW w:w="4820" w:type="dxa"/>
            <w:vAlign w:val="center"/>
          </w:tcPr>
          <w:p w14:paraId="6B9F33D0" w14:textId="4BE09F27" w:rsidR="00411B51" w:rsidRPr="004C0FCD" w:rsidRDefault="00411B51"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5" w:type="dxa"/>
            <w:shd w:val="clear" w:color="auto" w:fill="auto"/>
            <w:vAlign w:val="center"/>
          </w:tcPr>
          <w:p w14:paraId="5593911F"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657EBA34" w14:textId="77777777" w:rsidTr="00541C09">
        <w:trPr>
          <w:trHeight w:val="397"/>
          <w:jc w:val="center"/>
        </w:trPr>
        <w:tc>
          <w:tcPr>
            <w:tcW w:w="2405" w:type="dxa"/>
            <w:vAlign w:val="center"/>
          </w:tcPr>
          <w:p w14:paraId="5C88A399" w14:textId="3609D69D" w:rsidR="00411B51" w:rsidRPr="004C0FCD" w:rsidRDefault="00500A8B" w:rsidP="004C0FCD">
            <w:pPr>
              <w:snapToGrid w:val="0"/>
              <w:jc w:val="both"/>
              <w:rPr>
                <w:rFonts w:ascii="楷體-繁" w:eastAsia="楷體-繁" w:hAnsi="楷體-繁"/>
              </w:rPr>
            </w:pPr>
            <w:r w:rsidRPr="004C0FCD">
              <w:rPr>
                <w:rFonts w:ascii="楷體-繁" w:eastAsia="楷體-繁" w:hAnsi="楷體-繁"/>
              </w:rPr>
              <w:t>Juan Yu-Hsuan</w:t>
            </w:r>
          </w:p>
        </w:tc>
        <w:tc>
          <w:tcPr>
            <w:tcW w:w="4820" w:type="dxa"/>
            <w:vAlign w:val="center"/>
          </w:tcPr>
          <w:p w14:paraId="00F9022C" w14:textId="1229F3CB" w:rsidR="00411B51" w:rsidRPr="004C0FCD" w:rsidRDefault="006F07C5" w:rsidP="004C0FCD">
            <w:pPr>
              <w:snapToGrid w:val="0"/>
              <w:rPr>
                <w:rFonts w:ascii="楷體-繁" w:eastAsia="楷體-繁" w:hAnsi="楷體-繁"/>
              </w:rPr>
            </w:pPr>
            <w:r w:rsidRPr="004C0FCD">
              <w:rPr>
                <w:rFonts w:ascii="楷體-繁" w:eastAsia="楷體-繁" w:hAnsi="楷體-繁"/>
              </w:rPr>
              <w:t>National Taipei University of Technology</w:t>
            </w:r>
            <w:r w:rsidR="00411B51" w:rsidRPr="004C0FCD">
              <w:rPr>
                <w:rFonts w:ascii="楷體-繁" w:eastAsia="楷體-繁" w:hAnsi="楷體-繁"/>
              </w:rPr>
              <w:t>,</w:t>
            </w:r>
            <w:r w:rsidRPr="004C0FCD">
              <w:rPr>
                <w:rFonts w:ascii="楷體-繁" w:eastAsia="楷體-繁" w:hAnsi="楷體-繁"/>
              </w:rPr>
              <w:t xml:space="preserve"> </w:t>
            </w:r>
            <w:r w:rsidR="00411B51" w:rsidRPr="004C0FCD">
              <w:rPr>
                <w:rFonts w:ascii="楷體-繁" w:eastAsia="楷體-繁" w:hAnsi="楷體-繁"/>
              </w:rPr>
              <w:lastRenderedPageBreak/>
              <w:t>Taiwan</w:t>
            </w:r>
          </w:p>
        </w:tc>
        <w:tc>
          <w:tcPr>
            <w:tcW w:w="1275" w:type="dxa"/>
            <w:shd w:val="clear" w:color="auto" w:fill="auto"/>
            <w:vAlign w:val="center"/>
          </w:tcPr>
          <w:p w14:paraId="6BD50070"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lastRenderedPageBreak/>
              <w:t>Professor</w:t>
            </w:r>
          </w:p>
        </w:tc>
      </w:tr>
      <w:tr w:rsidR="00411B51" w:rsidRPr="004C0FCD" w14:paraId="5A39B7F1" w14:textId="77777777" w:rsidTr="00541C09">
        <w:trPr>
          <w:trHeight w:val="397"/>
          <w:jc w:val="center"/>
        </w:trPr>
        <w:tc>
          <w:tcPr>
            <w:tcW w:w="2405" w:type="dxa"/>
            <w:vAlign w:val="center"/>
          </w:tcPr>
          <w:p w14:paraId="49BA4976" w14:textId="5F8827CB" w:rsidR="00411B51" w:rsidRPr="004C0FCD" w:rsidRDefault="00500A8B" w:rsidP="004C0FCD">
            <w:pPr>
              <w:snapToGrid w:val="0"/>
              <w:jc w:val="both"/>
              <w:rPr>
                <w:rFonts w:ascii="楷體-繁" w:eastAsia="楷體-繁" w:hAnsi="楷體-繁"/>
              </w:rPr>
            </w:pPr>
            <w:r w:rsidRPr="004C0FCD">
              <w:rPr>
                <w:rFonts w:ascii="楷體-繁" w:eastAsia="楷體-繁" w:hAnsi="楷體-繁"/>
              </w:rPr>
              <w:t>Huang Mei-Jiau</w:t>
            </w:r>
          </w:p>
        </w:tc>
        <w:tc>
          <w:tcPr>
            <w:tcW w:w="4820" w:type="dxa"/>
            <w:vAlign w:val="center"/>
          </w:tcPr>
          <w:p w14:paraId="0AA11547" w14:textId="1E20DA9C" w:rsidR="00411B51" w:rsidRPr="004C0FCD" w:rsidRDefault="006F07C5" w:rsidP="004C0FCD">
            <w:pPr>
              <w:snapToGrid w:val="0"/>
              <w:jc w:val="both"/>
              <w:rPr>
                <w:rFonts w:ascii="楷體-繁" w:eastAsia="楷體-繁" w:hAnsi="楷體-繁"/>
              </w:rPr>
            </w:pPr>
            <w:r w:rsidRPr="004C0FCD">
              <w:rPr>
                <w:rFonts w:ascii="楷體-繁" w:eastAsia="楷體-繁" w:hAnsi="楷體-繁"/>
              </w:rPr>
              <w:t>National Taiwan University, Taiwan</w:t>
            </w:r>
          </w:p>
        </w:tc>
        <w:tc>
          <w:tcPr>
            <w:tcW w:w="1275" w:type="dxa"/>
            <w:shd w:val="clear" w:color="auto" w:fill="auto"/>
            <w:vAlign w:val="center"/>
          </w:tcPr>
          <w:p w14:paraId="60B9FD5D"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7AE93E85" w14:textId="77777777" w:rsidTr="00541C09">
        <w:trPr>
          <w:trHeight w:val="397"/>
          <w:jc w:val="center"/>
        </w:trPr>
        <w:tc>
          <w:tcPr>
            <w:tcW w:w="2405" w:type="dxa"/>
            <w:vAlign w:val="center"/>
          </w:tcPr>
          <w:p w14:paraId="73528C9D" w14:textId="32CBA905" w:rsidR="00411B51" w:rsidRPr="004C0FCD" w:rsidRDefault="00500A8B" w:rsidP="004C0FCD">
            <w:pPr>
              <w:snapToGrid w:val="0"/>
              <w:jc w:val="both"/>
              <w:rPr>
                <w:rFonts w:ascii="楷體-繁" w:eastAsia="楷體-繁" w:hAnsi="楷體-繁"/>
              </w:rPr>
            </w:pPr>
            <w:r w:rsidRPr="004C0FCD">
              <w:rPr>
                <w:rFonts w:ascii="楷體-繁" w:eastAsia="楷體-繁" w:hAnsi="楷體-繁"/>
              </w:rPr>
              <w:t xml:space="preserve">Yang Fu-Ling </w:t>
            </w:r>
          </w:p>
        </w:tc>
        <w:tc>
          <w:tcPr>
            <w:tcW w:w="4820" w:type="dxa"/>
            <w:vAlign w:val="center"/>
          </w:tcPr>
          <w:p w14:paraId="40E94ABC" w14:textId="684ECC40" w:rsidR="00411B51" w:rsidRPr="004C0FCD" w:rsidRDefault="006F07C5"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Taiwan University</w:t>
            </w:r>
            <w:r w:rsidR="00411B51" w:rsidRPr="004C0FCD">
              <w:rPr>
                <w:rFonts w:ascii="楷體-繁" w:eastAsia="楷體-繁" w:hAnsi="楷體-繁" w:cs="Times New Roman"/>
              </w:rPr>
              <w:t>, Taiwan</w:t>
            </w:r>
          </w:p>
        </w:tc>
        <w:tc>
          <w:tcPr>
            <w:tcW w:w="1275" w:type="dxa"/>
            <w:shd w:val="clear" w:color="auto" w:fill="auto"/>
            <w:vAlign w:val="center"/>
          </w:tcPr>
          <w:p w14:paraId="50E4F71F"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04B54097" w14:textId="77777777" w:rsidTr="00541C09">
        <w:trPr>
          <w:trHeight w:val="397"/>
          <w:jc w:val="center"/>
        </w:trPr>
        <w:tc>
          <w:tcPr>
            <w:tcW w:w="2405" w:type="dxa"/>
            <w:vAlign w:val="center"/>
          </w:tcPr>
          <w:p w14:paraId="6110617C" w14:textId="47990ECA" w:rsidR="00411B51" w:rsidRPr="004C0FCD" w:rsidRDefault="00500A8B" w:rsidP="004C0FCD">
            <w:pPr>
              <w:snapToGrid w:val="0"/>
              <w:jc w:val="both"/>
              <w:rPr>
                <w:rFonts w:ascii="楷體-繁" w:eastAsia="楷體-繁" w:hAnsi="楷體-繁"/>
                <w:color w:val="FF0000"/>
              </w:rPr>
            </w:pPr>
            <w:r w:rsidRPr="004C0FCD">
              <w:rPr>
                <w:rFonts w:ascii="楷體-繁" w:eastAsia="楷體-繁" w:hAnsi="楷體-繁"/>
              </w:rPr>
              <w:t>Chau Shiu-Wu</w:t>
            </w:r>
          </w:p>
        </w:tc>
        <w:tc>
          <w:tcPr>
            <w:tcW w:w="4820" w:type="dxa"/>
            <w:vAlign w:val="center"/>
          </w:tcPr>
          <w:p w14:paraId="4C78C4E9" w14:textId="470A81AD" w:rsidR="00411B51" w:rsidRPr="004C0FCD" w:rsidRDefault="006F07C5" w:rsidP="004C0FCD">
            <w:pPr>
              <w:pStyle w:val="Web"/>
              <w:shd w:val="clear" w:color="auto" w:fill="FFFFFF"/>
              <w:snapToGrid w:val="0"/>
              <w:spacing w:before="0" w:beforeAutospacing="0" w:after="0" w:afterAutospacing="0"/>
              <w:rPr>
                <w:rFonts w:ascii="楷體-繁" w:eastAsia="楷體-繁" w:hAnsi="楷體-繁" w:cs="Times New Roman"/>
                <w:color w:val="FF0000"/>
              </w:rPr>
            </w:pPr>
            <w:r w:rsidRPr="004C0FCD">
              <w:rPr>
                <w:rFonts w:ascii="楷體-繁" w:eastAsia="楷體-繁" w:hAnsi="楷體-繁" w:cs="Times New Roman"/>
              </w:rPr>
              <w:t>National Taiwan University, Taiwan</w:t>
            </w:r>
          </w:p>
        </w:tc>
        <w:tc>
          <w:tcPr>
            <w:tcW w:w="1275" w:type="dxa"/>
            <w:shd w:val="clear" w:color="auto" w:fill="auto"/>
            <w:vAlign w:val="center"/>
          </w:tcPr>
          <w:p w14:paraId="502709F1" w14:textId="77777777" w:rsidR="00411B51" w:rsidRPr="004C0FCD" w:rsidRDefault="00411B51" w:rsidP="004C0FCD">
            <w:pPr>
              <w:snapToGrid w:val="0"/>
              <w:jc w:val="both"/>
              <w:rPr>
                <w:rFonts w:ascii="楷體-繁" w:eastAsia="楷體-繁" w:hAnsi="楷體-繁"/>
                <w:color w:val="FF0000"/>
              </w:rPr>
            </w:pPr>
            <w:r w:rsidRPr="004C0FCD">
              <w:rPr>
                <w:rFonts w:ascii="楷體-繁" w:eastAsia="楷體-繁" w:hAnsi="楷體-繁"/>
              </w:rPr>
              <w:t>Professor</w:t>
            </w:r>
          </w:p>
        </w:tc>
      </w:tr>
      <w:tr w:rsidR="00411B51" w:rsidRPr="004C0FCD" w14:paraId="7545F500" w14:textId="77777777" w:rsidTr="00541C09">
        <w:trPr>
          <w:trHeight w:val="397"/>
          <w:jc w:val="center"/>
        </w:trPr>
        <w:tc>
          <w:tcPr>
            <w:tcW w:w="2405" w:type="dxa"/>
            <w:vAlign w:val="center"/>
          </w:tcPr>
          <w:p w14:paraId="387B92C2" w14:textId="4B6452E2" w:rsidR="00411B51" w:rsidRPr="004C0FCD" w:rsidRDefault="00500A8B" w:rsidP="004C0FCD">
            <w:pPr>
              <w:snapToGrid w:val="0"/>
              <w:jc w:val="both"/>
              <w:rPr>
                <w:rFonts w:ascii="楷體-繁" w:eastAsia="楷體-繁" w:hAnsi="楷體-繁"/>
              </w:rPr>
            </w:pPr>
            <w:r w:rsidRPr="004C0FCD">
              <w:rPr>
                <w:rFonts w:ascii="楷體-繁" w:eastAsia="楷體-繁" w:hAnsi="楷體-繁"/>
              </w:rPr>
              <w:t>Sun Chen-Li</w:t>
            </w:r>
          </w:p>
        </w:tc>
        <w:tc>
          <w:tcPr>
            <w:tcW w:w="4820" w:type="dxa"/>
            <w:vAlign w:val="center"/>
          </w:tcPr>
          <w:p w14:paraId="77B9F543" w14:textId="485FE52E" w:rsidR="00411B51" w:rsidRPr="004C0FCD" w:rsidRDefault="006F07C5"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Taiwan University, Taiwan</w:t>
            </w:r>
          </w:p>
        </w:tc>
        <w:tc>
          <w:tcPr>
            <w:tcW w:w="1275" w:type="dxa"/>
            <w:shd w:val="clear" w:color="auto" w:fill="auto"/>
            <w:vAlign w:val="center"/>
          </w:tcPr>
          <w:p w14:paraId="340314E9"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1A9D37C7" w14:textId="77777777" w:rsidTr="00541C09">
        <w:trPr>
          <w:trHeight w:val="397"/>
          <w:jc w:val="center"/>
        </w:trPr>
        <w:tc>
          <w:tcPr>
            <w:tcW w:w="2405" w:type="dxa"/>
            <w:vAlign w:val="center"/>
          </w:tcPr>
          <w:p w14:paraId="17D4F059" w14:textId="7375322B" w:rsidR="00411B51" w:rsidRPr="004C0FCD" w:rsidRDefault="00500A8B" w:rsidP="004C0FCD">
            <w:pPr>
              <w:snapToGrid w:val="0"/>
              <w:jc w:val="both"/>
              <w:rPr>
                <w:rFonts w:ascii="楷體-繁" w:eastAsia="楷體-繁" w:hAnsi="楷體-繁"/>
              </w:rPr>
            </w:pPr>
            <w:proofErr w:type="spellStart"/>
            <w:r w:rsidRPr="004C0FCD">
              <w:rPr>
                <w:rFonts w:ascii="楷體-繁" w:eastAsia="楷體-繁" w:hAnsi="楷體-繁"/>
              </w:rPr>
              <w:t>Chern</w:t>
            </w:r>
            <w:proofErr w:type="spellEnd"/>
            <w:r w:rsidRPr="004C0FCD">
              <w:rPr>
                <w:rFonts w:ascii="楷體-繁" w:eastAsia="楷體-繁" w:hAnsi="楷體-繁"/>
              </w:rPr>
              <w:t xml:space="preserve"> Ming-</w:t>
            </w:r>
            <w:proofErr w:type="spellStart"/>
            <w:r w:rsidRPr="004C0FCD">
              <w:rPr>
                <w:rFonts w:ascii="楷體-繁" w:eastAsia="楷體-繁" w:hAnsi="楷體-繁"/>
              </w:rPr>
              <w:t>Jyh</w:t>
            </w:r>
            <w:proofErr w:type="spellEnd"/>
          </w:p>
        </w:tc>
        <w:tc>
          <w:tcPr>
            <w:tcW w:w="4820" w:type="dxa"/>
            <w:vAlign w:val="center"/>
          </w:tcPr>
          <w:p w14:paraId="5F1536CF" w14:textId="7BAD7FBF" w:rsidR="00411B51" w:rsidRPr="004C0FCD" w:rsidRDefault="00500A8B"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Taiwan University of Science and Technology</w:t>
            </w:r>
            <w:r w:rsidR="00411B51" w:rsidRPr="004C0FCD">
              <w:rPr>
                <w:rFonts w:ascii="楷體-繁" w:eastAsia="楷體-繁" w:hAnsi="楷體-繁" w:cs="Times New Roman"/>
              </w:rPr>
              <w:t>, Taiwan</w:t>
            </w:r>
          </w:p>
        </w:tc>
        <w:tc>
          <w:tcPr>
            <w:tcW w:w="1275" w:type="dxa"/>
            <w:shd w:val="clear" w:color="auto" w:fill="auto"/>
            <w:vAlign w:val="center"/>
          </w:tcPr>
          <w:p w14:paraId="4BE4910B"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752AD747" w14:textId="77777777" w:rsidTr="00541C09">
        <w:trPr>
          <w:trHeight w:val="397"/>
          <w:jc w:val="center"/>
        </w:trPr>
        <w:tc>
          <w:tcPr>
            <w:tcW w:w="2405" w:type="dxa"/>
            <w:vAlign w:val="center"/>
          </w:tcPr>
          <w:p w14:paraId="1C718C89" w14:textId="0EDEE9F5" w:rsidR="00411B51" w:rsidRPr="004C0FCD" w:rsidRDefault="00500A8B" w:rsidP="004C0FCD">
            <w:pPr>
              <w:snapToGrid w:val="0"/>
              <w:jc w:val="both"/>
              <w:rPr>
                <w:rFonts w:ascii="楷體-繁" w:eastAsia="楷體-繁" w:hAnsi="楷體-繁"/>
              </w:rPr>
            </w:pPr>
            <w:r w:rsidRPr="004C0FCD">
              <w:rPr>
                <w:rFonts w:ascii="楷體-繁" w:eastAsia="楷體-繁" w:hAnsi="楷體-繁"/>
              </w:rPr>
              <w:t>Yang Tian-</w:t>
            </w:r>
            <w:proofErr w:type="spellStart"/>
            <w:r w:rsidRPr="004C0FCD">
              <w:rPr>
                <w:rFonts w:ascii="楷體-繁" w:eastAsia="楷體-繁" w:hAnsi="楷體-繁"/>
              </w:rPr>
              <w:t>Shiang</w:t>
            </w:r>
            <w:proofErr w:type="spellEnd"/>
          </w:p>
        </w:tc>
        <w:tc>
          <w:tcPr>
            <w:tcW w:w="4820" w:type="dxa"/>
            <w:vAlign w:val="center"/>
          </w:tcPr>
          <w:p w14:paraId="4B2922EF" w14:textId="5F7F2D9A" w:rsidR="00411B51" w:rsidRPr="004C0FCD" w:rsidRDefault="00500A8B"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Cheng Kung University, Taiwan</w:t>
            </w:r>
          </w:p>
        </w:tc>
        <w:tc>
          <w:tcPr>
            <w:tcW w:w="1275" w:type="dxa"/>
            <w:shd w:val="clear" w:color="auto" w:fill="auto"/>
            <w:vAlign w:val="center"/>
          </w:tcPr>
          <w:p w14:paraId="042E0963"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411B51" w:rsidRPr="004C0FCD" w14:paraId="2E1995A5" w14:textId="77777777" w:rsidTr="00541C09">
        <w:trPr>
          <w:trHeight w:val="397"/>
          <w:jc w:val="center"/>
        </w:trPr>
        <w:tc>
          <w:tcPr>
            <w:tcW w:w="2405" w:type="dxa"/>
            <w:vAlign w:val="center"/>
          </w:tcPr>
          <w:p w14:paraId="0791C777" w14:textId="1265A360" w:rsidR="00411B51" w:rsidRPr="004C0FCD" w:rsidRDefault="00500A8B" w:rsidP="004C0FCD">
            <w:pPr>
              <w:snapToGrid w:val="0"/>
              <w:jc w:val="both"/>
              <w:rPr>
                <w:rFonts w:ascii="楷體-繁" w:eastAsia="楷體-繁" w:hAnsi="楷體-繁"/>
              </w:rPr>
            </w:pPr>
            <w:r w:rsidRPr="004C0FCD">
              <w:rPr>
                <w:rFonts w:ascii="楷體-繁" w:eastAsia="楷體-繁" w:hAnsi="楷體-繁"/>
              </w:rPr>
              <w:t>Tseng Chien-Chou</w:t>
            </w:r>
          </w:p>
        </w:tc>
        <w:tc>
          <w:tcPr>
            <w:tcW w:w="4820" w:type="dxa"/>
            <w:vAlign w:val="center"/>
          </w:tcPr>
          <w:p w14:paraId="7E9DDFB1" w14:textId="3C4CB8F7" w:rsidR="00411B51" w:rsidRPr="004C0FCD" w:rsidRDefault="00500A8B"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Cheng Kung University</w:t>
            </w:r>
            <w:r w:rsidR="00411B51" w:rsidRPr="004C0FCD">
              <w:rPr>
                <w:rFonts w:ascii="楷體-繁" w:eastAsia="楷體-繁" w:hAnsi="楷體-繁" w:cs="Times New Roman"/>
              </w:rPr>
              <w:t>, Taiwan</w:t>
            </w:r>
          </w:p>
        </w:tc>
        <w:tc>
          <w:tcPr>
            <w:tcW w:w="1275" w:type="dxa"/>
            <w:shd w:val="clear" w:color="auto" w:fill="auto"/>
            <w:vAlign w:val="center"/>
          </w:tcPr>
          <w:p w14:paraId="099B83BD" w14:textId="77777777" w:rsidR="00411B51" w:rsidRPr="004C0FCD" w:rsidRDefault="00411B51" w:rsidP="004C0FCD">
            <w:pPr>
              <w:snapToGrid w:val="0"/>
              <w:jc w:val="both"/>
              <w:rPr>
                <w:rFonts w:ascii="楷體-繁" w:eastAsia="楷體-繁" w:hAnsi="楷體-繁"/>
              </w:rPr>
            </w:pPr>
            <w:r w:rsidRPr="004C0FCD">
              <w:rPr>
                <w:rFonts w:ascii="楷體-繁" w:eastAsia="楷體-繁" w:hAnsi="楷體-繁"/>
              </w:rPr>
              <w:t>Professor</w:t>
            </w:r>
          </w:p>
        </w:tc>
      </w:tr>
      <w:tr w:rsidR="00E5523A" w:rsidRPr="004C0FCD" w14:paraId="78828C5F" w14:textId="77777777" w:rsidTr="00541C09">
        <w:trPr>
          <w:trHeight w:val="397"/>
          <w:jc w:val="center"/>
        </w:trPr>
        <w:tc>
          <w:tcPr>
            <w:tcW w:w="2405" w:type="dxa"/>
            <w:vAlign w:val="center"/>
          </w:tcPr>
          <w:p w14:paraId="268EA652" w14:textId="6C1AEA01" w:rsidR="00E5523A" w:rsidRPr="004C0FCD" w:rsidRDefault="00E5523A" w:rsidP="004C0FCD">
            <w:pPr>
              <w:snapToGrid w:val="0"/>
              <w:jc w:val="both"/>
              <w:rPr>
                <w:rFonts w:ascii="楷體-繁" w:eastAsia="楷體-繁" w:hAnsi="楷體-繁"/>
              </w:rPr>
            </w:pPr>
            <w:r w:rsidRPr="004C0FCD">
              <w:rPr>
                <w:rFonts w:ascii="楷體-繁" w:eastAsia="楷體-繁" w:hAnsi="楷體-繁"/>
              </w:rPr>
              <w:t>Wei Hsien-Hung</w:t>
            </w:r>
          </w:p>
        </w:tc>
        <w:tc>
          <w:tcPr>
            <w:tcW w:w="4820" w:type="dxa"/>
            <w:vAlign w:val="center"/>
          </w:tcPr>
          <w:p w14:paraId="498F674A" w14:textId="0936CFA1" w:rsidR="00E5523A" w:rsidRPr="004C0FCD" w:rsidRDefault="00E5523A"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Cheng Kung University, Taiwan</w:t>
            </w:r>
          </w:p>
        </w:tc>
        <w:tc>
          <w:tcPr>
            <w:tcW w:w="1275" w:type="dxa"/>
            <w:shd w:val="clear" w:color="auto" w:fill="auto"/>
            <w:vAlign w:val="center"/>
          </w:tcPr>
          <w:p w14:paraId="1D7A5102" w14:textId="77777777" w:rsidR="00E5523A" w:rsidRPr="004C0FCD" w:rsidRDefault="00E5523A" w:rsidP="004C0FCD">
            <w:pPr>
              <w:snapToGrid w:val="0"/>
              <w:jc w:val="both"/>
              <w:rPr>
                <w:rFonts w:ascii="楷體-繁" w:eastAsia="楷體-繁" w:hAnsi="楷體-繁"/>
              </w:rPr>
            </w:pPr>
            <w:r w:rsidRPr="004C0FCD">
              <w:rPr>
                <w:rFonts w:ascii="楷體-繁" w:eastAsia="楷體-繁" w:hAnsi="楷體-繁"/>
              </w:rPr>
              <w:t>Professor</w:t>
            </w:r>
          </w:p>
        </w:tc>
      </w:tr>
      <w:tr w:rsidR="00E5523A" w:rsidRPr="004C0FCD" w14:paraId="3F2A2F96" w14:textId="77777777" w:rsidTr="00541C09">
        <w:trPr>
          <w:trHeight w:val="397"/>
          <w:jc w:val="center"/>
        </w:trPr>
        <w:tc>
          <w:tcPr>
            <w:tcW w:w="2405" w:type="dxa"/>
            <w:vAlign w:val="center"/>
          </w:tcPr>
          <w:p w14:paraId="434FFFC3" w14:textId="127D3F04" w:rsidR="00E5523A" w:rsidRPr="004C0FCD" w:rsidRDefault="00E5523A" w:rsidP="004C0FCD">
            <w:pPr>
              <w:snapToGrid w:val="0"/>
              <w:jc w:val="both"/>
              <w:rPr>
                <w:rFonts w:ascii="楷體-繁" w:eastAsia="楷體-繁" w:hAnsi="楷體-繁"/>
              </w:rPr>
            </w:pPr>
            <w:r w:rsidRPr="004C0FCD">
              <w:rPr>
                <w:rFonts w:ascii="楷體-繁" w:eastAsia="楷體-繁" w:hAnsi="楷體-繁"/>
              </w:rPr>
              <w:t>Chen Chia-Yuan</w:t>
            </w:r>
          </w:p>
        </w:tc>
        <w:tc>
          <w:tcPr>
            <w:tcW w:w="4820" w:type="dxa"/>
            <w:vAlign w:val="center"/>
          </w:tcPr>
          <w:p w14:paraId="6F13C15D" w14:textId="5E97C6BF" w:rsidR="00E5523A" w:rsidRPr="004C0FCD" w:rsidRDefault="00E5523A"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Cheng Kung University, Taiwan</w:t>
            </w:r>
          </w:p>
        </w:tc>
        <w:tc>
          <w:tcPr>
            <w:tcW w:w="1275" w:type="dxa"/>
            <w:shd w:val="clear" w:color="auto" w:fill="auto"/>
            <w:vAlign w:val="center"/>
          </w:tcPr>
          <w:p w14:paraId="63EE11B5" w14:textId="77777777" w:rsidR="00E5523A" w:rsidRPr="004C0FCD" w:rsidRDefault="00E5523A"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12FA1C88" w14:textId="77777777" w:rsidTr="00541C09">
        <w:trPr>
          <w:trHeight w:val="397"/>
          <w:jc w:val="center"/>
        </w:trPr>
        <w:tc>
          <w:tcPr>
            <w:tcW w:w="2405" w:type="dxa"/>
            <w:vAlign w:val="center"/>
          </w:tcPr>
          <w:p w14:paraId="12505631" w14:textId="5C22EAE6" w:rsidR="007D0E18" w:rsidRPr="004C0FCD" w:rsidRDefault="007D0E18" w:rsidP="004C0FCD">
            <w:pPr>
              <w:snapToGrid w:val="0"/>
              <w:jc w:val="both"/>
              <w:rPr>
                <w:rFonts w:ascii="楷體-繁" w:eastAsia="楷體-繁" w:hAnsi="楷體-繁"/>
              </w:rPr>
            </w:pPr>
            <w:r w:rsidRPr="004C0FCD">
              <w:rPr>
                <w:rFonts w:ascii="楷體-繁" w:eastAsia="楷體-繁" w:hAnsi="楷體-繁"/>
              </w:rPr>
              <w:t>Liao Chun-Chung</w:t>
            </w:r>
          </w:p>
        </w:tc>
        <w:tc>
          <w:tcPr>
            <w:tcW w:w="4820" w:type="dxa"/>
            <w:vAlign w:val="center"/>
          </w:tcPr>
          <w:p w14:paraId="2F074ED3" w14:textId="0AD69A9F"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Kaohsiung University of Science and Technology, Taiwan</w:t>
            </w:r>
          </w:p>
        </w:tc>
        <w:tc>
          <w:tcPr>
            <w:tcW w:w="1275" w:type="dxa"/>
            <w:shd w:val="clear" w:color="auto" w:fill="auto"/>
            <w:vAlign w:val="center"/>
          </w:tcPr>
          <w:p w14:paraId="4667B0E5" w14:textId="68D12DED"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21A9ED13" w14:textId="77777777" w:rsidTr="00541C09">
        <w:trPr>
          <w:trHeight w:val="397"/>
          <w:jc w:val="center"/>
        </w:trPr>
        <w:tc>
          <w:tcPr>
            <w:tcW w:w="2405" w:type="dxa"/>
            <w:vAlign w:val="center"/>
          </w:tcPr>
          <w:p w14:paraId="5070575F" w14:textId="3DBEA5F5" w:rsidR="007D0E18" w:rsidRPr="004C0FCD" w:rsidRDefault="007D0E18" w:rsidP="004C0FCD">
            <w:pPr>
              <w:snapToGrid w:val="0"/>
              <w:jc w:val="both"/>
              <w:rPr>
                <w:rFonts w:ascii="楷體-繁" w:eastAsia="楷體-繁" w:hAnsi="楷體-繁"/>
              </w:rPr>
            </w:pPr>
            <w:r w:rsidRPr="004C0FCD">
              <w:rPr>
                <w:rFonts w:ascii="楷體-繁" w:eastAsia="楷體-繁" w:hAnsi="楷體-繁"/>
              </w:rPr>
              <w:t>Lin Kuang-C.</w:t>
            </w:r>
          </w:p>
        </w:tc>
        <w:tc>
          <w:tcPr>
            <w:tcW w:w="4820" w:type="dxa"/>
            <w:vAlign w:val="center"/>
          </w:tcPr>
          <w:p w14:paraId="00D4B51A" w14:textId="6BA4685B"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Tsing Hua University, Taiwan</w:t>
            </w:r>
          </w:p>
        </w:tc>
        <w:tc>
          <w:tcPr>
            <w:tcW w:w="1275" w:type="dxa"/>
            <w:shd w:val="clear" w:color="auto" w:fill="auto"/>
            <w:vAlign w:val="center"/>
          </w:tcPr>
          <w:p w14:paraId="7B3454E6"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75B59142" w14:textId="77777777" w:rsidTr="00541C09">
        <w:trPr>
          <w:trHeight w:val="397"/>
          <w:jc w:val="center"/>
        </w:trPr>
        <w:tc>
          <w:tcPr>
            <w:tcW w:w="2405" w:type="dxa"/>
            <w:vAlign w:val="center"/>
          </w:tcPr>
          <w:p w14:paraId="0EF8B81D" w14:textId="1568D5EF" w:rsidR="007D0E18" w:rsidRPr="004C0FCD" w:rsidRDefault="007D0E18" w:rsidP="004C0FCD">
            <w:pPr>
              <w:snapToGrid w:val="0"/>
              <w:jc w:val="both"/>
              <w:rPr>
                <w:rFonts w:ascii="楷體-繁" w:eastAsia="楷體-繁" w:hAnsi="楷體-繁"/>
              </w:rPr>
            </w:pPr>
            <w:r w:rsidRPr="004C0FCD">
              <w:rPr>
                <w:rFonts w:ascii="楷體-繁" w:eastAsia="楷體-繁" w:hAnsi="楷體-繁"/>
              </w:rPr>
              <w:t>Lin Chao-An</w:t>
            </w:r>
          </w:p>
        </w:tc>
        <w:tc>
          <w:tcPr>
            <w:tcW w:w="4820" w:type="dxa"/>
            <w:vAlign w:val="center"/>
          </w:tcPr>
          <w:p w14:paraId="76BBEB93" w14:textId="1DFD53E5" w:rsidR="007D0E18" w:rsidRPr="004C0FCD" w:rsidRDefault="007D0E18" w:rsidP="004C0FCD">
            <w:pPr>
              <w:snapToGrid w:val="0"/>
              <w:rPr>
                <w:rFonts w:ascii="楷體-繁" w:eastAsia="楷體-繁" w:hAnsi="楷體-繁"/>
              </w:rPr>
            </w:pPr>
            <w:r w:rsidRPr="004C0FCD">
              <w:rPr>
                <w:rFonts w:ascii="楷體-繁" w:eastAsia="楷體-繁" w:hAnsi="楷體-繁"/>
              </w:rPr>
              <w:t>National Tsing Hua University, Taiwan</w:t>
            </w:r>
          </w:p>
        </w:tc>
        <w:tc>
          <w:tcPr>
            <w:tcW w:w="1275" w:type="dxa"/>
            <w:shd w:val="clear" w:color="auto" w:fill="auto"/>
            <w:vAlign w:val="center"/>
          </w:tcPr>
          <w:p w14:paraId="22496BB4"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395B3771" w14:textId="77777777" w:rsidTr="00541C09">
        <w:trPr>
          <w:trHeight w:val="397"/>
          <w:jc w:val="center"/>
        </w:trPr>
        <w:tc>
          <w:tcPr>
            <w:tcW w:w="2405" w:type="dxa"/>
            <w:vAlign w:val="center"/>
          </w:tcPr>
          <w:p w14:paraId="51928C02" w14:textId="35E24AC6" w:rsidR="007D0E18" w:rsidRPr="004C0FCD" w:rsidRDefault="007D0E18" w:rsidP="004C0FCD">
            <w:pPr>
              <w:snapToGrid w:val="0"/>
              <w:jc w:val="both"/>
              <w:rPr>
                <w:rFonts w:ascii="楷體-繁" w:eastAsia="楷體-繁" w:hAnsi="楷體-繁"/>
              </w:rPr>
            </w:pPr>
            <w:r w:rsidRPr="004C0FCD">
              <w:rPr>
                <w:rFonts w:ascii="楷體-繁" w:eastAsia="楷體-繁" w:hAnsi="楷體-繁"/>
              </w:rPr>
              <w:t>Lee Ming-Tsang</w:t>
            </w:r>
          </w:p>
        </w:tc>
        <w:tc>
          <w:tcPr>
            <w:tcW w:w="4820" w:type="dxa"/>
            <w:vAlign w:val="center"/>
          </w:tcPr>
          <w:p w14:paraId="7E120C74" w14:textId="7B4134EF" w:rsidR="007D0E18" w:rsidRPr="004C0FCD" w:rsidRDefault="007D0E18" w:rsidP="004C0FCD">
            <w:pPr>
              <w:snapToGrid w:val="0"/>
              <w:rPr>
                <w:rFonts w:ascii="楷體-繁" w:eastAsia="楷體-繁" w:hAnsi="楷體-繁"/>
              </w:rPr>
            </w:pPr>
            <w:r w:rsidRPr="004C0FCD">
              <w:rPr>
                <w:rFonts w:ascii="楷體-繁" w:eastAsia="楷體-繁" w:hAnsi="楷體-繁"/>
              </w:rPr>
              <w:t>National Tsing Hua University, Taiwan</w:t>
            </w:r>
          </w:p>
        </w:tc>
        <w:tc>
          <w:tcPr>
            <w:tcW w:w="1275" w:type="dxa"/>
            <w:shd w:val="clear" w:color="auto" w:fill="auto"/>
            <w:vAlign w:val="center"/>
          </w:tcPr>
          <w:p w14:paraId="1574B548"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02F7BB68" w14:textId="77777777" w:rsidTr="00541C09">
        <w:trPr>
          <w:trHeight w:val="397"/>
          <w:jc w:val="center"/>
        </w:trPr>
        <w:tc>
          <w:tcPr>
            <w:tcW w:w="2405" w:type="dxa"/>
            <w:vAlign w:val="center"/>
          </w:tcPr>
          <w:p w14:paraId="7B6AAAEF" w14:textId="1FC56FF7" w:rsidR="007D0E18" w:rsidRPr="004C0FCD" w:rsidRDefault="007D0E18" w:rsidP="004C0FCD">
            <w:pPr>
              <w:snapToGrid w:val="0"/>
              <w:jc w:val="both"/>
              <w:rPr>
                <w:rFonts w:ascii="楷體-繁" w:eastAsia="楷體-繁" w:hAnsi="楷體-繁"/>
              </w:rPr>
            </w:pPr>
            <w:r w:rsidRPr="004C0FCD">
              <w:rPr>
                <w:rFonts w:ascii="楷體-繁" w:eastAsia="楷體-繁" w:hAnsi="楷體-繁"/>
              </w:rPr>
              <w:t xml:space="preserve">Yang Patricia-J. </w:t>
            </w:r>
          </w:p>
        </w:tc>
        <w:tc>
          <w:tcPr>
            <w:tcW w:w="4820" w:type="dxa"/>
            <w:vAlign w:val="center"/>
          </w:tcPr>
          <w:p w14:paraId="462C9E91" w14:textId="105BA997" w:rsidR="007D0E18" w:rsidRPr="004C0FCD" w:rsidRDefault="007D0E18" w:rsidP="004C0FCD">
            <w:pPr>
              <w:snapToGrid w:val="0"/>
              <w:rPr>
                <w:rFonts w:ascii="楷體-繁" w:eastAsia="楷體-繁" w:hAnsi="楷體-繁"/>
              </w:rPr>
            </w:pPr>
            <w:r w:rsidRPr="004C0FCD">
              <w:rPr>
                <w:rFonts w:ascii="楷體-繁" w:eastAsia="楷體-繁" w:hAnsi="楷體-繁"/>
              </w:rPr>
              <w:t>National Tsing Hua University, Taiwan</w:t>
            </w:r>
          </w:p>
        </w:tc>
        <w:tc>
          <w:tcPr>
            <w:tcW w:w="1275" w:type="dxa"/>
            <w:shd w:val="clear" w:color="auto" w:fill="auto"/>
            <w:vAlign w:val="center"/>
          </w:tcPr>
          <w:p w14:paraId="38CBF160"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0A9D46CB" w14:textId="77777777" w:rsidTr="00541C09">
        <w:trPr>
          <w:trHeight w:val="397"/>
          <w:jc w:val="center"/>
        </w:trPr>
        <w:tc>
          <w:tcPr>
            <w:tcW w:w="2405" w:type="dxa"/>
            <w:vAlign w:val="center"/>
          </w:tcPr>
          <w:p w14:paraId="74DD3BDA" w14:textId="202856B5" w:rsidR="007D0E18" w:rsidRPr="004C0FCD" w:rsidRDefault="007D0E18" w:rsidP="004C0FCD">
            <w:pPr>
              <w:snapToGrid w:val="0"/>
              <w:jc w:val="both"/>
              <w:rPr>
                <w:rFonts w:ascii="楷體-繁" w:eastAsia="楷體-繁" w:hAnsi="楷體-繁"/>
              </w:rPr>
            </w:pPr>
            <w:r w:rsidRPr="004C0FCD">
              <w:rPr>
                <w:rFonts w:ascii="楷體-繁" w:eastAsia="楷體-繁" w:hAnsi="楷體-繁"/>
              </w:rPr>
              <w:t>Wu</w:t>
            </w:r>
            <w:r w:rsidRPr="004C0FCD">
              <w:rPr>
                <w:rFonts w:ascii="楷體-繁" w:eastAsia="楷體-繁" w:hAnsi="楷體-繁"/>
              </w:rPr>
              <w:tab/>
              <w:t>Jong-Shinn</w:t>
            </w:r>
          </w:p>
        </w:tc>
        <w:tc>
          <w:tcPr>
            <w:tcW w:w="4820" w:type="dxa"/>
            <w:vAlign w:val="center"/>
          </w:tcPr>
          <w:p w14:paraId="664E0771" w14:textId="220F88AE"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Yang Ming Chiao Tung University, Taiwan</w:t>
            </w:r>
          </w:p>
        </w:tc>
        <w:tc>
          <w:tcPr>
            <w:tcW w:w="1275" w:type="dxa"/>
            <w:shd w:val="clear" w:color="auto" w:fill="auto"/>
            <w:vAlign w:val="center"/>
          </w:tcPr>
          <w:p w14:paraId="5A806486"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156B1451" w14:textId="77777777" w:rsidTr="00541C09">
        <w:trPr>
          <w:trHeight w:val="397"/>
          <w:jc w:val="center"/>
        </w:trPr>
        <w:tc>
          <w:tcPr>
            <w:tcW w:w="2405" w:type="dxa"/>
            <w:vAlign w:val="center"/>
          </w:tcPr>
          <w:p w14:paraId="4EB1929E" w14:textId="28929919" w:rsidR="007D0E18" w:rsidRPr="004C0FCD" w:rsidRDefault="007D0E18" w:rsidP="004C0FCD">
            <w:pPr>
              <w:snapToGrid w:val="0"/>
              <w:jc w:val="both"/>
              <w:rPr>
                <w:rFonts w:ascii="楷體-繁" w:eastAsia="楷體-繁" w:hAnsi="楷體-繁"/>
              </w:rPr>
            </w:pPr>
            <w:r w:rsidRPr="004C0FCD">
              <w:rPr>
                <w:rFonts w:ascii="楷體-繁" w:eastAsia="楷體-繁" w:hAnsi="楷體-繁"/>
              </w:rPr>
              <w:t>Chen Ching-Yao</w:t>
            </w:r>
          </w:p>
        </w:tc>
        <w:tc>
          <w:tcPr>
            <w:tcW w:w="4820" w:type="dxa"/>
            <w:vAlign w:val="center"/>
          </w:tcPr>
          <w:p w14:paraId="0D528C12" w14:textId="07B47A6E" w:rsidR="007D0E18" w:rsidRPr="004C0FCD" w:rsidRDefault="007D0E18" w:rsidP="004C0FCD">
            <w:pPr>
              <w:snapToGrid w:val="0"/>
              <w:rPr>
                <w:rFonts w:ascii="楷體-繁" w:eastAsia="楷體-繁" w:hAnsi="楷體-繁"/>
              </w:rPr>
            </w:pPr>
            <w:r w:rsidRPr="004C0FCD">
              <w:rPr>
                <w:rFonts w:ascii="楷體-繁" w:eastAsia="楷體-繁" w:hAnsi="楷體-繁"/>
              </w:rPr>
              <w:t>National Yang Ming Chiao Tung University, Taiwan</w:t>
            </w:r>
          </w:p>
        </w:tc>
        <w:tc>
          <w:tcPr>
            <w:tcW w:w="1275" w:type="dxa"/>
            <w:shd w:val="clear" w:color="auto" w:fill="auto"/>
            <w:vAlign w:val="center"/>
          </w:tcPr>
          <w:p w14:paraId="32D44BC2"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72FDFC9E" w14:textId="77777777" w:rsidTr="00541C09">
        <w:trPr>
          <w:trHeight w:val="397"/>
          <w:jc w:val="center"/>
        </w:trPr>
        <w:tc>
          <w:tcPr>
            <w:tcW w:w="2405" w:type="dxa"/>
            <w:vAlign w:val="center"/>
          </w:tcPr>
          <w:p w14:paraId="47F71BCD" w14:textId="2D2BEBF2" w:rsidR="007D0E18" w:rsidRPr="004C0FCD" w:rsidRDefault="007D0E18" w:rsidP="004C0FCD">
            <w:pPr>
              <w:snapToGrid w:val="0"/>
              <w:jc w:val="both"/>
              <w:rPr>
                <w:rFonts w:ascii="楷體-繁" w:eastAsia="楷體-繁" w:hAnsi="楷體-繁"/>
              </w:rPr>
            </w:pPr>
            <w:r w:rsidRPr="004C0FCD">
              <w:rPr>
                <w:rFonts w:ascii="楷體-繁" w:eastAsia="楷體-繁" w:hAnsi="楷體-繁"/>
              </w:rPr>
              <w:t xml:space="preserve">Liao Ying-Hao </w:t>
            </w:r>
          </w:p>
        </w:tc>
        <w:tc>
          <w:tcPr>
            <w:tcW w:w="4820" w:type="dxa"/>
            <w:vAlign w:val="center"/>
          </w:tcPr>
          <w:p w14:paraId="6DF26009" w14:textId="4639864D" w:rsidR="007D0E18" w:rsidRPr="004C0FCD" w:rsidRDefault="007D0E18" w:rsidP="004C0FCD">
            <w:pPr>
              <w:snapToGrid w:val="0"/>
              <w:rPr>
                <w:rFonts w:ascii="楷體-繁" w:eastAsia="楷體-繁" w:hAnsi="楷體-繁"/>
              </w:rPr>
            </w:pPr>
            <w:r w:rsidRPr="004C0FCD">
              <w:rPr>
                <w:rFonts w:ascii="楷體-繁" w:eastAsia="楷體-繁" w:hAnsi="楷體-繁"/>
              </w:rPr>
              <w:t>National Yang Ming Chiao Tung University, Taiwan</w:t>
            </w:r>
          </w:p>
        </w:tc>
        <w:tc>
          <w:tcPr>
            <w:tcW w:w="1275" w:type="dxa"/>
            <w:shd w:val="clear" w:color="auto" w:fill="auto"/>
            <w:vAlign w:val="center"/>
          </w:tcPr>
          <w:p w14:paraId="065B2DF0"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005F9DCE" w14:textId="77777777" w:rsidTr="00541C09">
        <w:trPr>
          <w:trHeight w:val="397"/>
          <w:jc w:val="center"/>
        </w:trPr>
        <w:tc>
          <w:tcPr>
            <w:tcW w:w="2405" w:type="dxa"/>
            <w:vAlign w:val="center"/>
          </w:tcPr>
          <w:p w14:paraId="14D12E97" w14:textId="1CF2494E" w:rsidR="007D0E18" w:rsidRPr="004C0FCD" w:rsidRDefault="007D0E18" w:rsidP="004C0FCD">
            <w:pPr>
              <w:snapToGrid w:val="0"/>
              <w:jc w:val="both"/>
              <w:rPr>
                <w:rFonts w:ascii="楷體-繁" w:eastAsia="楷體-繁" w:hAnsi="楷體-繁"/>
              </w:rPr>
            </w:pPr>
            <w:r w:rsidRPr="004C0FCD">
              <w:rPr>
                <w:rFonts w:ascii="楷體-繁" w:eastAsia="楷體-繁" w:hAnsi="楷體-繁"/>
              </w:rPr>
              <w:t>Liu Yao-Hsien</w:t>
            </w:r>
          </w:p>
        </w:tc>
        <w:tc>
          <w:tcPr>
            <w:tcW w:w="4820" w:type="dxa"/>
            <w:vAlign w:val="center"/>
          </w:tcPr>
          <w:p w14:paraId="37F50DA1" w14:textId="5DC05178" w:rsidR="007D0E18" w:rsidRPr="004C0FCD" w:rsidRDefault="007D0E18" w:rsidP="004C0FCD">
            <w:pPr>
              <w:snapToGrid w:val="0"/>
              <w:rPr>
                <w:rFonts w:ascii="楷體-繁" w:eastAsia="楷體-繁" w:hAnsi="楷體-繁"/>
              </w:rPr>
            </w:pPr>
            <w:r w:rsidRPr="004C0FCD">
              <w:rPr>
                <w:rFonts w:ascii="楷體-繁" w:eastAsia="楷體-繁" w:hAnsi="楷體-繁"/>
              </w:rPr>
              <w:t>National Yang Ming Chiao Tung University, Taiwan</w:t>
            </w:r>
          </w:p>
        </w:tc>
        <w:tc>
          <w:tcPr>
            <w:tcW w:w="1275" w:type="dxa"/>
            <w:shd w:val="clear" w:color="auto" w:fill="auto"/>
            <w:vAlign w:val="center"/>
          </w:tcPr>
          <w:p w14:paraId="4F18AADC"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7F0AE874" w14:textId="77777777" w:rsidTr="00541C09">
        <w:trPr>
          <w:trHeight w:val="397"/>
          <w:jc w:val="center"/>
        </w:trPr>
        <w:tc>
          <w:tcPr>
            <w:tcW w:w="2405" w:type="dxa"/>
            <w:vAlign w:val="center"/>
          </w:tcPr>
          <w:p w14:paraId="6F35A02E" w14:textId="65586714" w:rsidR="007D0E18" w:rsidRPr="004C0FCD" w:rsidRDefault="00F364BE" w:rsidP="004C0FCD">
            <w:pPr>
              <w:snapToGrid w:val="0"/>
              <w:jc w:val="both"/>
              <w:rPr>
                <w:rFonts w:ascii="楷體-繁" w:eastAsia="楷體-繁" w:hAnsi="楷體-繁"/>
              </w:rPr>
            </w:pPr>
            <w:r w:rsidRPr="004C0FCD">
              <w:rPr>
                <w:rFonts w:ascii="楷體-繁" w:eastAsia="楷體-繁" w:hAnsi="楷體-繁"/>
              </w:rPr>
              <w:t xml:space="preserve">Chou </w:t>
            </w:r>
            <w:r w:rsidR="007D0E18" w:rsidRPr="004C0FCD">
              <w:rPr>
                <w:rFonts w:ascii="楷體-繁" w:eastAsia="楷體-繁" w:hAnsi="楷體-繁"/>
              </w:rPr>
              <w:t xml:space="preserve">Yi-Ju </w:t>
            </w:r>
          </w:p>
        </w:tc>
        <w:tc>
          <w:tcPr>
            <w:tcW w:w="4820" w:type="dxa"/>
            <w:vAlign w:val="center"/>
          </w:tcPr>
          <w:p w14:paraId="774EF554" w14:textId="2A3253AF"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National Taiwan University, Taiwan</w:t>
            </w:r>
          </w:p>
        </w:tc>
        <w:tc>
          <w:tcPr>
            <w:tcW w:w="1275" w:type="dxa"/>
            <w:shd w:val="clear" w:color="auto" w:fill="auto"/>
            <w:vAlign w:val="center"/>
          </w:tcPr>
          <w:p w14:paraId="2B26800B"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03849F11" w14:textId="77777777" w:rsidTr="00541C09">
        <w:trPr>
          <w:trHeight w:val="397"/>
          <w:jc w:val="center"/>
        </w:trPr>
        <w:tc>
          <w:tcPr>
            <w:tcW w:w="2405" w:type="dxa"/>
            <w:vAlign w:val="center"/>
          </w:tcPr>
          <w:p w14:paraId="6084AEC3" w14:textId="45B6DDE7" w:rsidR="007D0E18" w:rsidRPr="004C0FCD" w:rsidRDefault="007D0E18" w:rsidP="004C0FCD">
            <w:pPr>
              <w:snapToGrid w:val="0"/>
              <w:jc w:val="both"/>
              <w:rPr>
                <w:rFonts w:ascii="楷體-繁" w:eastAsia="楷體-繁" w:hAnsi="楷體-繁"/>
              </w:rPr>
            </w:pPr>
            <w:r w:rsidRPr="004C0FCD">
              <w:rPr>
                <w:rFonts w:ascii="楷體-繁" w:eastAsia="楷體-繁" w:hAnsi="楷體-繁"/>
              </w:rPr>
              <w:t xml:space="preserve">Chang Tsang-Jung </w:t>
            </w:r>
          </w:p>
        </w:tc>
        <w:tc>
          <w:tcPr>
            <w:tcW w:w="4820" w:type="dxa"/>
            <w:vAlign w:val="center"/>
          </w:tcPr>
          <w:p w14:paraId="5D315C29" w14:textId="6AEE3428" w:rsidR="007D0E18" w:rsidRPr="004C0FCD" w:rsidRDefault="007D0E18" w:rsidP="004C0FCD">
            <w:pPr>
              <w:snapToGrid w:val="0"/>
              <w:rPr>
                <w:rFonts w:ascii="楷體-繁" w:eastAsia="楷體-繁" w:hAnsi="楷體-繁"/>
              </w:rPr>
            </w:pPr>
            <w:r w:rsidRPr="004C0FCD">
              <w:rPr>
                <w:rFonts w:ascii="楷體-繁" w:eastAsia="楷體-繁" w:hAnsi="楷體-繁"/>
              </w:rPr>
              <w:t>National Taiwan University, Taiwan</w:t>
            </w:r>
          </w:p>
        </w:tc>
        <w:tc>
          <w:tcPr>
            <w:tcW w:w="1275" w:type="dxa"/>
            <w:shd w:val="clear" w:color="auto" w:fill="auto"/>
            <w:vAlign w:val="center"/>
          </w:tcPr>
          <w:p w14:paraId="49A96B42"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3C29A966" w14:textId="77777777" w:rsidTr="00541C09">
        <w:trPr>
          <w:trHeight w:val="397"/>
          <w:jc w:val="center"/>
        </w:trPr>
        <w:tc>
          <w:tcPr>
            <w:tcW w:w="2405" w:type="dxa"/>
            <w:vAlign w:val="center"/>
          </w:tcPr>
          <w:p w14:paraId="11D70BB9" w14:textId="592CD07F" w:rsidR="007D0E18" w:rsidRPr="004C0FCD" w:rsidRDefault="007D0E18" w:rsidP="004C0FCD">
            <w:pPr>
              <w:snapToGrid w:val="0"/>
              <w:jc w:val="both"/>
              <w:rPr>
                <w:rFonts w:ascii="楷體-繁" w:eastAsia="楷體-繁" w:hAnsi="楷體-繁"/>
              </w:rPr>
            </w:pPr>
            <w:r w:rsidRPr="004C0FCD">
              <w:rPr>
                <w:rFonts w:ascii="楷體-繁" w:eastAsia="楷體-繁" w:hAnsi="楷體-繁"/>
              </w:rPr>
              <w:t>Li Yan-Hong</w:t>
            </w:r>
          </w:p>
        </w:tc>
        <w:tc>
          <w:tcPr>
            <w:tcW w:w="4820" w:type="dxa"/>
            <w:vAlign w:val="center"/>
          </w:tcPr>
          <w:p w14:paraId="01E962B2" w14:textId="4A80A9FD" w:rsidR="007D0E18" w:rsidRPr="004C0FCD" w:rsidRDefault="007D0E18" w:rsidP="004C0FCD">
            <w:pPr>
              <w:snapToGrid w:val="0"/>
              <w:rPr>
                <w:rFonts w:ascii="楷體-繁" w:eastAsia="楷體-繁" w:hAnsi="楷體-繁"/>
              </w:rPr>
            </w:pPr>
            <w:r w:rsidRPr="004C0FCD">
              <w:rPr>
                <w:rFonts w:ascii="楷體-繁" w:eastAsia="楷體-繁" w:hAnsi="楷體-繁"/>
              </w:rPr>
              <w:t>National Defense University, Taiwan</w:t>
            </w:r>
          </w:p>
        </w:tc>
        <w:tc>
          <w:tcPr>
            <w:tcW w:w="1275" w:type="dxa"/>
            <w:shd w:val="clear" w:color="auto" w:fill="auto"/>
            <w:vAlign w:val="center"/>
          </w:tcPr>
          <w:p w14:paraId="717BF9C3"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2BD1D80D" w14:textId="77777777" w:rsidTr="00541C09">
        <w:trPr>
          <w:trHeight w:val="397"/>
          <w:jc w:val="center"/>
        </w:trPr>
        <w:tc>
          <w:tcPr>
            <w:tcW w:w="2405" w:type="dxa"/>
            <w:vAlign w:val="center"/>
          </w:tcPr>
          <w:p w14:paraId="25548CB1" w14:textId="2E6A5FFB" w:rsidR="007D0E18" w:rsidRPr="004C0FCD" w:rsidRDefault="007D0E18" w:rsidP="004C0FCD">
            <w:pPr>
              <w:snapToGrid w:val="0"/>
              <w:jc w:val="both"/>
              <w:rPr>
                <w:rFonts w:ascii="楷體-繁" w:eastAsia="楷體-繁" w:hAnsi="楷體-繁"/>
              </w:rPr>
            </w:pPr>
            <w:r w:rsidRPr="004C0FCD">
              <w:rPr>
                <w:rFonts w:ascii="楷體-繁" w:eastAsia="楷體-繁" w:hAnsi="楷體-繁"/>
              </w:rPr>
              <w:t>Niu Yang-Yao</w:t>
            </w:r>
          </w:p>
        </w:tc>
        <w:tc>
          <w:tcPr>
            <w:tcW w:w="4820" w:type="dxa"/>
            <w:vAlign w:val="center"/>
          </w:tcPr>
          <w:p w14:paraId="37A62596" w14:textId="0D2AE537"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proofErr w:type="spellStart"/>
            <w:r w:rsidRPr="004C0FCD">
              <w:rPr>
                <w:rFonts w:ascii="楷體-繁" w:eastAsia="楷體-繁" w:hAnsi="楷體-繁" w:cs="Times New Roman"/>
              </w:rPr>
              <w:t>Tamkang</w:t>
            </w:r>
            <w:proofErr w:type="spellEnd"/>
            <w:r w:rsidRPr="004C0FCD">
              <w:rPr>
                <w:rFonts w:ascii="楷體-繁" w:eastAsia="楷體-繁" w:hAnsi="楷體-繁" w:cs="Times New Roman"/>
              </w:rPr>
              <w:t xml:space="preserve"> University, Taiwan</w:t>
            </w:r>
          </w:p>
        </w:tc>
        <w:tc>
          <w:tcPr>
            <w:tcW w:w="1275" w:type="dxa"/>
            <w:shd w:val="clear" w:color="auto" w:fill="auto"/>
            <w:vAlign w:val="center"/>
          </w:tcPr>
          <w:p w14:paraId="7BFCC9AC"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r w:rsidR="007D0E18" w:rsidRPr="004C0FCD" w14:paraId="633A3945" w14:textId="77777777" w:rsidTr="00541C09">
        <w:trPr>
          <w:trHeight w:val="397"/>
          <w:jc w:val="center"/>
        </w:trPr>
        <w:tc>
          <w:tcPr>
            <w:tcW w:w="2405" w:type="dxa"/>
            <w:vAlign w:val="center"/>
          </w:tcPr>
          <w:p w14:paraId="2C5A3B46" w14:textId="552949C5" w:rsidR="007D0E18" w:rsidRPr="004C0FCD" w:rsidRDefault="007D0E18" w:rsidP="004C0FCD">
            <w:pPr>
              <w:snapToGrid w:val="0"/>
              <w:jc w:val="both"/>
              <w:rPr>
                <w:rFonts w:ascii="楷體-繁" w:eastAsia="楷體-繁" w:hAnsi="楷體-繁"/>
              </w:rPr>
            </w:pPr>
            <w:r w:rsidRPr="004C0FCD">
              <w:rPr>
                <w:rFonts w:ascii="楷體-繁" w:eastAsia="楷體-繁" w:hAnsi="楷體-繁"/>
              </w:rPr>
              <w:t>Huang Bao-Wen</w:t>
            </w:r>
          </w:p>
        </w:tc>
        <w:tc>
          <w:tcPr>
            <w:tcW w:w="4820" w:type="dxa"/>
            <w:vAlign w:val="center"/>
          </w:tcPr>
          <w:p w14:paraId="1CA0AA06" w14:textId="2AACCBDE" w:rsidR="007D0E18" w:rsidRPr="004C0FCD" w:rsidRDefault="007D0E18" w:rsidP="004C0FCD">
            <w:pPr>
              <w:pStyle w:val="Web"/>
              <w:shd w:val="clear" w:color="auto" w:fill="FFFFFF"/>
              <w:snapToGrid w:val="0"/>
              <w:spacing w:before="0" w:beforeAutospacing="0" w:after="0" w:afterAutospacing="0"/>
              <w:rPr>
                <w:rFonts w:ascii="楷體-繁" w:eastAsia="楷體-繁" w:hAnsi="楷體-繁" w:cs="Times New Roman"/>
              </w:rPr>
            </w:pPr>
            <w:r w:rsidRPr="004C0FCD">
              <w:rPr>
                <w:rFonts w:ascii="楷體-繁" w:eastAsia="楷體-繁" w:hAnsi="楷體-繁" w:cs="Times New Roman"/>
              </w:rPr>
              <w:t>Feng Chia University, Taiwan</w:t>
            </w:r>
          </w:p>
        </w:tc>
        <w:tc>
          <w:tcPr>
            <w:tcW w:w="1275" w:type="dxa"/>
            <w:shd w:val="clear" w:color="auto" w:fill="auto"/>
            <w:vAlign w:val="center"/>
          </w:tcPr>
          <w:p w14:paraId="5AA7677E" w14:textId="77777777" w:rsidR="007D0E18" w:rsidRPr="004C0FCD" w:rsidRDefault="007D0E18" w:rsidP="004C0FCD">
            <w:pPr>
              <w:snapToGrid w:val="0"/>
              <w:jc w:val="both"/>
              <w:rPr>
                <w:rFonts w:ascii="楷體-繁" w:eastAsia="楷體-繁" w:hAnsi="楷體-繁"/>
              </w:rPr>
            </w:pPr>
            <w:r w:rsidRPr="004C0FCD">
              <w:rPr>
                <w:rFonts w:ascii="楷體-繁" w:eastAsia="楷體-繁" w:hAnsi="楷體-繁"/>
              </w:rPr>
              <w:t>Professor</w:t>
            </w:r>
          </w:p>
        </w:tc>
      </w:tr>
    </w:tbl>
    <w:p w14:paraId="69884B2E" w14:textId="77777777" w:rsidR="004C0FCD" w:rsidRDefault="004C0FCD" w:rsidP="00B62E8B">
      <w:pPr>
        <w:spacing w:beforeLines="50" w:before="180" w:afterLines="50" w:after="180" w:line="400" w:lineRule="exact"/>
        <w:ind w:firstLineChars="200" w:firstLine="560"/>
        <w:jc w:val="both"/>
        <w:rPr>
          <w:rFonts w:ascii="楷體-繁" w:eastAsia="楷體-繁" w:hAnsi="楷體-繁"/>
          <w:color w:val="FF0000"/>
          <w:sz w:val="28"/>
        </w:rPr>
      </w:pPr>
    </w:p>
    <w:p w14:paraId="79E06DB2" w14:textId="53B1DD6C" w:rsidR="00B62E8B" w:rsidRPr="008314CF" w:rsidRDefault="00967C0B" w:rsidP="00B62E8B">
      <w:pPr>
        <w:spacing w:beforeLines="50" w:before="180" w:afterLines="50" w:after="180" w:line="400" w:lineRule="exact"/>
        <w:ind w:firstLineChars="200" w:firstLine="560"/>
        <w:jc w:val="both"/>
        <w:rPr>
          <w:rFonts w:ascii="楷體-繁" w:eastAsia="楷體-繁" w:hAnsi="楷體-繁"/>
          <w:color w:val="000000"/>
          <w:sz w:val="28"/>
        </w:rPr>
      </w:pPr>
      <w:r w:rsidRPr="008314CF">
        <w:rPr>
          <w:rFonts w:ascii="楷體-繁" w:eastAsia="楷體-繁" w:hAnsi="楷體-繁"/>
          <w:color w:val="000000"/>
          <w:sz w:val="28"/>
        </w:rPr>
        <w:lastRenderedPageBreak/>
        <w:t>籌備委員會除一般例行會務協調與執行外，亦需協助論文審查作業，涵蓋對投稿摘要與全文的初步審閱、審查委員配對與進度管理等實務作業。委員來自國內各大學校系流體力學、機械工程與應用力學等相關領域，其中包含：</w:t>
      </w:r>
      <w:r w:rsidR="00B62E8B" w:rsidRPr="008314CF">
        <w:rPr>
          <w:rFonts w:ascii="楷體-繁" w:eastAsia="楷體-繁" w:hAnsi="楷體-繁"/>
          <w:sz w:val="28"/>
        </w:rPr>
        <w:t>：</w:t>
      </w:r>
    </w:p>
    <w:tbl>
      <w:tblPr>
        <w:tblW w:w="8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4809"/>
        <w:gridCol w:w="1274"/>
      </w:tblGrid>
      <w:tr w:rsidR="00FF0AC0" w:rsidRPr="004C0FCD" w14:paraId="2EEA4ED3" w14:textId="77777777" w:rsidTr="00541C09">
        <w:trPr>
          <w:jc w:val="center"/>
        </w:trPr>
        <w:tc>
          <w:tcPr>
            <w:tcW w:w="2410" w:type="dxa"/>
            <w:shd w:val="clear" w:color="auto" w:fill="auto"/>
          </w:tcPr>
          <w:p w14:paraId="11F6C2B1" w14:textId="77777777" w:rsidR="00FF0AC0" w:rsidRPr="004C0FCD" w:rsidRDefault="00FF0AC0" w:rsidP="002C2A01">
            <w:pPr>
              <w:spacing w:line="400" w:lineRule="exact"/>
              <w:jc w:val="center"/>
              <w:rPr>
                <w:rFonts w:ascii="楷體-繁" w:eastAsia="楷體-繁" w:hAnsi="楷體-繁"/>
              </w:rPr>
            </w:pPr>
            <w:r w:rsidRPr="004C0FCD">
              <w:rPr>
                <w:rFonts w:ascii="楷體-繁" w:eastAsia="楷體-繁" w:hAnsi="楷體-繁"/>
              </w:rPr>
              <w:t>姓名</w:t>
            </w:r>
          </w:p>
        </w:tc>
        <w:tc>
          <w:tcPr>
            <w:tcW w:w="4809" w:type="dxa"/>
            <w:shd w:val="clear" w:color="auto" w:fill="auto"/>
          </w:tcPr>
          <w:p w14:paraId="4297B55A" w14:textId="77777777" w:rsidR="00FF0AC0" w:rsidRPr="004C0FCD" w:rsidRDefault="00FF0AC0" w:rsidP="002C2A01">
            <w:pPr>
              <w:spacing w:line="400" w:lineRule="exact"/>
              <w:jc w:val="center"/>
              <w:rPr>
                <w:rFonts w:ascii="楷體-繁" w:eastAsia="楷體-繁" w:hAnsi="楷體-繁"/>
              </w:rPr>
            </w:pPr>
            <w:r w:rsidRPr="004C0FCD">
              <w:rPr>
                <w:rFonts w:ascii="楷體-繁" w:eastAsia="楷體-繁" w:hAnsi="楷體-繁"/>
              </w:rPr>
              <w:t>服務機關</w:t>
            </w:r>
          </w:p>
        </w:tc>
        <w:tc>
          <w:tcPr>
            <w:tcW w:w="1274" w:type="dxa"/>
            <w:shd w:val="clear" w:color="auto" w:fill="auto"/>
          </w:tcPr>
          <w:p w14:paraId="51150840" w14:textId="77777777" w:rsidR="00FF0AC0" w:rsidRPr="004C0FCD" w:rsidRDefault="00FF0AC0" w:rsidP="002C2A01">
            <w:pPr>
              <w:spacing w:line="400" w:lineRule="exact"/>
              <w:jc w:val="center"/>
              <w:rPr>
                <w:rFonts w:ascii="楷體-繁" w:eastAsia="楷體-繁" w:hAnsi="楷體-繁"/>
              </w:rPr>
            </w:pPr>
            <w:r w:rsidRPr="004C0FCD">
              <w:rPr>
                <w:rFonts w:ascii="楷體-繁" w:eastAsia="楷體-繁" w:hAnsi="楷體-繁"/>
              </w:rPr>
              <w:t>職稱</w:t>
            </w:r>
          </w:p>
        </w:tc>
      </w:tr>
      <w:tr w:rsidR="00FF0AC0" w:rsidRPr="004C0FCD" w14:paraId="01CC09ED" w14:textId="77777777" w:rsidTr="00541C09">
        <w:trPr>
          <w:trHeight w:val="369"/>
          <w:jc w:val="center"/>
        </w:trPr>
        <w:tc>
          <w:tcPr>
            <w:tcW w:w="2410" w:type="dxa"/>
            <w:shd w:val="clear" w:color="auto" w:fill="auto"/>
            <w:vAlign w:val="center"/>
          </w:tcPr>
          <w:p w14:paraId="6DDECABE" w14:textId="14839444" w:rsidR="00FF0AC0" w:rsidRPr="004C0FCD" w:rsidRDefault="00317EE5" w:rsidP="002C2A01">
            <w:pPr>
              <w:jc w:val="both"/>
              <w:rPr>
                <w:rFonts w:ascii="楷體-繁" w:eastAsia="楷體-繁" w:hAnsi="楷體-繁"/>
              </w:rPr>
            </w:pPr>
            <w:proofErr w:type="spellStart"/>
            <w:r w:rsidRPr="004C0FCD">
              <w:rPr>
                <w:rFonts w:ascii="楷體-繁" w:eastAsia="楷體-繁" w:hAnsi="楷體-繁"/>
              </w:rPr>
              <w:t>Hsiau</w:t>
            </w:r>
            <w:proofErr w:type="spellEnd"/>
            <w:r w:rsidRPr="004C0FCD">
              <w:rPr>
                <w:rFonts w:ascii="楷體-繁" w:eastAsia="楷體-繁" w:hAnsi="楷體-繁"/>
              </w:rPr>
              <w:t xml:space="preserve"> Shu-San</w:t>
            </w:r>
          </w:p>
        </w:tc>
        <w:tc>
          <w:tcPr>
            <w:tcW w:w="4809" w:type="dxa"/>
            <w:shd w:val="clear" w:color="auto" w:fill="auto"/>
            <w:vAlign w:val="center"/>
          </w:tcPr>
          <w:p w14:paraId="1714CFEA" w14:textId="77777777" w:rsidR="00FF0AC0" w:rsidRPr="004C0FCD" w:rsidRDefault="00EF3D13" w:rsidP="00EF3D13">
            <w:pPr>
              <w:pStyle w:val="Web"/>
              <w:shd w:val="clear" w:color="auto" w:fill="FFFFFF"/>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4" w:type="dxa"/>
            <w:shd w:val="clear" w:color="auto" w:fill="auto"/>
            <w:vAlign w:val="center"/>
          </w:tcPr>
          <w:p w14:paraId="14790546" w14:textId="77777777" w:rsidR="00FF0AC0" w:rsidRPr="004C0FCD" w:rsidRDefault="00A71524" w:rsidP="002C2A01">
            <w:pPr>
              <w:jc w:val="both"/>
              <w:rPr>
                <w:rFonts w:ascii="楷體-繁" w:eastAsia="楷體-繁" w:hAnsi="楷體-繁"/>
              </w:rPr>
            </w:pPr>
            <w:r w:rsidRPr="004C0FCD">
              <w:rPr>
                <w:rFonts w:ascii="楷體-繁" w:eastAsia="楷體-繁" w:hAnsi="楷體-繁"/>
              </w:rPr>
              <w:t>Professor</w:t>
            </w:r>
          </w:p>
        </w:tc>
      </w:tr>
      <w:tr w:rsidR="00317EE5" w:rsidRPr="004C0FCD" w14:paraId="665255DF" w14:textId="77777777" w:rsidTr="00541C09">
        <w:trPr>
          <w:trHeight w:val="369"/>
          <w:jc w:val="center"/>
        </w:trPr>
        <w:tc>
          <w:tcPr>
            <w:tcW w:w="2410" w:type="dxa"/>
            <w:shd w:val="clear" w:color="auto" w:fill="auto"/>
            <w:vAlign w:val="center"/>
          </w:tcPr>
          <w:p w14:paraId="0BA5851E" w14:textId="37121B3B" w:rsidR="00317EE5" w:rsidRPr="004C0FCD" w:rsidRDefault="00317EE5" w:rsidP="00317EE5">
            <w:pPr>
              <w:jc w:val="both"/>
              <w:rPr>
                <w:rFonts w:ascii="楷體-繁" w:eastAsia="楷體-繁" w:hAnsi="楷體-繁"/>
              </w:rPr>
            </w:pPr>
            <w:r w:rsidRPr="004C0FCD">
              <w:rPr>
                <w:rFonts w:ascii="楷體-繁" w:eastAsia="楷體-繁" w:hAnsi="楷體-繁"/>
              </w:rPr>
              <w:t>Lee Ju-Yi</w:t>
            </w:r>
          </w:p>
        </w:tc>
        <w:tc>
          <w:tcPr>
            <w:tcW w:w="4809" w:type="dxa"/>
            <w:shd w:val="clear" w:color="auto" w:fill="auto"/>
            <w:vAlign w:val="center"/>
          </w:tcPr>
          <w:p w14:paraId="67F09655" w14:textId="79F22E69" w:rsidR="00317EE5" w:rsidRPr="004C0FCD" w:rsidRDefault="00317EE5" w:rsidP="00317EE5">
            <w:pPr>
              <w:pStyle w:val="Web"/>
              <w:shd w:val="clear" w:color="auto" w:fill="FFFFFF"/>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4" w:type="dxa"/>
            <w:shd w:val="clear" w:color="auto" w:fill="auto"/>
            <w:vAlign w:val="center"/>
          </w:tcPr>
          <w:p w14:paraId="13C421D3"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288BC6B9" w14:textId="77777777" w:rsidTr="00541C09">
        <w:trPr>
          <w:trHeight w:val="369"/>
          <w:jc w:val="center"/>
        </w:trPr>
        <w:tc>
          <w:tcPr>
            <w:tcW w:w="2410" w:type="dxa"/>
            <w:shd w:val="clear" w:color="auto" w:fill="auto"/>
            <w:vAlign w:val="center"/>
          </w:tcPr>
          <w:p w14:paraId="7FB52B04" w14:textId="227ADA71" w:rsidR="00317EE5" w:rsidRPr="004C0FCD" w:rsidRDefault="00317EE5" w:rsidP="00317EE5">
            <w:pPr>
              <w:jc w:val="both"/>
              <w:rPr>
                <w:rFonts w:ascii="楷體-繁" w:eastAsia="楷體-繁" w:hAnsi="楷體-繁"/>
              </w:rPr>
            </w:pPr>
            <w:r w:rsidRPr="004C0FCD">
              <w:rPr>
                <w:rFonts w:ascii="楷體-繁" w:eastAsia="楷體-繁" w:hAnsi="楷體-繁"/>
              </w:rPr>
              <w:t>Chu Chia-Ren</w:t>
            </w:r>
          </w:p>
        </w:tc>
        <w:tc>
          <w:tcPr>
            <w:tcW w:w="4809" w:type="dxa"/>
            <w:shd w:val="clear" w:color="auto" w:fill="auto"/>
            <w:vAlign w:val="center"/>
          </w:tcPr>
          <w:p w14:paraId="644044F1" w14:textId="49578E2F" w:rsidR="00317EE5" w:rsidRPr="004C0FCD" w:rsidRDefault="00317EE5" w:rsidP="00317EE5">
            <w:pPr>
              <w:pStyle w:val="Web"/>
              <w:shd w:val="clear" w:color="auto" w:fill="FFFFFF"/>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4" w:type="dxa"/>
            <w:shd w:val="clear" w:color="auto" w:fill="auto"/>
            <w:vAlign w:val="center"/>
          </w:tcPr>
          <w:p w14:paraId="10A1C192" w14:textId="12998061"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151A6CE4" w14:textId="77777777" w:rsidTr="00541C09">
        <w:trPr>
          <w:trHeight w:val="369"/>
          <w:jc w:val="center"/>
        </w:trPr>
        <w:tc>
          <w:tcPr>
            <w:tcW w:w="2410" w:type="dxa"/>
            <w:shd w:val="clear" w:color="auto" w:fill="auto"/>
            <w:vAlign w:val="center"/>
          </w:tcPr>
          <w:p w14:paraId="15536207" w14:textId="6DAFA201" w:rsidR="00317EE5" w:rsidRPr="004C0FCD" w:rsidRDefault="00317EE5" w:rsidP="00317EE5">
            <w:pPr>
              <w:jc w:val="both"/>
              <w:rPr>
                <w:rFonts w:ascii="楷體-繁" w:eastAsia="楷體-繁" w:hAnsi="楷體-繁"/>
              </w:rPr>
            </w:pPr>
            <w:r w:rsidRPr="004C0FCD">
              <w:rPr>
                <w:rFonts w:ascii="楷體-繁" w:eastAsia="楷體-繁" w:hAnsi="楷體-繁"/>
              </w:rPr>
              <w:t>Wu Tso-Ren</w:t>
            </w:r>
          </w:p>
        </w:tc>
        <w:tc>
          <w:tcPr>
            <w:tcW w:w="4809" w:type="dxa"/>
            <w:shd w:val="clear" w:color="auto" w:fill="auto"/>
            <w:vAlign w:val="center"/>
          </w:tcPr>
          <w:p w14:paraId="3AE47093" w14:textId="05929FF4" w:rsidR="00317EE5" w:rsidRPr="004C0FCD" w:rsidRDefault="00317EE5" w:rsidP="00317EE5">
            <w:pPr>
              <w:jc w:val="both"/>
              <w:rPr>
                <w:rFonts w:ascii="楷體-繁" w:eastAsia="楷體-繁" w:hAnsi="楷體-繁"/>
              </w:rPr>
            </w:pPr>
            <w:r w:rsidRPr="004C0FCD">
              <w:rPr>
                <w:rFonts w:ascii="楷體-繁" w:eastAsia="楷體-繁" w:hAnsi="楷體-繁"/>
              </w:rPr>
              <w:t>National Central University, Taiwan</w:t>
            </w:r>
          </w:p>
        </w:tc>
        <w:tc>
          <w:tcPr>
            <w:tcW w:w="1274" w:type="dxa"/>
            <w:shd w:val="clear" w:color="auto" w:fill="auto"/>
            <w:vAlign w:val="center"/>
          </w:tcPr>
          <w:p w14:paraId="68BF7C8F" w14:textId="0BB38588"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6D42D139" w14:textId="77777777" w:rsidTr="00541C09">
        <w:trPr>
          <w:trHeight w:val="369"/>
          <w:jc w:val="center"/>
        </w:trPr>
        <w:tc>
          <w:tcPr>
            <w:tcW w:w="2410" w:type="dxa"/>
            <w:shd w:val="clear" w:color="auto" w:fill="auto"/>
            <w:vAlign w:val="center"/>
          </w:tcPr>
          <w:p w14:paraId="31D032BB" w14:textId="0F525FB5" w:rsidR="00317EE5" w:rsidRPr="004C0FCD" w:rsidRDefault="00317EE5" w:rsidP="00317EE5">
            <w:pPr>
              <w:jc w:val="both"/>
              <w:rPr>
                <w:rFonts w:ascii="楷體-繁" w:eastAsia="楷體-繁" w:hAnsi="楷體-繁"/>
              </w:rPr>
            </w:pPr>
            <w:r w:rsidRPr="004C0FCD">
              <w:rPr>
                <w:rFonts w:ascii="楷體-繁" w:eastAsia="楷體-繁" w:hAnsi="楷體-繁"/>
              </w:rPr>
              <w:t>Chung Chih-Ang</w:t>
            </w:r>
          </w:p>
        </w:tc>
        <w:tc>
          <w:tcPr>
            <w:tcW w:w="4809" w:type="dxa"/>
            <w:shd w:val="clear" w:color="auto" w:fill="auto"/>
            <w:vAlign w:val="center"/>
          </w:tcPr>
          <w:p w14:paraId="1B3709DA" w14:textId="71344238" w:rsidR="00317EE5" w:rsidRPr="004C0FCD" w:rsidRDefault="00317EE5" w:rsidP="00317EE5">
            <w:pPr>
              <w:pStyle w:val="Web"/>
              <w:shd w:val="clear" w:color="auto" w:fill="FFFFFF"/>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4" w:type="dxa"/>
            <w:shd w:val="clear" w:color="auto" w:fill="auto"/>
            <w:vAlign w:val="center"/>
          </w:tcPr>
          <w:p w14:paraId="2981A279"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515D06A0" w14:textId="77777777" w:rsidTr="00541C09">
        <w:trPr>
          <w:trHeight w:val="369"/>
          <w:jc w:val="center"/>
        </w:trPr>
        <w:tc>
          <w:tcPr>
            <w:tcW w:w="2410" w:type="dxa"/>
            <w:shd w:val="clear" w:color="auto" w:fill="auto"/>
            <w:vAlign w:val="center"/>
          </w:tcPr>
          <w:p w14:paraId="37616CAC" w14:textId="53BE89C4" w:rsidR="00317EE5" w:rsidRPr="004C0FCD" w:rsidRDefault="00317EE5" w:rsidP="00317EE5">
            <w:pPr>
              <w:jc w:val="both"/>
              <w:rPr>
                <w:rFonts w:ascii="楷體-繁" w:eastAsia="楷體-繁" w:hAnsi="楷體-繁"/>
              </w:rPr>
            </w:pPr>
            <w:r w:rsidRPr="004C0FCD">
              <w:rPr>
                <w:rFonts w:ascii="楷體-繁" w:eastAsia="楷體-繁" w:hAnsi="楷體-繁"/>
              </w:rPr>
              <w:t>Tsao Chia-Wen</w:t>
            </w:r>
          </w:p>
        </w:tc>
        <w:tc>
          <w:tcPr>
            <w:tcW w:w="4809" w:type="dxa"/>
            <w:shd w:val="clear" w:color="auto" w:fill="auto"/>
            <w:vAlign w:val="center"/>
          </w:tcPr>
          <w:p w14:paraId="2F92CACB" w14:textId="726F418B" w:rsidR="00317EE5" w:rsidRPr="004C0FCD" w:rsidRDefault="00317EE5" w:rsidP="00317EE5">
            <w:pPr>
              <w:pStyle w:val="Web"/>
              <w:shd w:val="clear" w:color="auto" w:fill="FFFFFF"/>
              <w:spacing w:before="0" w:beforeAutospacing="0" w:after="0" w:afterAutospacing="0"/>
              <w:rPr>
                <w:rFonts w:ascii="楷體-繁" w:eastAsia="楷體-繁" w:hAnsi="楷體-繁" w:cs="Times New Roman"/>
              </w:rPr>
            </w:pPr>
            <w:r w:rsidRPr="004C0FCD">
              <w:rPr>
                <w:rFonts w:ascii="楷體-繁" w:eastAsia="楷體-繁" w:hAnsi="楷體-繁" w:cs="Times New Roman"/>
              </w:rPr>
              <w:t>National Central University, Taiwan</w:t>
            </w:r>
          </w:p>
        </w:tc>
        <w:tc>
          <w:tcPr>
            <w:tcW w:w="1274" w:type="dxa"/>
            <w:shd w:val="clear" w:color="auto" w:fill="auto"/>
            <w:vAlign w:val="center"/>
          </w:tcPr>
          <w:p w14:paraId="2D7A8C17"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3E583827" w14:textId="77777777" w:rsidTr="00541C09">
        <w:trPr>
          <w:trHeight w:val="369"/>
          <w:jc w:val="center"/>
        </w:trPr>
        <w:tc>
          <w:tcPr>
            <w:tcW w:w="2410" w:type="dxa"/>
            <w:shd w:val="clear" w:color="auto" w:fill="auto"/>
            <w:vAlign w:val="center"/>
          </w:tcPr>
          <w:p w14:paraId="78D411C5" w14:textId="212BC7DC" w:rsidR="00317EE5" w:rsidRPr="004C0FCD" w:rsidRDefault="00541C09" w:rsidP="00317EE5">
            <w:pPr>
              <w:jc w:val="both"/>
              <w:rPr>
                <w:rFonts w:ascii="楷體-繁" w:eastAsia="楷體-繁" w:hAnsi="楷體-繁"/>
              </w:rPr>
            </w:pPr>
            <w:r w:rsidRPr="004C0FCD">
              <w:rPr>
                <w:rFonts w:ascii="楷體-繁" w:eastAsia="楷體-繁" w:hAnsi="楷體-繁"/>
              </w:rPr>
              <w:t>Lin Chin-</w:t>
            </w:r>
            <w:proofErr w:type="spellStart"/>
            <w:r w:rsidRPr="004C0FCD">
              <w:rPr>
                <w:rFonts w:ascii="楷體-繁" w:eastAsia="楷體-繁" w:hAnsi="楷體-繁"/>
              </w:rPr>
              <w:t>Te</w:t>
            </w:r>
            <w:proofErr w:type="spellEnd"/>
          </w:p>
        </w:tc>
        <w:tc>
          <w:tcPr>
            <w:tcW w:w="4809" w:type="dxa"/>
            <w:shd w:val="clear" w:color="auto" w:fill="auto"/>
            <w:vAlign w:val="center"/>
          </w:tcPr>
          <w:p w14:paraId="7ABAB71C" w14:textId="4BAF2CFA" w:rsidR="00317EE5" w:rsidRPr="004C0FCD" w:rsidRDefault="00317EE5" w:rsidP="00317EE5">
            <w:pPr>
              <w:jc w:val="both"/>
              <w:rPr>
                <w:rFonts w:ascii="楷體-繁" w:eastAsia="楷體-繁" w:hAnsi="楷體-繁"/>
              </w:rPr>
            </w:pPr>
            <w:r w:rsidRPr="004C0FCD">
              <w:rPr>
                <w:rFonts w:ascii="楷體-繁" w:eastAsia="楷體-繁" w:hAnsi="楷體-繁"/>
              </w:rPr>
              <w:t>National Central University, Taiwan</w:t>
            </w:r>
          </w:p>
        </w:tc>
        <w:tc>
          <w:tcPr>
            <w:tcW w:w="1274" w:type="dxa"/>
            <w:shd w:val="clear" w:color="auto" w:fill="auto"/>
            <w:vAlign w:val="center"/>
          </w:tcPr>
          <w:p w14:paraId="680FB9CF"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676230B7" w14:textId="77777777" w:rsidTr="00541C09">
        <w:trPr>
          <w:trHeight w:val="369"/>
          <w:jc w:val="center"/>
        </w:trPr>
        <w:tc>
          <w:tcPr>
            <w:tcW w:w="2410" w:type="dxa"/>
            <w:shd w:val="clear" w:color="auto" w:fill="auto"/>
            <w:vAlign w:val="center"/>
          </w:tcPr>
          <w:p w14:paraId="596F16F8" w14:textId="4AB5C05A" w:rsidR="00317EE5" w:rsidRPr="004C0FCD" w:rsidRDefault="00541C09" w:rsidP="00317EE5">
            <w:pPr>
              <w:jc w:val="both"/>
              <w:rPr>
                <w:rFonts w:ascii="楷體-繁" w:eastAsia="楷體-繁" w:hAnsi="楷體-繁"/>
              </w:rPr>
            </w:pPr>
            <w:r w:rsidRPr="004C0FCD">
              <w:rPr>
                <w:rFonts w:ascii="楷體-繁" w:eastAsia="楷體-繁" w:hAnsi="楷體-繁"/>
              </w:rPr>
              <w:t>Chen</w:t>
            </w:r>
            <w:r w:rsidRPr="004C0FCD">
              <w:rPr>
                <w:rFonts w:ascii="楷體-繁" w:eastAsia="楷體-繁" w:hAnsi="楷體-繁" w:hint="eastAsia"/>
              </w:rPr>
              <w:t xml:space="preserve"> </w:t>
            </w:r>
            <w:r w:rsidRPr="004C0FCD">
              <w:rPr>
                <w:rFonts w:ascii="楷體-繁" w:eastAsia="楷體-繁" w:hAnsi="楷體-繁"/>
              </w:rPr>
              <w:t>Chen-Yu</w:t>
            </w:r>
          </w:p>
        </w:tc>
        <w:tc>
          <w:tcPr>
            <w:tcW w:w="4809" w:type="dxa"/>
            <w:shd w:val="clear" w:color="auto" w:fill="auto"/>
            <w:vAlign w:val="center"/>
          </w:tcPr>
          <w:p w14:paraId="15D10A07" w14:textId="0DCA3346" w:rsidR="00317EE5" w:rsidRPr="004C0FCD" w:rsidRDefault="00317EE5" w:rsidP="00317EE5">
            <w:pPr>
              <w:jc w:val="both"/>
              <w:rPr>
                <w:rFonts w:ascii="楷體-繁" w:eastAsia="楷體-繁" w:hAnsi="楷體-繁"/>
              </w:rPr>
            </w:pPr>
            <w:r w:rsidRPr="004C0FCD">
              <w:rPr>
                <w:rFonts w:ascii="楷體-繁" w:eastAsia="楷體-繁" w:hAnsi="楷體-繁"/>
              </w:rPr>
              <w:t>National Central University, Taiwan</w:t>
            </w:r>
          </w:p>
        </w:tc>
        <w:tc>
          <w:tcPr>
            <w:tcW w:w="1274" w:type="dxa"/>
            <w:shd w:val="clear" w:color="auto" w:fill="auto"/>
            <w:vAlign w:val="center"/>
          </w:tcPr>
          <w:p w14:paraId="0F7A7188"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r w:rsidR="00317EE5" w:rsidRPr="004C0FCD" w14:paraId="00BA796C" w14:textId="77777777" w:rsidTr="00541C09">
        <w:trPr>
          <w:trHeight w:val="369"/>
          <w:jc w:val="center"/>
        </w:trPr>
        <w:tc>
          <w:tcPr>
            <w:tcW w:w="2410" w:type="dxa"/>
            <w:shd w:val="clear" w:color="auto" w:fill="auto"/>
            <w:vAlign w:val="center"/>
          </w:tcPr>
          <w:p w14:paraId="3CF3D32B" w14:textId="0E6714F2" w:rsidR="00317EE5" w:rsidRPr="004C0FCD" w:rsidRDefault="00541C09" w:rsidP="00317EE5">
            <w:pPr>
              <w:jc w:val="both"/>
              <w:rPr>
                <w:rFonts w:ascii="楷體-繁" w:eastAsia="楷體-繁" w:hAnsi="楷體-繁"/>
              </w:rPr>
            </w:pPr>
            <w:r w:rsidRPr="004C0FCD">
              <w:rPr>
                <w:rFonts w:ascii="楷體-繁" w:eastAsia="楷體-繁" w:hAnsi="楷體-繁"/>
              </w:rPr>
              <w:t xml:space="preserve">Chiu </w:t>
            </w:r>
            <w:proofErr w:type="spellStart"/>
            <w:r w:rsidRPr="004C0FCD">
              <w:rPr>
                <w:rFonts w:ascii="楷體-繁" w:eastAsia="楷體-繁" w:hAnsi="楷體-繁"/>
              </w:rPr>
              <w:t>Te</w:t>
            </w:r>
            <w:proofErr w:type="spellEnd"/>
            <w:r w:rsidRPr="004C0FCD">
              <w:rPr>
                <w:rFonts w:ascii="楷體-繁" w:eastAsia="楷體-繁" w:hAnsi="楷體-繁"/>
              </w:rPr>
              <w:t>-Yao</w:t>
            </w:r>
          </w:p>
        </w:tc>
        <w:tc>
          <w:tcPr>
            <w:tcW w:w="4809" w:type="dxa"/>
            <w:shd w:val="clear" w:color="auto" w:fill="auto"/>
            <w:vAlign w:val="center"/>
          </w:tcPr>
          <w:p w14:paraId="70F8E7AB" w14:textId="77777777" w:rsidR="00317EE5" w:rsidRPr="004C0FCD" w:rsidRDefault="00317EE5" w:rsidP="00317EE5">
            <w:pPr>
              <w:jc w:val="both"/>
              <w:rPr>
                <w:rFonts w:ascii="楷體-繁" w:eastAsia="楷體-繁" w:hAnsi="楷體-繁"/>
              </w:rPr>
            </w:pPr>
            <w:r w:rsidRPr="004C0FCD">
              <w:rPr>
                <w:rFonts w:ascii="楷體-繁" w:eastAsia="楷體-繁" w:hAnsi="楷體-繁"/>
              </w:rPr>
              <w:t>National Central University, Taiwan</w:t>
            </w:r>
          </w:p>
        </w:tc>
        <w:tc>
          <w:tcPr>
            <w:tcW w:w="1274" w:type="dxa"/>
            <w:shd w:val="clear" w:color="auto" w:fill="auto"/>
            <w:vAlign w:val="center"/>
          </w:tcPr>
          <w:p w14:paraId="17DC7D2A" w14:textId="77777777" w:rsidR="00317EE5" w:rsidRPr="004C0FCD" w:rsidRDefault="00317EE5" w:rsidP="00317EE5">
            <w:pPr>
              <w:jc w:val="both"/>
              <w:rPr>
                <w:rFonts w:ascii="楷體-繁" w:eastAsia="楷體-繁" w:hAnsi="楷體-繁"/>
              </w:rPr>
            </w:pPr>
            <w:r w:rsidRPr="004C0FCD">
              <w:rPr>
                <w:rFonts w:ascii="楷體-繁" w:eastAsia="楷體-繁" w:hAnsi="楷體-繁"/>
              </w:rPr>
              <w:t>Professor</w:t>
            </w:r>
          </w:p>
        </w:tc>
      </w:tr>
    </w:tbl>
    <w:p w14:paraId="4AAA3DE4" w14:textId="165ED184" w:rsidR="0073073F" w:rsidRDefault="0073073F" w:rsidP="0073073F">
      <w:pPr>
        <w:spacing w:beforeLines="50" w:before="180"/>
        <w:rPr>
          <w:rFonts w:ascii="楷體-繁" w:eastAsia="楷體-繁" w:hAnsi="楷體-繁"/>
        </w:rPr>
      </w:pPr>
    </w:p>
    <w:p w14:paraId="0909FA98" w14:textId="77777777" w:rsidR="004C0FCD" w:rsidRDefault="004C0FCD" w:rsidP="0073073F">
      <w:pPr>
        <w:spacing w:beforeLines="50" w:before="180"/>
        <w:rPr>
          <w:rFonts w:ascii="楷體-繁" w:eastAsia="楷體-繁" w:hAnsi="楷體-繁"/>
        </w:rPr>
      </w:pPr>
    </w:p>
    <w:p w14:paraId="360A0BCC" w14:textId="77777777" w:rsidR="004C0FCD" w:rsidRDefault="004C0FCD" w:rsidP="0073073F">
      <w:pPr>
        <w:spacing w:beforeLines="50" w:before="180"/>
        <w:rPr>
          <w:rFonts w:ascii="楷體-繁" w:eastAsia="楷體-繁" w:hAnsi="楷體-繁"/>
        </w:rPr>
      </w:pPr>
    </w:p>
    <w:p w14:paraId="75EC7FB3" w14:textId="77777777" w:rsidR="004C0FCD" w:rsidRDefault="004C0FCD" w:rsidP="0073073F">
      <w:pPr>
        <w:spacing w:beforeLines="50" w:before="180"/>
        <w:rPr>
          <w:rFonts w:ascii="楷體-繁" w:eastAsia="楷體-繁" w:hAnsi="楷體-繁"/>
        </w:rPr>
      </w:pPr>
    </w:p>
    <w:p w14:paraId="50A83563" w14:textId="77777777" w:rsidR="004C0FCD" w:rsidRPr="008314CF" w:rsidRDefault="004C0FCD" w:rsidP="0073073F">
      <w:pPr>
        <w:spacing w:beforeLines="50" w:before="180"/>
        <w:rPr>
          <w:rFonts w:ascii="楷體-繁" w:eastAsia="楷體-繁" w:hAnsi="楷體-繁"/>
        </w:rPr>
      </w:pPr>
    </w:p>
    <w:p w14:paraId="2A27CB34" w14:textId="77777777" w:rsidR="00FF0AC0" w:rsidRPr="00601ABE" w:rsidRDefault="00303F7F" w:rsidP="00601ABE">
      <w:pPr>
        <w:pStyle w:val="a3"/>
        <w:numPr>
          <w:ilvl w:val="0"/>
          <w:numId w:val="1"/>
        </w:numPr>
        <w:spacing w:beforeLines="50" w:before="180" w:afterLines="50" w:after="180"/>
        <w:ind w:leftChars="0"/>
        <w:rPr>
          <w:rFonts w:ascii="楷體-繁" w:eastAsia="楷體-繁" w:hAnsi="楷體-繁"/>
          <w:b/>
          <w:sz w:val="32"/>
          <w:szCs w:val="32"/>
        </w:rPr>
      </w:pPr>
      <w:r w:rsidRPr="00601ABE">
        <w:rPr>
          <w:rFonts w:ascii="楷體-繁" w:eastAsia="楷體-繁" w:hAnsi="楷體-繁"/>
          <w:b/>
          <w:sz w:val="32"/>
          <w:szCs w:val="32"/>
        </w:rPr>
        <w:lastRenderedPageBreak/>
        <w:t>詳細議程</w:t>
      </w:r>
    </w:p>
    <w:p w14:paraId="5752B9B0" w14:textId="6FBC8DA7" w:rsidR="00967C0B" w:rsidRPr="008314CF" w:rsidRDefault="00967C0B" w:rsidP="00967C0B">
      <w:pPr>
        <w:spacing w:beforeLines="50" w:before="180" w:afterLines="50" w:after="180" w:line="400" w:lineRule="exact"/>
        <w:ind w:firstLineChars="200" w:firstLine="560"/>
        <w:jc w:val="both"/>
        <w:rPr>
          <w:rFonts w:ascii="楷體-繁" w:eastAsia="楷體-繁" w:hAnsi="楷體-繁"/>
          <w:sz w:val="28"/>
          <w:szCs w:val="28"/>
        </w:rPr>
      </w:pPr>
      <w:r w:rsidRPr="008314CF">
        <w:rPr>
          <w:rFonts w:ascii="楷體-繁" w:eastAsia="楷體-繁" w:hAnsi="楷體-繁"/>
          <w:sz w:val="28"/>
          <w:szCs w:val="28"/>
        </w:rPr>
        <w:t xml:space="preserve">本國際會議之詳細議程預計於 </w:t>
      </w:r>
      <w:r w:rsidRPr="008314CF">
        <w:rPr>
          <w:rFonts w:ascii="楷體-繁" w:eastAsia="楷體-繁" w:hAnsi="楷體-繁"/>
          <w:color w:val="FF0000"/>
          <w:sz w:val="28"/>
          <w:szCs w:val="28"/>
        </w:rPr>
        <w:t>2025 年 9 月</w:t>
      </w:r>
      <w:r w:rsidRPr="008314CF">
        <w:rPr>
          <w:rFonts w:ascii="楷體-繁" w:eastAsia="楷體-繁" w:hAnsi="楷體-繁"/>
          <w:sz w:val="28"/>
          <w:szCs w:val="28"/>
        </w:rPr>
        <w:t>底公告於官方網站，經論文審查委員會審查後，才能有效核發</w:t>
      </w:r>
      <w:r w:rsidR="004F37B6" w:rsidRPr="008314CF">
        <w:rPr>
          <w:rFonts w:ascii="楷體-繁" w:eastAsia="楷體-繁" w:hAnsi="楷體-繁"/>
          <w:sz w:val="28"/>
          <w:szCs w:val="28"/>
        </w:rPr>
        <w:t>參與</w:t>
      </w:r>
      <w:r w:rsidRPr="008314CF">
        <w:rPr>
          <w:rFonts w:ascii="楷體-繁" w:eastAsia="楷體-繁" w:hAnsi="楷體-繁"/>
          <w:sz w:val="28"/>
          <w:szCs w:val="28"/>
        </w:rPr>
        <w:t>證明與論文資料。大會將安排學術委員會召集人統籌主持各論文場次，另有多場專題演講與影像競賽展示。目前擬定之初步會議議程如下：</w:t>
      </w:r>
    </w:p>
    <w:p w14:paraId="2575D7F2" w14:textId="77777777" w:rsidR="004C0FCD" w:rsidRDefault="004C0FCD" w:rsidP="004C0FCD">
      <w:pPr>
        <w:pStyle w:val="Web"/>
        <w:spacing w:before="0" w:beforeAutospacing="0" w:after="0" w:afterAutospacing="0"/>
        <w:jc w:val="center"/>
      </w:pPr>
      <w:r>
        <w:rPr>
          <w:rFonts w:ascii="BiauKai" w:eastAsia="BiauKai" w:hAnsi="BiauKai" w:hint="eastAsia"/>
          <w:color w:val="000000"/>
        </w:rPr>
        <w:t>第一天</w:t>
      </w:r>
    </w:p>
    <w:p w14:paraId="34EA2D11" w14:textId="77777777" w:rsidR="004C0FCD" w:rsidRDefault="004C0FCD" w:rsidP="004C0FCD">
      <w:pPr>
        <w:pStyle w:val="Web"/>
        <w:spacing w:before="0" w:beforeAutospacing="0" w:after="0" w:afterAutospacing="0"/>
        <w:jc w:val="center"/>
      </w:pPr>
      <w:r>
        <w:rPr>
          <w:rFonts w:ascii="BiauKai" w:eastAsia="BiauKai" w:hAnsi="BiauKai" w:hint="eastAsia"/>
          <w:color w:val="000000"/>
        </w:rPr>
        <w:t>2025年10月17日 (星期五) </w:t>
      </w:r>
    </w:p>
    <w:tbl>
      <w:tblPr>
        <w:tblW w:w="0" w:type="auto"/>
        <w:tblCellMar>
          <w:top w:w="15" w:type="dxa"/>
          <w:left w:w="15" w:type="dxa"/>
          <w:bottom w:w="15" w:type="dxa"/>
          <w:right w:w="15" w:type="dxa"/>
        </w:tblCellMar>
        <w:tblLook w:val="04A0" w:firstRow="1" w:lastRow="0" w:firstColumn="1" w:lastColumn="0" w:noHBand="0" w:noVBand="1"/>
      </w:tblPr>
      <w:tblGrid>
        <w:gridCol w:w="703"/>
        <w:gridCol w:w="2004"/>
        <w:gridCol w:w="2341"/>
        <w:gridCol w:w="1563"/>
        <w:gridCol w:w="1639"/>
        <w:gridCol w:w="36"/>
      </w:tblGrid>
      <w:tr w:rsidR="004C0FCD" w:rsidRPr="004C0FCD" w14:paraId="2BA93FBD" w14:textId="77777777" w:rsidTr="004C0FCD">
        <w:trPr>
          <w:gridAfter w:val="1"/>
          <w:trHeight w:val="382"/>
        </w:trPr>
        <w:tc>
          <w:tcPr>
            <w:tcW w:w="703"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16CFA9F6" w14:textId="77777777" w:rsidR="004C0FCD" w:rsidRPr="004C0FCD" w:rsidRDefault="004C0FCD" w:rsidP="004C0FCD">
            <w:pPr>
              <w:pStyle w:val="Web"/>
              <w:spacing w:before="0" w:beforeAutospacing="0" w:after="0" w:afterAutospacing="0" w:line="480" w:lineRule="auto"/>
              <w:ind w:firstLineChars="46" w:firstLine="110"/>
              <w:jc w:val="center"/>
              <w:rPr>
                <w:highlight w:val="yellow"/>
              </w:rPr>
            </w:pPr>
            <w:r w:rsidRPr="004C0FCD">
              <w:rPr>
                <w:rFonts w:ascii="BiauKai" w:eastAsia="BiauKai" w:hAnsi="BiauKai" w:hint="eastAsia"/>
                <w:color w:val="000000"/>
                <w:highlight w:val="yellow"/>
              </w:rPr>
              <w:t>時間</w:t>
            </w:r>
          </w:p>
        </w:tc>
        <w:tc>
          <w:tcPr>
            <w:tcW w:w="7547"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37B81277" w14:textId="77777777" w:rsidR="004C0FCD" w:rsidRPr="004C0FCD" w:rsidRDefault="004C0FCD">
            <w:pPr>
              <w:pStyle w:val="Web"/>
              <w:spacing w:before="0" w:beforeAutospacing="0" w:after="0" w:afterAutospacing="0" w:line="480" w:lineRule="auto"/>
              <w:ind w:right="280"/>
              <w:jc w:val="center"/>
              <w:rPr>
                <w:highlight w:val="yellow"/>
              </w:rPr>
            </w:pPr>
            <w:r w:rsidRPr="004C0FCD">
              <w:rPr>
                <w:rFonts w:ascii="BiauKai" w:eastAsia="BiauKai" w:hAnsi="BiauKai" w:hint="eastAsia"/>
                <w:color w:val="000000"/>
                <w:highlight w:val="yellow"/>
              </w:rPr>
              <w:t>議程</w:t>
            </w:r>
          </w:p>
        </w:tc>
      </w:tr>
      <w:tr w:rsidR="004C0FCD" w:rsidRPr="004C0FCD" w14:paraId="6C6F4AFF" w14:textId="77777777" w:rsidTr="004C0FCD">
        <w:trPr>
          <w:gridAfter w:val="1"/>
          <w:trHeight w:val="420"/>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16FF0DB4" w14:textId="77777777" w:rsidR="004C0FCD" w:rsidRPr="004C0FCD" w:rsidRDefault="004C0FCD" w:rsidP="004C0FCD">
            <w:pPr>
              <w:pStyle w:val="Web"/>
              <w:spacing w:before="180" w:beforeAutospacing="0" w:after="0" w:afterAutospacing="0"/>
              <w:ind w:firstLineChars="46" w:firstLine="110"/>
              <w:jc w:val="center"/>
              <w:rPr>
                <w:highlight w:val="yellow"/>
              </w:rPr>
            </w:pPr>
            <w:r w:rsidRPr="004C0FCD">
              <w:rPr>
                <w:rFonts w:ascii="BiauKai" w:eastAsia="BiauKai" w:hAnsi="BiauKai" w:hint="eastAsia"/>
                <w:color w:val="000000"/>
                <w:highlight w:val="yellow"/>
              </w:rPr>
              <w:t>09:00- 10:00</w:t>
            </w:r>
          </w:p>
        </w:tc>
        <w:tc>
          <w:tcPr>
            <w:tcW w:w="7547" w:type="dxa"/>
            <w:gridSpan w:val="4"/>
            <w:tcBorders>
              <w:top w:val="single" w:sz="8" w:space="0" w:color="000000"/>
              <w:left w:val="single" w:sz="8" w:space="0" w:color="000000"/>
              <w:bottom w:val="single" w:sz="8" w:space="0" w:color="000000"/>
              <w:right w:val="single" w:sz="8" w:space="0" w:color="000000"/>
            </w:tcBorders>
            <w:vAlign w:val="center"/>
            <w:hideMark/>
          </w:tcPr>
          <w:p w14:paraId="51BD7646" w14:textId="77777777" w:rsidR="004C0FCD" w:rsidRPr="004C0FCD" w:rsidRDefault="004C0FCD">
            <w:pPr>
              <w:pStyle w:val="Web"/>
              <w:spacing w:before="20" w:beforeAutospacing="0" w:after="0" w:afterAutospacing="0"/>
              <w:ind w:right="280"/>
              <w:jc w:val="center"/>
              <w:rPr>
                <w:highlight w:val="yellow"/>
              </w:rPr>
            </w:pPr>
            <w:r w:rsidRPr="004C0FCD">
              <w:rPr>
                <w:rFonts w:ascii="BiauKai" w:eastAsia="BiauKai" w:hAnsi="BiauKai" w:hint="eastAsia"/>
                <w:color w:val="000000"/>
                <w:highlight w:val="yellow"/>
              </w:rPr>
              <w:t>報到</w:t>
            </w:r>
          </w:p>
        </w:tc>
      </w:tr>
      <w:tr w:rsidR="004C0FCD" w:rsidRPr="004C0FCD" w14:paraId="364908C0" w14:textId="77777777" w:rsidTr="004C0FCD">
        <w:trPr>
          <w:gridAfter w:val="1"/>
          <w:trHeight w:val="734"/>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049D043D" w14:textId="77777777" w:rsidR="004C0FCD" w:rsidRPr="004C0FCD" w:rsidRDefault="004C0FCD" w:rsidP="004C0FCD">
            <w:pPr>
              <w:pStyle w:val="Web"/>
              <w:spacing w:before="40" w:beforeAutospacing="0" w:after="0" w:afterAutospacing="0"/>
              <w:ind w:firstLineChars="46" w:firstLine="110"/>
              <w:jc w:val="center"/>
              <w:rPr>
                <w:highlight w:val="yellow"/>
              </w:rPr>
            </w:pPr>
            <w:r w:rsidRPr="004C0FCD">
              <w:rPr>
                <w:rFonts w:ascii="BiauKai" w:eastAsia="BiauKai" w:hAnsi="BiauKai" w:hint="eastAsia"/>
                <w:color w:val="000000"/>
                <w:highlight w:val="yellow"/>
              </w:rPr>
              <w:t>10:00- 10:50</w:t>
            </w:r>
          </w:p>
        </w:tc>
        <w:tc>
          <w:tcPr>
            <w:tcW w:w="7547" w:type="dxa"/>
            <w:gridSpan w:val="4"/>
            <w:tcBorders>
              <w:top w:val="single" w:sz="8" w:space="0" w:color="000000"/>
              <w:left w:val="single" w:sz="8" w:space="0" w:color="000000"/>
              <w:bottom w:val="single" w:sz="8" w:space="0" w:color="000000"/>
              <w:right w:val="single" w:sz="8" w:space="0" w:color="000000"/>
            </w:tcBorders>
            <w:vAlign w:val="center"/>
            <w:hideMark/>
          </w:tcPr>
          <w:p w14:paraId="16B84558" w14:textId="77777777" w:rsidR="004C0FCD" w:rsidRPr="004C0FCD" w:rsidRDefault="004C0FCD">
            <w:pPr>
              <w:pStyle w:val="Web"/>
              <w:spacing w:before="0" w:beforeAutospacing="0" w:after="0" w:afterAutospacing="0"/>
              <w:jc w:val="center"/>
              <w:rPr>
                <w:highlight w:val="yellow"/>
              </w:rPr>
            </w:pPr>
            <w:r w:rsidRPr="004C0FCD">
              <w:rPr>
                <w:rFonts w:ascii="BiauKai" w:eastAsia="BiauKai" w:hAnsi="BiauKai" w:hint="eastAsia"/>
                <w:color w:val="000000"/>
                <w:highlight w:val="yellow"/>
              </w:rPr>
              <w:t>開幕,</w:t>
            </w:r>
            <w:r w:rsidRPr="004C0FCD">
              <w:rPr>
                <w:rFonts w:ascii="BiauKai" w:eastAsia="BiauKai" w:hAnsi="BiauKai" w:hint="eastAsia"/>
                <w:color w:val="000000"/>
                <w:sz w:val="22"/>
                <w:szCs w:val="22"/>
                <w:highlight w:val="yellow"/>
              </w:rPr>
              <w:t xml:space="preserve"> </w:t>
            </w:r>
            <w:r w:rsidRPr="004C0FCD">
              <w:rPr>
                <w:rFonts w:ascii="BiauKai" w:eastAsia="BiauKai" w:hAnsi="BiauKai" w:hint="eastAsia"/>
                <w:color w:val="000000"/>
                <w:highlight w:val="yellow"/>
              </w:rPr>
              <w:t>台灣流體力學學會會員大會, 年輕學者著作獎頒獎, 大合照</w:t>
            </w:r>
          </w:p>
        </w:tc>
      </w:tr>
      <w:tr w:rsidR="004C0FCD" w:rsidRPr="004C0FCD" w14:paraId="3451F8C7" w14:textId="77777777" w:rsidTr="004C0FCD">
        <w:trPr>
          <w:gridAfter w:val="1"/>
          <w:trHeight w:val="510"/>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2AE1880A" w14:textId="77777777" w:rsidR="004C0FCD" w:rsidRPr="004C0FCD" w:rsidRDefault="004C0FCD" w:rsidP="004C0FCD">
            <w:pPr>
              <w:pStyle w:val="Web"/>
              <w:spacing w:before="60" w:beforeAutospacing="0" w:after="0" w:afterAutospacing="0"/>
              <w:ind w:firstLineChars="46" w:firstLine="110"/>
              <w:jc w:val="center"/>
              <w:rPr>
                <w:highlight w:val="yellow"/>
              </w:rPr>
            </w:pPr>
            <w:r w:rsidRPr="004C0FCD">
              <w:rPr>
                <w:rFonts w:ascii="BiauKai" w:eastAsia="BiauKai" w:hAnsi="BiauKai" w:hint="eastAsia"/>
                <w:color w:val="000000"/>
                <w:highlight w:val="yellow"/>
              </w:rPr>
              <w:t>10:50- 11:40</w:t>
            </w:r>
          </w:p>
        </w:tc>
        <w:tc>
          <w:tcPr>
            <w:tcW w:w="7547" w:type="dxa"/>
            <w:gridSpan w:val="4"/>
            <w:tcBorders>
              <w:top w:val="single" w:sz="8" w:space="0" w:color="000000"/>
              <w:left w:val="single" w:sz="8" w:space="0" w:color="000000"/>
              <w:bottom w:val="single" w:sz="8" w:space="0" w:color="000000"/>
              <w:right w:val="single" w:sz="8" w:space="0" w:color="000000"/>
            </w:tcBorders>
            <w:vAlign w:val="center"/>
            <w:hideMark/>
          </w:tcPr>
          <w:p w14:paraId="292CBCC1" w14:textId="4519704A" w:rsidR="004C0FCD" w:rsidRPr="004C0FCD" w:rsidRDefault="004C0FCD">
            <w:pPr>
              <w:pStyle w:val="Web"/>
              <w:spacing w:before="40" w:beforeAutospacing="0" w:after="0" w:afterAutospacing="0"/>
              <w:ind w:right="280"/>
              <w:jc w:val="center"/>
              <w:rPr>
                <w:highlight w:val="yellow"/>
              </w:rPr>
            </w:pPr>
            <w:r w:rsidRPr="004C0FCD">
              <w:rPr>
                <w:rFonts w:ascii="BiauKai" w:eastAsia="BiauKai" w:hAnsi="BiauKai" w:hint="eastAsia"/>
                <w:color w:val="000000"/>
                <w:sz w:val="22"/>
                <w:szCs w:val="22"/>
                <w:highlight w:val="yellow"/>
              </w:rPr>
              <w:t xml:space="preserve">主題演講 I 林昭安 </w:t>
            </w:r>
          </w:p>
        </w:tc>
      </w:tr>
      <w:tr w:rsidR="004C0FCD" w:rsidRPr="004C0FCD" w14:paraId="61C0F13C" w14:textId="77777777" w:rsidTr="004C0FCD">
        <w:trPr>
          <w:gridAfter w:val="1"/>
          <w:trHeight w:val="585"/>
        </w:trPr>
        <w:tc>
          <w:tcPr>
            <w:tcW w:w="703"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47C1BAC4" w14:textId="77777777" w:rsidR="004C0FCD" w:rsidRPr="004C0FCD" w:rsidRDefault="004C0FCD" w:rsidP="004C0FCD">
            <w:pPr>
              <w:pStyle w:val="Web"/>
              <w:spacing w:before="200" w:beforeAutospacing="0" w:after="0" w:afterAutospacing="0"/>
              <w:ind w:firstLineChars="46" w:firstLine="110"/>
              <w:jc w:val="center"/>
              <w:rPr>
                <w:highlight w:val="yellow"/>
              </w:rPr>
            </w:pPr>
            <w:r w:rsidRPr="004C0FCD">
              <w:rPr>
                <w:rFonts w:ascii="BiauKai" w:eastAsia="BiauKai" w:hAnsi="BiauKai" w:hint="eastAsia"/>
                <w:color w:val="000000"/>
                <w:highlight w:val="yellow"/>
              </w:rPr>
              <w:t>11:40- 13:00</w:t>
            </w:r>
          </w:p>
        </w:tc>
        <w:tc>
          <w:tcPr>
            <w:tcW w:w="7547"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6E26CE30" w14:textId="77777777" w:rsidR="004C0FCD" w:rsidRPr="004C0FCD" w:rsidRDefault="004C0FCD">
            <w:pPr>
              <w:pStyle w:val="Web"/>
              <w:spacing w:before="0" w:beforeAutospacing="0" w:after="0" w:afterAutospacing="0"/>
              <w:ind w:right="93"/>
              <w:jc w:val="center"/>
              <w:rPr>
                <w:highlight w:val="yellow"/>
              </w:rPr>
            </w:pPr>
            <w:r w:rsidRPr="004C0FCD">
              <w:rPr>
                <w:rFonts w:ascii="BiauKai" w:eastAsia="BiauKai" w:hAnsi="BiauKai" w:hint="eastAsia"/>
                <w:color w:val="000000"/>
                <w:highlight w:val="yellow"/>
              </w:rPr>
              <w:t>午餐</w:t>
            </w:r>
          </w:p>
        </w:tc>
      </w:tr>
      <w:tr w:rsidR="004C0FCD" w:rsidRPr="004C0FCD" w14:paraId="2EF4D52D" w14:textId="77777777" w:rsidTr="004C0FCD">
        <w:trPr>
          <w:gridAfter w:val="1"/>
          <w:trHeight w:val="734"/>
        </w:trPr>
        <w:tc>
          <w:tcPr>
            <w:tcW w:w="703" w:type="dxa"/>
            <w:vMerge w:val="restart"/>
            <w:tcBorders>
              <w:top w:val="single" w:sz="8" w:space="0" w:color="000000"/>
              <w:left w:val="single" w:sz="8" w:space="0" w:color="000000"/>
              <w:bottom w:val="single" w:sz="8" w:space="0" w:color="000000"/>
              <w:right w:val="single" w:sz="8" w:space="0" w:color="000000"/>
            </w:tcBorders>
            <w:vAlign w:val="center"/>
            <w:hideMark/>
          </w:tcPr>
          <w:p w14:paraId="41F376EB" w14:textId="77777777" w:rsidR="004C0FCD" w:rsidRPr="004C0FCD" w:rsidRDefault="004C0FCD" w:rsidP="004C0FCD">
            <w:pPr>
              <w:pStyle w:val="Web"/>
              <w:spacing w:before="60" w:beforeAutospacing="0" w:after="0" w:afterAutospacing="0"/>
              <w:ind w:firstLineChars="46" w:firstLine="110"/>
              <w:jc w:val="center"/>
              <w:rPr>
                <w:highlight w:val="yellow"/>
              </w:rPr>
            </w:pPr>
            <w:r w:rsidRPr="004C0FCD">
              <w:rPr>
                <w:rFonts w:ascii="BiauKai" w:eastAsia="BiauKai" w:hAnsi="BiauKai" w:hint="eastAsia"/>
                <w:color w:val="000000"/>
                <w:highlight w:val="yellow"/>
              </w:rPr>
              <w:t>13:00- 13:40</w:t>
            </w:r>
          </w:p>
        </w:tc>
        <w:tc>
          <w:tcPr>
            <w:tcW w:w="7547" w:type="dxa"/>
            <w:gridSpan w:val="4"/>
            <w:vMerge w:val="restart"/>
            <w:tcBorders>
              <w:top w:val="single" w:sz="8" w:space="0" w:color="000000"/>
              <w:left w:val="single" w:sz="8" w:space="0" w:color="000000"/>
              <w:bottom w:val="single" w:sz="8" w:space="0" w:color="000000"/>
              <w:right w:val="single" w:sz="8" w:space="0" w:color="000000"/>
            </w:tcBorders>
            <w:vAlign w:val="center"/>
            <w:hideMark/>
          </w:tcPr>
          <w:p w14:paraId="3425F355" w14:textId="77777777" w:rsidR="004C0FCD" w:rsidRPr="004C0FCD" w:rsidRDefault="004C0FCD" w:rsidP="004C0FCD">
            <w:pPr>
              <w:pStyle w:val="Web"/>
              <w:spacing w:before="60" w:beforeAutospacing="0" w:after="0" w:afterAutospacing="0"/>
              <w:ind w:leftChars="50" w:left="120"/>
              <w:rPr>
                <w:highlight w:val="yellow"/>
              </w:rPr>
            </w:pPr>
            <w:r w:rsidRPr="004C0FCD">
              <w:rPr>
                <w:rFonts w:ascii="BiauKai" w:eastAsia="BiauKai" w:hAnsi="BiauKai" w:hint="eastAsia"/>
                <w:color w:val="000000"/>
                <w:highlight w:val="yellow"/>
              </w:rPr>
              <w:t xml:space="preserve">年輕學者獎 1（實驗）: 年輕著作獎—邀請演講 </w:t>
            </w:r>
            <w:r w:rsidRPr="004C0FCD">
              <w:rPr>
                <w:rFonts w:ascii="BiauKai" w:eastAsia="BiauKai" w:hAnsi="BiauKai" w:hint="eastAsia"/>
                <w:color w:val="000000"/>
                <w:highlight w:val="green"/>
                <w:shd w:val="clear" w:color="auto" w:fill="FFFF00"/>
              </w:rPr>
              <w:t>問 理事長蕭 陳嘉元</w:t>
            </w:r>
          </w:p>
        </w:tc>
      </w:tr>
      <w:tr w:rsidR="004C0FCD" w:rsidRPr="004C0FCD" w14:paraId="5AD27D50" w14:textId="77777777" w:rsidTr="004C0FCD">
        <w:tc>
          <w:tcPr>
            <w:tcW w:w="703" w:type="dxa"/>
            <w:vMerge/>
            <w:tcBorders>
              <w:top w:val="single" w:sz="8" w:space="0" w:color="000000"/>
              <w:left w:val="single" w:sz="8" w:space="0" w:color="000000"/>
              <w:bottom w:val="single" w:sz="8" w:space="0" w:color="000000"/>
              <w:right w:val="single" w:sz="8" w:space="0" w:color="000000"/>
            </w:tcBorders>
            <w:vAlign w:val="center"/>
            <w:hideMark/>
          </w:tcPr>
          <w:p w14:paraId="01A2FC43" w14:textId="77777777" w:rsidR="004C0FCD" w:rsidRPr="004C0FCD" w:rsidRDefault="004C0FCD" w:rsidP="004C0FCD">
            <w:pPr>
              <w:ind w:firstLineChars="46" w:firstLine="110"/>
              <w:rPr>
                <w:rFonts w:ascii="新細明體" w:hAnsi="新細明體" w:cs="新細明體"/>
                <w:highlight w:val="yellow"/>
              </w:rPr>
            </w:pPr>
          </w:p>
        </w:tc>
        <w:tc>
          <w:tcPr>
            <w:tcW w:w="7547" w:type="dxa"/>
            <w:gridSpan w:val="4"/>
            <w:vMerge/>
            <w:tcBorders>
              <w:top w:val="single" w:sz="8" w:space="0" w:color="000000"/>
              <w:left w:val="single" w:sz="8" w:space="0" w:color="000000"/>
              <w:bottom w:val="single" w:sz="8" w:space="0" w:color="000000"/>
              <w:right w:val="single" w:sz="8" w:space="0" w:color="000000"/>
            </w:tcBorders>
            <w:vAlign w:val="center"/>
            <w:hideMark/>
          </w:tcPr>
          <w:p w14:paraId="64B452CE" w14:textId="77777777" w:rsidR="004C0FCD" w:rsidRPr="004C0FCD" w:rsidRDefault="004C0FCD" w:rsidP="004C0FCD">
            <w:pPr>
              <w:ind w:leftChars="50" w:left="120"/>
              <w:rPr>
                <w:rFonts w:ascii="新細明體" w:hAnsi="新細明體" w:cs="新細明體"/>
                <w:highlight w:val="yellow"/>
              </w:rPr>
            </w:pPr>
          </w:p>
        </w:tc>
        <w:tc>
          <w:tcPr>
            <w:tcW w:w="0" w:type="auto"/>
            <w:vAlign w:val="center"/>
            <w:hideMark/>
          </w:tcPr>
          <w:p w14:paraId="74D99914" w14:textId="77777777" w:rsidR="004C0FCD" w:rsidRPr="004C0FCD" w:rsidRDefault="004C0FCD">
            <w:pPr>
              <w:rPr>
                <w:highlight w:val="yellow"/>
              </w:rPr>
            </w:pPr>
          </w:p>
        </w:tc>
      </w:tr>
      <w:tr w:rsidR="004C0FCD" w:rsidRPr="004C0FCD" w14:paraId="1170780E" w14:textId="77777777" w:rsidTr="004C0FCD">
        <w:trPr>
          <w:trHeight w:val="734"/>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581E5960" w14:textId="77777777" w:rsidR="004C0FCD" w:rsidRPr="004C0FCD" w:rsidRDefault="004C0FCD" w:rsidP="004C0FCD">
            <w:pPr>
              <w:pStyle w:val="Web"/>
              <w:spacing w:before="60" w:beforeAutospacing="0" w:after="0" w:afterAutospacing="0"/>
              <w:ind w:firstLineChars="46" w:firstLine="110"/>
              <w:jc w:val="center"/>
              <w:rPr>
                <w:highlight w:val="yellow"/>
              </w:rPr>
            </w:pPr>
            <w:r w:rsidRPr="004C0FCD">
              <w:rPr>
                <w:rFonts w:ascii="BiauKai" w:eastAsia="BiauKai" w:hAnsi="BiauKai" w:hint="eastAsia"/>
                <w:color w:val="000000"/>
                <w:highlight w:val="yellow"/>
              </w:rPr>
              <w:t>13:40- 14:20</w:t>
            </w:r>
          </w:p>
        </w:tc>
        <w:tc>
          <w:tcPr>
            <w:tcW w:w="7547" w:type="dxa"/>
            <w:gridSpan w:val="4"/>
            <w:tcBorders>
              <w:top w:val="single" w:sz="8" w:space="0" w:color="000000"/>
              <w:left w:val="single" w:sz="8" w:space="0" w:color="000000"/>
              <w:bottom w:val="single" w:sz="8" w:space="0" w:color="000000"/>
              <w:right w:val="single" w:sz="8" w:space="0" w:color="000000"/>
            </w:tcBorders>
            <w:vAlign w:val="center"/>
            <w:hideMark/>
          </w:tcPr>
          <w:p w14:paraId="1F57A69F" w14:textId="77777777" w:rsidR="004C0FCD" w:rsidRPr="004C0FCD" w:rsidRDefault="004C0FCD" w:rsidP="004C0FCD">
            <w:pPr>
              <w:pStyle w:val="Web"/>
              <w:spacing w:before="60" w:beforeAutospacing="0" w:after="0" w:afterAutospacing="0"/>
              <w:ind w:leftChars="50" w:left="120"/>
              <w:rPr>
                <w:highlight w:val="yellow"/>
              </w:rPr>
            </w:pPr>
            <w:r w:rsidRPr="004C0FCD">
              <w:rPr>
                <w:rFonts w:ascii="BiauKai" w:eastAsia="BiauKai" w:hAnsi="BiauKai" w:hint="eastAsia"/>
                <w:color w:val="000000"/>
                <w:highlight w:val="yellow"/>
              </w:rPr>
              <w:t xml:space="preserve">年輕學者獎 2（計算）: 優秀學者——邀請演講 </w:t>
            </w:r>
            <w:r w:rsidRPr="004C0FCD">
              <w:rPr>
                <w:rFonts w:ascii="BiauKai" w:eastAsia="BiauKai" w:hAnsi="BiauKai" w:hint="eastAsia"/>
                <w:color w:val="000000"/>
                <w:highlight w:val="green"/>
                <w:shd w:val="clear" w:color="auto" w:fill="FFFF00"/>
              </w:rPr>
              <w:t>問 理事長蕭 陳嘉元</w:t>
            </w:r>
          </w:p>
        </w:tc>
        <w:tc>
          <w:tcPr>
            <w:tcW w:w="0" w:type="auto"/>
            <w:vAlign w:val="center"/>
            <w:hideMark/>
          </w:tcPr>
          <w:p w14:paraId="009FE713" w14:textId="77777777" w:rsidR="004C0FCD" w:rsidRPr="004C0FCD" w:rsidRDefault="004C0FCD">
            <w:pPr>
              <w:rPr>
                <w:rFonts w:eastAsia="Times New Roman"/>
                <w:sz w:val="20"/>
                <w:szCs w:val="20"/>
                <w:highlight w:val="yellow"/>
              </w:rPr>
            </w:pPr>
          </w:p>
        </w:tc>
      </w:tr>
      <w:tr w:rsidR="004C0FCD" w:rsidRPr="004C0FCD" w14:paraId="0EFC0B96" w14:textId="77777777" w:rsidTr="004C0FCD">
        <w:trPr>
          <w:trHeight w:val="1455"/>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22BA74C0" w14:textId="77777777" w:rsidR="004C0FCD" w:rsidRPr="004C0FCD" w:rsidRDefault="004C0FCD" w:rsidP="004C0FCD">
            <w:pPr>
              <w:pStyle w:val="Web"/>
              <w:spacing w:before="320" w:beforeAutospacing="0" w:after="0" w:afterAutospacing="0"/>
              <w:ind w:firstLineChars="46" w:firstLine="110"/>
              <w:jc w:val="center"/>
              <w:rPr>
                <w:highlight w:val="yellow"/>
              </w:rPr>
            </w:pPr>
            <w:r w:rsidRPr="004C0FCD">
              <w:rPr>
                <w:rFonts w:ascii="BiauKai" w:eastAsia="BiauKai" w:hAnsi="BiauKai" w:hint="eastAsia"/>
                <w:color w:val="000000"/>
                <w:highlight w:val="yellow"/>
              </w:rPr>
              <w:t>14:20- 15:50</w:t>
            </w:r>
          </w:p>
        </w:tc>
        <w:tc>
          <w:tcPr>
            <w:tcW w:w="2024" w:type="dxa"/>
            <w:tcBorders>
              <w:top w:val="single" w:sz="8" w:space="0" w:color="000000"/>
              <w:left w:val="single" w:sz="8" w:space="0" w:color="000000"/>
              <w:bottom w:val="single" w:sz="8" w:space="0" w:color="000000"/>
              <w:right w:val="single" w:sz="8" w:space="0" w:color="000000"/>
            </w:tcBorders>
            <w:hideMark/>
          </w:tcPr>
          <w:p w14:paraId="661DA98D"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1AFE6678"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Special Session</w:t>
            </w:r>
          </w:p>
          <w:p w14:paraId="2CADDC77"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FF0000"/>
                <w:sz w:val="22"/>
                <w:szCs w:val="22"/>
                <w:highlight w:val="yellow"/>
              </w:rPr>
              <w:t>(海嘯)</w:t>
            </w:r>
          </w:p>
        </w:tc>
        <w:tc>
          <w:tcPr>
            <w:tcW w:w="2366" w:type="dxa"/>
            <w:tcBorders>
              <w:top w:val="single" w:sz="8" w:space="0" w:color="000000"/>
              <w:left w:val="single" w:sz="8" w:space="0" w:color="000000"/>
              <w:bottom w:val="single" w:sz="8" w:space="0" w:color="000000"/>
              <w:right w:val="single" w:sz="8" w:space="0" w:color="000000"/>
            </w:tcBorders>
            <w:hideMark/>
          </w:tcPr>
          <w:p w14:paraId="24EF9706"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16819A33"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Special Session</w:t>
            </w:r>
          </w:p>
          <w:p w14:paraId="050541EA"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FF0000"/>
                <w:sz w:val="22"/>
                <w:szCs w:val="22"/>
                <w:highlight w:val="yellow"/>
              </w:rPr>
              <w:t>(高速運算與計算方法)</w:t>
            </w:r>
          </w:p>
        </w:tc>
        <w:tc>
          <w:tcPr>
            <w:tcW w:w="1576" w:type="dxa"/>
            <w:tcBorders>
              <w:top w:val="single" w:sz="8" w:space="0" w:color="000000"/>
              <w:left w:val="single" w:sz="8" w:space="0" w:color="000000"/>
              <w:bottom w:val="single" w:sz="8" w:space="0" w:color="000000"/>
              <w:right w:val="single" w:sz="8" w:space="0" w:color="000000"/>
            </w:tcBorders>
            <w:hideMark/>
          </w:tcPr>
          <w:p w14:paraId="35BE6801"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64A8B877"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Special Session</w:t>
            </w:r>
          </w:p>
          <w:p w14:paraId="37B99FB9"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FF0000"/>
                <w:sz w:val="22"/>
                <w:szCs w:val="22"/>
                <w:highlight w:val="yellow"/>
              </w:rPr>
              <w:t>(流固耦合）</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673144A9" w14:textId="77777777" w:rsidR="004C0FCD" w:rsidRPr="004C0FCD" w:rsidRDefault="004C0FCD">
            <w:pPr>
              <w:pStyle w:val="Web"/>
              <w:spacing w:before="0" w:beforeAutospacing="0" w:after="0" w:afterAutospacing="0"/>
              <w:jc w:val="center"/>
              <w:rPr>
                <w:highlight w:val="yellow"/>
              </w:rPr>
            </w:pPr>
            <w:r w:rsidRPr="004C0FCD">
              <w:rPr>
                <w:rFonts w:ascii="BiauKai" w:eastAsia="BiauKai" w:hAnsi="BiauKai" w:hint="eastAsia"/>
                <w:color w:val="000000"/>
                <w:highlight w:val="yellow"/>
              </w:rPr>
              <w:t> </w:t>
            </w:r>
          </w:p>
          <w:p w14:paraId="6823FA08"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highlight w:val="yellow"/>
              </w:rPr>
              <w:t> </w:t>
            </w:r>
          </w:p>
          <w:p w14:paraId="473C01A9" w14:textId="77777777" w:rsidR="004C0FCD" w:rsidRPr="004C0FCD" w:rsidRDefault="004C0FCD">
            <w:pPr>
              <w:pStyle w:val="Web"/>
              <w:spacing w:before="0" w:beforeAutospacing="0" w:after="0" w:afterAutospacing="0"/>
              <w:jc w:val="center"/>
              <w:rPr>
                <w:highlight w:val="yellow"/>
              </w:rPr>
            </w:pPr>
            <w:r w:rsidRPr="004C0FCD">
              <w:rPr>
                <w:rFonts w:ascii="BiauKai" w:eastAsia="BiauKai" w:hAnsi="BiauKai" w:hint="eastAsia"/>
                <w:color w:val="000000"/>
                <w:highlight w:val="yellow"/>
              </w:rPr>
              <w:t>海報發表I</w:t>
            </w:r>
          </w:p>
          <w:p w14:paraId="64189ACA" w14:textId="77777777" w:rsidR="004C0FCD" w:rsidRPr="004C0FCD" w:rsidRDefault="004C0FCD">
            <w:pPr>
              <w:pStyle w:val="Web"/>
              <w:spacing w:before="0" w:beforeAutospacing="0" w:after="0" w:afterAutospacing="0"/>
              <w:jc w:val="center"/>
              <w:rPr>
                <w:highlight w:val="yellow"/>
              </w:rPr>
            </w:pPr>
            <w:r w:rsidRPr="004C0FCD">
              <w:rPr>
                <w:rFonts w:ascii="BiauKai" w:eastAsia="BiauKai" w:hAnsi="BiauKai" w:hint="eastAsia"/>
                <w:color w:val="000000"/>
                <w:highlight w:val="yellow"/>
              </w:rPr>
              <w:t> Post 論文競賽</w:t>
            </w:r>
          </w:p>
          <w:p w14:paraId="1EF734E4" w14:textId="77777777" w:rsidR="004C0FCD" w:rsidRPr="004C0FCD" w:rsidRDefault="004C0FCD">
            <w:pPr>
              <w:rPr>
                <w:highlight w:val="yellow"/>
              </w:rPr>
            </w:pPr>
          </w:p>
        </w:tc>
        <w:tc>
          <w:tcPr>
            <w:tcW w:w="0" w:type="auto"/>
            <w:vAlign w:val="center"/>
            <w:hideMark/>
          </w:tcPr>
          <w:p w14:paraId="0CB4CBD3" w14:textId="77777777" w:rsidR="004C0FCD" w:rsidRPr="004C0FCD" w:rsidRDefault="004C0FCD">
            <w:pPr>
              <w:rPr>
                <w:rFonts w:eastAsia="Times New Roman"/>
                <w:sz w:val="20"/>
                <w:szCs w:val="20"/>
                <w:highlight w:val="yellow"/>
              </w:rPr>
            </w:pPr>
          </w:p>
        </w:tc>
      </w:tr>
      <w:tr w:rsidR="004C0FCD" w:rsidRPr="004C0FCD" w14:paraId="5F711F5E" w14:textId="77777777" w:rsidTr="004C0FCD">
        <w:trPr>
          <w:trHeight w:val="540"/>
        </w:trPr>
        <w:tc>
          <w:tcPr>
            <w:tcW w:w="703"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6553A3A" w14:textId="77777777" w:rsidR="004C0FCD" w:rsidRPr="004C0FCD" w:rsidRDefault="004C0FCD" w:rsidP="004C0FCD">
            <w:pPr>
              <w:pStyle w:val="Web"/>
              <w:spacing w:before="220" w:beforeAutospacing="0" w:after="0" w:afterAutospacing="0"/>
              <w:ind w:firstLineChars="46" w:firstLine="110"/>
              <w:jc w:val="center"/>
              <w:rPr>
                <w:highlight w:val="yellow"/>
              </w:rPr>
            </w:pPr>
            <w:r w:rsidRPr="004C0FCD">
              <w:rPr>
                <w:rFonts w:ascii="BiauKai" w:eastAsia="BiauKai" w:hAnsi="BiauKai" w:hint="eastAsia"/>
                <w:color w:val="000000"/>
                <w:highlight w:val="yellow"/>
              </w:rPr>
              <w:t>15:40- 16:00</w:t>
            </w:r>
          </w:p>
        </w:tc>
        <w:tc>
          <w:tcPr>
            <w:tcW w:w="5966" w:type="dxa"/>
            <w:gridSpan w:val="3"/>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3EA7C0E0" w14:textId="77777777" w:rsidR="004C0FCD" w:rsidRPr="004C0FCD" w:rsidRDefault="004C0FCD">
            <w:pPr>
              <w:pStyle w:val="Web"/>
              <w:spacing w:before="20" w:beforeAutospacing="0" w:after="0" w:afterAutospacing="0"/>
              <w:jc w:val="center"/>
              <w:rPr>
                <w:highlight w:val="yellow"/>
              </w:rPr>
            </w:pPr>
            <w:r w:rsidRPr="004C0FCD">
              <w:rPr>
                <w:rFonts w:ascii="BiauKai" w:eastAsia="BiauKai" w:hAnsi="BiauKai" w:hint="eastAsia"/>
                <w:color w:val="000000"/>
                <w:highlight w:val="yellow"/>
              </w:rPr>
              <w:t>茶敘</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9F2A51" w14:textId="77777777" w:rsidR="004C0FCD" w:rsidRPr="004C0FCD" w:rsidRDefault="004C0FCD">
            <w:pPr>
              <w:rPr>
                <w:rFonts w:ascii="新細明體" w:hAnsi="新細明體" w:cs="新細明體"/>
                <w:highlight w:val="yellow"/>
              </w:rPr>
            </w:pPr>
          </w:p>
        </w:tc>
        <w:tc>
          <w:tcPr>
            <w:tcW w:w="0" w:type="auto"/>
            <w:vAlign w:val="center"/>
            <w:hideMark/>
          </w:tcPr>
          <w:p w14:paraId="29273035" w14:textId="77777777" w:rsidR="004C0FCD" w:rsidRPr="004C0FCD" w:rsidRDefault="004C0FCD">
            <w:pPr>
              <w:rPr>
                <w:rFonts w:eastAsia="Times New Roman"/>
                <w:sz w:val="20"/>
                <w:szCs w:val="20"/>
                <w:highlight w:val="yellow"/>
              </w:rPr>
            </w:pPr>
          </w:p>
        </w:tc>
      </w:tr>
      <w:tr w:rsidR="004C0FCD" w:rsidRPr="004C0FCD" w14:paraId="47BADA6C" w14:textId="77777777" w:rsidTr="004C0FCD">
        <w:trPr>
          <w:trHeight w:val="645"/>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11CD493F" w14:textId="77777777" w:rsidR="004C0FCD" w:rsidRPr="004C0FCD" w:rsidRDefault="004C0FCD" w:rsidP="004C0FCD">
            <w:pPr>
              <w:pStyle w:val="Web"/>
              <w:spacing w:before="320" w:beforeAutospacing="0" w:after="0" w:afterAutospacing="0"/>
              <w:ind w:firstLineChars="46" w:firstLine="110"/>
              <w:jc w:val="center"/>
              <w:rPr>
                <w:highlight w:val="yellow"/>
              </w:rPr>
            </w:pPr>
            <w:r w:rsidRPr="004C0FCD">
              <w:rPr>
                <w:rFonts w:ascii="BiauKai" w:eastAsia="BiauKai" w:hAnsi="BiauKai" w:hint="eastAsia"/>
                <w:color w:val="000000"/>
                <w:highlight w:val="yellow"/>
              </w:rPr>
              <w:t>16:00- 17:30</w:t>
            </w:r>
          </w:p>
        </w:tc>
        <w:tc>
          <w:tcPr>
            <w:tcW w:w="2024" w:type="dxa"/>
            <w:tcBorders>
              <w:top w:val="single" w:sz="8" w:space="0" w:color="000000"/>
              <w:left w:val="single" w:sz="8" w:space="0" w:color="000000"/>
              <w:bottom w:val="single" w:sz="8" w:space="0" w:color="000000"/>
              <w:right w:val="single" w:sz="8" w:space="0" w:color="000000"/>
            </w:tcBorders>
            <w:hideMark/>
          </w:tcPr>
          <w:p w14:paraId="0B7F9F2D"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3A0A380C"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p w14:paraId="3514EEC4" w14:textId="3093FDDF"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Oral論文競賽</w:t>
            </w:r>
            <w:r w:rsidRPr="004C0FCD">
              <w:rPr>
                <w:rFonts w:ascii="BiauKai" w:eastAsia="BiauKai" w:hAnsi="BiauKai"/>
                <w:color w:val="000000"/>
                <w:sz w:val="22"/>
                <w:szCs w:val="22"/>
                <w:highlight w:val="green"/>
              </w:rPr>
              <w:t>(</w:t>
            </w:r>
            <w:r w:rsidRPr="004C0FCD">
              <w:rPr>
                <w:rFonts w:ascii="BiauKai" w:eastAsia="BiauKai" w:hAnsi="BiauKai" w:hint="eastAsia"/>
                <w:color w:val="000000"/>
                <w:sz w:val="22"/>
                <w:szCs w:val="22"/>
                <w:highlight w:val="green"/>
              </w:rPr>
              <w:t>土木</w:t>
            </w:r>
            <w:r w:rsidRPr="004C0FCD">
              <w:rPr>
                <w:rFonts w:ascii="BiauKai" w:eastAsia="BiauKai" w:hAnsi="BiauKai"/>
                <w:color w:val="000000"/>
                <w:sz w:val="22"/>
                <w:szCs w:val="22"/>
                <w:highlight w:val="green"/>
              </w:rPr>
              <w:t>)</w:t>
            </w:r>
          </w:p>
        </w:tc>
        <w:tc>
          <w:tcPr>
            <w:tcW w:w="2366" w:type="dxa"/>
            <w:tcBorders>
              <w:top w:val="single" w:sz="8" w:space="0" w:color="000000"/>
              <w:left w:val="single" w:sz="8" w:space="0" w:color="000000"/>
              <w:bottom w:val="single" w:sz="8" w:space="0" w:color="000000"/>
              <w:right w:val="single" w:sz="8" w:space="0" w:color="000000"/>
            </w:tcBorders>
            <w:hideMark/>
          </w:tcPr>
          <w:p w14:paraId="7F1896D6"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6D5F9470"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p w14:paraId="06CE80E8" w14:textId="3ABF57BC"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Oral 論文競賽</w:t>
            </w:r>
            <w:r w:rsidRPr="004C0FCD">
              <w:rPr>
                <w:rFonts w:ascii="BiauKai" w:eastAsia="BiauKai" w:hAnsi="BiauKai"/>
                <w:color w:val="000000"/>
                <w:sz w:val="22"/>
                <w:szCs w:val="22"/>
                <w:highlight w:val="green"/>
              </w:rPr>
              <w:t>(</w:t>
            </w:r>
            <w:r w:rsidRPr="004C0FCD">
              <w:rPr>
                <w:rFonts w:ascii="BiauKai" w:eastAsia="BiauKai" w:hAnsi="BiauKai" w:hint="eastAsia"/>
                <w:color w:val="000000"/>
                <w:sz w:val="22"/>
                <w:szCs w:val="22"/>
                <w:highlight w:val="green"/>
              </w:rPr>
              <w:t>機械</w:t>
            </w:r>
            <w:r w:rsidRPr="004C0FCD">
              <w:rPr>
                <w:rFonts w:ascii="BiauKai" w:eastAsia="BiauKai" w:hAnsi="BiauKai"/>
                <w:color w:val="000000"/>
                <w:sz w:val="22"/>
                <w:szCs w:val="22"/>
                <w:highlight w:val="green"/>
              </w:rPr>
              <w:t>)</w:t>
            </w:r>
          </w:p>
        </w:tc>
        <w:tc>
          <w:tcPr>
            <w:tcW w:w="1576" w:type="dxa"/>
            <w:tcBorders>
              <w:top w:val="single" w:sz="8" w:space="0" w:color="000000"/>
              <w:left w:val="single" w:sz="8" w:space="0" w:color="000000"/>
              <w:bottom w:val="single" w:sz="8" w:space="0" w:color="000000"/>
              <w:right w:val="single" w:sz="8" w:space="0" w:color="000000"/>
            </w:tcBorders>
            <w:hideMark/>
          </w:tcPr>
          <w:p w14:paraId="3B33ED45"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52223141"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C86581" w14:textId="77777777" w:rsidR="004C0FCD" w:rsidRPr="004C0FCD" w:rsidRDefault="004C0FCD">
            <w:pPr>
              <w:rPr>
                <w:rFonts w:ascii="新細明體" w:hAnsi="新細明體" w:cs="新細明體"/>
                <w:highlight w:val="yellow"/>
              </w:rPr>
            </w:pPr>
          </w:p>
        </w:tc>
        <w:tc>
          <w:tcPr>
            <w:tcW w:w="0" w:type="auto"/>
            <w:vAlign w:val="center"/>
            <w:hideMark/>
          </w:tcPr>
          <w:p w14:paraId="16EAC601" w14:textId="77777777" w:rsidR="004C0FCD" w:rsidRPr="004C0FCD" w:rsidRDefault="004C0FCD">
            <w:pPr>
              <w:rPr>
                <w:rFonts w:eastAsia="Times New Roman"/>
                <w:sz w:val="20"/>
                <w:szCs w:val="20"/>
                <w:highlight w:val="yellow"/>
              </w:rPr>
            </w:pPr>
          </w:p>
        </w:tc>
      </w:tr>
      <w:tr w:rsidR="004C0FCD" w:rsidRPr="004C0FCD" w14:paraId="506999BC" w14:textId="77777777" w:rsidTr="004C0FCD">
        <w:trPr>
          <w:trHeight w:val="435"/>
        </w:trPr>
        <w:tc>
          <w:tcPr>
            <w:tcW w:w="703"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665A34B4" w14:textId="77777777" w:rsidR="004C0FCD" w:rsidRPr="004C0FCD" w:rsidRDefault="004C0FCD" w:rsidP="004C0FCD">
            <w:pPr>
              <w:pStyle w:val="Web"/>
              <w:spacing w:before="220" w:beforeAutospacing="0" w:after="0" w:afterAutospacing="0"/>
              <w:ind w:firstLineChars="46" w:firstLine="110"/>
              <w:jc w:val="center"/>
              <w:rPr>
                <w:highlight w:val="yellow"/>
              </w:rPr>
            </w:pPr>
            <w:r w:rsidRPr="004C0FCD">
              <w:rPr>
                <w:rFonts w:ascii="BiauKai" w:eastAsia="BiauKai" w:hAnsi="BiauKai" w:hint="eastAsia"/>
                <w:color w:val="000000"/>
                <w:highlight w:val="yellow"/>
              </w:rPr>
              <w:lastRenderedPageBreak/>
              <w:t>17:30- 17:50</w:t>
            </w:r>
          </w:p>
        </w:tc>
        <w:tc>
          <w:tcPr>
            <w:tcW w:w="7547"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2DA4C491" w14:textId="77777777" w:rsidR="004C0FCD" w:rsidRPr="004C0FCD" w:rsidRDefault="004C0FCD">
            <w:pPr>
              <w:pStyle w:val="Web"/>
              <w:spacing w:before="40" w:beforeAutospacing="0" w:after="0" w:afterAutospacing="0"/>
              <w:jc w:val="center"/>
              <w:rPr>
                <w:highlight w:val="yellow"/>
              </w:rPr>
            </w:pPr>
            <w:r w:rsidRPr="004C0FCD">
              <w:rPr>
                <w:rFonts w:ascii="BiauKai" w:eastAsia="BiauKai" w:hAnsi="BiauKai" w:hint="eastAsia"/>
                <w:color w:val="FF0000"/>
                <w:sz w:val="20"/>
                <w:szCs w:val="20"/>
                <w:highlight w:val="yellow"/>
              </w:rPr>
              <w:t>交流活動，評審會議</w:t>
            </w:r>
          </w:p>
        </w:tc>
        <w:tc>
          <w:tcPr>
            <w:tcW w:w="0" w:type="auto"/>
            <w:vAlign w:val="center"/>
            <w:hideMark/>
          </w:tcPr>
          <w:p w14:paraId="2515CD16" w14:textId="77777777" w:rsidR="004C0FCD" w:rsidRPr="004C0FCD" w:rsidRDefault="004C0FCD">
            <w:pPr>
              <w:rPr>
                <w:rFonts w:eastAsia="Times New Roman"/>
                <w:sz w:val="20"/>
                <w:szCs w:val="20"/>
                <w:highlight w:val="yellow"/>
              </w:rPr>
            </w:pPr>
          </w:p>
        </w:tc>
      </w:tr>
      <w:tr w:rsidR="004C0FCD" w14:paraId="3FE0585F" w14:textId="77777777" w:rsidTr="004C0FCD">
        <w:trPr>
          <w:trHeight w:val="780"/>
        </w:trPr>
        <w:tc>
          <w:tcPr>
            <w:tcW w:w="703" w:type="dxa"/>
            <w:tcBorders>
              <w:top w:val="single" w:sz="8" w:space="0" w:color="000000"/>
              <w:left w:val="single" w:sz="8" w:space="0" w:color="000000"/>
              <w:bottom w:val="single" w:sz="8" w:space="0" w:color="000000"/>
              <w:right w:val="single" w:sz="8" w:space="0" w:color="000000"/>
            </w:tcBorders>
            <w:vAlign w:val="center"/>
            <w:hideMark/>
          </w:tcPr>
          <w:p w14:paraId="7E3BABD7" w14:textId="77777777" w:rsidR="004C0FCD" w:rsidRPr="004C0FCD" w:rsidRDefault="004C0FCD" w:rsidP="004C0FCD">
            <w:pPr>
              <w:pStyle w:val="Web"/>
              <w:spacing w:before="200" w:beforeAutospacing="0" w:after="0" w:afterAutospacing="0"/>
              <w:ind w:firstLineChars="46" w:firstLine="110"/>
              <w:jc w:val="center"/>
              <w:rPr>
                <w:highlight w:val="yellow"/>
              </w:rPr>
            </w:pPr>
            <w:r w:rsidRPr="004C0FCD">
              <w:rPr>
                <w:rFonts w:ascii="BiauKai" w:eastAsia="BiauKai" w:hAnsi="BiauKai" w:hint="eastAsia"/>
                <w:color w:val="000000"/>
                <w:highlight w:val="yellow"/>
              </w:rPr>
              <w:t>18:00- 20:30</w:t>
            </w:r>
          </w:p>
        </w:tc>
        <w:tc>
          <w:tcPr>
            <w:tcW w:w="7547" w:type="dxa"/>
            <w:gridSpan w:val="4"/>
            <w:tcBorders>
              <w:top w:val="single" w:sz="8" w:space="0" w:color="000000"/>
              <w:left w:val="single" w:sz="8" w:space="0" w:color="000000"/>
              <w:bottom w:val="single" w:sz="8" w:space="0" w:color="000000"/>
              <w:right w:val="single" w:sz="8" w:space="0" w:color="000000"/>
            </w:tcBorders>
            <w:vAlign w:val="center"/>
            <w:hideMark/>
          </w:tcPr>
          <w:p w14:paraId="523C628C" w14:textId="77777777" w:rsidR="004C0FCD" w:rsidRDefault="004C0FCD">
            <w:pPr>
              <w:pStyle w:val="Web"/>
              <w:spacing w:before="60" w:beforeAutospacing="0" w:after="0" w:afterAutospacing="0"/>
              <w:jc w:val="center"/>
            </w:pPr>
            <w:r w:rsidRPr="004C0FCD">
              <w:rPr>
                <w:rFonts w:ascii="BiauKai" w:eastAsia="BiauKai" w:hAnsi="BiauKai" w:hint="eastAsia"/>
                <w:color w:val="000000"/>
                <w:highlight w:val="yellow"/>
              </w:rPr>
              <w:t xml:space="preserve">晚宴 / </w:t>
            </w:r>
            <w:r w:rsidRPr="004C0FCD">
              <w:rPr>
                <w:rFonts w:ascii="BiauKai" w:eastAsia="BiauKai" w:hAnsi="BiauKai" w:hint="eastAsia"/>
                <w:color w:val="000000"/>
                <w:highlight w:val="yellow"/>
                <w:u w:val="single"/>
              </w:rPr>
              <w:t>最佳論文獎</w:t>
            </w:r>
            <w:r w:rsidRPr="004C0FCD">
              <w:rPr>
                <w:rFonts w:ascii="BiauKai" w:eastAsia="BiauKai" w:hAnsi="BiauKai" w:hint="eastAsia"/>
                <w:color w:val="000000"/>
                <w:highlight w:val="yellow"/>
              </w:rPr>
              <w:t>頒獎 (評選方式待議)</w:t>
            </w:r>
          </w:p>
        </w:tc>
        <w:tc>
          <w:tcPr>
            <w:tcW w:w="0" w:type="auto"/>
            <w:vAlign w:val="center"/>
            <w:hideMark/>
          </w:tcPr>
          <w:p w14:paraId="719D700B" w14:textId="77777777" w:rsidR="004C0FCD" w:rsidRDefault="004C0FCD">
            <w:pPr>
              <w:rPr>
                <w:rFonts w:eastAsia="Times New Roman"/>
                <w:sz w:val="20"/>
                <w:szCs w:val="20"/>
              </w:rPr>
            </w:pPr>
          </w:p>
        </w:tc>
      </w:tr>
    </w:tbl>
    <w:p w14:paraId="1CAB1074" w14:textId="526FECE3" w:rsidR="004C0FCD" w:rsidRDefault="004C0FCD" w:rsidP="004C0FCD">
      <w:pPr>
        <w:spacing w:after="240"/>
      </w:pPr>
      <w:r>
        <w:br/>
      </w:r>
    </w:p>
    <w:p w14:paraId="69A2E0BE" w14:textId="77777777" w:rsidR="004C0FCD" w:rsidRDefault="004C0FCD" w:rsidP="004C0FCD">
      <w:pPr>
        <w:pStyle w:val="Web"/>
        <w:spacing w:before="0" w:beforeAutospacing="0" w:after="0" w:afterAutospacing="0"/>
        <w:jc w:val="center"/>
      </w:pPr>
      <w:r>
        <w:rPr>
          <w:rFonts w:ascii="BiauKai" w:eastAsia="BiauKai" w:hAnsi="BiauKai" w:hint="eastAsia"/>
          <w:color w:val="000000"/>
        </w:rPr>
        <w:t>第二天 </w:t>
      </w:r>
    </w:p>
    <w:p w14:paraId="2894D87A" w14:textId="77777777" w:rsidR="004C0FCD" w:rsidRDefault="004C0FCD" w:rsidP="004C0FCD">
      <w:pPr>
        <w:pStyle w:val="Web"/>
        <w:spacing w:before="0" w:beforeAutospacing="0" w:after="0" w:afterAutospacing="0"/>
        <w:jc w:val="center"/>
      </w:pPr>
      <w:r>
        <w:rPr>
          <w:rFonts w:ascii="BiauKai" w:eastAsia="BiauKai" w:hAnsi="BiauKai" w:hint="eastAsia"/>
          <w:color w:val="000000"/>
        </w:rPr>
        <w:t>2025年10月18日 (星期六)</w:t>
      </w:r>
    </w:p>
    <w:tbl>
      <w:tblPr>
        <w:tblW w:w="8354" w:type="dxa"/>
        <w:tblCellMar>
          <w:top w:w="15" w:type="dxa"/>
          <w:left w:w="15" w:type="dxa"/>
          <w:bottom w:w="15" w:type="dxa"/>
          <w:right w:w="15" w:type="dxa"/>
        </w:tblCellMar>
        <w:tblLook w:val="04A0" w:firstRow="1" w:lastRow="0" w:firstColumn="1" w:lastColumn="0" w:noHBand="0" w:noVBand="1"/>
      </w:tblPr>
      <w:tblGrid>
        <w:gridCol w:w="699"/>
        <w:gridCol w:w="2461"/>
        <w:gridCol w:w="1457"/>
        <w:gridCol w:w="1457"/>
        <w:gridCol w:w="2280"/>
      </w:tblGrid>
      <w:tr w:rsidR="004C0FCD" w:rsidRPr="004C0FCD" w14:paraId="0C9DA7C9" w14:textId="77777777" w:rsidTr="004C0FCD">
        <w:trPr>
          <w:trHeight w:val="465"/>
        </w:trPr>
        <w:tc>
          <w:tcPr>
            <w:tcW w:w="699"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1419908" w14:textId="77777777" w:rsidR="004C0FCD" w:rsidRPr="004C0FCD" w:rsidRDefault="004C0FCD" w:rsidP="004C0FCD">
            <w:pPr>
              <w:pStyle w:val="Web"/>
              <w:spacing w:before="0" w:beforeAutospacing="0" w:after="0" w:afterAutospacing="0" w:line="480" w:lineRule="auto"/>
              <w:jc w:val="center"/>
              <w:rPr>
                <w:highlight w:val="yellow"/>
              </w:rPr>
            </w:pPr>
            <w:r w:rsidRPr="004C0FCD">
              <w:rPr>
                <w:rFonts w:ascii="BiauKai" w:eastAsia="BiauKai" w:hAnsi="BiauKai" w:hint="eastAsia"/>
                <w:color w:val="000000"/>
                <w:highlight w:val="yellow"/>
              </w:rPr>
              <w:t>時間</w:t>
            </w:r>
          </w:p>
        </w:tc>
        <w:tc>
          <w:tcPr>
            <w:tcW w:w="7655"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C98CA81" w14:textId="77777777" w:rsidR="004C0FCD" w:rsidRPr="004C0FCD" w:rsidRDefault="004C0FCD">
            <w:pPr>
              <w:pStyle w:val="Web"/>
              <w:spacing w:before="0" w:beforeAutospacing="0" w:after="0" w:afterAutospacing="0" w:line="480" w:lineRule="auto"/>
              <w:ind w:right="280"/>
              <w:jc w:val="center"/>
              <w:rPr>
                <w:highlight w:val="yellow"/>
              </w:rPr>
            </w:pPr>
            <w:r w:rsidRPr="004C0FCD">
              <w:rPr>
                <w:rFonts w:ascii="BiauKai" w:eastAsia="BiauKai" w:hAnsi="BiauKai" w:hint="eastAsia"/>
                <w:color w:val="000000"/>
                <w:highlight w:val="yellow"/>
              </w:rPr>
              <w:t>議程</w:t>
            </w:r>
          </w:p>
        </w:tc>
      </w:tr>
      <w:tr w:rsidR="004C0FCD" w:rsidRPr="004C0FCD" w14:paraId="48C09775" w14:textId="77777777" w:rsidTr="004C0FCD">
        <w:trPr>
          <w:trHeight w:val="458"/>
        </w:trPr>
        <w:tc>
          <w:tcPr>
            <w:tcW w:w="699" w:type="dxa"/>
            <w:tcBorders>
              <w:top w:val="single" w:sz="8" w:space="0" w:color="000000"/>
              <w:left w:val="single" w:sz="8" w:space="0" w:color="000000"/>
              <w:bottom w:val="single" w:sz="8" w:space="0" w:color="000000"/>
              <w:right w:val="single" w:sz="8" w:space="0" w:color="000000"/>
            </w:tcBorders>
            <w:vAlign w:val="center"/>
            <w:hideMark/>
          </w:tcPr>
          <w:p w14:paraId="173A734F" w14:textId="77777777" w:rsidR="004C0FCD" w:rsidRPr="004C0FCD" w:rsidRDefault="004C0FCD" w:rsidP="004C0FCD">
            <w:pPr>
              <w:pStyle w:val="Web"/>
              <w:spacing w:before="180" w:beforeAutospacing="0" w:after="0" w:afterAutospacing="0"/>
              <w:jc w:val="center"/>
              <w:rPr>
                <w:highlight w:val="yellow"/>
              </w:rPr>
            </w:pPr>
            <w:r w:rsidRPr="004C0FCD">
              <w:rPr>
                <w:rFonts w:ascii="BiauKai" w:eastAsia="BiauKai" w:hAnsi="BiauKai" w:hint="eastAsia"/>
                <w:color w:val="000000"/>
                <w:highlight w:val="yellow"/>
              </w:rPr>
              <w:t>09:00- 09:20</w:t>
            </w:r>
          </w:p>
        </w:tc>
        <w:tc>
          <w:tcPr>
            <w:tcW w:w="7655" w:type="dxa"/>
            <w:gridSpan w:val="4"/>
            <w:tcBorders>
              <w:top w:val="single" w:sz="8" w:space="0" w:color="000000"/>
              <w:left w:val="single" w:sz="8" w:space="0" w:color="000000"/>
              <w:bottom w:val="single" w:sz="8" w:space="0" w:color="000000"/>
              <w:right w:val="single" w:sz="8" w:space="0" w:color="000000"/>
            </w:tcBorders>
            <w:vAlign w:val="center"/>
            <w:hideMark/>
          </w:tcPr>
          <w:p w14:paraId="38665466" w14:textId="77777777" w:rsidR="004C0FCD" w:rsidRPr="004C0FCD" w:rsidRDefault="004C0FCD">
            <w:pPr>
              <w:pStyle w:val="Web"/>
              <w:spacing w:before="20" w:beforeAutospacing="0" w:after="0" w:afterAutospacing="0"/>
              <w:ind w:right="280"/>
              <w:jc w:val="center"/>
              <w:rPr>
                <w:highlight w:val="yellow"/>
              </w:rPr>
            </w:pPr>
            <w:r w:rsidRPr="004C0FCD">
              <w:rPr>
                <w:rFonts w:ascii="BiauKai" w:eastAsia="BiauKai" w:hAnsi="BiauKai" w:hint="eastAsia"/>
                <w:color w:val="000000"/>
                <w:highlight w:val="yellow"/>
              </w:rPr>
              <w:t>報到</w:t>
            </w:r>
          </w:p>
        </w:tc>
      </w:tr>
      <w:tr w:rsidR="004C0FCD" w:rsidRPr="004C0FCD" w14:paraId="04A88C07" w14:textId="77777777" w:rsidTr="004C0FCD">
        <w:trPr>
          <w:trHeight w:val="759"/>
        </w:trPr>
        <w:tc>
          <w:tcPr>
            <w:tcW w:w="699" w:type="dxa"/>
            <w:tcBorders>
              <w:top w:val="single" w:sz="8" w:space="0" w:color="000000"/>
              <w:left w:val="single" w:sz="8" w:space="0" w:color="000000"/>
              <w:bottom w:val="single" w:sz="8" w:space="0" w:color="000000"/>
              <w:right w:val="single" w:sz="8" w:space="0" w:color="000000"/>
            </w:tcBorders>
            <w:vAlign w:val="center"/>
            <w:hideMark/>
          </w:tcPr>
          <w:p w14:paraId="1F7F4B82" w14:textId="77777777" w:rsidR="004C0FCD" w:rsidRPr="004C0FCD" w:rsidRDefault="004C0FCD" w:rsidP="004C0FCD">
            <w:pPr>
              <w:pStyle w:val="Web"/>
              <w:spacing w:before="60" w:beforeAutospacing="0" w:after="0" w:afterAutospacing="0"/>
              <w:jc w:val="center"/>
              <w:rPr>
                <w:highlight w:val="yellow"/>
              </w:rPr>
            </w:pPr>
            <w:r w:rsidRPr="004C0FCD">
              <w:rPr>
                <w:rFonts w:ascii="BiauKai" w:eastAsia="BiauKai" w:hAnsi="BiauKai" w:hint="eastAsia"/>
                <w:color w:val="000000"/>
                <w:highlight w:val="yellow"/>
              </w:rPr>
              <w:t>09:20- 10:10</w:t>
            </w:r>
          </w:p>
        </w:tc>
        <w:tc>
          <w:tcPr>
            <w:tcW w:w="7655" w:type="dxa"/>
            <w:gridSpan w:val="4"/>
            <w:tcBorders>
              <w:top w:val="single" w:sz="8" w:space="0" w:color="000000"/>
              <w:left w:val="single" w:sz="8" w:space="0" w:color="000000"/>
              <w:bottom w:val="single" w:sz="8" w:space="0" w:color="000000"/>
              <w:right w:val="single" w:sz="8" w:space="0" w:color="000000"/>
            </w:tcBorders>
            <w:vAlign w:val="center"/>
            <w:hideMark/>
          </w:tcPr>
          <w:p w14:paraId="7A7564CA" w14:textId="337B5FBF" w:rsidR="004C0FCD" w:rsidRPr="004C0FCD" w:rsidRDefault="004C0FCD" w:rsidP="004C0FCD">
            <w:pPr>
              <w:pStyle w:val="Web"/>
              <w:spacing w:before="0" w:beforeAutospacing="0" w:after="0" w:afterAutospacing="0"/>
              <w:jc w:val="center"/>
              <w:rPr>
                <w:highlight w:val="yellow"/>
              </w:rPr>
            </w:pPr>
            <w:r w:rsidRPr="004C0FCD">
              <w:rPr>
                <w:rFonts w:ascii="BiauKai" w:eastAsia="BiauKai" w:hAnsi="BiauKai" w:hint="eastAsia"/>
                <w:color w:val="000000"/>
                <w:sz w:val="22"/>
                <w:szCs w:val="22"/>
                <w:highlight w:val="yellow"/>
              </w:rPr>
              <w:t> </w:t>
            </w:r>
            <w:r w:rsidRPr="004C0FCD">
              <w:rPr>
                <w:rFonts w:ascii="BiauKai" w:eastAsia="BiauKai" w:hAnsi="BiauKai" w:hint="eastAsia"/>
                <w:color w:val="000000"/>
                <w:highlight w:val="yellow"/>
              </w:rPr>
              <w:t xml:space="preserve">主題演講II </w:t>
            </w:r>
            <w:r w:rsidRPr="004C0FCD">
              <w:rPr>
                <w:rFonts w:ascii="BiauKai" w:eastAsia="BiauKai" w:hAnsi="BiauKai" w:hint="eastAsia"/>
                <w:color w:val="000000"/>
                <w:sz w:val="22"/>
                <w:szCs w:val="22"/>
                <w:highlight w:val="green"/>
                <w:shd w:val="clear" w:color="auto" w:fill="FFFF00"/>
              </w:rPr>
              <w:t>（邀請中）</w:t>
            </w:r>
          </w:p>
        </w:tc>
      </w:tr>
      <w:tr w:rsidR="004C0FCD" w:rsidRPr="004C0FCD" w14:paraId="7B2291BF" w14:textId="77777777" w:rsidTr="004C0FCD">
        <w:trPr>
          <w:trHeight w:val="480"/>
        </w:trPr>
        <w:tc>
          <w:tcPr>
            <w:tcW w:w="699"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511098B9" w14:textId="77777777" w:rsidR="004C0FCD" w:rsidRPr="004C0FCD" w:rsidRDefault="004C0FCD" w:rsidP="004C0FCD">
            <w:pPr>
              <w:pStyle w:val="Web"/>
              <w:spacing w:before="240" w:beforeAutospacing="0" w:after="0" w:afterAutospacing="0"/>
              <w:jc w:val="center"/>
              <w:rPr>
                <w:highlight w:val="yellow"/>
              </w:rPr>
            </w:pPr>
            <w:r w:rsidRPr="004C0FCD">
              <w:rPr>
                <w:rFonts w:ascii="BiauKai" w:eastAsia="BiauKai" w:hAnsi="BiauKai" w:hint="eastAsia"/>
                <w:color w:val="000000"/>
                <w:highlight w:val="yellow"/>
              </w:rPr>
              <w:t>10:10- 10:30</w:t>
            </w:r>
          </w:p>
        </w:tc>
        <w:tc>
          <w:tcPr>
            <w:tcW w:w="5375" w:type="dxa"/>
            <w:gridSpan w:val="3"/>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04BFC32F" w14:textId="77777777" w:rsidR="004C0FCD" w:rsidRPr="004C0FCD" w:rsidRDefault="004C0FCD">
            <w:pPr>
              <w:pStyle w:val="Web"/>
              <w:spacing w:before="40" w:beforeAutospacing="0" w:after="0" w:afterAutospacing="0"/>
              <w:jc w:val="center"/>
              <w:rPr>
                <w:highlight w:val="yellow"/>
              </w:rPr>
            </w:pPr>
            <w:r w:rsidRPr="004C0FCD">
              <w:rPr>
                <w:rFonts w:ascii="BiauKai" w:eastAsia="BiauKai" w:hAnsi="BiauKai" w:hint="eastAsia"/>
                <w:color w:val="000000"/>
                <w:highlight w:val="yellow"/>
              </w:rPr>
              <w:t>茶敘</w:t>
            </w:r>
          </w:p>
        </w:tc>
        <w:tc>
          <w:tcPr>
            <w:tcW w:w="2280" w:type="dxa"/>
            <w:vMerge w:val="restart"/>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4BAF8A9C"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highlight w:val="yellow"/>
              </w:rPr>
              <w:t> </w:t>
            </w:r>
          </w:p>
          <w:p w14:paraId="286566C7" w14:textId="77777777" w:rsidR="004C0FCD" w:rsidRPr="004C0FCD" w:rsidRDefault="004C0FCD">
            <w:pPr>
              <w:pStyle w:val="Web"/>
              <w:spacing w:before="0" w:beforeAutospacing="0" w:after="0" w:afterAutospacing="0"/>
              <w:jc w:val="center"/>
              <w:rPr>
                <w:highlight w:val="yellow"/>
              </w:rPr>
            </w:pPr>
            <w:r w:rsidRPr="004C0FCD">
              <w:rPr>
                <w:rFonts w:ascii="BiauKai" w:eastAsia="BiauKai" w:hAnsi="BiauKai" w:hint="eastAsia"/>
                <w:color w:val="000000"/>
                <w:highlight w:val="yellow"/>
              </w:rPr>
              <w:t>海報發表II</w:t>
            </w:r>
          </w:p>
          <w:p w14:paraId="5524AD8B" w14:textId="77777777" w:rsidR="004C0FCD" w:rsidRPr="004C0FCD" w:rsidRDefault="004C0FCD">
            <w:pPr>
              <w:rPr>
                <w:highlight w:val="yellow"/>
              </w:rPr>
            </w:pPr>
          </w:p>
        </w:tc>
      </w:tr>
      <w:tr w:rsidR="004C0FCD" w:rsidRPr="004C0FCD" w14:paraId="0406CCB4" w14:textId="77777777" w:rsidTr="004C0FCD">
        <w:trPr>
          <w:trHeight w:val="915"/>
        </w:trPr>
        <w:tc>
          <w:tcPr>
            <w:tcW w:w="699" w:type="dxa"/>
            <w:tcBorders>
              <w:top w:val="single" w:sz="8" w:space="0" w:color="000000"/>
              <w:left w:val="single" w:sz="8" w:space="0" w:color="000000"/>
              <w:bottom w:val="single" w:sz="8" w:space="0" w:color="000000"/>
              <w:right w:val="single" w:sz="8" w:space="0" w:color="000000"/>
            </w:tcBorders>
            <w:vAlign w:val="center"/>
            <w:hideMark/>
          </w:tcPr>
          <w:p w14:paraId="783E4DEF" w14:textId="77777777" w:rsidR="004C0FCD" w:rsidRPr="004C0FCD" w:rsidRDefault="004C0FCD" w:rsidP="004C0FCD">
            <w:pPr>
              <w:pStyle w:val="Web"/>
              <w:spacing w:before="320" w:beforeAutospacing="0" w:after="0" w:afterAutospacing="0"/>
              <w:jc w:val="center"/>
              <w:rPr>
                <w:highlight w:val="yellow"/>
              </w:rPr>
            </w:pPr>
            <w:r w:rsidRPr="004C0FCD">
              <w:rPr>
                <w:rFonts w:ascii="BiauKai" w:eastAsia="BiauKai" w:hAnsi="BiauKai" w:hint="eastAsia"/>
                <w:color w:val="000000"/>
                <w:highlight w:val="yellow"/>
              </w:rPr>
              <w:t>10:30- 12:00</w:t>
            </w:r>
          </w:p>
        </w:tc>
        <w:tc>
          <w:tcPr>
            <w:tcW w:w="2461" w:type="dxa"/>
            <w:tcBorders>
              <w:top w:val="single" w:sz="8" w:space="0" w:color="000000"/>
              <w:left w:val="single" w:sz="8" w:space="0" w:color="000000"/>
              <w:bottom w:val="single" w:sz="8" w:space="0" w:color="000000"/>
              <w:right w:val="single" w:sz="8" w:space="0" w:color="000000"/>
            </w:tcBorders>
            <w:vAlign w:val="center"/>
            <w:hideMark/>
          </w:tcPr>
          <w:p w14:paraId="0940CC47"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15E97C6A"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9569FF6"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4B4375B6"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6079CAF"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論壇 </w:t>
            </w:r>
          </w:p>
          <w:p w14:paraId="1D12D00D" w14:textId="77777777" w:rsidR="004C0FCD" w:rsidRPr="004C0FCD" w:rsidRDefault="004C0FCD">
            <w:pPr>
              <w:pStyle w:val="Web"/>
              <w:spacing w:before="60" w:beforeAutospacing="0" w:after="0" w:afterAutospacing="0"/>
              <w:jc w:val="center"/>
              <w:rPr>
                <w:highlight w:val="yellow"/>
              </w:rPr>
            </w:pPr>
            <w:r w:rsidRPr="004C0FCD">
              <w:rPr>
                <w:rFonts w:ascii="BiauKai" w:eastAsia="BiauKai" w:hAnsi="BiauKai" w:hint="eastAsia"/>
                <w:color w:val="000000"/>
                <w:sz w:val="22"/>
                <w:szCs w:val="22"/>
                <w:highlight w:val="yellow"/>
              </w:rPr>
              <w:t>General Session</w:t>
            </w:r>
          </w:p>
        </w:tc>
        <w:tc>
          <w:tcPr>
            <w:tcW w:w="2280" w:type="dxa"/>
            <w:vMerge/>
            <w:tcBorders>
              <w:top w:val="single" w:sz="8" w:space="0" w:color="000000"/>
              <w:left w:val="single" w:sz="8" w:space="0" w:color="000000"/>
              <w:bottom w:val="single" w:sz="8" w:space="0" w:color="000000"/>
              <w:right w:val="single" w:sz="8" w:space="0" w:color="000000"/>
            </w:tcBorders>
            <w:vAlign w:val="center"/>
            <w:hideMark/>
          </w:tcPr>
          <w:p w14:paraId="75C43A8B" w14:textId="77777777" w:rsidR="004C0FCD" w:rsidRPr="004C0FCD" w:rsidRDefault="004C0FCD">
            <w:pPr>
              <w:rPr>
                <w:rFonts w:ascii="新細明體" w:hAnsi="新細明體" w:cs="新細明體"/>
                <w:highlight w:val="yellow"/>
              </w:rPr>
            </w:pPr>
          </w:p>
        </w:tc>
      </w:tr>
      <w:tr w:rsidR="004C0FCD" w:rsidRPr="004C0FCD" w14:paraId="5FA3DEBC" w14:textId="77777777" w:rsidTr="004C0FCD">
        <w:trPr>
          <w:trHeight w:val="465"/>
        </w:trPr>
        <w:tc>
          <w:tcPr>
            <w:tcW w:w="699" w:type="dxa"/>
            <w:tcBorders>
              <w:top w:val="single" w:sz="8" w:space="0" w:color="000000"/>
              <w:left w:val="single" w:sz="8" w:space="0" w:color="000000"/>
              <w:bottom w:val="single" w:sz="8" w:space="0" w:color="000000"/>
              <w:right w:val="single" w:sz="8" w:space="0" w:color="000000"/>
            </w:tcBorders>
            <w:vAlign w:val="center"/>
            <w:hideMark/>
          </w:tcPr>
          <w:p w14:paraId="13E7BF94" w14:textId="77777777" w:rsidR="004C0FCD" w:rsidRPr="004C0FCD" w:rsidRDefault="004C0FCD" w:rsidP="004C0FCD">
            <w:pPr>
              <w:pStyle w:val="Web"/>
              <w:spacing w:before="200" w:beforeAutospacing="0" w:after="0" w:afterAutospacing="0"/>
              <w:jc w:val="center"/>
              <w:rPr>
                <w:highlight w:val="yellow"/>
              </w:rPr>
            </w:pPr>
            <w:r w:rsidRPr="004C0FCD">
              <w:rPr>
                <w:rFonts w:ascii="BiauKai" w:eastAsia="BiauKai" w:hAnsi="BiauKai" w:hint="eastAsia"/>
                <w:color w:val="000000"/>
                <w:highlight w:val="yellow"/>
              </w:rPr>
              <w:t>12:00- 13::00</w:t>
            </w:r>
          </w:p>
        </w:tc>
        <w:tc>
          <w:tcPr>
            <w:tcW w:w="7655" w:type="dxa"/>
            <w:gridSpan w:val="4"/>
            <w:tcBorders>
              <w:top w:val="single" w:sz="8" w:space="0" w:color="000000"/>
              <w:left w:val="single" w:sz="8" w:space="0" w:color="000000"/>
              <w:bottom w:val="single" w:sz="8" w:space="0" w:color="000000"/>
              <w:right w:val="single" w:sz="8" w:space="0" w:color="000000"/>
            </w:tcBorders>
            <w:vAlign w:val="center"/>
            <w:hideMark/>
          </w:tcPr>
          <w:p w14:paraId="3CAD4E5B" w14:textId="77777777" w:rsidR="004C0FCD" w:rsidRPr="004C0FCD" w:rsidRDefault="004C0FCD">
            <w:pPr>
              <w:pStyle w:val="Web"/>
              <w:spacing w:before="0" w:beforeAutospacing="0" w:after="0" w:afterAutospacing="0"/>
              <w:ind w:right="280"/>
              <w:jc w:val="center"/>
              <w:rPr>
                <w:highlight w:val="yellow"/>
              </w:rPr>
            </w:pPr>
            <w:r w:rsidRPr="004C0FCD">
              <w:rPr>
                <w:rFonts w:ascii="BiauKai" w:eastAsia="BiauKai" w:hAnsi="BiauKai" w:hint="eastAsia"/>
                <w:color w:val="000000"/>
                <w:highlight w:val="yellow"/>
              </w:rPr>
              <w:t>閉幕 (餐盒待議) </w:t>
            </w:r>
          </w:p>
        </w:tc>
      </w:tr>
      <w:tr w:rsidR="004C0FCD" w:rsidRPr="004C0FCD" w14:paraId="55CF8A21" w14:textId="77777777" w:rsidTr="004C0FCD">
        <w:trPr>
          <w:trHeight w:val="735"/>
        </w:trPr>
        <w:tc>
          <w:tcPr>
            <w:tcW w:w="699"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2CA4BECB" w14:textId="77777777" w:rsidR="004C0FCD" w:rsidRPr="004C0FCD" w:rsidRDefault="004C0FCD" w:rsidP="004C0FCD">
            <w:pPr>
              <w:pStyle w:val="Web"/>
              <w:spacing w:before="160" w:beforeAutospacing="0" w:after="0" w:afterAutospacing="0"/>
              <w:jc w:val="center"/>
              <w:rPr>
                <w:highlight w:val="yellow"/>
              </w:rPr>
            </w:pPr>
            <w:r w:rsidRPr="004C0FCD">
              <w:rPr>
                <w:rFonts w:ascii="BiauKai" w:eastAsia="BiauKai" w:hAnsi="BiauKai" w:hint="eastAsia"/>
                <w:color w:val="000000"/>
                <w:highlight w:val="yellow"/>
              </w:rPr>
              <w:t>13:00- 15:30</w:t>
            </w:r>
          </w:p>
        </w:tc>
        <w:tc>
          <w:tcPr>
            <w:tcW w:w="7655"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47384C2F" w14:textId="77777777" w:rsidR="004C0FCD" w:rsidRPr="004C0FCD" w:rsidRDefault="004C0FCD">
            <w:pPr>
              <w:pStyle w:val="Web"/>
              <w:spacing w:before="120" w:beforeAutospacing="0" w:after="0" w:afterAutospacing="0"/>
              <w:ind w:right="280"/>
              <w:jc w:val="center"/>
              <w:rPr>
                <w:highlight w:val="yellow"/>
              </w:rPr>
            </w:pPr>
            <w:r w:rsidRPr="004C0FCD">
              <w:rPr>
                <w:rFonts w:ascii="BiauKai" w:eastAsia="BiauKai" w:hAnsi="BiauKai" w:hint="eastAsia"/>
                <w:color w:val="000000"/>
                <w:highlight w:val="yellow"/>
              </w:rPr>
              <w:t>園區導覽</w:t>
            </w:r>
          </w:p>
        </w:tc>
      </w:tr>
      <w:tr w:rsidR="004C0FCD" w14:paraId="6E7A191C" w14:textId="77777777" w:rsidTr="004C0FCD">
        <w:trPr>
          <w:trHeight w:val="675"/>
        </w:trPr>
        <w:tc>
          <w:tcPr>
            <w:tcW w:w="699" w:type="dxa"/>
            <w:tcBorders>
              <w:top w:val="single" w:sz="8" w:space="0" w:color="000000"/>
              <w:left w:val="single" w:sz="8" w:space="0" w:color="000000"/>
              <w:bottom w:val="single" w:sz="8" w:space="0" w:color="000000"/>
              <w:right w:val="single" w:sz="8" w:space="0" w:color="000000"/>
            </w:tcBorders>
            <w:vAlign w:val="center"/>
            <w:hideMark/>
          </w:tcPr>
          <w:p w14:paraId="15F2F2C7" w14:textId="77777777" w:rsidR="004C0FCD" w:rsidRPr="004C0FCD" w:rsidRDefault="004C0FCD" w:rsidP="004C0FCD">
            <w:pPr>
              <w:pStyle w:val="Web"/>
              <w:spacing w:before="200" w:beforeAutospacing="0" w:after="0" w:afterAutospacing="0"/>
              <w:jc w:val="center"/>
              <w:rPr>
                <w:highlight w:val="yellow"/>
              </w:rPr>
            </w:pPr>
            <w:r w:rsidRPr="004C0FCD">
              <w:rPr>
                <w:rFonts w:ascii="BiauKai" w:eastAsia="BiauKai" w:hAnsi="BiauKai" w:hint="eastAsia"/>
                <w:color w:val="000000"/>
                <w:highlight w:val="yellow"/>
              </w:rPr>
              <w:t>15:30-</w:t>
            </w:r>
          </w:p>
        </w:tc>
        <w:tc>
          <w:tcPr>
            <w:tcW w:w="7655" w:type="dxa"/>
            <w:gridSpan w:val="4"/>
            <w:tcBorders>
              <w:top w:val="single" w:sz="8" w:space="0" w:color="000000"/>
              <w:left w:val="single" w:sz="8" w:space="0" w:color="000000"/>
              <w:bottom w:val="single" w:sz="8" w:space="0" w:color="000000"/>
              <w:right w:val="single" w:sz="8" w:space="0" w:color="000000"/>
            </w:tcBorders>
            <w:vAlign w:val="center"/>
            <w:hideMark/>
          </w:tcPr>
          <w:p w14:paraId="24586727" w14:textId="77777777" w:rsidR="004C0FCD" w:rsidRDefault="004C0FCD">
            <w:pPr>
              <w:pStyle w:val="Web"/>
              <w:spacing w:before="180" w:beforeAutospacing="0" w:after="0" w:afterAutospacing="0"/>
              <w:ind w:right="280"/>
              <w:jc w:val="center"/>
            </w:pPr>
            <w:r w:rsidRPr="004C0FCD">
              <w:rPr>
                <w:rFonts w:ascii="BiauKai" w:eastAsia="BiauKai" w:hAnsi="BiauKai" w:hint="eastAsia"/>
                <w:color w:val="000000"/>
                <w:highlight w:val="yellow"/>
              </w:rPr>
              <w:t>賦歸</w:t>
            </w:r>
          </w:p>
        </w:tc>
      </w:tr>
    </w:tbl>
    <w:p w14:paraId="5D222E1F" w14:textId="77777777" w:rsidR="004C0FCD" w:rsidRDefault="004C0FCD" w:rsidP="004C0FCD"/>
    <w:p w14:paraId="5E2A2892" w14:textId="77777777" w:rsidR="004C0FCD" w:rsidRDefault="004C0FCD" w:rsidP="004F37B6">
      <w:pPr>
        <w:spacing w:beforeLines="50" w:before="180" w:afterLines="50" w:after="180" w:line="400" w:lineRule="exact"/>
        <w:ind w:firstLineChars="200" w:firstLine="560"/>
        <w:jc w:val="both"/>
        <w:rPr>
          <w:rFonts w:ascii="楷體-繁" w:eastAsia="楷體-繁" w:hAnsi="楷體-繁"/>
          <w:color w:val="FF0000"/>
          <w:sz w:val="28"/>
          <w:szCs w:val="28"/>
        </w:rPr>
      </w:pPr>
    </w:p>
    <w:p w14:paraId="20469857" w14:textId="0B01C689" w:rsidR="00286699" w:rsidRPr="008314CF" w:rsidRDefault="00967C0B" w:rsidP="004F37B6">
      <w:pPr>
        <w:spacing w:beforeLines="50" w:before="180" w:afterLines="50" w:after="180" w:line="400" w:lineRule="exact"/>
        <w:ind w:firstLineChars="200" w:firstLine="560"/>
        <w:jc w:val="both"/>
        <w:rPr>
          <w:rFonts w:ascii="楷體-繁" w:eastAsia="楷體-繁" w:hAnsi="楷體-繁"/>
          <w:sz w:val="28"/>
          <w:szCs w:val="28"/>
        </w:rPr>
      </w:pPr>
      <w:r w:rsidRPr="008314CF">
        <w:rPr>
          <w:rFonts w:ascii="楷體-繁" w:eastAsia="楷體-繁" w:hAnsi="楷體-繁"/>
          <w:sz w:val="28"/>
          <w:szCs w:val="28"/>
        </w:rPr>
        <w:t>完整時程表將依實際論文投稿數與議程彈性調整，屆時請與會者留意大會網站最新公告。</w:t>
      </w:r>
    </w:p>
    <w:p w14:paraId="48CA32BD" w14:textId="77777777" w:rsidR="00B62E8B" w:rsidRPr="008314CF" w:rsidRDefault="00B62E8B" w:rsidP="00E55336">
      <w:pPr>
        <w:spacing w:beforeLines="50" w:before="180" w:afterLines="50" w:after="180" w:line="400" w:lineRule="exact"/>
        <w:ind w:firstLineChars="200" w:firstLine="560"/>
        <w:jc w:val="both"/>
        <w:rPr>
          <w:rFonts w:ascii="楷體-繁" w:eastAsia="楷體-繁" w:hAnsi="楷體-繁"/>
          <w:sz w:val="28"/>
          <w:szCs w:val="28"/>
        </w:rPr>
      </w:pPr>
    </w:p>
    <w:p w14:paraId="6E6E4978" w14:textId="77777777" w:rsidR="00303F7F" w:rsidRPr="00601ABE" w:rsidRDefault="00303F7F" w:rsidP="00601ABE">
      <w:pPr>
        <w:pStyle w:val="a3"/>
        <w:numPr>
          <w:ilvl w:val="0"/>
          <w:numId w:val="1"/>
        </w:numPr>
        <w:spacing w:beforeLines="50" w:before="180" w:afterLines="50" w:after="180"/>
        <w:ind w:leftChars="0"/>
        <w:rPr>
          <w:rFonts w:ascii="楷體-繁" w:eastAsia="楷體-繁" w:hAnsi="楷體-繁"/>
          <w:b/>
          <w:color w:val="FF0000"/>
          <w:sz w:val="32"/>
          <w:szCs w:val="32"/>
        </w:rPr>
      </w:pPr>
      <w:r w:rsidRPr="00601ABE">
        <w:rPr>
          <w:rFonts w:ascii="楷體-繁" w:eastAsia="楷體-繁" w:hAnsi="楷體-繁"/>
          <w:b/>
          <w:color w:val="FF0000"/>
          <w:sz w:val="32"/>
          <w:szCs w:val="32"/>
        </w:rPr>
        <w:lastRenderedPageBreak/>
        <w:t>其它</w:t>
      </w:r>
    </w:p>
    <w:p w14:paraId="1805781B" w14:textId="065B9071" w:rsidR="007B77EA" w:rsidRPr="008314CF" w:rsidRDefault="007B77EA" w:rsidP="000709FF">
      <w:pPr>
        <w:pStyle w:val="a3"/>
        <w:numPr>
          <w:ilvl w:val="0"/>
          <w:numId w:val="22"/>
        </w:numPr>
        <w:spacing w:beforeLines="50" w:before="180" w:afterLines="50" w:after="180" w:line="400" w:lineRule="exact"/>
        <w:ind w:leftChars="0"/>
        <w:jc w:val="both"/>
        <w:rPr>
          <w:rFonts w:ascii="楷體-繁" w:eastAsia="楷體-繁" w:hAnsi="楷體-繁"/>
          <w:sz w:val="28"/>
          <w:szCs w:val="28"/>
        </w:rPr>
      </w:pPr>
      <w:r w:rsidRPr="008314CF">
        <w:rPr>
          <w:rFonts w:ascii="楷體-繁" w:eastAsia="楷體-繁" w:hAnsi="楷體-繁"/>
          <w:sz w:val="28"/>
          <w:szCs w:val="28"/>
        </w:rPr>
        <w:t>本國際會議之會議網站已於今年</w:t>
      </w:r>
      <w:r w:rsidR="00FA5F58" w:rsidRPr="008314CF">
        <w:rPr>
          <w:rFonts w:ascii="楷體-繁" w:eastAsia="楷體-繁" w:hAnsi="楷體-繁"/>
          <w:sz w:val="28"/>
          <w:szCs w:val="28"/>
        </w:rPr>
        <w:t>3</w:t>
      </w:r>
      <w:r w:rsidRPr="008314CF">
        <w:rPr>
          <w:rFonts w:ascii="楷體-繁" w:eastAsia="楷體-繁" w:hAnsi="楷體-繁"/>
          <w:sz w:val="28"/>
          <w:szCs w:val="28"/>
        </w:rPr>
        <w:t>月完成，所有與會議相關資訊將會即時更新。會議網址如下所示</w:t>
      </w:r>
      <w:r w:rsidR="000709FF" w:rsidRPr="008314CF">
        <w:rPr>
          <w:rFonts w:ascii="楷體-繁" w:eastAsia="楷體-繁" w:hAnsi="楷體-繁"/>
          <w:sz w:val="28"/>
          <w:szCs w:val="28"/>
        </w:rPr>
        <w:t>：</w:t>
      </w:r>
      <w:hyperlink r:id="rId8" w:history="1">
        <w:r w:rsidR="000709FF" w:rsidRPr="008314CF">
          <w:rPr>
            <w:rStyle w:val="ac"/>
            <w:rFonts w:ascii="楷體-繁" w:eastAsia="楷體-繁" w:hAnsi="楷體-繁"/>
            <w:sz w:val="28"/>
            <w:szCs w:val="28"/>
          </w:rPr>
          <w:t>http://XXXXXXXx</w:t>
        </w:r>
      </w:hyperlink>
      <w:r w:rsidR="000709FF" w:rsidRPr="008314CF">
        <w:rPr>
          <w:rFonts w:ascii="楷體-繁" w:eastAsia="楷體-繁" w:hAnsi="楷體-繁"/>
          <w:sz w:val="28"/>
          <w:szCs w:val="28"/>
        </w:rPr>
        <w:t xml:space="preserve"> +照片</w:t>
      </w:r>
    </w:p>
    <w:p w14:paraId="621D536B" w14:textId="77777777" w:rsidR="000709FF" w:rsidRPr="008314CF" w:rsidRDefault="000709FF" w:rsidP="007B77EA">
      <w:pPr>
        <w:spacing w:beforeLines="50" w:before="180" w:afterLines="50" w:after="180" w:line="400" w:lineRule="exact"/>
        <w:ind w:firstLineChars="200" w:firstLine="560"/>
        <w:jc w:val="both"/>
        <w:rPr>
          <w:rFonts w:ascii="楷體-繁" w:eastAsia="楷體-繁" w:hAnsi="楷體-繁"/>
          <w:sz w:val="28"/>
          <w:szCs w:val="28"/>
        </w:rPr>
      </w:pPr>
    </w:p>
    <w:p w14:paraId="09E039F5" w14:textId="353A07D7" w:rsidR="000709FF" w:rsidRPr="008314CF" w:rsidRDefault="000709FF" w:rsidP="000709FF">
      <w:pPr>
        <w:pStyle w:val="a3"/>
        <w:numPr>
          <w:ilvl w:val="0"/>
          <w:numId w:val="22"/>
        </w:numPr>
        <w:spacing w:beforeLines="50" w:before="180" w:afterLines="50" w:after="180" w:line="400" w:lineRule="exact"/>
        <w:ind w:leftChars="0"/>
        <w:jc w:val="both"/>
        <w:rPr>
          <w:rFonts w:ascii="楷體-繁" w:eastAsia="楷體-繁" w:hAnsi="楷體-繁"/>
          <w:sz w:val="28"/>
          <w:szCs w:val="28"/>
        </w:rPr>
      </w:pPr>
      <w:r w:rsidRPr="008314CF">
        <w:rPr>
          <w:rFonts w:ascii="楷體-繁" w:eastAsia="楷體-繁" w:hAnsi="楷體-繁"/>
          <w:sz w:val="28"/>
          <w:szCs w:val="28"/>
          <w:highlight w:val="yellow"/>
        </w:rPr>
        <w:t>宣傳海報</w:t>
      </w:r>
    </w:p>
    <w:p w14:paraId="24DD72DC" w14:textId="1D403F6F" w:rsidR="00FA5F58" w:rsidRPr="008314CF" w:rsidRDefault="000709FF" w:rsidP="00F01721">
      <w:pPr>
        <w:spacing w:beforeLines="50" w:before="180" w:afterLines="50" w:after="180"/>
        <w:jc w:val="center"/>
        <w:rPr>
          <w:rFonts w:ascii="楷體-繁" w:eastAsia="楷體-繁" w:hAnsi="楷體-繁"/>
          <w:sz w:val="28"/>
          <w:szCs w:val="28"/>
        </w:rPr>
      </w:pPr>
      <w:r w:rsidRPr="008314CF">
        <w:rPr>
          <w:rFonts w:ascii="楷體-繁" w:eastAsia="楷體-繁" w:hAnsi="楷體-繁"/>
          <w:noProof/>
          <w:sz w:val="28"/>
          <w:szCs w:val="28"/>
        </w:rPr>
        <w:lastRenderedPageBreak/>
        <w:drawing>
          <wp:inline distT="0" distB="0" distL="0" distR="0" wp14:anchorId="44CE59C5" wp14:editId="0A1672BF">
            <wp:extent cx="5213267" cy="7377840"/>
            <wp:effectExtent l="0" t="0" r="6985" b="0"/>
            <wp:docPr id="3644295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9539" name="圖片 364429539"/>
                    <pic:cNvPicPr/>
                  </pic:nvPicPr>
                  <pic:blipFill>
                    <a:blip r:embed="rId9">
                      <a:extLst>
                        <a:ext uri="{28A0092B-C50C-407E-A947-70E740481C1C}">
                          <a14:useLocalDpi xmlns:a14="http://schemas.microsoft.com/office/drawing/2010/main" val="0"/>
                        </a:ext>
                      </a:extLst>
                    </a:blip>
                    <a:stretch>
                      <a:fillRect/>
                    </a:stretch>
                  </pic:blipFill>
                  <pic:spPr>
                    <a:xfrm>
                      <a:off x="0" y="0"/>
                      <a:ext cx="5226288" cy="7396268"/>
                    </a:xfrm>
                    <a:prstGeom prst="rect">
                      <a:avLst/>
                    </a:prstGeom>
                  </pic:spPr>
                </pic:pic>
              </a:graphicData>
            </a:graphic>
          </wp:inline>
        </w:drawing>
      </w:r>
    </w:p>
    <w:sectPr w:rsidR="00FA5F58" w:rsidRPr="008314CF" w:rsidSect="00960EF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F5F57" w14:textId="77777777" w:rsidR="009B684B" w:rsidRDefault="009B684B" w:rsidP="007B68CE">
      <w:r>
        <w:separator/>
      </w:r>
    </w:p>
  </w:endnote>
  <w:endnote w:type="continuationSeparator" w:id="0">
    <w:p w14:paraId="6F0395DD" w14:textId="77777777" w:rsidR="009B684B" w:rsidRDefault="009B684B" w:rsidP="007B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體-繁">
    <w:panose1 w:val="02010600040101010101"/>
    <w:charset w:val="88"/>
    <w:family w:val="auto"/>
    <w:pitch w:val="variable"/>
    <w:sig w:usb0="80000287" w:usb1="280F3C52" w:usb2="00000016" w:usb3="00000000" w:csb0="0014001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1"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 w:name="BiauKai">
    <w:panose1 w:val="02010601000101010101"/>
    <w:charset w:val="88"/>
    <w:family w:val="auto"/>
    <w:pitch w:val="variable"/>
    <w:sig w:usb0="00000001"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6579A" w14:textId="77777777" w:rsidR="009B684B" w:rsidRDefault="009B684B" w:rsidP="007B68CE">
      <w:r>
        <w:separator/>
      </w:r>
    </w:p>
  </w:footnote>
  <w:footnote w:type="continuationSeparator" w:id="0">
    <w:p w14:paraId="282B8E9B" w14:textId="77777777" w:rsidR="009B684B" w:rsidRDefault="009B684B" w:rsidP="007B6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769"/>
    <w:multiLevelType w:val="hybridMultilevel"/>
    <w:tmpl w:val="51A46BF6"/>
    <w:lvl w:ilvl="0" w:tplc="04090015">
      <w:start w:val="1"/>
      <w:numFmt w:val="taiwaneseCountingThousand"/>
      <w:lvlText w:val="%1、"/>
      <w:lvlJc w:val="left"/>
      <w:pPr>
        <w:tabs>
          <w:tab w:val="num" w:pos="480"/>
        </w:tabs>
        <w:ind w:left="480" w:hanging="480"/>
      </w:pPr>
      <w:rPr>
        <w:rFonts w:hint="default"/>
        <w:color w:val="auto"/>
        <w:sz w:val="3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666F07"/>
    <w:multiLevelType w:val="hybridMultilevel"/>
    <w:tmpl w:val="3858116E"/>
    <w:lvl w:ilvl="0" w:tplc="BA9C61BE">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069F27D4"/>
    <w:multiLevelType w:val="hybridMultilevel"/>
    <w:tmpl w:val="4876559C"/>
    <w:lvl w:ilvl="0" w:tplc="ED6ABD36">
      <w:start w:val="1"/>
      <w:numFmt w:val="decimal"/>
      <w:lvlText w:val="%1."/>
      <w:lvlJc w:val="left"/>
      <w:pPr>
        <w:tabs>
          <w:tab w:val="num" w:pos="480"/>
        </w:tabs>
        <w:ind w:left="480" w:hanging="480"/>
      </w:pPr>
      <w:rPr>
        <w:rFonts w:hint="default"/>
        <w:color w:val="auto"/>
        <w:sz w:val="3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292B1D"/>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4" w15:restartNumberingAfterBreak="0">
    <w:nsid w:val="0AED6A91"/>
    <w:multiLevelType w:val="hybridMultilevel"/>
    <w:tmpl w:val="DB54CC90"/>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2465DD"/>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6" w15:restartNumberingAfterBreak="0">
    <w:nsid w:val="11052164"/>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7" w15:restartNumberingAfterBreak="0">
    <w:nsid w:val="1BCC27A7"/>
    <w:multiLevelType w:val="hybridMultilevel"/>
    <w:tmpl w:val="D0FC0FE4"/>
    <w:lvl w:ilvl="0" w:tplc="687CBDC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8" w15:restartNumberingAfterBreak="0">
    <w:nsid w:val="1FD61DEA"/>
    <w:multiLevelType w:val="hybridMultilevel"/>
    <w:tmpl w:val="471C5190"/>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1771A15"/>
    <w:multiLevelType w:val="hybridMultilevel"/>
    <w:tmpl w:val="9C04DE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0A082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1" w15:restartNumberingAfterBreak="0">
    <w:nsid w:val="28E0530E"/>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2" w15:restartNumberingAfterBreak="0">
    <w:nsid w:val="2A3909CA"/>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3" w15:restartNumberingAfterBreak="0">
    <w:nsid w:val="2C544F99"/>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4" w15:restartNumberingAfterBreak="0">
    <w:nsid w:val="31053AFA"/>
    <w:multiLevelType w:val="multilevel"/>
    <w:tmpl w:val="828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B5582"/>
    <w:multiLevelType w:val="hybridMultilevel"/>
    <w:tmpl w:val="69903E10"/>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57C2761"/>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7" w15:restartNumberingAfterBreak="0">
    <w:nsid w:val="35E1342E"/>
    <w:multiLevelType w:val="hybridMultilevel"/>
    <w:tmpl w:val="8BB6560A"/>
    <w:lvl w:ilvl="0" w:tplc="CC9CF734">
      <w:start w:val="1"/>
      <w:numFmt w:val="decimal"/>
      <w:lvlText w:val="%1."/>
      <w:lvlJc w:val="left"/>
      <w:pPr>
        <w:ind w:left="2771" w:hanging="360"/>
      </w:pPr>
      <w:rPr>
        <w:rFonts w:hint="default"/>
      </w:rPr>
    </w:lvl>
    <w:lvl w:ilvl="1" w:tplc="04090019" w:tentative="1">
      <w:start w:val="1"/>
      <w:numFmt w:val="ideographTraditional"/>
      <w:lvlText w:val="%2、"/>
      <w:lvlJc w:val="left"/>
      <w:pPr>
        <w:ind w:left="2091" w:hanging="480"/>
      </w:p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04090019" w:tentative="1">
      <w:start w:val="1"/>
      <w:numFmt w:val="ideographTraditional"/>
      <w:lvlText w:val="%5、"/>
      <w:lvlJc w:val="left"/>
      <w:pPr>
        <w:ind w:left="3531" w:hanging="480"/>
      </w:p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18" w15:restartNumberingAfterBreak="0">
    <w:nsid w:val="36727C2D"/>
    <w:multiLevelType w:val="multilevel"/>
    <w:tmpl w:val="478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8088D"/>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20" w15:restartNumberingAfterBreak="0">
    <w:nsid w:val="405B36EC"/>
    <w:multiLevelType w:val="hybridMultilevel"/>
    <w:tmpl w:val="A030C95C"/>
    <w:lvl w:ilvl="0" w:tplc="CC9CF734">
      <w:start w:val="1"/>
      <w:numFmt w:val="decimal"/>
      <w:lvlText w:val="%1."/>
      <w:lvlJc w:val="left"/>
      <w:pPr>
        <w:ind w:left="2771" w:hanging="360"/>
      </w:pPr>
      <w:rPr>
        <w:rFonts w:hint="default"/>
      </w:rPr>
    </w:lvl>
    <w:lvl w:ilvl="1" w:tplc="59FC7936">
      <w:numFmt w:val="bullet"/>
      <w:lvlText w:val="•"/>
      <w:lvlJc w:val="left"/>
      <w:pPr>
        <w:ind w:left="2091" w:hanging="480"/>
      </w:pPr>
      <w:rPr>
        <w:rFonts w:ascii="楷體-繁" w:eastAsia="楷體-繁" w:hAnsi="楷體-繁" w:cs="Times New Roman" w:hint="eastAsia"/>
      </w:r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04090019" w:tentative="1">
      <w:start w:val="1"/>
      <w:numFmt w:val="ideographTraditional"/>
      <w:lvlText w:val="%5、"/>
      <w:lvlJc w:val="left"/>
      <w:pPr>
        <w:ind w:left="3531" w:hanging="480"/>
      </w:p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21" w15:restartNumberingAfterBreak="0">
    <w:nsid w:val="47886F7B"/>
    <w:multiLevelType w:val="hybridMultilevel"/>
    <w:tmpl w:val="ECC6176A"/>
    <w:lvl w:ilvl="0" w:tplc="F5AEC4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AA02342"/>
    <w:multiLevelType w:val="multilevel"/>
    <w:tmpl w:val="C6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3090D"/>
    <w:multiLevelType w:val="hybridMultilevel"/>
    <w:tmpl w:val="E2CA0E8E"/>
    <w:lvl w:ilvl="0" w:tplc="BA9C61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31E769C"/>
    <w:multiLevelType w:val="hybridMultilevel"/>
    <w:tmpl w:val="2F60CEA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5" w15:restartNumberingAfterBreak="0">
    <w:nsid w:val="53B75849"/>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26" w15:restartNumberingAfterBreak="0">
    <w:nsid w:val="571E690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27" w15:restartNumberingAfterBreak="0">
    <w:nsid w:val="5BED4FD5"/>
    <w:multiLevelType w:val="hybridMultilevel"/>
    <w:tmpl w:val="25A4591C"/>
    <w:lvl w:ilvl="0" w:tplc="93E88E80">
      <w:start w:val="1"/>
      <w:numFmt w:val="decimal"/>
      <w:lvlText w:val="(%1)"/>
      <w:lvlJc w:val="left"/>
      <w:pPr>
        <w:ind w:left="1322" w:hanging="360"/>
      </w:pPr>
      <w:rPr>
        <w:rFonts w:hint="default"/>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28" w15:restartNumberingAfterBreak="0">
    <w:nsid w:val="5CBC5B10"/>
    <w:multiLevelType w:val="hybridMultilevel"/>
    <w:tmpl w:val="4116607E"/>
    <w:lvl w:ilvl="0" w:tplc="D4B02510">
      <w:start w:val="1"/>
      <w:numFmt w:val="decimal"/>
      <w:lvlText w:val="(%1)"/>
      <w:lvlJc w:val="left"/>
      <w:pPr>
        <w:ind w:left="930" w:hanging="360"/>
      </w:pPr>
      <w:rPr>
        <w:rFonts w:hint="default"/>
      </w:r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29" w15:restartNumberingAfterBreak="0">
    <w:nsid w:val="64985FE3"/>
    <w:multiLevelType w:val="hybridMultilevel"/>
    <w:tmpl w:val="B53068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690E0D53"/>
    <w:multiLevelType w:val="hybridMultilevel"/>
    <w:tmpl w:val="7D0CC0CE"/>
    <w:lvl w:ilvl="0" w:tplc="BA9C61BE">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1" w15:restartNumberingAfterBreak="0">
    <w:nsid w:val="6BFC6DF1"/>
    <w:multiLevelType w:val="hybridMultilevel"/>
    <w:tmpl w:val="16C8473C"/>
    <w:lvl w:ilvl="0" w:tplc="2DE87E50">
      <w:numFmt w:val="bullet"/>
      <w:lvlText w:val="․"/>
      <w:lvlJc w:val="left"/>
      <w:pPr>
        <w:ind w:left="480" w:hanging="480"/>
      </w:pPr>
      <w:rPr>
        <w:rFonts w:ascii="細明體" w:eastAsia="細明體" w:hAnsi="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86B6CCA"/>
    <w:multiLevelType w:val="hybridMultilevel"/>
    <w:tmpl w:val="46E2CDB6"/>
    <w:lvl w:ilvl="0" w:tplc="ABB84BCC">
      <w:start w:val="1"/>
      <w:numFmt w:val="decimal"/>
      <w:lvlText w:val="%1."/>
      <w:lvlJc w:val="left"/>
      <w:pPr>
        <w:ind w:left="1372" w:hanging="360"/>
      </w:pPr>
      <w:rPr>
        <w:rFonts w:hint="default"/>
      </w:rPr>
    </w:lvl>
    <w:lvl w:ilvl="1" w:tplc="04090019" w:tentative="1">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33" w15:restartNumberingAfterBreak="0">
    <w:nsid w:val="78D66E49"/>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4" w15:restartNumberingAfterBreak="0">
    <w:nsid w:val="7A25375C"/>
    <w:multiLevelType w:val="multilevel"/>
    <w:tmpl w:val="208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C7CAD"/>
    <w:multiLevelType w:val="hybridMultilevel"/>
    <w:tmpl w:val="3940A4EA"/>
    <w:lvl w:ilvl="0" w:tplc="ED6ABD36">
      <w:start w:val="1"/>
      <w:numFmt w:val="decimal"/>
      <w:lvlText w:val="%1."/>
      <w:lvlJc w:val="left"/>
      <w:pPr>
        <w:ind w:left="480" w:hanging="480"/>
      </w:pPr>
      <w:rPr>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CC84E89"/>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7" w15:restartNumberingAfterBreak="0">
    <w:nsid w:val="7E9F646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num w:numId="1" w16cid:durableId="726032857">
    <w:abstractNumId w:val="0"/>
  </w:num>
  <w:num w:numId="2" w16cid:durableId="1349407310">
    <w:abstractNumId w:val="28"/>
  </w:num>
  <w:num w:numId="3" w16cid:durableId="1115950578">
    <w:abstractNumId w:val="7"/>
  </w:num>
  <w:num w:numId="4" w16cid:durableId="1462849066">
    <w:abstractNumId w:val="21"/>
  </w:num>
  <w:num w:numId="5" w16cid:durableId="557859484">
    <w:abstractNumId w:val="37"/>
  </w:num>
  <w:num w:numId="6" w16cid:durableId="696736379">
    <w:abstractNumId w:val="26"/>
  </w:num>
  <w:num w:numId="7" w16cid:durableId="41448234">
    <w:abstractNumId w:val="36"/>
  </w:num>
  <w:num w:numId="8" w16cid:durableId="1085691817">
    <w:abstractNumId w:val="32"/>
  </w:num>
  <w:num w:numId="9" w16cid:durableId="654457243">
    <w:abstractNumId w:val="27"/>
  </w:num>
  <w:num w:numId="10" w16cid:durableId="1573194066">
    <w:abstractNumId w:val="11"/>
  </w:num>
  <w:num w:numId="11" w16cid:durableId="447702423">
    <w:abstractNumId w:val="5"/>
  </w:num>
  <w:num w:numId="12" w16cid:durableId="836572636">
    <w:abstractNumId w:val="33"/>
  </w:num>
  <w:num w:numId="13" w16cid:durableId="2049406455">
    <w:abstractNumId w:val="12"/>
  </w:num>
  <w:num w:numId="14" w16cid:durableId="1492059430">
    <w:abstractNumId w:val="10"/>
  </w:num>
  <w:num w:numId="15" w16cid:durableId="1830125414">
    <w:abstractNumId w:val="3"/>
  </w:num>
  <w:num w:numId="16" w16cid:durableId="1108306430">
    <w:abstractNumId w:val="6"/>
  </w:num>
  <w:num w:numId="17" w16cid:durableId="1817379415">
    <w:abstractNumId w:val="16"/>
  </w:num>
  <w:num w:numId="18" w16cid:durableId="2075200931">
    <w:abstractNumId w:val="25"/>
  </w:num>
  <w:num w:numId="19" w16cid:durableId="1020082184">
    <w:abstractNumId w:val="31"/>
  </w:num>
  <w:num w:numId="20" w16cid:durableId="89550051">
    <w:abstractNumId w:val="22"/>
  </w:num>
  <w:num w:numId="21" w16cid:durableId="653216305">
    <w:abstractNumId w:val="18"/>
  </w:num>
  <w:num w:numId="22" w16cid:durableId="1990933771">
    <w:abstractNumId w:val="24"/>
  </w:num>
  <w:num w:numId="23" w16cid:durableId="2024623309">
    <w:abstractNumId w:val="35"/>
  </w:num>
  <w:num w:numId="24" w16cid:durableId="872422853">
    <w:abstractNumId w:val="19"/>
  </w:num>
  <w:num w:numId="25" w16cid:durableId="1822652799">
    <w:abstractNumId w:val="13"/>
  </w:num>
  <w:num w:numId="26" w16cid:durableId="1838764772">
    <w:abstractNumId w:val="17"/>
  </w:num>
  <w:num w:numId="27" w16cid:durableId="812796460">
    <w:abstractNumId w:val="9"/>
  </w:num>
  <w:num w:numId="28" w16cid:durableId="1136099153">
    <w:abstractNumId w:val="20"/>
  </w:num>
  <w:num w:numId="29" w16cid:durableId="1600481305">
    <w:abstractNumId w:val="30"/>
  </w:num>
  <w:num w:numId="30" w16cid:durableId="1849441251">
    <w:abstractNumId w:val="8"/>
  </w:num>
  <w:num w:numId="31" w16cid:durableId="439498422">
    <w:abstractNumId w:val="4"/>
  </w:num>
  <w:num w:numId="32" w16cid:durableId="821897682">
    <w:abstractNumId w:val="34"/>
  </w:num>
  <w:num w:numId="33" w16cid:durableId="273830773">
    <w:abstractNumId w:val="14"/>
  </w:num>
  <w:num w:numId="34" w16cid:durableId="369037348">
    <w:abstractNumId w:val="15"/>
  </w:num>
  <w:num w:numId="35" w16cid:durableId="1845591247">
    <w:abstractNumId w:val="1"/>
  </w:num>
  <w:num w:numId="36" w16cid:durableId="1508669888">
    <w:abstractNumId w:val="29"/>
  </w:num>
  <w:num w:numId="37" w16cid:durableId="603001732">
    <w:abstractNumId w:val="23"/>
  </w:num>
  <w:num w:numId="38" w16cid:durableId="1617174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DA3MLQwNTQ1N7BQ0lEKTi0uzszPAykwrwUAvYchSiwAAAA="/>
  </w:docVars>
  <w:rsids>
    <w:rsidRoot w:val="00303F7F"/>
    <w:rsid w:val="00010987"/>
    <w:rsid w:val="000313EF"/>
    <w:rsid w:val="000359F5"/>
    <w:rsid w:val="00036867"/>
    <w:rsid w:val="00040CDD"/>
    <w:rsid w:val="00063BF6"/>
    <w:rsid w:val="00065383"/>
    <w:rsid w:val="000709FF"/>
    <w:rsid w:val="0008153F"/>
    <w:rsid w:val="000833B8"/>
    <w:rsid w:val="000853C1"/>
    <w:rsid w:val="000B6FC0"/>
    <w:rsid w:val="000C1A53"/>
    <w:rsid w:val="001412F5"/>
    <w:rsid w:val="00150457"/>
    <w:rsid w:val="0017087C"/>
    <w:rsid w:val="00181117"/>
    <w:rsid w:val="001868BC"/>
    <w:rsid w:val="001D3ED8"/>
    <w:rsid w:val="001D5210"/>
    <w:rsid w:val="001F5B29"/>
    <w:rsid w:val="001F7626"/>
    <w:rsid w:val="001F78C8"/>
    <w:rsid w:val="00210BBA"/>
    <w:rsid w:val="00270C26"/>
    <w:rsid w:val="00276C3A"/>
    <w:rsid w:val="00286699"/>
    <w:rsid w:val="002B6023"/>
    <w:rsid w:val="002C1700"/>
    <w:rsid w:val="002C2A01"/>
    <w:rsid w:val="002F7B72"/>
    <w:rsid w:val="00303F7F"/>
    <w:rsid w:val="00305C9E"/>
    <w:rsid w:val="003160DD"/>
    <w:rsid w:val="00317EE5"/>
    <w:rsid w:val="00342C15"/>
    <w:rsid w:val="00343400"/>
    <w:rsid w:val="00344EA4"/>
    <w:rsid w:val="0036215D"/>
    <w:rsid w:val="003A0D2A"/>
    <w:rsid w:val="003A4BF1"/>
    <w:rsid w:val="003B2DB8"/>
    <w:rsid w:val="003C6A8B"/>
    <w:rsid w:val="003E3A47"/>
    <w:rsid w:val="003F735F"/>
    <w:rsid w:val="00411B51"/>
    <w:rsid w:val="00426BCB"/>
    <w:rsid w:val="00427611"/>
    <w:rsid w:val="00447DB9"/>
    <w:rsid w:val="00463034"/>
    <w:rsid w:val="0047398F"/>
    <w:rsid w:val="0048761B"/>
    <w:rsid w:val="0049103F"/>
    <w:rsid w:val="004A7967"/>
    <w:rsid w:val="004C0FCD"/>
    <w:rsid w:val="004C5F08"/>
    <w:rsid w:val="004D080E"/>
    <w:rsid w:val="004D3EDF"/>
    <w:rsid w:val="004E7344"/>
    <w:rsid w:val="004F08F6"/>
    <w:rsid w:val="004F282B"/>
    <w:rsid w:val="004F37B6"/>
    <w:rsid w:val="004F61DA"/>
    <w:rsid w:val="004F65D1"/>
    <w:rsid w:val="00500A8B"/>
    <w:rsid w:val="00512E4B"/>
    <w:rsid w:val="00514539"/>
    <w:rsid w:val="005162EB"/>
    <w:rsid w:val="00525676"/>
    <w:rsid w:val="00541C09"/>
    <w:rsid w:val="005427BD"/>
    <w:rsid w:val="00543AE0"/>
    <w:rsid w:val="005511D0"/>
    <w:rsid w:val="0055708E"/>
    <w:rsid w:val="00577EA4"/>
    <w:rsid w:val="005C77A5"/>
    <w:rsid w:val="005D6940"/>
    <w:rsid w:val="005D6F5E"/>
    <w:rsid w:val="005F480E"/>
    <w:rsid w:val="00601ABE"/>
    <w:rsid w:val="006038A4"/>
    <w:rsid w:val="00604E2F"/>
    <w:rsid w:val="00642DD3"/>
    <w:rsid w:val="006434CB"/>
    <w:rsid w:val="00664B23"/>
    <w:rsid w:val="00676A25"/>
    <w:rsid w:val="006A0EE6"/>
    <w:rsid w:val="006A165F"/>
    <w:rsid w:val="006D070B"/>
    <w:rsid w:val="006F07C5"/>
    <w:rsid w:val="007159EA"/>
    <w:rsid w:val="0073073F"/>
    <w:rsid w:val="00733EFA"/>
    <w:rsid w:val="00734A8C"/>
    <w:rsid w:val="00744F60"/>
    <w:rsid w:val="00783320"/>
    <w:rsid w:val="0079115A"/>
    <w:rsid w:val="0079228C"/>
    <w:rsid w:val="00795160"/>
    <w:rsid w:val="007B68CE"/>
    <w:rsid w:val="007B77EA"/>
    <w:rsid w:val="007C2D67"/>
    <w:rsid w:val="007D0CE6"/>
    <w:rsid w:val="007D0E18"/>
    <w:rsid w:val="007D2AA6"/>
    <w:rsid w:val="007D6984"/>
    <w:rsid w:val="007E611F"/>
    <w:rsid w:val="008314CF"/>
    <w:rsid w:val="00873294"/>
    <w:rsid w:val="00884389"/>
    <w:rsid w:val="008914EF"/>
    <w:rsid w:val="008D3DF5"/>
    <w:rsid w:val="008E2CF4"/>
    <w:rsid w:val="008F0C2B"/>
    <w:rsid w:val="00906138"/>
    <w:rsid w:val="00917F77"/>
    <w:rsid w:val="0092119C"/>
    <w:rsid w:val="00952242"/>
    <w:rsid w:val="00960EFB"/>
    <w:rsid w:val="00962484"/>
    <w:rsid w:val="00967C0B"/>
    <w:rsid w:val="00977ED0"/>
    <w:rsid w:val="00983279"/>
    <w:rsid w:val="009B684B"/>
    <w:rsid w:val="009C5E8E"/>
    <w:rsid w:val="009D1231"/>
    <w:rsid w:val="009F3F46"/>
    <w:rsid w:val="00A0562C"/>
    <w:rsid w:val="00A11831"/>
    <w:rsid w:val="00A163B9"/>
    <w:rsid w:val="00A42F7D"/>
    <w:rsid w:val="00A56579"/>
    <w:rsid w:val="00A57E67"/>
    <w:rsid w:val="00A71524"/>
    <w:rsid w:val="00A72E79"/>
    <w:rsid w:val="00A750B5"/>
    <w:rsid w:val="00A81239"/>
    <w:rsid w:val="00A842A4"/>
    <w:rsid w:val="00A92615"/>
    <w:rsid w:val="00A93433"/>
    <w:rsid w:val="00A94932"/>
    <w:rsid w:val="00AC2881"/>
    <w:rsid w:val="00AC77B9"/>
    <w:rsid w:val="00AF1567"/>
    <w:rsid w:val="00B006D4"/>
    <w:rsid w:val="00B0558B"/>
    <w:rsid w:val="00B229A6"/>
    <w:rsid w:val="00B416BA"/>
    <w:rsid w:val="00B62E8B"/>
    <w:rsid w:val="00B719CB"/>
    <w:rsid w:val="00B77F25"/>
    <w:rsid w:val="00B879BF"/>
    <w:rsid w:val="00BB51FA"/>
    <w:rsid w:val="00BF6A4A"/>
    <w:rsid w:val="00C36D71"/>
    <w:rsid w:val="00C4118A"/>
    <w:rsid w:val="00C535BA"/>
    <w:rsid w:val="00C62D7F"/>
    <w:rsid w:val="00C87868"/>
    <w:rsid w:val="00CA3BE4"/>
    <w:rsid w:val="00CA71DC"/>
    <w:rsid w:val="00D275B6"/>
    <w:rsid w:val="00D461E2"/>
    <w:rsid w:val="00D55AAE"/>
    <w:rsid w:val="00D817AA"/>
    <w:rsid w:val="00D848EA"/>
    <w:rsid w:val="00DA00C2"/>
    <w:rsid w:val="00DA4708"/>
    <w:rsid w:val="00DC431B"/>
    <w:rsid w:val="00DD5FF6"/>
    <w:rsid w:val="00E45CD7"/>
    <w:rsid w:val="00E540B8"/>
    <w:rsid w:val="00E5523A"/>
    <w:rsid w:val="00E55336"/>
    <w:rsid w:val="00E65A69"/>
    <w:rsid w:val="00E71885"/>
    <w:rsid w:val="00EA29C6"/>
    <w:rsid w:val="00EC1B38"/>
    <w:rsid w:val="00EF3D13"/>
    <w:rsid w:val="00F01721"/>
    <w:rsid w:val="00F07ADA"/>
    <w:rsid w:val="00F134BF"/>
    <w:rsid w:val="00F3202B"/>
    <w:rsid w:val="00F364BE"/>
    <w:rsid w:val="00F5306E"/>
    <w:rsid w:val="00F547B4"/>
    <w:rsid w:val="00F54B39"/>
    <w:rsid w:val="00F61A4B"/>
    <w:rsid w:val="00F94202"/>
    <w:rsid w:val="00FA0E21"/>
    <w:rsid w:val="00FA5F58"/>
    <w:rsid w:val="00FB4E8B"/>
    <w:rsid w:val="00FC0D61"/>
    <w:rsid w:val="00FE12D8"/>
    <w:rsid w:val="00FF0A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3B3A"/>
  <w15:chartTrackingRefBased/>
  <w15:docId w15:val="{115D0E1F-9C04-444A-89BB-BEEB360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78C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A8C"/>
    <w:pPr>
      <w:ind w:leftChars="200" w:left="480"/>
    </w:pPr>
  </w:style>
  <w:style w:type="character" w:styleId="a4">
    <w:name w:val="Strong"/>
    <w:uiPriority w:val="22"/>
    <w:qFormat/>
    <w:rsid w:val="00A72E79"/>
    <w:rPr>
      <w:b/>
      <w:bCs/>
    </w:rPr>
  </w:style>
  <w:style w:type="paragraph" w:customStyle="1" w:styleId="Default">
    <w:name w:val="Default"/>
    <w:rsid w:val="004F08F6"/>
    <w:pPr>
      <w:widowControl w:val="0"/>
      <w:autoSpaceDE w:val="0"/>
      <w:autoSpaceDN w:val="0"/>
      <w:adjustRightInd w:val="0"/>
    </w:pPr>
    <w:rPr>
      <w:rFonts w:ascii="標楷體" w:eastAsia="標楷體" w:cs="標楷體"/>
      <w:color w:val="000000"/>
      <w:sz w:val="24"/>
      <w:szCs w:val="24"/>
    </w:rPr>
  </w:style>
  <w:style w:type="character" w:customStyle="1" w:styleId="apple-converted-space">
    <w:name w:val="apple-converted-space"/>
    <w:rsid w:val="00FC0D61"/>
  </w:style>
  <w:style w:type="table" w:styleId="a5">
    <w:name w:val="Table Grid"/>
    <w:basedOn w:val="a1"/>
    <w:uiPriority w:val="39"/>
    <w:rsid w:val="00FC0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1F7626"/>
    <w:rPr>
      <w:rFonts w:ascii="Calibri Light" w:hAnsi="Calibri Light"/>
      <w:sz w:val="18"/>
      <w:szCs w:val="18"/>
    </w:rPr>
  </w:style>
  <w:style w:type="character" w:customStyle="1" w:styleId="a7">
    <w:name w:val="註解方塊文字 字元"/>
    <w:link w:val="a6"/>
    <w:rsid w:val="001F7626"/>
    <w:rPr>
      <w:rFonts w:ascii="Calibri Light" w:eastAsia="新細明體" w:hAnsi="Calibri Light" w:cs="Times New Roman"/>
      <w:kern w:val="2"/>
      <w:sz w:val="18"/>
      <w:szCs w:val="18"/>
    </w:rPr>
  </w:style>
  <w:style w:type="paragraph" w:styleId="a8">
    <w:name w:val="header"/>
    <w:basedOn w:val="a"/>
    <w:link w:val="a9"/>
    <w:rsid w:val="007B68CE"/>
    <w:pPr>
      <w:tabs>
        <w:tab w:val="center" w:pos="4153"/>
        <w:tab w:val="right" w:pos="8306"/>
      </w:tabs>
      <w:snapToGrid w:val="0"/>
    </w:pPr>
    <w:rPr>
      <w:sz w:val="20"/>
      <w:szCs w:val="20"/>
    </w:rPr>
  </w:style>
  <w:style w:type="character" w:customStyle="1" w:styleId="a9">
    <w:name w:val="頁首 字元"/>
    <w:link w:val="a8"/>
    <w:rsid w:val="007B68CE"/>
    <w:rPr>
      <w:kern w:val="2"/>
    </w:rPr>
  </w:style>
  <w:style w:type="paragraph" w:styleId="aa">
    <w:name w:val="footer"/>
    <w:basedOn w:val="a"/>
    <w:link w:val="ab"/>
    <w:rsid w:val="007B68CE"/>
    <w:pPr>
      <w:tabs>
        <w:tab w:val="center" w:pos="4153"/>
        <w:tab w:val="right" w:pos="8306"/>
      </w:tabs>
      <w:snapToGrid w:val="0"/>
    </w:pPr>
    <w:rPr>
      <w:sz w:val="20"/>
      <w:szCs w:val="20"/>
    </w:rPr>
  </w:style>
  <w:style w:type="character" w:customStyle="1" w:styleId="ab">
    <w:name w:val="頁尾 字元"/>
    <w:link w:val="aa"/>
    <w:rsid w:val="007B68CE"/>
    <w:rPr>
      <w:kern w:val="2"/>
    </w:rPr>
  </w:style>
  <w:style w:type="paragraph" w:styleId="Web">
    <w:name w:val="Normal (Web)"/>
    <w:basedOn w:val="a"/>
    <w:uiPriority w:val="99"/>
    <w:unhideWhenUsed/>
    <w:rsid w:val="00952242"/>
    <w:pPr>
      <w:widowControl/>
      <w:spacing w:before="100" w:beforeAutospacing="1" w:after="100" w:afterAutospacing="1"/>
    </w:pPr>
    <w:rPr>
      <w:rFonts w:ascii="新細明體" w:hAnsi="新細明體" w:cs="新細明體"/>
      <w:kern w:val="0"/>
    </w:rPr>
  </w:style>
  <w:style w:type="character" w:styleId="ac">
    <w:name w:val="Hyperlink"/>
    <w:rsid w:val="00FA5F58"/>
    <w:rPr>
      <w:color w:val="0563C1"/>
      <w:u w:val="single"/>
    </w:rPr>
  </w:style>
  <w:style w:type="character" w:styleId="ad">
    <w:name w:val="Unresolved Mention"/>
    <w:uiPriority w:val="99"/>
    <w:semiHidden/>
    <w:unhideWhenUsed/>
    <w:rsid w:val="00FA5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359">
      <w:bodyDiv w:val="1"/>
      <w:marLeft w:val="0"/>
      <w:marRight w:val="0"/>
      <w:marTop w:val="0"/>
      <w:marBottom w:val="0"/>
      <w:divBdr>
        <w:top w:val="none" w:sz="0" w:space="0" w:color="auto"/>
        <w:left w:val="none" w:sz="0" w:space="0" w:color="auto"/>
        <w:bottom w:val="none" w:sz="0" w:space="0" w:color="auto"/>
        <w:right w:val="none" w:sz="0" w:space="0" w:color="auto"/>
      </w:divBdr>
    </w:div>
    <w:div w:id="62416970">
      <w:bodyDiv w:val="1"/>
      <w:marLeft w:val="0"/>
      <w:marRight w:val="0"/>
      <w:marTop w:val="0"/>
      <w:marBottom w:val="0"/>
      <w:divBdr>
        <w:top w:val="none" w:sz="0" w:space="0" w:color="auto"/>
        <w:left w:val="none" w:sz="0" w:space="0" w:color="auto"/>
        <w:bottom w:val="none" w:sz="0" w:space="0" w:color="auto"/>
        <w:right w:val="none" w:sz="0" w:space="0" w:color="auto"/>
      </w:divBdr>
    </w:div>
    <w:div w:id="63770825">
      <w:bodyDiv w:val="1"/>
      <w:marLeft w:val="0"/>
      <w:marRight w:val="0"/>
      <w:marTop w:val="0"/>
      <w:marBottom w:val="0"/>
      <w:divBdr>
        <w:top w:val="none" w:sz="0" w:space="0" w:color="auto"/>
        <w:left w:val="none" w:sz="0" w:space="0" w:color="auto"/>
        <w:bottom w:val="none" w:sz="0" w:space="0" w:color="auto"/>
        <w:right w:val="none" w:sz="0" w:space="0" w:color="auto"/>
      </w:divBdr>
    </w:div>
    <w:div w:id="85688150">
      <w:bodyDiv w:val="1"/>
      <w:marLeft w:val="0"/>
      <w:marRight w:val="0"/>
      <w:marTop w:val="0"/>
      <w:marBottom w:val="0"/>
      <w:divBdr>
        <w:top w:val="none" w:sz="0" w:space="0" w:color="auto"/>
        <w:left w:val="none" w:sz="0" w:space="0" w:color="auto"/>
        <w:bottom w:val="none" w:sz="0" w:space="0" w:color="auto"/>
        <w:right w:val="none" w:sz="0" w:space="0" w:color="auto"/>
      </w:divBdr>
    </w:div>
    <w:div w:id="97455200">
      <w:bodyDiv w:val="1"/>
      <w:marLeft w:val="0"/>
      <w:marRight w:val="0"/>
      <w:marTop w:val="0"/>
      <w:marBottom w:val="0"/>
      <w:divBdr>
        <w:top w:val="none" w:sz="0" w:space="0" w:color="auto"/>
        <w:left w:val="none" w:sz="0" w:space="0" w:color="auto"/>
        <w:bottom w:val="none" w:sz="0" w:space="0" w:color="auto"/>
        <w:right w:val="none" w:sz="0" w:space="0" w:color="auto"/>
      </w:divBdr>
    </w:div>
    <w:div w:id="136580267">
      <w:bodyDiv w:val="1"/>
      <w:marLeft w:val="0"/>
      <w:marRight w:val="0"/>
      <w:marTop w:val="0"/>
      <w:marBottom w:val="0"/>
      <w:divBdr>
        <w:top w:val="none" w:sz="0" w:space="0" w:color="auto"/>
        <w:left w:val="none" w:sz="0" w:space="0" w:color="auto"/>
        <w:bottom w:val="none" w:sz="0" w:space="0" w:color="auto"/>
        <w:right w:val="none" w:sz="0" w:space="0" w:color="auto"/>
      </w:divBdr>
    </w:div>
    <w:div w:id="140390133">
      <w:bodyDiv w:val="1"/>
      <w:marLeft w:val="0"/>
      <w:marRight w:val="0"/>
      <w:marTop w:val="0"/>
      <w:marBottom w:val="0"/>
      <w:divBdr>
        <w:top w:val="none" w:sz="0" w:space="0" w:color="auto"/>
        <w:left w:val="none" w:sz="0" w:space="0" w:color="auto"/>
        <w:bottom w:val="none" w:sz="0" w:space="0" w:color="auto"/>
        <w:right w:val="none" w:sz="0" w:space="0" w:color="auto"/>
      </w:divBdr>
    </w:div>
    <w:div w:id="142742213">
      <w:bodyDiv w:val="1"/>
      <w:marLeft w:val="0"/>
      <w:marRight w:val="0"/>
      <w:marTop w:val="0"/>
      <w:marBottom w:val="0"/>
      <w:divBdr>
        <w:top w:val="none" w:sz="0" w:space="0" w:color="auto"/>
        <w:left w:val="none" w:sz="0" w:space="0" w:color="auto"/>
        <w:bottom w:val="none" w:sz="0" w:space="0" w:color="auto"/>
        <w:right w:val="none" w:sz="0" w:space="0" w:color="auto"/>
      </w:divBdr>
    </w:div>
    <w:div w:id="145364350">
      <w:bodyDiv w:val="1"/>
      <w:marLeft w:val="0"/>
      <w:marRight w:val="0"/>
      <w:marTop w:val="0"/>
      <w:marBottom w:val="0"/>
      <w:divBdr>
        <w:top w:val="none" w:sz="0" w:space="0" w:color="auto"/>
        <w:left w:val="none" w:sz="0" w:space="0" w:color="auto"/>
        <w:bottom w:val="none" w:sz="0" w:space="0" w:color="auto"/>
        <w:right w:val="none" w:sz="0" w:space="0" w:color="auto"/>
      </w:divBdr>
    </w:div>
    <w:div w:id="163015416">
      <w:bodyDiv w:val="1"/>
      <w:marLeft w:val="0"/>
      <w:marRight w:val="0"/>
      <w:marTop w:val="0"/>
      <w:marBottom w:val="0"/>
      <w:divBdr>
        <w:top w:val="none" w:sz="0" w:space="0" w:color="auto"/>
        <w:left w:val="none" w:sz="0" w:space="0" w:color="auto"/>
        <w:bottom w:val="none" w:sz="0" w:space="0" w:color="auto"/>
        <w:right w:val="none" w:sz="0" w:space="0" w:color="auto"/>
      </w:divBdr>
    </w:div>
    <w:div w:id="177700124">
      <w:bodyDiv w:val="1"/>
      <w:marLeft w:val="0"/>
      <w:marRight w:val="0"/>
      <w:marTop w:val="0"/>
      <w:marBottom w:val="0"/>
      <w:divBdr>
        <w:top w:val="none" w:sz="0" w:space="0" w:color="auto"/>
        <w:left w:val="none" w:sz="0" w:space="0" w:color="auto"/>
        <w:bottom w:val="none" w:sz="0" w:space="0" w:color="auto"/>
        <w:right w:val="none" w:sz="0" w:space="0" w:color="auto"/>
      </w:divBdr>
    </w:div>
    <w:div w:id="189151902">
      <w:bodyDiv w:val="1"/>
      <w:marLeft w:val="0"/>
      <w:marRight w:val="0"/>
      <w:marTop w:val="0"/>
      <w:marBottom w:val="0"/>
      <w:divBdr>
        <w:top w:val="none" w:sz="0" w:space="0" w:color="auto"/>
        <w:left w:val="none" w:sz="0" w:space="0" w:color="auto"/>
        <w:bottom w:val="none" w:sz="0" w:space="0" w:color="auto"/>
        <w:right w:val="none" w:sz="0" w:space="0" w:color="auto"/>
      </w:divBdr>
    </w:div>
    <w:div w:id="205064934">
      <w:bodyDiv w:val="1"/>
      <w:marLeft w:val="0"/>
      <w:marRight w:val="0"/>
      <w:marTop w:val="0"/>
      <w:marBottom w:val="0"/>
      <w:divBdr>
        <w:top w:val="none" w:sz="0" w:space="0" w:color="auto"/>
        <w:left w:val="none" w:sz="0" w:space="0" w:color="auto"/>
        <w:bottom w:val="none" w:sz="0" w:space="0" w:color="auto"/>
        <w:right w:val="none" w:sz="0" w:space="0" w:color="auto"/>
      </w:divBdr>
    </w:div>
    <w:div w:id="227962254">
      <w:bodyDiv w:val="1"/>
      <w:marLeft w:val="0"/>
      <w:marRight w:val="0"/>
      <w:marTop w:val="0"/>
      <w:marBottom w:val="0"/>
      <w:divBdr>
        <w:top w:val="none" w:sz="0" w:space="0" w:color="auto"/>
        <w:left w:val="none" w:sz="0" w:space="0" w:color="auto"/>
        <w:bottom w:val="none" w:sz="0" w:space="0" w:color="auto"/>
        <w:right w:val="none" w:sz="0" w:space="0" w:color="auto"/>
      </w:divBdr>
    </w:div>
    <w:div w:id="243073346">
      <w:bodyDiv w:val="1"/>
      <w:marLeft w:val="0"/>
      <w:marRight w:val="0"/>
      <w:marTop w:val="0"/>
      <w:marBottom w:val="0"/>
      <w:divBdr>
        <w:top w:val="none" w:sz="0" w:space="0" w:color="auto"/>
        <w:left w:val="none" w:sz="0" w:space="0" w:color="auto"/>
        <w:bottom w:val="none" w:sz="0" w:space="0" w:color="auto"/>
        <w:right w:val="none" w:sz="0" w:space="0" w:color="auto"/>
      </w:divBdr>
      <w:divsChild>
        <w:div w:id="762529971">
          <w:marLeft w:val="0"/>
          <w:marRight w:val="0"/>
          <w:marTop w:val="0"/>
          <w:marBottom w:val="0"/>
          <w:divBdr>
            <w:top w:val="none" w:sz="0" w:space="0" w:color="auto"/>
            <w:left w:val="none" w:sz="0" w:space="0" w:color="auto"/>
            <w:bottom w:val="none" w:sz="0" w:space="0" w:color="auto"/>
            <w:right w:val="none" w:sz="0" w:space="0" w:color="auto"/>
          </w:divBdr>
          <w:divsChild>
            <w:div w:id="10857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565">
      <w:bodyDiv w:val="1"/>
      <w:marLeft w:val="0"/>
      <w:marRight w:val="0"/>
      <w:marTop w:val="0"/>
      <w:marBottom w:val="0"/>
      <w:divBdr>
        <w:top w:val="none" w:sz="0" w:space="0" w:color="auto"/>
        <w:left w:val="none" w:sz="0" w:space="0" w:color="auto"/>
        <w:bottom w:val="none" w:sz="0" w:space="0" w:color="auto"/>
        <w:right w:val="none" w:sz="0" w:space="0" w:color="auto"/>
      </w:divBdr>
    </w:div>
    <w:div w:id="258373313">
      <w:bodyDiv w:val="1"/>
      <w:marLeft w:val="0"/>
      <w:marRight w:val="0"/>
      <w:marTop w:val="0"/>
      <w:marBottom w:val="0"/>
      <w:divBdr>
        <w:top w:val="none" w:sz="0" w:space="0" w:color="auto"/>
        <w:left w:val="none" w:sz="0" w:space="0" w:color="auto"/>
        <w:bottom w:val="none" w:sz="0" w:space="0" w:color="auto"/>
        <w:right w:val="none" w:sz="0" w:space="0" w:color="auto"/>
      </w:divBdr>
    </w:div>
    <w:div w:id="258605924">
      <w:bodyDiv w:val="1"/>
      <w:marLeft w:val="0"/>
      <w:marRight w:val="0"/>
      <w:marTop w:val="0"/>
      <w:marBottom w:val="0"/>
      <w:divBdr>
        <w:top w:val="none" w:sz="0" w:space="0" w:color="auto"/>
        <w:left w:val="none" w:sz="0" w:space="0" w:color="auto"/>
        <w:bottom w:val="none" w:sz="0" w:space="0" w:color="auto"/>
        <w:right w:val="none" w:sz="0" w:space="0" w:color="auto"/>
      </w:divBdr>
    </w:div>
    <w:div w:id="292754584">
      <w:bodyDiv w:val="1"/>
      <w:marLeft w:val="0"/>
      <w:marRight w:val="0"/>
      <w:marTop w:val="0"/>
      <w:marBottom w:val="0"/>
      <w:divBdr>
        <w:top w:val="none" w:sz="0" w:space="0" w:color="auto"/>
        <w:left w:val="none" w:sz="0" w:space="0" w:color="auto"/>
        <w:bottom w:val="none" w:sz="0" w:space="0" w:color="auto"/>
        <w:right w:val="none" w:sz="0" w:space="0" w:color="auto"/>
      </w:divBdr>
    </w:div>
    <w:div w:id="302852604">
      <w:bodyDiv w:val="1"/>
      <w:marLeft w:val="0"/>
      <w:marRight w:val="0"/>
      <w:marTop w:val="0"/>
      <w:marBottom w:val="0"/>
      <w:divBdr>
        <w:top w:val="none" w:sz="0" w:space="0" w:color="auto"/>
        <w:left w:val="none" w:sz="0" w:space="0" w:color="auto"/>
        <w:bottom w:val="none" w:sz="0" w:space="0" w:color="auto"/>
        <w:right w:val="none" w:sz="0" w:space="0" w:color="auto"/>
      </w:divBdr>
    </w:div>
    <w:div w:id="317537986">
      <w:bodyDiv w:val="1"/>
      <w:marLeft w:val="0"/>
      <w:marRight w:val="0"/>
      <w:marTop w:val="0"/>
      <w:marBottom w:val="0"/>
      <w:divBdr>
        <w:top w:val="none" w:sz="0" w:space="0" w:color="auto"/>
        <w:left w:val="none" w:sz="0" w:space="0" w:color="auto"/>
        <w:bottom w:val="none" w:sz="0" w:space="0" w:color="auto"/>
        <w:right w:val="none" w:sz="0" w:space="0" w:color="auto"/>
      </w:divBdr>
    </w:div>
    <w:div w:id="325405078">
      <w:bodyDiv w:val="1"/>
      <w:marLeft w:val="0"/>
      <w:marRight w:val="0"/>
      <w:marTop w:val="0"/>
      <w:marBottom w:val="0"/>
      <w:divBdr>
        <w:top w:val="none" w:sz="0" w:space="0" w:color="auto"/>
        <w:left w:val="none" w:sz="0" w:space="0" w:color="auto"/>
        <w:bottom w:val="none" w:sz="0" w:space="0" w:color="auto"/>
        <w:right w:val="none" w:sz="0" w:space="0" w:color="auto"/>
      </w:divBdr>
    </w:div>
    <w:div w:id="335302265">
      <w:bodyDiv w:val="1"/>
      <w:marLeft w:val="0"/>
      <w:marRight w:val="0"/>
      <w:marTop w:val="0"/>
      <w:marBottom w:val="0"/>
      <w:divBdr>
        <w:top w:val="none" w:sz="0" w:space="0" w:color="auto"/>
        <w:left w:val="none" w:sz="0" w:space="0" w:color="auto"/>
        <w:bottom w:val="none" w:sz="0" w:space="0" w:color="auto"/>
        <w:right w:val="none" w:sz="0" w:space="0" w:color="auto"/>
      </w:divBdr>
    </w:div>
    <w:div w:id="343676732">
      <w:bodyDiv w:val="1"/>
      <w:marLeft w:val="0"/>
      <w:marRight w:val="0"/>
      <w:marTop w:val="0"/>
      <w:marBottom w:val="0"/>
      <w:divBdr>
        <w:top w:val="none" w:sz="0" w:space="0" w:color="auto"/>
        <w:left w:val="none" w:sz="0" w:space="0" w:color="auto"/>
        <w:bottom w:val="none" w:sz="0" w:space="0" w:color="auto"/>
        <w:right w:val="none" w:sz="0" w:space="0" w:color="auto"/>
      </w:divBdr>
    </w:div>
    <w:div w:id="344019622">
      <w:bodyDiv w:val="1"/>
      <w:marLeft w:val="0"/>
      <w:marRight w:val="0"/>
      <w:marTop w:val="0"/>
      <w:marBottom w:val="0"/>
      <w:divBdr>
        <w:top w:val="none" w:sz="0" w:space="0" w:color="auto"/>
        <w:left w:val="none" w:sz="0" w:space="0" w:color="auto"/>
        <w:bottom w:val="none" w:sz="0" w:space="0" w:color="auto"/>
        <w:right w:val="none" w:sz="0" w:space="0" w:color="auto"/>
      </w:divBdr>
    </w:div>
    <w:div w:id="352389033">
      <w:bodyDiv w:val="1"/>
      <w:marLeft w:val="0"/>
      <w:marRight w:val="0"/>
      <w:marTop w:val="0"/>
      <w:marBottom w:val="0"/>
      <w:divBdr>
        <w:top w:val="none" w:sz="0" w:space="0" w:color="auto"/>
        <w:left w:val="none" w:sz="0" w:space="0" w:color="auto"/>
        <w:bottom w:val="none" w:sz="0" w:space="0" w:color="auto"/>
        <w:right w:val="none" w:sz="0" w:space="0" w:color="auto"/>
      </w:divBdr>
    </w:div>
    <w:div w:id="367875380">
      <w:bodyDiv w:val="1"/>
      <w:marLeft w:val="0"/>
      <w:marRight w:val="0"/>
      <w:marTop w:val="0"/>
      <w:marBottom w:val="0"/>
      <w:divBdr>
        <w:top w:val="none" w:sz="0" w:space="0" w:color="auto"/>
        <w:left w:val="none" w:sz="0" w:space="0" w:color="auto"/>
        <w:bottom w:val="none" w:sz="0" w:space="0" w:color="auto"/>
        <w:right w:val="none" w:sz="0" w:space="0" w:color="auto"/>
      </w:divBdr>
    </w:div>
    <w:div w:id="368382500">
      <w:bodyDiv w:val="1"/>
      <w:marLeft w:val="0"/>
      <w:marRight w:val="0"/>
      <w:marTop w:val="0"/>
      <w:marBottom w:val="0"/>
      <w:divBdr>
        <w:top w:val="none" w:sz="0" w:space="0" w:color="auto"/>
        <w:left w:val="none" w:sz="0" w:space="0" w:color="auto"/>
        <w:bottom w:val="none" w:sz="0" w:space="0" w:color="auto"/>
        <w:right w:val="none" w:sz="0" w:space="0" w:color="auto"/>
      </w:divBdr>
    </w:div>
    <w:div w:id="369693020">
      <w:bodyDiv w:val="1"/>
      <w:marLeft w:val="0"/>
      <w:marRight w:val="0"/>
      <w:marTop w:val="0"/>
      <w:marBottom w:val="0"/>
      <w:divBdr>
        <w:top w:val="none" w:sz="0" w:space="0" w:color="auto"/>
        <w:left w:val="none" w:sz="0" w:space="0" w:color="auto"/>
        <w:bottom w:val="none" w:sz="0" w:space="0" w:color="auto"/>
        <w:right w:val="none" w:sz="0" w:space="0" w:color="auto"/>
      </w:divBdr>
    </w:div>
    <w:div w:id="373116264">
      <w:bodyDiv w:val="1"/>
      <w:marLeft w:val="0"/>
      <w:marRight w:val="0"/>
      <w:marTop w:val="0"/>
      <w:marBottom w:val="0"/>
      <w:divBdr>
        <w:top w:val="none" w:sz="0" w:space="0" w:color="auto"/>
        <w:left w:val="none" w:sz="0" w:space="0" w:color="auto"/>
        <w:bottom w:val="none" w:sz="0" w:space="0" w:color="auto"/>
        <w:right w:val="none" w:sz="0" w:space="0" w:color="auto"/>
      </w:divBdr>
    </w:div>
    <w:div w:id="400494077">
      <w:bodyDiv w:val="1"/>
      <w:marLeft w:val="0"/>
      <w:marRight w:val="0"/>
      <w:marTop w:val="0"/>
      <w:marBottom w:val="0"/>
      <w:divBdr>
        <w:top w:val="none" w:sz="0" w:space="0" w:color="auto"/>
        <w:left w:val="none" w:sz="0" w:space="0" w:color="auto"/>
        <w:bottom w:val="none" w:sz="0" w:space="0" w:color="auto"/>
        <w:right w:val="none" w:sz="0" w:space="0" w:color="auto"/>
      </w:divBdr>
    </w:div>
    <w:div w:id="410930202">
      <w:bodyDiv w:val="1"/>
      <w:marLeft w:val="0"/>
      <w:marRight w:val="0"/>
      <w:marTop w:val="0"/>
      <w:marBottom w:val="0"/>
      <w:divBdr>
        <w:top w:val="none" w:sz="0" w:space="0" w:color="auto"/>
        <w:left w:val="none" w:sz="0" w:space="0" w:color="auto"/>
        <w:bottom w:val="none" w:sz="0" w:space="0" w:color="auto"/>
        <w:right w:val="none" w:sz="0" w:space="0" w:color="auto"/>
      </w:divBdr>
    </w:div>
    <w:div w:id="417604594">
      <w:bodyDiv w:val="1"/>
      <w:marLeft w:val="0"/>
      <w:marRight w:val="0"/>
      <w:marTop w:val="0"/>
      <w:marBottom w:val="0"/>
      <w:divBdr>
        <w:top w:val="none" w:sz="0" w:space="0" w:color="auto"/>
        <w:left w:val="none" w:sz="0" w:space="0" w:color="auto"/>
        <w:bottom w:val="none" w:sz="0" w:space="0" w:color="auto"/>
        <w:right w:val="none" w:sz="0" w:space="0" w:color="auto"/>
      </w:divBdr>
    </w:div>
    <w:div w:id="437913632">
      <w:bodyDiv w:val="1"/>
      <w:marLeft w:val="0"/>
      <w:marRight w:val="0"/>
      <w:marTop w:val="0"/>
      <w:marBottom w:val="0"/>
      <w:divBdr>
        <w:top w:val="none" w:sz="0" w:space="0" w:color="auto"/>
        <w:left w:val="none" w:sz="0" w:space="0" w:color="auto"/>
        <w:bottom w:val="none" w:sz="0" w:space="0" w:color="auto"/>
        <w:right w:val="none" w:sz="0" w:space="0" w:color="auto"/>
      </w:divBdr>
    </w:div>
    <w:div w:id="444009030">
      <w:bodyDiv w:val="1"/>
      <w:marLeft w:val="0"/>
      <w:marRight w:val="0"/>
      <w:marTop w:val="0"/>
      <w:marBottom w:val="0"/>
      <w:divBdr>
        <w:top w:val="none" w:sz="0" w:space="0" w:color="auto"/>
        <w:left w:val="none" w:sz="0" w:space="0" w:color="auto"/>
        <w:bottom w:val="none" w:sz="0" w:space="0" w:color="auto"/>
        <w:right w:val="none" w:sz="0" w:space="0" w:color="auto"/>
      </w:divBdr>
    </w:div>
    <w:div w:id="447703002">
      <w:bodyDiv w:val="1"/>
      <w:marLeft w:val="0"/>
      <w:marRight w:val="0"/>
      <w:marTop w:val="0"/>
      <w:marBottom w:val="0"/>
      <w:divBdr>
        <w:top w:val="none" w:sz="0" w:space="0" w:color="auto"/>
        <w:left w:val="none" w:sz="0" w:space="0" w:color="auto"/>
        <w:bottom w:val="none" w:sz="0" w:space="0" w:color="auto"/>
        <w:right w:val="none" w:sz="0" w:space="0" w:color="auto"/>
      </w:divBdr>
    </w:div>
    <w:div w:id="463083411">
      <w:bodyDiv w:val="1"/>
      <w:marLeft w:val="0"/>
      <w:marRight w:val="0"/>
      <w:marTop w:val="0"/>
      <w:marBottom w:val="0"/>
      <w:divBdr>
        <w:top w:val="none" w:sz="0" w:space="0" w:color="auto"/>
        <w:left w:val="none" w:sz="0" w:space="0" w:color="auto"/>
        <w:bottom w:val="none" w:sz="0" w:space="0" w:color="auto"/>
        <w:right w:val="none" w:sz="0" w:space="0" w:color="auto"/>
      </w:divBdr>
    </w:div>
    <w:div w:id="469514990">
      <w:bodyDiv w:val="1"/>
      <w:marLeft w:val="0"/>
      <w:marRight w:val="0"/>
      <w:marTop w:val="0"/>
      <w:marBottom w:val="0"/>
      <w:divBdr>
        <w:top w:val="none" w:sz="0" w:space="0" w:color="auto"/>
        <w:left w:val="none" w:sz="0" w:space="0" w:color="auto"/>
        <w:bottom w:val="none" w:sz="0" w:space="0" w:color="auto"/>
        <w:right w:val="none" w:sz="0" w:space="0" w:color="auto"/>
      </w:divBdr>
    </w:div>
    <w:div w:id="480082461">
      <w:bodyDiv w:val="1"/>
      <w:marLeft w:val="0"/>
      <w:marRight w:val="0"/>
      <w:marTop w:val="0"/>
      <w:marBottom w:val="0"/>
      <w:divBdr>
        <w:top w:val="none" w:sz="0" w:space="0" w:color="auto"/>
        <w:left w:val="none" w:sz="0" w:space="0" w:color="auto"/>
        <w:bottom w:val="none" w:sz="0" w:space="0" w:color="auto"/>
        <w:right w:val="none" w:sz="0" w:space="0" w:color="auto"/>
      </w:divBdr>
    </w:div>
    <w:div w:id="503740025">
      <w:bodyDiv w:val="1"/>
      <w:marLeft w:val="0"/>
      <w:marRight w:val="0"/>
      <w:marTop w:val="0"/>
      <w:marBottom w:val="0"/>
      <w:divBdr>
        <w:top w:val="none" w:sz="0" w:space="0" w:color="auto"/>
        <w:left w:val="none" w:sz="0" w:space="0" w:color="auto"/>
        <w:bottom w:val="none" w:sz="0" w:space="0" w:color="auto"/>
        <w:right w:val="none" w:sz="0" w:space="0" w:color="auto"/>
      </w:divBdr>
    </w:div>
    <w:div w:id="523633082">
      <w:bodyDiv w:val="1"/>
      <w:marLeft w:val="0"/>
      <w:marRight w:val="0"/>
      <w:marTop w:val="0"/>
      <w:marBottom w:val="0"/>
      <w:divBdr>
        <w:top w:val="none" w:sz="0" w:space="0" w:color="auto"/>
        <w:left w:val="none" w:sz="0" w:space="0" w:color="auto"/>
        <w:bottom w:val="none" w:sz="0" w:space="0" w:color="auto"/>
        <w:right w:val="none" w:sz="0" w:space="0" w:color="auto"/>
      </w:divBdr>
    </w:div>
    <w:div w:id="562183858">
      <w:bodyDiv w:val="1"/>
      <w:marLeft w:val="0"/>
      <w:marRight w:val="0"/>
      <w:marTop w:val="0"/>
      <w:marBottom w:val="0"/>
      <w:divBdr>
        <w:top w:val="none" w:sz="0" w:space="0" w:color="auto"/>
        <w:left w:val="none" w:sz="0" w:space="0" w:color="auto"/>
        <w:bottom w:val="none" w:sz="0" w:space="0" w:color="auto"/>
        <w:right w:val="none" w:sz="0" w:space="0" w:color="auto"/>
      </w:divBdr>
    </w:div>
    <w:div w:id="570847745">
      <w:bodyDiv w:val="1"/>
      <w:marLeft w:val="0"/>
      <w:marRight w:val="0"/>
      <w:marTop w:val="0"/>
      <w:marBottom w:val="0"/>
      <w:divBdr>
        <w:top w:val="none" w:sz="0" w:space="0" w:color="auto"/>
        <w:left w:val="none" w:sz="0" w:space="0" w:color="auto"/>
        <w:bottom w:val="none" w:sz="0" w:space="0" w:color="auto"/>
        <w:right w:val="none" w:sz="0" w:space="0" w:color="auto"/>
      </w:divBdr>
    </w:div>
    <w:div w:id="601765475">
      <w:bodyDiv w:val="1"/>
      <w:marLeft w:val="0"/>
      <w:marRight w:val="0"/>
      <w:marTop w:val="0"/>
      <w:marBottom w:val="0"/>
      <w:divBdr>
        <w:top w:val="none" w:sz="0" w:space="0" w:color="auto"/>
        <w:left w:val="none" w:sz="0" w:space="0" w:color="auto"/>
        <w:bottom w:val="none" w:sz="0" w:space="0" w:color="auto"/>
        <w:right w:val="none" w:sz="0" w:space="0" w:color="auto"/>
      </w:divBdr>
    </w:div>
    <w:div w:id="603003646">
      <w:bodyDiv w:val="1"/>
      <w:marLeft w:val="0"/>
      <w:marRight w:val="0"/>
      <w:marTop w:val="0"/>
      <w:marBottom w:val="0"/>
      <w:divBdr>
        <w:top w:val="none" w:sz="0" w:space="0" w:color="auto"/>
        <w:left w:val="none" w:sz="0" w:space="0" w:color="auto"/>
        <w:bottom w:val="none" w:sz="0" w:space="0" w:color="auto"/>
        <w:right w:val="none" w:sz="0" w:space="0" w:color="auto"/>
      </w:divBdr>
    </w:div>
    <w:div w:id="618341845">
      <w:bodyDiv w:val="1"/>
      <w:marLeft w:val="0"/>
      <w:marRight w:val="0"/>
      <w:marTop w:val="0"/>
      <w:marBottom w:val="0"/>
      <w:divBdr>
        <w:top w:val="none" w:sz="0" w:space="0" w:color="auto"/>
        <w:left w:val="none" w:sz="0" w:space="0" w:color="auto"/>
        <w:bottom w:val="none" w:sz="0" w:space="0" w:color="auto"/>
        <w:right w:val="none" w:sz="0" w:space="0" w:color="auto"/>
      </w:divBdr>
    </w:div>
    <w:div w:id="641890430">
      <w:bodyDiv w:val="1"/>
      <w:marLeft w:val="0"/>
      <w:marRight w:val="0"/>
      <w:marTop w:val="0"/>
      <w:marBottom w:val="0"/>
      <w:divBdr>
        <w:top w:val="none" w:sz="0" w:space="0" w:color="auto"/>
        <w:left w:val="none" w:sz="0" w:space="0" w:color="auto"/>
        <w:bottom w:val="none" w:sz="0" w:space="0" w:color="auto"/>
        <w:right w:val="none" w:sz="0" w:space="0" w:color="auto"/>
      </w:divBdr>
    </w:div>
    <w:div w:id="644553146">
      <w:bodyDiv w:val="1"/>
      <w:marLeft w:val="0"/>
      <w:marRight w:val="0"/>
      <w:marTop w:val="0"/>
      <w:marBottom w:val="0"/>
      <w:divBdr>
        <w:top w:val="none" w:sz="0" w:space="0" w:color="auto"/>
        <w:left w:val="none" w:sz="0" w:space="0" w:color="auto"/>
        <w:bottom w:val="none" w:sz="0" w:space="0" w:color="auto"/>
        <w:right w:val="none" w:sz="0" w:space="0" w:color="auto"/>
      </w:divBdr>
    </w:div>
    <w:div w:id="650791738">
      <w:bodyDiv w:val="1"/>
      <w:marLeft w:val="0"/>
      <w:marRight w:val="0"/>
      <w:marTop w:val="0"/>
      <w:marBottom w:val="0"/>
      <w:divBdr>
        <w:top w:val="none" w:sz="0" w:space="0" w:color="auto"/>
        <w:left w:val="none" w:sz="0" w:space="0" w:color="auto"/>
        <w:bottom w:val="none" w:sz="0" w:space="0" w:color="auto"/>
        <w:right w:val="none" w:sz="0" w:space="0" w:color="auto"/>
      </w:divBdr>
    </w:div>
    <w:div w:id="659239093">
      <w:bodyDiv w:val="1"/>
      <w:marLeft w:val="0"/>
      <w:marRight w:val="0"/>
      <w:marTop w:val="0"/>
      <w:marBottom w:val="0"/>
      <w:divBdr>
        <w:top w:val="none" w:sz="0" w:space="0" w:color="auto"/>
        <w:left w:val="none" w:sz="0" w:space="0" w:color="auto"/>
        <w:bottom w:val="none" w:sz="0" w:space="0" w:color="auto"/>
        <w:right w:val="none" w:sz="0" w:space="0" w:color="auto"/>
      </w:divBdr>
    </w:div>
    <w:div w:id="674455383">
      <w:bodyDiv w:val="1"/>
      <w:marLeft w:val="0"/>
      <w:marRight w:val="0"/>
      <w:marTop w:val="0"/>
      <w:marBottom w:val="0"/>
      <w:divBdr>
        <w:top w:val="none" w:sz="0" w:space="0" w:color="auto"/>
        <w:left w:val="none" w:sz="0" w:space="0" w:color="auto"/>
        <w:bottom w:val="none" w:sz="0" w:space="0" w:color="auto"/>
        <w:right w:val="none" w:sz="0" w:space="0" w:color="auto"/>
      </w:divBdr>
    </w:div>
    <w:div w:id="675426722">
      <w:bodyDiv w:val="1"/>
      <w:marLeft w:val="0"/>
      <w:marRight w:val="0"/>
      <w:marTop w:val="0"/>
      <w:marBottom w:val="0"/>
      <w:divBdr>
        <w:top w:val="none" w:sz="0" w:space="0" w:color="auto"/>
        <w:left w:val="none" w:sz="0" w:space="0" w:color="auto"/>
        <w:bottom w:val="none" w:sz="0" w:space="0" w:color="auto"/>
        <w:right w:val="none" w:sz="0" w:space="0" w:color="auto"/>
      </w:divBdr>
    </w:div>
    <w:div w:id="681585563">
      <w:bodyDiv w:val="1"/>
      <w:marLeft w:val="0"/>
      <w:marRight w:val="0"/>
      <w:marTop w:val="0"/>
      <w:marBottom w:val="0"/>
      <w:divBdr>
        <w:top w:val="none" w:sz="0" w:space="0" w:color="auto"/>
        <w:left w:val="none" w:sz="0" w:space="0" w:color="auto"/>
        <w:bottom w:val="none" w:sz="0" w:space="0" w:color="auto"/>
        <w:right w:val="none" w:sz="0" w:space="0" w:color="auto"/>
      </w:divBdr>
    </w:div>
    <w:div w:id="702678530">
      <w:bodyDiv w:val="1"/>
      <w:marLeft w:val="0"/>
      <w:marRight w:val="0"/>
      <w:marTop w:val="0"/>
      <w:marBottom w:val="0"/>
      <w:divBdr>
        <w:top w:val="none" w:sz="0" w:space="0" w:color="auto"/>
        <w:left w:val="none" w:sz="0" w:space="0" w:color="auto"/>
        <w:bottom w:val="none" w:sz="0" w:space="0" w:color="auto"/>
        <w:right w:val="none" w:sz="0" w:space="0" w:color="auto"/>
      </w:divBdr>
    </w:div>
    <w:div w:id="713120702">
      <w:bodyDiv w:val="1"/>
      <w:marLeft w:val="0"/>
      <w:marRight w:val="0"/>
      <w:marTop w:val="0"/>
      <w:marBottom w:val="0"/>
      <w:divBdr>
        <w:top w:val="none" w:sz="0" w:space="0" w:color="auto"/>
        <w:left w:val="none" w:sz="0" w:space="0" w:color="auto"/>
        <w:bottom w:val="none" w:sz="0" w:space="0" w:color="auto"/>
        <w:right w:val="none" w:sz="0" w:space="0" w:color="auto"/>
      </w:divBdr>
    </w:div>
    <w:div w:id="728766438">
      <w:bodyDiv w:val="1"/>
      <w:marLeft w:val="0"/>
      <w:marRight w:val="0"/>
      <w:marTop w:val="0"/>
      <w:marBottom w:val="0"/>
      <w:divBdr>
        <w:top w:val="none" w:sz="0" w:space="0" w:color="auto"/>
        <w:left w:val="none" w:sz="0" w:space="0" w:color="auto"/>
        <w:bottom w:val="none" w:sz="0" w:space="0" w:color="auto"/>
        <w:right w:val="none" w:sz="0" w:space="0" w:color="auto"/>
      </w:divBdr>
    </w:div>
    <w:div w:id="729575788">
      <w:bodyDiv w:val="1"/>
      <w:marLeft w:val="0"/>
      <w:marRight w:val="0"/>
      <w:marTop w:val="0"/>
      <w:marBottom w:val="0"/>
      <w:divBdr>
        <w:top w:val="none" w:sz="0" w:space="0" w:color="auto"/>
        <w:left w:val="none" w:sz="0" w:space="0" w:color="auto"/>
        <w:bottom w:val="none" w:sz="0" w:space="0" w:color="auto"/>
        <w:right w:val="none" w:sz="0" w:space="0" w:color="auto"/>
      </w:divBdr>
    </w:div>
    <w:div w:id="733086326">
      <w:bodyDiv w:val="1"/>
      <w:marLeft w:val="0"/>
      <w:marRight w:val="0"/>
      <w:marTop w:val="0"/>
      <w:marBottom w:val="0"/>
      <w:divBdr>
        <w:top w:val="none" w:sz="0" w:space="0" w:color="auto"/>
        <w:left w:val="none" w:sz="0" w:space="0" w:color="auto"/>
        <w:bottom w:val="none" w:sz="0" w:space="0" w:color="auto"/>
        <w:right w:val="none" w:sz="0" w:space="0" w:color="auto"/>
      </w:divBdr>
    </w:div>
    <w:div w:id="748233078">
      <w:bodyDiv w:val="1"/>
      <w:marLeft w:val="0"/>
      <w:marRight w:val="0"/>
      <w:marTop w:val="0"/>
      <w:marBottom w:val="0"/>
      <w:divBdr>
        <w:top w:val="none" w:sz="0" w:space="0" w:color="auto"/>
        <w:left w:val="none" w:sz="0" w:space="0" w:color="auto"/>
        <w:bottom w:val="none" w:sz="0" w:space="0" w:color="auto"/>
        <w:right w:val="none" w:sz="0" w:space="0" w:color="auto"/>
      </w:divBdr>
    </w:div>
    <w:div w:id="764308136">
      <w:bodyDiv w:val="1"/>
      <w:marLeft w:val="0"/>
      <w:marRight w:val="0"/>
      <w:marTop w:val="0"/>
      <w:marBottom w:val="0"/>
      <w:divBdr>
        <w:top w:val="none" w:sz="0" w:space="0" w:color="auto"/>
        <w:left w:val="none" w:sz="0" w:space="0" w:color="auto"/>
        <w:bottom w:val="none" w:sz="0" w:space="0" w:color="auto"/>
        <w:right w:val="none" w:sz="0" w:space="0" w:color="auto"/>
      </w:divBdr>
    </w:div>
    <w:div w:id="798381348">
      <w:bodyDiv w:val="1"/>
      <w:marLeft w:val="0"/>
      <w:marRight w:val="0"/>
      <w:marTop w:val="0"/>
      <w:marBottom w:val="0"/>
      <w:divBdr>
        <w:top w:val="none" w:sz="0" w:space="0" w:color="auto"/>
        <w:left w:val="none" w:sz="0" w:space="0" w:color="auto"/>
        <w:bottom w:val="none" w:sz="0" w:space="0" w:color="auto"/>
        <w:right w:val="none" w:sz="0" w:space="0" w:color="auto"/>
      </w:divBdr>
    </w:div>
    <w:div w:id="813332309">
      <w:bodyDiv w:val="1"/>
      <w:marLeft w:val="0"/>
      <w:marRight w:val="0"/>
      <w:marTop w:val="0"/>
      <w:marBottom w:val="0"/>
      <w:divBdr>
        <w:top w:val="none" w:sz="0" w:space="0" w:color="auto"/>
        <w:left w:val="none" w:sz="0" w:space="0" w:color="auto"/>
        <w:bottom w:val="none" w:sz="0" w:space="0" w:color="auto"/>
        <w:right w:val="none" w:sz="0" w:space="0" w:color="auto"/>
      </w:divBdr>
    </w:div>
    <w:div w:id="858932170">
      <w:bodyDiv w:val="1"/>
      <w:marLeft w:val="0"/>
      <w:marRight w:val="0"/>
      <w:marTop w:val="0"/>
      <w:marBottom w:val="0"/>
      <w:divBdr>
        <w:top w:val="none" w:sz="0" w:space="0" w:color="auto"/>
        <w:left w:val="none" w:sz="0" w:space="0" w:color="auto"/>
        <w:bottom w:val="none" w:sz="0" w:space="0" w:color="auto"/>
        <w:right w:val="none" w:sz="0" w:space="0" w:color="auto"/>
      </w:divBdr>
    </w:div>
    <w:div w:id="877472700">
      <w:bodyDiv w:val="1"/>
      <w:marLeft w:val="0"/>
      <w:marRight w:val="0"/>
      <w:marTop w:val="0"/>
      <w:marBottom w:val="0"/>
      <w:divBdr>
        <w:top w:val="none" w:sz="0" w:space="0" w:color="auto"/>
        <w:left w:val="none" w:sz="0" w:space="0" w:color="auto"/>
        <w:bottom w:val="none" w:sz="0" w:space="0" w:color="auto"/>
        <w:right w:val="none" w:sz="0" w:space="0" w:color="auto"/>
      </w:divBdr>
    </w:div>
    <w:div w:id="927228245">
      <w:bodyDiv w:val="1"/>
      <w:marLeft w:val="0"/>
      <w:marRight w:val="0"/>
      <w:marTop w:val="0"/>
      <w:marBottom w:val="0"/>
      <w:divBdr>
        <w:top w:val="none" w:sz="0" w:space="0" w:color="auto"/>
        <w:left w:val="none" w:sz="0" w:space="0" w:color="auto"/>
        <w:bottom w:val="none" w:sz="0" w:space="0" w:color="auto"/>
        <w:right w:val="none" w:sz="0" w:space="0" w:color="auto"/>
      </w:divBdr>
    </w:div>
    <w:div w:id="951939096">
      <w:bodyDiv w:val="1"/>
      <w:marLeft w:val="0"/>
      <w:marRight w:val="0"/>
      <w:marTop w:val="0"/>
      <w:marBottom w:val="0"/>
      <w:divBdr>
        <w:top w:val="none" w:sz="0" w:space="0" w:color="auto"/>
        <w:left w:val="none" w:sz="0" w:space="0" w:color="auto"/>
        <w:bottom w:val="none" w:sz="0" w:space="0" w:color="auto"/>
        <w:right w:val="none" w:sz="0" w:space="0" w:color="auto"/>
      </w:divBdr>
    </w:div>
    <w:div w:id="959801097">
      <w:bodyDiv w:val="1"/>
      <w:marLeft w:val="0"/>
      <w:marRight w:val="0"/>
      <w:marTop w:val="0"/>
      <w:marBottom w:val="0"/>
      <w:divBdr>
        <w:top w:val="none" w:sz="0" w:space="0" w:color="auto"/>
        <w:left w:val="none" w:sz="0" w:space="0" w:color="auto"/>
        <w:bottom w:val="none" w:sz="0" w:space="0" w:color="auto"/>
        <w:right w:val="none" w:sz="0" w:space="0" w:color="auto"/>
      </w:divBdr>
    </w:div>
    <w:div w:id="976884059">
      <w:bodyDiv w:val="1"/>
      <w:marLeft w:val="0"/>
      <w:marRight w:val="0"/>
      <w:marTop w:val="0"/>
      <w:marBottom w:val="0"/>
      <w:divBdr>
        <w:top w:val="none" w:sz="0" w:space="0" w:color="auto"/>
        <w:left w:val="none" w:sz="0" w:space="0" w:color="auto"/>
        <w:bottom w:val="none" w:sz="0" w:space="0" w:color="auto"/>
        <w:right w:val="none" w:sz="0" w:space="0" w:color="auto"/>
      </w:divBdr>
    </w:div>
    <w:div w:id="978995368">
      <w:bodyDiv w:val="1"/>
      <w:marLeft w:val="0"/>
      <w:marRight w:val="0"/>
      <w:marTop w:val="0"/>
      <w:marBottom w:val="0"/>
      <w:divBdr>
        <w:top w:val="none" w:sz="0" w:space="0" w:color="auto"/>
        <w:left w:val="none" w:sz="0" w:space="0" w:color="auto"/>
        <w:bottom w:val="none" w:sz="0" w:space="0" w:color="auto"/>
        <w:right w:val="none" w:sz="0" w:space="0" w:color="auto"/>
      </w:divBdr>
      <w:divsChild>
        <w:div w:id="2135252002">
          <w:marLeft w:val="0"/>
          <w:marRight w:val="0"/>
          <w:marTop w:val="0"/>
          <w:marBottom w:val="0"/>
          <w:divBdr>
            <w:top w:val="none" w:sz="0" w:space="0" w:color="auto"/>
            <w:left w:val="none" w:sz="0" w:space="0" w:color="auto"/>
            <w:bottom w:val="none" w:sz="0" w:space="0" w:color="auto"/>
            <w:right w:val="none" w:sz="0" w:space="0" w:color="auto"/>
          </w:divBdr>
          <w:divsChild>
            <w:div w:id="354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251">
      <w:bodyDiv w:val="1"/>
      <w:marLeft w:val="0"/>
      <w:marRight w:val="0"/>
      <w:marTop w:val="0"/>
      <w:marBottom w:val="0"/>
      <w:divBdr>
        <w:top w:val="none" w:sz="0" w:space="0" w:color="auto"/>
        <w:left w:val="none" w:sz="0" w:space="0" w:color="auto"/>
        <w:bottom w:val="none" w:sz="0" w:space="0" w:color="auto"/>
        <w:right w:val="none" w:sz="0" w:space="0" w:color="auto"/>
      </w:divBdr>
    </w:div>
    <w:div w:id="1040783131">
      <w:bodyDiv w:val="1"/>
      <w:marLeft w:val="0"/>
      <w:marRight w:val="0"/>
      <w:marTop w:val="0"/>
      <w:marBottom w:val="0"/>
      <w:divBdr>
        <w:top w:val="none" w:sz="0" w:space="0" w:color="auto"/>
        <w:left w:val="none" w:sz="0" w:space="0" w:color="auto"/>
        <w:bottom w:val="none" w:sz="0" w:space="0" w:color="auto"/>
        <w:right w:val="none" w:sz="0" w:space="0" w:color="auto"/>
      </w:divBdr>
    </w:div>
    <w:div w:id="1070733097">
      <w:bodyDiv w:val="1"/>
      <w:marLeft w:val="0"/>
      <w:marRight w:val="0"/>
      <w:marTop w:val="0"/>
      <w:marBottom w:val="0"/>
      <w:divBdr>
        <w:top w:val="none" w:sz="0" w:space="0" w:color="auto"/>
        <w:left w:val="none" w:sz="0" w:space="0" w:color="auto"/>
        <w:bottom w:val="none" w:sz="0" w:space="0" w:color="auto"/>
        <w:right w:val="none" w:sz="0" w:space="0" w:color="auto"/>
      </w:divBdr>
    </w:div>
    <w:div w:id="1078476454">
      <w:bodyDiv w:val="1"/>
      <w:marLeft w:val="0"/>
      <w:marRight w:val="0"/>
      <w:marTop w:val="0"/>
      <w:marBottom w:val="0"/>
      <w:divBdr>
        <w:top w:val="none" w:sz="0" w:space="0" w:color="auto"/>
        <w:left w:val="none" w:sz="0" w:space="0" w:color="auto"/>
        <w:bottom w:val="none" w:sz="0" w:space="0" w:color="auto"/>
        <w:right w:val="none" w:sz="0" w:space="0" w:color="auto"/>
      </w:divBdr>
    </w:div>
    <w:div w:id="1110974516">
      <w:bodyDiv w:val="1"/>
      <w:marLeft w:val="0"/>
      <w:marRight w:val="0"/>
      <w:marTop w:val="0"/>
      <w:marBottom w:val="0"/>
      <w:divBdr>
        <w:top w:val="none" w:sz="0" w:space="0" w:color="auto"/>
        <w:left w:val="none" w:sz="0" w:space="0" w:color="auto"/>
        <w:bottom w:val="none" w:sz="0" w:space="0" w:color="auto"/>
        <w:right w:val="none" w:sz="0" w:space="0" w:color="auto"/>
      </w:divBdr>
    </w:div>
    <w:div w:id="1122574750">
      <w:bodyDiv w:val="1"/>
      <w:marLeft w:val="0"/>
      <w:marRight w:val="0"/>
      <w:marTop w:val="0"/>
      <w:marBottom w:val="0"/>
      <w:divBdr>
        <w:top w:val="none" w:sz="0" w:space="0" w:color="auto"/>
        <w:left w:val="none" w:sz="0" w:space="0" w:color="auto"/>
        <w:bottom w:val="none" w:sz="0" w:space="0" w:color="auto"/>
        <w:right w:val="none" w:sz="0" w:space="0" w:color="auto"/>
      </w:divBdr>
    </w:div>
    <w:div w:id="1126465271">
      <w:bodyDiv w:val="1"/>
      <w:marLeft w:val="0"/>
      <w:marRight w:val="0"/>
      <w:marTop w:val="0"/>
      <w:marBottom w:val="0"/>
      <w:divBdr>
        <w:top w:val="none" w:sz="0" w:space="0" w:color="auto"/>
        <w:left w:val="none" w:sz="0" w:space="0" w:color="auto"/>
        <w:bottom w:val="none" w:sz="0" w:space="0" w:color="auto"/>
        <w:right w:val="none" w:sz="0" w:space="0" w:color="auto"/>
      </w:divBdr>
    </w:div>
    <w:div w:id="1146358878">
      <w:bodyDiv w:val="1"/>
      <w:marLeft w:val="0"/>
      <w:marRight w:val="0"/>
      <w:marTop w:val="0"/>
      <w:marBottom w:val="0"/>
      <w:divBdr>
        <w:top w:val="none" w:sz="0" w:space="0" w:color="auto"/>
        <w:left w:val="none" w:sz="0" w:space="0" w:color="auto"/>
        <w:bottom w:val="none" w:sz="0" w:space="0" w:color="auto"/>
        <w:right w:val="none" w:sz="0" w:space="0" w:color="auto"/>
      </w:divBdr>
    </w:div>
    <w:div w:id="1158183250">
      <w:bodyDiv w:val="1"/>
      <w:marLeft w:val="0"/>
      <w:marRight w:val="0"/>
      <w:marTop w:val="0"/>
      <w:marBottom w:val="0"/>
      <w:divBdr>
        <w:top w:val="none" w:sz="0" w:space="0" w:color="auto"/>
        <w:left w:val="none" w:sz="0" w:space="0" w:color="auto"/>
        <w:bottom w:val="none" w:sz="0" w:space="0" w:color="auto"/>
        <w:right w:val="none" w:sz="0" w:space="0" w:color="auto"/>
      </w:divBdr>
    </w:div>
    <w:div w:id="1158884356">
      <w:bodyDiv w:val="1"/>
      <w:marLeft w:val="0"/>
      <w:marRight w:val="0"/>
      <w:marTop w:val="0"/>
      <w:marBottom w:val="0"/>
      <w:divBdr>
        <w:top w:val="none" w:sz="0" w:space="0" w:color="auto"/>
        <w:left w:val="none" w:sz="0" w:space="0" w:color="auto"/>
        <w:bottom w:val="none" w:sz="0" w:space="0" w:color="auto"/>
        <w:right w:val="none" w:sz="0" w:space="0" w:color="auto"/>
      </w:divBdr>
    </w:div>
    <w:div w:id="1172644203">
      <w:bodyDiv w:val="1"/>
      <w:marLeft w:val="0"/>
      <w:marRight w:val="0"/>
      <w:marTop w:val="0"/>
      <w:marBottom w:val="0"/>
      <w:divBdr>
        <w:top w:val="none" w:sz="0" w:space="0" w:color="auto"/>
        <w:left w:val="none" w:sz="0" w:space="0" w:color="auto"/>
        <w:bottom w:val="none" w:sz="0" w:space="0" w:color="auto"/>
        <w:right w:val="none" w:sz="0" w:space="0" w:color="auto"/>
      </w:divBdr>
    </w:div>
    <w:div w:id="1178695105">
      <w:bodyDiv w:val="1"/>
      <w:marLeft w:val="0"/>
      <w:marRight w:val="0"/>
      <w:marTop w:val="0"/>
      <w:marBottom w:val="0"/>
      <w:divBdr>
        <w:top w:val="none" w:sz="0" w:space="0" w:color="auto"/>
        <w:left w:val="none" w:sz="0" w:space="0" w:color="auto"/>
        <w:bottom w:val="none" w:sz="0" w:space="0" w:color="auto"/>
        <w:right w:val="none" w:sz="0" w:space="0" w:color="auto"/>
      </w:divBdr>
    </w:div>
    <w:div w:id="1205756738">
      <w:bodyDiv w:val="1"/>
      <w:marLeft w:val="0"/>
      <w:marRight w:val="0"/>
      <w:marTop w:val="0"/>
      <w:marBottom w:val="0"/>
      <w:divBdr>
        <w:top w:val="none" w:sz="0" w:space="0" w:color="auto"/>
        <w:left w:val="none" w:sz="0" w:space="0" w:color="auto"/>
        <w:bottom w:val="none" w:sz="0" w:space="0" w:color="auto"/>
        <w:right w:val="none" w:sz="0" w:space="0" w:color="auto"/>
      </w:divBdr>
    </w:div>
    <w:div w:id="1220018956">
      <w:bodyDiv w:val="1"/>
      <w:marLeft w:val="0"/>
      <w:marRight w:val="0"/>
      <w:marTop w:val="0"/>
      <w:marBottom w:val="0"/>
      <w:divBdr>
        <w:top w:val="none" w:sz="0" w:space="0" w:color="auto"/>
        <w:left w:val="none" w:sz="0" w:space="0" w:color="auto"/>
        <w:bottom w:val="none" w:sz="0" w:space="0" w:color="auto"/>
        <w:right w:val="none" w:sz="0" w:space="0" w:color="auto"/>
      </w:divBdr>
    </w:div>
    <w:div w:id="1220704171">
      <w:bodyDiv w:val="1"/>
      <w:marLeft w:val="0"/>
      <w:marRight w:val="0"/>
      <w:marTop w:val="0"/>
      <w:marBottom w:val="0"/>
      <w:divBdr>
        <w:top w:val="none" w:sz="0" w:space="0" w:color="auto"/>
        <w:left w:val="none" w:sz="0" w:space="0" w:color="auto"/>
        <w:bottom w:val="none" w:sz="0" w:space="0" w:color="auto"/>
        <w:right w:val="none" w:sz="0" w:space="0" w:color="auto"/>
      </w:divBdr>
    </w:div>
    <w:div w:id="1235967147">
      <w:bodyDiv w:val="1"/>
      <w:marLeft w:val="0"/>
      <w:marRight w:val="0"/>
      <w:marTop w:val="0"/>
      <w:marBottom w:val="0"/>
      <w:divBdr>
        <w:top w:val="none" w:sz="0" w:space="0" w:color="auto"/>
        <w:left w:val="none" w:sz="0" w:space="0" w:color="auto"/>
        <w:bottom w:val="none" w:sz="0" w:space="0" w:color="auto"/>
        <w:right w:val="none" w:sz="0" w:space="0" w:color="auto"/>
      </w:divBdr>
    </w:div>
    <w:div w:id="1237938957">
      <w:bodyDiv w:val="1"/>
      <w:marLeft w:val="0"/>
      <w:marRight w:val="0"/>
      <w:marTop w:val="0"/>
      <w:marBottom w:val="0"/>
      <w:divBdr>
        <w:top w:val="none" w:sz="0" w:space="0" w:color="auto"/>
        <w:left w:val="none" w:sz="0" w:space="0" w:color="auto"/>
        <w:bottom w:val="none" w:sz="0" w:space="0" w:color="auto"/>
        <w:right w:val="none" w:sz="0" w:space="0" w:color="auto"/>
      </w:divBdr>
    </w:div>
    <w:div w:id="1256088128">
      <w:bodyDiv w:val="1"/>
      <w:marLeft w:val="0"/>
      <w:marRight w:val="0"/>
      <w:marTop w:val="0"/>
      <w:marBottom w:val="0"/>
      <w:divBdr>
        <w:top w:val="none" w:sz="0" w:space="0" w:color="auto"/>
        <w:left w:val="none" w:sz="0" w:space="0" w:color="auto"/>
        <w:bottom w:val="none" w:sz="0" w:space="0" w:color="auto"/>
        <w:right w:val="none" w:sz="0" w:space="0" w:color="auto"/>
      </w:divBdr>
    </w:div>
    <w:div w:id="1260066779">
      <w:bodyDiv w:val="1"/>
      <w:marLeft w:val="0"/>
      <w:marRight w:val="0"/>
      <w:marTop w:val="0"/>
      <w:marBottom w:val="0"/>
      <w:divBdr>
        <w:top w:val="none" w:sz="0" w:space="0" w:color="auto"/>
        <w:left w:val="none" w:sz="0" w:space="0" w:color="auto"/>
        <w:bottom w:val="none" w:sz="0" w:space="0" w:color="auto"/>
        <w:right w:val="none" w:sz="0" w:space="0" w:color="auto"/>
      </w:divBdr>
    </w:div>
    <w:div w:id="1263032879">
      <w:bodyDiv w:val="1"/>
      <w:marLeft w:val="0"/>
      <w:marRight w:val="0"/>
      <w:marTop w:val="0"/>
      <w:marBottom w:val="0"/>
      <w:divBdr>
        <w:top w:val="none" w:sz="0" w:space="0" w:color="auto"/>
        <w:left w:val="none" w:sz="0" w:space="0" w:color="auto"/>
        <w:bottom w:val="none" w:sz="0" w:space="0" w:color="auto"/>
        <w:right w:val="none" w:sz="0" w:space="0" w:color="auto"/>
      </w:divBdr>
    </w:div>
    <w:div w:id="1307128299">
      <w:bodyDiv w:val="1"/>
      <w:marLeft w:val="0"/>
      <w:marRight w:val="0"/>
      <w:marTop w:val="0"/>
      <w:marBottom w:val="0"/>
      <w:divBdr>
        <w:top w:val="none" w:sz="0" w:space="0" w:color="auto"/>
        <w:left w:val="none" w:sz="0" w:space="0" w:color="auto"/>
        <w:bottom w:val="none" w:sz="0" w:space="0" w:color="auto"/>
        <w:right w:val="none" w:sz="0" w:space="0" w:color="auto"/>
      </w:divBdr>
    </w:div>
    <w:div w:id="1319919077">
      <w:bodyDiv w:val="1"/>
      <w:marLeft w:val="0"/>
      <w:marRight w:val="0"/>
      <w:marTop w:val="0"/>
      <w:marBottom w:val="0"/>
      <w:divBdr>
        <w:top w:val="none" w:sz="0" w:space="0" w:color="auto"/>
        <w:left w:val="none" w:sz="0" w:space="0" w:color="auto"/>
        <w:bottom w:val="none" w:sz="0" w:space="0" w:color="auto"/>
        <w:right w:val="none" w:sz="0" w:space="0" w:color="auto"/>
      </w:divBdr>
    </w:div>
    <w:div w:id="1330408400">
      <w:bodyDiv w:val="1"/>
      <w:marLeft w:val="0"/>
      <w:marRight w:val="0"/>
      <w:marTop w:val="0"/>
      <w:marBottom w:val="0"/>
      <w:divBdr>
        <w:top w:val="none" w:sz="0" w:space="0" w:color="auto"/>
        <w:left w:val="none" w:sz="0" w:space="0" w:color="auto"/>
        <w:bottom w:val="none" w:sz="0" w:space="0" w:color="auto"/>
        <w:right w:val="none" w:sz="0" w:space="0" w:color="auto"/>
      </w:divBdr>
    </w:div>
    <w:div w:id="1342732047">
      <w:bodyDiv w:val="1"/>
      <w:marLeft w:val="0"/>
      <w:marRight w:val="0"/>
      <w:marTop w:val="0"/>
      <w:marBottom w:val="0"/>
      <w:divBdr>
        <w:top w:val="none" w:sz="0" w:space="0" w:color="auto"/>
        <w:left w:val="none" w:sz="0" w:space="0" w:color="auto"/>
        <w:bottom w:val="none" w:sz="0" w:space="0" w:color="auto"/>
        <w:right w:val="none" w:sz="0" w:space="0" w:color="auto"/>
      </w:divBdr>
    </w:div>
    <w:div w:id="1344282228">
      <w:bodyDiv w:val="1"/>
      <w:marLeft w:val="0"/>
      <w:marRight w:val="0"/>
      <w:marTop w:val="0"/>
      <w:marBottom w:val="0"/>
      <w:divBdr>
        <w:top w:val="none" w:sz="0" w:space="0" w:color="auto"/>
        <w:left w:val="none" w:sz="0" w:space="0" w:color="auto"/>
        <w:bottom w:val="none" w:sz="0" w:space="0" w:color="auto"/>
        <w:right w:val="none" w:sz="0" w:space="0" w:color="auto"/>
      </w:divBdr>
    </w:div>
    <w:div w:id="1368410365">
      <w:bodyDiv w:val="1"/>
      <w:marLeft w:val="0"/>
      <w:marRight w:val="0"/>
      <w:marTop w:val="0"/>
      <w:marBottom w:val="0"/>
      <w:divBdr>
        <w:top w:val="none" w:sz="0" w:space="0" w:color="auto"/>
        <w:left w:val="none" w:sz="0" w:space="0" w:color="auto"/>
        <w:bottom w:val="none" w:sz="0" w:space="0" w:color="auto"/>
        <w:right w:val="none" w:sz="0" w:space="0" w:color="auto"/>
      </w:divBdr>
    </w:div>
    <w:div w:id="1412194670">
      <w:bodyDiv w:val="1"/>
      <w:marLeft w:val="0"/>
      <w:marRight w:val="0"/>
      <w:marTop w:val="0"/>
      <w:marBottom w:val="0"/>
      <w:divBdr>
        <w:top w:val="none" w:sz="0" w:space="0" w:color="auto"/>
        <w:left w:val="none" w:sz="0" w:space="0" w:color="auto"/>
        <w:bottom w:val="none" w:sz="0" w:space="0" w:color="auto"/>
        <w:right w:val="none" w:sz="0" w:space="0" w:color="auto"/>
      </w:divBdr>
    </w:div>
    <w:div w:id="1428888548">
      <w:bodyDiv w:val="1"/>
      <w:marLeft w:val="0"/>
      <w:marRight w:val="0"/>
      <w:marTop w:val="0"/>
      <w:marBottom w:val="0"/>
      <w:divBdr>
        <w:top w:val="none" w:sz="0" w:space="0" w:color="auto"/>
        <w:left w:val="none" w:sz="0" w:space="0" w:color="auto"/>
        <w:bottom w:val="none" w:sz="0" w:space="0" w:color="auto"/>
        <w:right w:val="none" w:sz="0" w:space="0" w:color="auto"/>
      </w:divBdr>
    </w:div>
    <w:div w:id="1445222635">
      <w:bodyDiv w:val="1"/>
      <w:marLeft w:val="0"/>
      <w:marRight w:val="0"/>
      <w:marTop w:val="0"/>
      <w:marBottom w:val="0"/>
      <w:divBdr>
        <w:top w:val="none" w:sz="0" w:space="0" w:color="auto"/>
        <w:left w:val="none" w:sz="0" w:space="0" w:color="auto"/>
        <w:bottom w:val="none" w:sz="0" w:space="0" w:color="auto"/>
        <w:right w:val="none" w:sz="0" w:space="0" w:color="auto"/>
      </w:divBdr>
    </w:div>
    <w:div w:id="1445345741">
      <w:bodyDiv w:val="1"/>
      <w:marLeft w:val="0"/>
      <w:marRight w:val="0"/>
      <w:marTop w:val="0"/>
      <w:marBottom w:val="0"/>
      <w:divBdr>
        <w:top w:val="none" w:sz="0" w:space="0" w:color="auto"/>
        <w:left w:val="none" w:sz="0" w:space="0" w:color="auto"/>
        <w:bottom w:val="none" w:sz="0" w:space="0" w:color="auto"/>
        <w:right w:val="none" w:sz="0" w:space="0" w:color="auto"/>
      </w:divBdr>
    </w:div>
    <w:div w:id="1448967568">
      <w:bodyDiv w:val="1"/>
      <w:marLeft w:val="0"/>
      <w:marRight w:val="0"/>
      <w:marTop w:val="0"/>
      <w:marBottom w:val="0"/>
      <w:divBdr>
        <w:top w:val="none" w:sz="0" w:space="0" w:color="auto"/>
        <w:left w:val="none" w:sz="0" w:space="0" w:color="auto"/>
        <w:bottom w:val="none" w:sz="0" w:space="0" w:color="auto"/>
        <w:right w:val="none" w:sz="0" w:space="0" w:color="auto"/>
      </w:divBdr>
    </w:div>
    <w:div w:id="1472790905">
      <w:bodyDiv w:val="1"/>
      <w:marLeft w:val="0"/>
      <w:marRight w:val="0"/>
      <w:marTop w:val="0"/>
      <w:marBottom w:val="0"/>
      <w:divBdr>
        <w:top w:val="none" w:sz="0" w:space="0" w:color="auto"/>
        <w:left w:val="none" w:sz="0" w:space="0" w:color="auto"/>
        <w:bottom w:val="none" w:sz="0" w:space="0" w:color="auto"/>
        <w:right w:val="none" w:sz="0" w:space="0" w:color="auto"/>
      </w:divBdr>
    </w:div>
    <w:div w:id="1544059838">
      <w:bodyDiv w:val="1"/>
      <w:marLeft w:val="0"/>
      <w:marRight w:val="0"/>
      <w:marTop w:val="0"/>
      <w:marBottom w:val="0"/>
      <w:divBdr>
        <w:top w:val="none" w:sz="0" w:space="0" w:color="auto"/>
        <w:left w:val="none" w:sz="0" w:space="0" w:color="auto"/>
        <w:bottom w:val="none" w:sz="0" w:space="0" w:color="auto"/>
        <w:right w:val="none" w:sz="0" w:space="0" w:color="auto"/>
      </w:divBdr>
    </w:div>
    <w:div w:id="1555510040">
      <w:bodyDiv w:val="1"/>
      <w:marLeft w:val="0"/>
      <w:marRight w:val="0"/>
      <w:marTop w:val="0"/>
      <w:marBottom w:val="0"/>
      <w:divBdr>
        <w:top w:val="none" w:sz="0" w:space="0" w:color="auto"/>
        <w:left w:val="none" w:sz="0" w:space="0" w:color="auto"/>
        <w:bottom w:val="none" w:sz="0" w:space="0" w:color="auto"/>
        <w:right w:val="none" w:sz="0" w:space="0" w:color="auto"/>
      </w:divBdr>
    </w:div>
    <w:div w:id="1561281480">
      <w:bodyDiv w:val="1"/>
      <w:marLeft w:val="0"/>
      <w:marRight w:val="0"/>
      <w:marTop w:val="0"/>
      <w:marBottom w:val="0"/>
      <w:divBdr>
        <w:top w:val="none" w:sz="0" w:space="0" w:color="auto"/>
        <w:left w:val="none" w:sz="0" w:space="0" w:color="auto"/>
        <w:bottom w:val="none" w:sz="0" w:space="0" w:color="auto"/>
        <w:right w:val="none" w:sz="0" w:space="0" w:color="auto"/>
      </w:divBdr>
    </w:div>
    <w:div w:id="1564946212">
      <w:bodyDiv w:val="1"/>
      <w:marLeft w:val="0"/>
      <w:marRight w:val="0"/>
      <w:marTop w:val="0"/>
      <w:marBottom w:val="0"/>
      <w:divBdr>
        <w:top w:val="none" w:sz="0" w:space="0" w:color="auto"/>
        <w:left w:val="none" w:sz="0" w:space="0" w:color="auto"/>
        <w:bottom w:val="none" w:sz="0" w:space="0" w:color="auto"/>
        <w:right w:val="none" w:sz="0" w:space="0" w:color="auto"/>
      </w:divBdr>
    </w:div>
    <w:div w:id="1592815129">
      <w:bodyDiv w:val="1"/>
      <w:marLeft w:val="0"/>
      <w:marRight w:val="0"/>
      <w:marTop w:val="0"/>
      <w:marBottom w:val="0"/>
      <w:divBdr>
        <w:top w:val="none" w:sz="0" w:space="0" w:color="auto"/>
        <w:left w:val="none" w:sz="0" w:space="0" w:color="auto"/>
        <w:bottom w:val="none" w:sz="0" w:space="0" w:color="auto"/>
        <w:right w:val="none" w:sz="0" w:space="0" w:color="auto"/>
      </w:divBdr>
    </w:div>
    <w:div w:id="1604142518">
      <w:bodyDiv w:val="1"/>
      <w:marLeft w:val="0"/>
      <w:marRight w:val="0"/>
      <w:marTop w:val="0"/>
      <w:marBottom w:val="0"/>
      <w:divBdr>
        <w:top w:val="none" w:sz="0" w:space="0" w:color="auto"/>
        <w:left w:val="none" w:sz="0" w:space="0" w:color="auto"/>
        <w:bottom w:val="none" w:sz="0" w:space="0" w:color="auto"/>
        <w:right w:val="none" w:sz="0" w:space="0" w:color="auto"/>
      </w:divBdr>
    </w:div>
    <w:div w:id="1616523195">
      <w:bodyDiv w:val="1"/>
      <w:marLeft w:val="0"/>
      <w:marRight w:val="0"/>
      <w:marTop w:val="0"/>
      <w:marBottom w:val="0"/>
      <w:divBdr>
        <w:top w:val="none" w:sz="0" w:space="0" w:color="auto"/>
        <w:left w:val="none" w:sz="0" w:space="0" w:color="auto"/>
        <w:bottom w:val="none" w:sz="0" w:space="0" w:color="auto"/>
        <w:right w:val="none" w:sz="0" w:space="0" w:color="auto"/>
      </w:divBdr>
    </w:div>
    <w:div w:id="1629046942">
      <w:bodyDiv w:val="1"/>
      <w:marLeft w:val="0"/>
      <w:marRight w:val="0"/>
      <w:marTop w:val="0"/>
      <w:marBottom w:val="0"/>
      <w:divBdr>
        <w:top w:val="none" w:sz="0" w:space="0" w:color="auto"/>
        <w:left w:val="none" w:sz="0" w:space="0" w:color="auto"/>
        <w:bottom w:val="none" w:sz="0" w:space="0" w:color="auto"/>
        <w:right w:val="none" w:sz="0" w:space="0" w:color="auto"/>
      </w:divBdr>
    </w:div>
    <w:div w:id="1631471589">
      <w:bodyDiv w:val="1"/>
      <w:marLeft w:val="0"/>
      <w:marRight w:val="0"/>
      <w:marTop w:val="0"/>
      <w:marBottom w:val="0"/>
      <w:divBdr>
        <w:top w:val="none" w:sz="0" w:space="0" w:color="auto"/>
        <w:left w:val="none" w:sz="0" w:space="0" w:color="auto"/>
        <w:bottom w:val="none" w:sz="0" w:space="0" w:color="auto"/>
        <w:right w:val="none" w:sz="0" w:space="0" w:color="auto"/>
      </w:divBdr>
    </w:div>
    <w:div w:id="1665666676">
      <w:bodyDiv w:val="1"/>
      <w:marLeft w:val="0"/>
      <w:marRight w:val="0"/>
      <w:marTop w:val="0"/>
      <w:marBottom w:val="0"/>
      <w:divBdr>
        <w:top w:val="none" w:sz="0" w:space="0" w:color="auto"/>
        <w:left w:val="none" w:sz="0" w:space="0" w:color="auto"/>
        <w:bottom w:val="none" w:sz="0" w:space="0" w:color="auto"/>
        <w:right w:val="none" w:sz="0" w:space="0" w:color="auto"/>
      </w:divBdr>
    </w:div>
    <w:div w:id="1672298034">
      <w:bodyDiv w:val="1"/>
      <w:marLeft w:val="0"/>
      <w:marRight w:val="0"/>
      <w:marTop w:val="0"/>
      <w:marBottom w:val="0"/>
      <w:divBdr>
        <w:top w:val="none" w:sz="0" w:space="0" w:color="auto"/>
        <w:left w:val="none" w:sz="0" w:space="0" w:color="auto"/>
        <w:bottom w:val="none" w:sz="0" w:space="0" w:color="auto"/>
        <w:right w:val="none" w:sz="0" w:space="0" w:color="auto"/>
      </w:divBdr>
    </w:div>
    <w:div w:id="1705474264">
      <w:bodyDiv w:val="1"/>
      <w:marLeft w:val="0"/>
      <w:marRight w:val="0"/>
      <w:marTop w:val="0"/>
      <w:marBottom w:val="0"/>
      <w:divBdr>
        <w:top w:val="none" w:sz="0" w:space="0" w:color="auto"/>
        <w:left w:val="none" w:sz="0" w:space="0" w:color="auto"/>
        <w:bottom w:val="none" w:sz="0" w:space="0" w:color="auto"/>
        <w:right w:val="none" w:sz="0" w:space="0" w:color="auto"/>
      </w:divBdr>
    </w:div>
    <w:div w:id="1708336773">
      <w:bodyDiv w:val="1"/>
      <w:marLeft w:val="0"/>
      <w:marRight w:val="0"/>
      <w:marTop w:val="0"/>
      <w:marBottom w:val="0"/>
      <w:divBdr>
        <w:top w:val="none" w:sz="0" w:space="0" w:color="auto"/>
        <w:left w:val="none" w:sz="0" w:space="0" w:color="auto"/>
        <w:bottom w:val="none" w:sz="0" w:space="0" w:color="auto"/>
        <w:right w:val="none" w:sz="0" w:space="0" w:color="auto"/>
      </w:divBdr>
    </w:div>
    <w:div w:id="1732534671">
      <w:bodyDiv w:val="1"/>
      <w:marLeft w:val="0"/>
      <w:marRight w:val="0"/>
      <w:marTop w:val="0"/>
      <w:marBottom w:val="0"/>
      <w:divBdr>
        <w:top w:val="none" w:sz="0" w:space="0" w:color="auto"/>
        <w:left w:val="none" w:sz="0" w:space="0" w:color="auto"/>
        <w:bottom w:val="none" w:sz="0" w:space="0" w:color="auto"/>
        <w:right w:val="none" w:sz="0" w:space="0" w:color="auto"/>
      </w:divBdr>
    </w:div>
    <w:div w:id="1757021930">
      <w:bodyDiv w:val="1"/>
      <w:marLeft w:val="0"/>
      <w:marRight w:val="0"/>
      <w:marTop w:val="0"/>
      <w:marBottom w:val="0"/>
      <w:divBdr>
        <w:top w:val="none" w:sz="0" w:space="0" w:color="auto"/>
        <w:left w:val="none" w:sz="0" w:space="0" w:color="auto"/>
        <w:bottom w:val="none" w:sz="0" w:space="0" w:color="auto"/>
        <w:right w:val="none" w:sz="0" w:space="0" w:color="auto"/>
      </w:divBdr>
    </w:div>
    <w:div w:id="1766850990">
      <w:bodyDiv w:val="1"/>
      <w:marLeft w:val="0"/>
      <w:marRight w:val="0"/>
      <w:marTop w:val="0"/>
      <w:marBottom w:val="0"/>
      <w:divBdr>
        <w:top w:val="none" w:sz="0" w:space="0" w:color="auto"/>
        <w:left w:val="none" w:sz="0" w:space="0" w:color="auto"/>
        <w:bottom w:val="none" w:sz="0" w:space="0" w:color="auto"/>
        <w:right w:val="none" w:sz="0" w:space="0" w:color="auto"/>
      </w:divBdr>
    </w:div>
    <w:div w:id="1779524733">
      <w:bodyDiv w:val="1"/>
      <w:marLeft w:val="0"/>
      <w:marRight w:val="0"/>
      <w:marTop w:val="0"/>
      <w:marBottom w:val="0"/>
      <w:divBdr>
        <w:top w:val="none" w:sz="0" w:space="0" w:color="auto"/>
        <w:left w:val="none" w:sz="0" w:space="0" w:color="auto"/>
        <w:bottom w:val="none" w:sz="0" w:space="0" w:color="auto"/>
        <w:right w:val="none" w:sz="0" w:space="0" w:color="auto"/>
      </w:divBdr>
    </w:div>
    <w:div w:id="1779792783">
      <w:bodyDiv w:val="1"/>
      <w:marLeft w:val="0"/>
      <w:marRight w:val="0"/>
      <w:marTop w:val="0"/>
      <w:marBottom w:val="0"/>
      <w:divBdr>
        <w:top w:val="none" w:sz="0" w:space="0" w:color="auto"/>
        <w:left w:val="none" w:sz="0" w:space="0" w:color="auto"/>
        <w:bottom w:val="none" w:sz="0" w:space="0" w:color="auto"/>
        <w:right w:val="none" w:sz="0" w:space="0" w:color="auto"/>
      </w:divBdr>
    </w:div>
    <w:div w:id="1784953969">
      <w:bodyDiv w:val="1"/>
      <w:marLeft w:val="0"/>
      <w:marRight w:val="0"/>
      <w:marTop w:val="0"/>
      <w:marBottom w:val="0"/>
      <w:divBdr>
        <w:top w:val="none" w:sz="0" w:space="0" w:color="auto"/>
        <w:left w:val="none" w:sz="0" w:space="0" w:color="auto"/>
        <w:bottom w:val="none" w:sz="0" w:space="0" w:color="auto"/>
        <w:right w:val="none" w:sz="0" w:space="0" w:color="auto"/>
      </w:divBdr>
    </w:div>
    <w:div w:id="1787121111">
      <w:bodyDiv w:val="1"/>
      <w:marLeft w:val="0"/>
      <w:marRight w:val="0"/>
      <w:marTop w:val="0"/>
      <w:marBottom w:val="0"/>
      <w:divBdr>
        <w:top w:val="none" w:sz="0" w:space="0" w:color="auto"/>
        <w:left w:val="none" w:sz="0" w:space="0" w:color="auto"/>
        <w:bottom w:val="none" w:sz="0" w:space="0" w:color="auto"/>
        <w:right w:val="none" w:sz="0" w:space="0" w:color="auto"/>
      </w:divBdr>
    </w:div>
    <w:div w:id="1787456620">
      <w:bodyDiv w:val="1"/>
      <w:marLeft w:val="0"/>
      <w:marRight w:val="0"/>
      <w:marTop w:val="0"/>
      <w:marBottom w:val="0"/>
      <w:divBdr>
        <w:top w:val="none" w:sz="0" w:space="0" w:color="auto"/>
        <w:left w:val="none" w:sz="0" w:space="0" w:color="auto"/>
        <w:bottom w:val="none" w:sz="0" w:space="0" w:color="auto"/>
        <w:right w:val="none" w:sz="0" w:space="0" w:color="auto"/>
      </w:divBdr>
    </w:div>
    <w:div w:id="1801074188">
      <w:bodyDiv w:val="1"/>
      <w:marLeft w:val="0"/>
      <w:marRight w:val="0"/>
      <w:marTop w:val="0"/>
      <w:marBottom w:val="0"/>
      <w:divBdr>
        <w:top w:val="none" w:sz="0" w:space="0" w:color="auto"/>
        <w:left w:val="none" w:sz="0" w:space="0" w:color="auto"/>
        <w:bottom w:val="none" w:sz="0" w:space="0" w:color="auto"/>
        <w:right w:val="none" w:sz="0" w:space="0" w:color="auto"/>
      </w:divBdr>
    </w:div>
    <w:div w:id="1807090694">
      <w:bodyDiv w:val="1"/>
      <w:marLeft w:val="0"/>
      <w:marRight w:val="0"/>
      <w:marTop w:val="0"/>
      <w:marBottom w:val="0"/>
      <w:divBdr>
        <w:top w:val="none" w:sz="0" w:space="0" w:color="auto"/>
        <w:left w:val="none" w:sz="0" w:space="0" w:color="auto"/>
        <w:bottom w:val="none" w:sz="0" w:space="0" w:color="auto"/>
        <w:right w:val="none" w:sz="0" w:space="0" w:color="auto"/>
      </w:divBdr>
    </w:div>
    <w:div w:id="1844128315">
      <w:bodyDiv w:val="1"/>
      <w:marLeft w:val="0"/>
      <w:marRight w:val="0"/>
      <w:marTop w:val="0"/>
      <w:marBottom w:val="0"/>
      <w:divBdr>
        <w:top w:val="none" w:sz="0" w:space="0" w:color="auto"/>
        <w:left w:val="none" w:sz="0" w:space="0" w:color="auto"/>
        <w:bottom w:val="none" w:sz="0" w:space="0" w:color="auto"/>
        <w:right w:val="none" w:sz="0" w:space="0" w:color="auto"/>
      </w:divBdr>
      <w:divsChild>
        <w:div w:id="14501086">
          <w:marLeft w:val="0"/>
          <w:marRight w:val="0"/>
          <w:marTop w:val="0"/>
          <w:marBottom w:val="0"/>
          <w:divBdr>
            <w:top w:val="none" w:sz="0" w:space="0" w:color="auto"/>
            <w:left w:val="none" w:sz="0" w:space="0" w:color="auto"/>
            <w:bottom w:val="none" w:sz="0" w:space="0" w:color="auto"/>
            <w:right w:val="none" w:sz="0" w:space="0" w:color="auto"/>
          </w:divBdr>
        </w:div>
        <w:div w:id="147210780">
          <w:marLeft w:val="0"/>
          <w:marRight w:val="0"/>
          <w:marTop w:val="0"/>
          <w:marBottom w:val="0"/>
          <w:divBdr>
            <w:top w:val="none" w:sz="0" w:space="0" w:color="auto"/>
            <w:left w:val="none" w:sz="0" w:space="0" w:color="auto"/>
            <w:bottom w:val="none" w:sz="0" w:space="0" w:color="auto"/>
            <w:right w:val="none" w:sz="0" w:space="0" w:color="auto"/>
          </w:divBdr>
        </w:div>
        <w:div w:id="291600702">
          <w:marLeft w:val="0"/>
          <w:marRight w:val="0"/>
          <w:marTop w:val="0"/>
          <w:marBottom w:val="0"/>
          <w:divBdr>
            <w:top w:val="none" w:sz="0" w:space="0" w:color="auto"/>
            <w:left w:val="none" w:sz="0" w:space="0" w:color="auto"/>
            <w:bottom w:val="none" w:sz="0" w:space="0" w:color="auto"/>
            <w:right w:val="none" w:sz="0" w:space="0" w:color="auto"/>
          </w:divBdr>
        </w:div>
        <w:div w:id="392318533">
          <w:marLeft w:val="0"/>
          <w:marRight w:val="0"/>
          <w:marTop w:val="0"/>
          <w:marBottom w:val="0"/>
          <w:divBdr>
            <w:top w:val="none" w:sz="0" w:space="0" w:color="auto"/>
            <w:left w:val="none" w:sz="0" w:space="0" w:color="auto"/>
            <w:bottom w:val="none" w:sz="0" w:space="0" w:color="auto"/>
            <w:right w:val="none" w:sz="0" w:space="0" w:color="auto"/>
          </w:divBdr>
        </w:div>
        <w:div w:id="459763733">
          <w:marLeft w:val="0"/>
          <w:marRight w:val="0"/>
          <w:marTop w:val="0"/>
          <w:marBottom w:val="0"/>
          <w:divBdr>
            <w:top w:val="none" w:sz="0" w:space="0" w:color="auto"/>
            <w:left w:val="none" w:sz="0" w:space="0" w:color="auto"/>
            <w:bottom w:val="none" w:sz="0" w:space="0" w:color="auto"/>
            <w:right w:val="none" w:sz="0" w:space="0" w:color="auto"/>
          </w:divBdr>
        </w:div>
        <w:div w:id="510872528">
          <w:marLeft w:val="0"/>
          <w:marRight w:val="0"/>
          <w:marTop w:val="0"/>
          <w:marBottom w:val="0"/>
          <w:divBdr>
            <w:top w:val="none" w:sz="0" w:space="0" w:color="auto"/>
            <w:left w:val="none" w:sz="0" w:space="0" w:color="auto"/>
            <w:bottom w:val="none" w:sz="0" w:space="0" w:color="auto"/>
            <w:right w:val="none" w:sz="0" w:space="0" w:color="auto"/>
          </w:divBdr>
        </w:div>
        <w:div w:id="781729382">
          <w:marLeft w:val="0"/>
          <w:marRight w:val="0"/>
          <w:marTop w:val="0"/>
          <w:marBottom w:val="0"/>
          <w:divBdr>
            <w:top w:val="none" w:sz="0" w:space="0" w:color="auto"/>
            <w:left w:val="none" w:sz="0" w:space="0" w:color="auto"/>
            <w:bottom w:val="none" w:sz="0" w:space="0" w:color="auto"/>
            <w:right w:val="none" w:sz="0" w:space="0" w:color="auto"/>
          </w:divBdr>
        </w:div>
        <w:div w:id="931888234">
          <w:marLeft w:val="0"/>
          <w:marRight w:val="0"/>
          <w:marTop w:val="0"/>
          <w:marBottom w:val="0"/>
          <w:divBdr>
            <w:top w:val="none" w:sz="0" w:space="0" w:color="auto"/>
            <w:left w:val="none" w:sz="0" w:space="0" w:color="auto"/>
            <w:bottom w:val="none" w:sz="0" w:space="0" w:color="auto"/>
            <w:right w:val="none" w:sz="0" w:space="0" w:color="auto"/>
          </w:divBdr>
        </w:div>
        <w:div w:id="1218391517">
          <w:marLeft w:val="0"/>
          <w:marRight w:val="0"/>
          <w:marTop w:val="0"/>
          <w:marBottom w:val="0"/>
          <w:divBdr>
            <w:top w:val="none" w:sz="0" w:space="0" w:color="auto"/>
            <w:left w:val="none" w:sz="0" w:space="0" w:color="auto"/>
            <w:bottom w:val="none" w:sz="0" w:space="0" w:color="auto"/>
            <w:right w:val="none" w:sz="0" w:space="0" w:color="auto"/>
          </w:divBdr>
        </w:div>
        <w:div w:id="1539048712">
          <w:marLeft w:val="0"/>
          <w:marRight w:val="0"/>
          <w:marTop w:val="0"/>
          <w:marBottom w:val="0"/>
          <w:divBdr>
            <w:top w:val="none" w:sz="0" w:space="0" w:color="auto"/>
            <w:left w:val="none" w:sz="0" w:space="0" w:color="auto"/>
            <w:bottom w:val="none" w:sz="0" w:space="0" w:color="auto"/>
            <w:right w:val="none" w:sz="0" w:space="0" w:color="auto"/>
          </w:divBdr>
        </w:div>
        <w:div w:id="1590652724">
          <w:marLeft w:val="0"/>
          <w:marRight w:val="0"/>
          <w:marTop w:val="0"/>
          <w:marBottom w:val="0"/>
          <w:divBdr>
            <w:top w:val="none" w:sz="0" w:space="0" w:color="auto"/>
            <w:left w:val="none" w:sz="0" w:space="0" w:color="auto"/>
            <w:bottom w:val="none" w:sz="0" w:space="0" w:color="auto"/>
            <w:right w:val="none" w:sz="0" w:space="0" w:color="auto"/>
          </w:divBdr>
        </w:div>
        <w:div w:id="1851410067">
          <w:marLeft w:val="0"/>
          <w:marRight w:val="0"/>
          <w:marTop w:val="0"/>
          <w:marBottom w:val="0"/>
          <w:divBdr>
            <w:top w:val="none" w:sz="0" w:space="0" w:color="auto"/>
            <w:left w:val="none" w:sz="0" w:space="0" w:color="auto"/>
            <w:bottom w:val="none" w:sz="0" w:space="0" w:color="auto"/>
            <w:right w:val="none" w:sz="0" w:space="0" w:color="auto"/>
          </w:divBdr>
        </w:div>
        <w:div w:id="1883323675">
          <w:marLeft w:val="0"/>
          <w:marRight w:val="0"/>
          <w:marTop w:val="0"/>
          <w:marBottom w:val="0"/>
          <w:divBdr>
            <w:top w:val="none" w:sz="0" w:space="0" w:color="auto"/>
            <w:left w:val="none" w:sz="0" w:space="0" w:color="auto"/>
            <w:bottom w:val="none" w:sz="0" w:space="0" w:color="auto"/>
            <w:right w:val="none" w:sz="0" w:space="0" w:color="auto"/>
          </w:divBdr>
        </w:div>
        <w:div w:id="1886289689">
          <w:marLeft w:val="0"/>
          <w:marRight w:val="0"/>
          <w:marTop w:val="0"/>
          <w:marBottom w:val="0"/>
          <w:divBdr>
            <w:top w:val="none" w:sz="0" w:space="0" w:color="auto"/>
            <w:left w:val="none" w:sz="0" w:space="0" w:color="auto"/>
            <w:bottom w:val="none" w:sz="0" w:space="0" w:color="auto"/>
            <w:right w:val="none" w:sz="0" w:space="0" w:color="auto"/>
          </w:divBdr>
        </w:div>
      </w:divsChild>
    </w:div>
    <w:div w:id="1853831907">
      <w:bodyDiv w:val="1"/>
      <w:marLeft w:val="0"/>
      <w:marRight w:val="0"/>
      <w:marTop w:val="0"/>
      <w:marBottom w:val="0"/>
      <w:divBdr>
        <w:top w:val="none" w:sz="0" w:space="0" w:color="auto"/>
        <w:left w:val="none" w:sz="0" w:space="0" w:color="auto"/>
        <w:bottom w:val="none" w:sz="0" w:space="0" w:color="auto"/>
        <w:right w:val="none" w:sz="0" w:space="0" w:color="auto"/>
      </w:divBdr>
    </w:div>
    <w:div w:id="1861965868">
      <w:bodyDiv w:val="1"/>
      <w:marLeft w:val="0"/>
      <w:marRight w:val="0"/>
      <w:marTop w:val="0"/>
      <w:marBottom w:val="0"/>
      <w:divBdr>
        <w:top w:val="none" w:sz="0" w:space="0" w:color="auto"/>
        <w:left w:val="none" w:sz="0" w:space="0" w:color="auto"/>
        <w:bottom w:val="none" w:sz="0" w:space="0" w:color="auto"/>
        <w:right w:val="none" w:sz="0" w:space="0" w:color="auto"/>
      </w:divBdr>
    </w:div>
    <w:div w:id="1881093845">
      <w:bodyDiv w:val="1"/>
      <w:marLeft w:val="0"/>
      <w:marRight w:val="0"/>
      <w:marTop w:val="0"/>
      <w:marBottom w:val="0"/>
      <w:divBdr>
        <w:top w:val="none" w:sz="0" w:space="0" w:color="auto"/>
        <w:left w:val="none" w:sz="0" w:space="0" w:color="auto"/>
        <w:bottom w:val="none" w:sz="0" w:space="0" w:color="auto"/>
        <w:right w:val="none" w:sz="0" w:space="0" w:color="auto"/>
      </w:divBdr>
    </w:div>
    <w:div w:id="1898588628">
      <w:bodyDiv w:val="1"/>
      <w:marLeft w:val="0"/>
      <w:marRight w:val="0"/>
      <w:marTop w:val="0"/>
      <w:marBottom w:val="0"/>
      <w:divBdr>
        <w:top w:val="none" w:sz="0" w:space="0" w:color="auto"/>
        <w:left w:val="none" w:sz="0" w:space="0" w:color="auto"/>
        <w:bottom w:val="none" w:sz="0" w:space="0" w:color="auto"/>
        <w:right w:val="none" w:sz="0" w:space="0" w:color="auto"/>
      </w:divBdr>
    </w:div>
    <w:div w:id="1898860421">
      <w:bodyDiv w:val="1"/>
      <w:marLeft w:val="0"/>
      <w:marRight w:val="0"/>
      <w:marTop w:val="0"/>
      <w:marBottom w:val="0"/>
      <w:divBdr>
        <w:top w:val="none" w:sz="0" w:space="0" w:color="auto"/>
        <w:left w:val="none" w:sz="0" w:space="0" w:color="auto"/>
        <w:bottom w:val="none" w:sz="0" w:space="0" w:color="auto"/>
        <w:right w:val="none" w:sz="0" w:space="0" w:color="auto"/>
      </w:divBdr>
    </w:div>
    <w:div w:id="1909144634">
      <w:bodyDiv w:val="1"/>
      <w:marLeft w:val="0"/>
      <w:marRight w:val="0"/>
      <w:marTop w:val="0"/>
      <w:marBottom w:val="0"/>
      <w:divBdr>
        <w:top w:val="none" w:sz="0" w:space="0" w:color="auto"/>
        <w:left w:val="none" w:sz="0" w:space="0" w:color="auto"/>
        <w:bottom w:val="none" w:sz="0" w:space="0" w:color="auto"/>
        <w:right w:val="none" w:sz="0" w:space="0" w:color="auto"/>
      </w:divBdr>
    </w:div>
    <w:div w:id="1917664144">
      <w:bodyDiv w:val="1"/>
      <w:marLeft w:val="0"/>
      <w:marRight w:val="0"/>
      <w:marTop w:val="0"/>
      <w:marBottom w:val="0"/>
      <w:divBdr>
        <w:top w:val="none" w:sz="0" w:space="0" w:color="auto"/>
        <w:left w:val="none" w:sz="0" w:space="0" w:color="auto"/>
        <w:bottom w:val="none" w:sz="0" w:space="0" w:color="auto"/>
        <w:right w:val="none" w:sz="0" w:space="0" w:color="auto"/>
      </w:divBdr>
    </w:div>
    <w:div w:id="1940481263">
      <w:bodyDiv w:val="1"/>
      <w:marLeft w:val="0"/>
      <w:marRight w:val="0"/>
      <w:marTop w:val="0"/>
      <w:marBottom w:val="0"/>
      <w:divBdr>
        <w:top w:val="none" w:sz="0" w:space="0" w:color="auto"/>
        <w:left w:val="none" w:sz="0" w:space="0" w:color="auto"/>
        <w:bottom w:val="none" w:sz="0" w:space="0" w:color="auto"/>
        <w:right w:val="none" w:sz="0" w:space="0" w:color="auto"/>
      </w:divBdr>
    </w:div>
    <w:div w:id="1952200439">
      <w:bodyDiv w:val="1"/>
      <w:marLeft w:val="0"/>
      <w:marRight w:val="0"/>
      <w:marTop w:val="0"/>
      <w:marBottom w:val="0"/>
      <w:divBdr>
        <w:top w:val="none" w:sz="0" w:space="0" w:color="auto"/>
        <w:left w:val="none" w:sz="0" w:space="0" w:color="auto"/>
        <w:bottom w:val="none" w:sz="0" w:space="0" w:color="auto"/>
        <w:right w:val="none" w:sz="0" w:space="0" w:color="auto"/>
      </w:divBdr>
    </w:div>
    <w:div w:id="2027245184">
      <w:bodyDiv w:val="1"/>
      <w:marLeft w:val="0"/>
      <w:marRight w:val="0"/>
      <w:marTop w:val="0"/>
      <w:marBottom w:val="0"/>
      <w:divBdr>
        <w:top w:val="none" w:sz="0" w:space="0" w:color="auto"/>
        <w:left w:val="none" w:sz="0" w:space="0" w:color="auto"/>
        <w:bottom w:val="none" w:sz="0" w:space="0" w:color="auto"/>
        <w:right w:val="none" w:sz="0" w:space="0" w:color="auto"/>
      </w:divBdr>
    </w:div>
    <w:div w:id="2039816623">
      <w:bodyDiv w:val="1"/>
      <w:marLeft w:val="0"/>
      <w:marRight w:val="0"/>
      <w:marTop w:val="0"/>
      <w:marBottom w:val="0"/>
      <w:divBdr>
        <w:top w:val="none" w:sz="0" w:space="0" w:color="auto"/>
        <w:left w:val="none" w:sz="0" w:space="0" w:color="auto"/>
        <w:bottom w:val="none" w:sz="0" w:space="0" w:color="auto"/>
        <w:right w:val="none" w:sz="0" w:space="0" w:color="auto"/>
      </w:divBdr>
    </w:div>
    <w:div w:id="2068602035">
      <w:bodyDiv w:val="1"/>
      <w:marLeft w:val="0"/>
      <w:marRight w:val="0"/>
      <w:marTop w:val="0"/>
      <w:marBottom w:val="0"/>
      <w:divBdr>
        <w:top w:val="none" w:sz="0" w:space="0" w:color="auto"/>
        <w:left w:val="none" w:sz="0" w:space="0" w:color="auto"/>
        <w:bottom w:val="none" w:sz="0" w:space="0" w:color="auto"/>
        <w:right w:val="none" w:sz="0" w:space="0" w:color="auto"/>
      </w:divBdr>
    </w:div>
    <w:div w:id="2085644622">
      <w:bodyDiv w:val="1"/>
      <w:marLeft w:val="0"/>
      <w:marRight w:val="0"/>
      <w:marTop w:val="0"/>
      <w:marBottom w:val="0"/>
      <w:divBdr>
        <w:top w:val="none" w:sz="0" w:space="0" w:color="auto"/>
        <w:left w:val="none" w:sz="0" w:space="0" w:color="auto"/>
        <w:bottom w:val="none" w:sz="0" w:space="0" w:color="auto"/>
        <w:right w:val="none" w:sz="0" w:space="0" w:color="auto"/>
      </w:divBdr>
      <w:divsChild>
        <w:div w:id="1312711874">
          <w:marLeft w:val="60"/>
          <w:marRight w:val="0"/>
          <w:marTop w:val="0"/>
          <w:marBottom w:val="0"/>
          <w:divBdr>
            <w:top w:val="none" w:sz="0" w:space="0" w:color="auto"/>
            <w:left w:val="none" w:sz="0" w:space="0" w:color="auto"/>
            <w:bottom w:val="none" w:sz="0" w:space="0" w:color="auto"/>
            <w:right w:val="none" w:sz="0" w:space="0" w:color="auto"/>
          </w:divBdr>
        </w:div>
      </w:divsChild>
    </w:div>
    <w:div w:id="2106993544">
      <w:bodyDiv w:val="1"/>
      <w:marLeft w:val="0"/>
      <w:marRight w:val="0"/>
      <w:marTop w:val="0"/>
      <w:marBottom w:val="0"/>
      <w:divBdr>
        <w:top w:val="none" w:sz="0" w:space="0" w:color="auto"/>
        <w:left w:val="none" w:sz="0" w:space="0" w:color="auto"/>
        <w:bottom w:val="none" w:sz="0" w:space="0" w:color="auto"/>
        <w:right w:val="none" w:sz="0" w:space="0" w:color="auto"/>
      </w:divBdr>
    </w:div>
    <w:div w:id="2112124522">
      <w:bodyDiv w:val="1"/>
      <w:marLeft w:val="0"/>
      <w:marRight w:val="0"/>
      <w:marTop w:val="0"/>
      <w:marBottom w:val="0"/>
      <w:divBdr>
        <w:top w:val="none" w:sz="0" w:space="0" w:color="auto"/>
        <w:left w:val="none" w:sz="0" w:space="0" w:color="auto"/>
        <w:bottom w:val="none" w:sz="0" w:space="0" w:color="auto"/>
        <w:right w:val="none" w:sz="0" w:space="0" w:color="auto"/>
      </w:divBdr>
    </w:div>
    <w:div w:id="2114934421">
      <w:bodyDiv w:val="1"/>
      <w:marLeft w:val="0"/>
      <w:marRight w:val="0"/>
      <w:marTop w:val="0"/>
      <w:marBottom w:val="0"/>
      <w:divBdr>
        <w:top w:val="none" w:sz="0" w:space="0" w:color="auto"/>
        <w:left w:val="none" w:sz="0" w:space="0" w:color="auto"/>
        <w:bottom w:val="none" w:sz="0" w:space="0" w:color="auto"/>
        <w:right w:val="none" w:sz="0" w:space="0" w:color="auto"/>
      </w:divBdr>
    </w:div>
    <w:div w:id="2142385683">
      <w:bodyDiv w:val="1"/>
      <w:marLeft w:val="0"/>
      <w:marRight w:val="0"/>
      <w:marTop w:val="0"/>
      <w:marBottom w:val="0"/>
      <w:divBdr>
        <w:top w:val="none" w:sz="0" w:space="0" w:color="auto"/>
        <w:left w:val="none" w:sz="0" w:space="0" w:color="auto"/>
        <w:bottom w:val="none" w:sz="0" w:space="0" w:color="auto"/>
        <w:right w:val="none" w:sz="0" w:space="0" w:color="auto"/>
      </w:divBdr>
    </w:div>
    <w:div w:id="21428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3CAB3-A03D-4CF9-A91B-BE5563C6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1215</Words>
  <Characters>6927</Characters>
  <Application>Microsoft Office Word</Application>
  <DocSecurity>0</DocSecurity>
  <Lines>57</Lines>
  <Paragraphs>16</Paragraphs>
  <ScaleCrop>false</ScaleCrop>
  <Company>nsc</Company>
  <LinksUpToDate>false</LinksUpToDate>
  <CharactersWithSpaces>8126</CharactersWithSpaces>
  <SharedDoc>false</SharedDoc>
  <HLinks>
    <vt:vector size="6" baseType="variant">
      <vt:variant>
        <vt:i4>6488120</vt:i4>
      </vt:variant>
      <vt:variant>
        <vt:i4>0</vt:i4>
      </vt:variant>
      <vt:variant>
        <vt:i4>0</vt:i4>
      </vt:variant>
      <vt:variant>
        <vt:i4>5</vt:i4>
      </vt:variant>
      <vt:variant>
        <vt:lpwstr>https://ic3mt2022.conf.tw/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計畫申請書</dc:title>
  <dc:subject/>
  <dc:creator>ctchen_陳季和</dc:creator>
  <cp:keywords/>
  <cp:lastModifiedBy>Microsoft Office 使用者</cp:lastModifiedBy>
  <cp:revision>4</cp:revision>
  <cp:lastPrinted>2022-09-06T01:15:00Z</cp:lastPrinted>
  <dcterms:created xsi:type="dcterms:W3CDTF">2025-05-13T03:13:00Z</dcterms:created>
  <dcterms:modified xsi:type="dcterms:W3CDTF">2025-05-19T07:58:00Z</dcterms:modified>
</cp:coreProperties>
</file>