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36"/>
          <w:rFonts w:eastAsia="Noto Sans CJK TC"/>
        </w:rPr>
        <w:t>緊急事後避孕藥：中國大陸與亞洲各國管理方式研究報告</w:t>
      </w:r>
    </w:p>
    <w:p>
      <w:pPr>
        <w:jc w:val="center"/>
      </w:pPr>
      <w:r>
        <w:rPr>
          <w:color w:val="666666"/>
          <w:sz w:val="19"/>
          <w:rFonts w:eastAsia="Noto Sans CJK TC"/>
        </w:rPr>
        <w:t>研究日期：2026-07-01｜藥物範圍：左炔諾孕酮（LNG，如毓婷/Postinor）與烏利司他（UPA）事後避孕藥</w:t>
      </w:r>
    </w:p>
    <w:p>
      <w:pPr>
        <w:spacing w:before="160"/>
      </w:pPr>
      <w:r>
        <w:rPr>
          <w:b/>
          <w:sz w:val="20"/>
          <w:rFonts w:eastAsia="Noto Sans CJK TC"/>
        </w:rPr>
        <w:t>⚠️ 來源可靠性提醒：</w:t>
      </w:r>
      <w:r>
        <w:rPr>
          <w:sz w:val="20"/>
          <w:rFonts w:eastAsia="Noto Sans CJK TC"/>
        </w:rPr>
        <w:t>部分官方一手網頁（NMPA、ICEC/cecinfo.org、部分政府與 Gynopedia 頁面）於抓取時回傳 HTTP 403，內容多取自搜尋摘要與可靠二手／學術來源交叉比對。凡未能逐字核對原文者，均標註「待再確認」。正式引用前建議由可存取環境直接開啟原頁核實。</w:t>
      </w:r>
    </w:p>
    <w:p>
      <w:pPr>
        <w:spacing w:before="200" w:after="80"/>
      </w:pPr>
      <w:r>
        <w:rPr>
          <w:b/>
          <w:color w:val="1F3A5F"/>
          <w:sz w:val="30"/>
          <w:rFonts w:eastAsia="Noto Sans CJK TC"/>
        </w:rPr>
        <w:t>一、中國大陸 🇨🇳</w:t>
      </w:r>
    </w:p>
    <w:p>
      <w:pPr>
        <w:spacing w:after="120"/>
      </w:pPr>
      <w:r>
        <w:rPr>
          <w:b/>
          <w:sz w:val="21"/>
          <w:rFonts w:eastAsia="Noto Sans CJK TC"/>
        </w:rPr>
        <w:t>現行狀態：左炔諾孕酮（毓婷等）為非處方藥（OTC），藥店可自由購買，無需處方。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color w:val="FFFFFF"/>
                <w:sz w:val="19"/>
                <w:rFonts w:eastAsia="Noto Sans CJK TC"/>
              </w:rPr>
              <w:t>項目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FFFFFF"/>
                <w:sz w:val="19"/>
                <w:rFonts w:eastAsia="Noto Sans CJK TC"/>
              </w:rPr>
              <w:t>內容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  <w:rFonts w:eastAsia="Noto Sans CJK TC"/>
              </w:rPr>
              <w:t>分類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  <w:rFonts w:eastAsia="Noto Sans CJK TC"/>
              </w:rPr>
              <w:t>左炔諾孕酮 = 非處方藥（OTC），1998 年由 SFDA（NMPA 前身）核准，為中國第一個 OTC 事後避孕藥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  <w:rFonts w:eastAsia="Noto Sans CJK TC"/>
              </w:rPr>
              <w:t>主管機關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  <w:rFonts w:eastAsia="Noto Sans CJK TC"/>
              </w:rPr>
              <w:t>國家藥品監督管理局（NMPA）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  <w:rFonts w:eastAsia="Noto Sans CJK TC"/>
              </w:rPr>
              <w:t>實際取得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  <w:rFonts w:eastAsia="Noto Sans CJK TC"/>
              </w:rPr>
              <w:t>線下藥店直接購買；線上平台亦可購 LNG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  <w:rFonts w:eastAsia="Noto Sans CJK TC"/>
              </w:rPr>
              <w:t>米非司酮對比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  <w:rFonts w:eastAsia="Noto Sans CJK TC"/>
              </w:rPr>
              <w:t>米非司酮（低劑量緊急避孕／流產用）管理更嚴，被列入 NMPA《藥品網絡銷售禁止清單（第一版）》（2022-12-01 施行），禁止網售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  <w:rFonts w:eastAsia="Noto Sans CJK TC"/>
              </w:rPr>
              <w:t>2020–2026 變化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  <w:rFonts w:eastAsia="Noto Sans CJK TC"/>
              </w:rPr>
              <w:t>未見將 LNG 改為處方藥的全國性規定。主要收緊為①2022 米非司酮禁網售；②2025 年行業團體標準 T/CAPC 020—2025《零售藥店育齡女性避孕藥品藥學服務規範》（加強藥學指導，非改處方）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 w:val="0"/>
          <w:color w:val="444444"/>
          <w:sz w:val="19"/>
          <w:rFonts w:eastAsia="Noto Sans CJK TC"/>
        </w:rPr>
        <w:t>主要來源：新浪財經 2023-06-13；PMC3157624（Phase IV 臨床試驗）；NMPA 2022 年第 111 號公告；健康界 2022-12-01；T/CAPC 020—2025（ttbz.org.cn）；ECEC；Gynopedia China。</w:t>
      </w:r>
    </w:p>
    <w:p>
      <w:pPr>
        <w:spacing w:after="120"/>
      </w:pPr>
      <w:r>
        <w:rPr>
          <w:b w:val="0"/>
          <w:color w:val="A04000"/>
          <w:sz w:val="19"/>
          <w:rFonts w:eastAsia="Noto Sans CJK TC"/>
        </w:rPr>
        <w:t>待再確認：①LNG 是否確實「不在」網售禁止清單（二手報導稱是，未核對原文）；②2024–2026 是否仍無年齡限制；③烏利司他在中國的上市／分類；④低劑量米非司酮是否可免處方購買（來源互相矛盾）；⑤福建「實名制」實為 2009–2011 地方舊事（針對米非司酮打擊「兩非」），非近期新政。</w:t>
      </w:r>
    </w:p>
    <w:p>
      <w:pPr>
        <w:spacing w:before="200" w:after="80"/>
      </w:pPr>
      <w:r>
        <w:rPr>
          <w:b/>
          <w:color w:val="1F3A5F"/>
          <w:sz w:val="30"/>
          <w:rFonts w:eastAsia="Noto Sans CJK TC"/>
        </w:rPr>
        <w:t>二、你已知資訊的佐證 ✅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color w:val="FFFFFF"/>
                <w:sz w:val="19"/>
                <w:rFonts w:eastAsia="Noto Sans CJK TC"/>
              </w:rPr>
              <w:t>國家/地區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FFFFFF"/>
                <w:sz w:val="19"/>
                <w:rFonts w:eastAsia="Noto Sans CJK TC"/>
              </w:rPr>
              <w:t>狀態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FFFFFF"/>
                <w:sz w:val="19"/>
                <w:rFonts w:eastAsia="Noto Sans CJK TC"/>
              </w:rPr>
              <w:t>佐證與細節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  <w:rFonts w:eastAsia="Noto Sans CJK TC"/>
              </w:rPr>
              <w:t>日本 🇯🇵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  <w:rFonts w:eastAsia="Noto Sans CJK TC"/>
              </w:rPr>
              <w:t>2026 起「非處方」——但須藥師監督＋當場服用、不得代購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  <w:rFonts w:eastAsia="Noto Sans CJK TC"/>
              </w:rPr>
              <w:t>方向正確，但非完全貨架式 OTC。2026-02-02 起 NorLevo 於約 5,400 家藥局上市，3 月第二款 Lesoeru 72 跟進；無年齡限制、無須家長同意。來源：Japan Times 2026-02-02 / 2026-03-10；Japan Today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  <w:rFonts w:eastAsia="Noto Sans CJK TC"/>
              </w:rPr>
              <w:t>南韓 🇰🇷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  <w:rFonts w:eastAsia="Noto Sans CJK TC"/>
              </w:rPr>
              <w:t>仍為處方藥（Rx）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  <w:rFonts w:eastAsia="Noto Sans CJK TC"/>
              </w:rPr>
              <w:t>LNG 與 UPA 皆須醫師處方，2012–2016 推動轉 OTC 未成。來源：iCloudHospital、Seoul Gynecology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  <w:rFonts w:eastAsia="Noto Sans CJK TC"/>
              </w:rPr>
              <w:t>香港 🇭🇰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  <w:rFonts w:eastAsia="Noto Sans CJK TC"/>
              </w:rPr>
              <w:t>仍為處方藥（Rx）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  <w:rFonts w:eastAsia="Noto Sans CJK TC"/>
              </w:rPr>
              <w:t>須醫療專業人員處方，可經家計會／急診／母嬰健康院取得。來源：家計會、衛生署 Family Health Service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  <w:rFonts w:eastAsia="Noto Sans CJK TC"/>
              </w:rPr>
              <w:t>台灣 🇹🇼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  <w:rFonts w:eastAsia="Noto Sans CJK TC"/>
              </w:rPr>
              <w:t>以處方藥（Rx）管理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  <w:rFonts w:eastAsia="Noto Sans CJK TC"/>
              </w:rPr>
              <w:t>2025-03-07 TFDA 開會討論是否改列指示藥／成藥，因未達共識維持處方藥。來源：Focus Taiwan 2025-03-06；ECEC</w:t>
            </w:r>
          </w:p>
        </w:tc>
      </w:tr>
    </w:tbl>
    <w:p>
      <w:pPr>
        <w:spacing w:before="200" w:after="80"/>
      </w:pPr>
      <w:r>
        <w:rPr>
          <w:b/>
          <w:color w:val="1F3A5F"/>
          <w:sz w:val="30"/>
          <w:rFonts w:eastAsia="Noto Sans CJK TC"/>
        </w:rPr>
        <w:t>三、其他亞洲國家 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color w:val="FFFFFF"/>
                <w:sz w:val="19"/>
                <w:rFonts w:eastAsia="Noto Sans CJK TC"/>
              </w:rPr>
              <w:t>國家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FFFFFF"/>
                <w:sz w:val="19"/>
                <w:rFonts w:eastAsia="Noto Sans CJK TC"/>
              </w:rPr>
              <w:t>管理狀態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FFFFFF"/>
                <w:sz w:val="19"/>
                <w:rFonts w:eastAsia="Noto Sans CJK TC"/>
              </w:rPr>
              <w:t>年齡/其他限制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FFFFFF"/>
                <w:sz w:val="19"/>
                <w:rFonts w:eastAsia="Noto Sans CJK TC"/>
              </w:rPr>
              <w:t>信心度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  <w:rFonts w:eastAsia="Noto Sans CJK TC"/>
              </w:rPr>
              <w:t>新加坡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  <w:rFonts w:eastAsia="Noto Sans CJK TC"/>
              </w:rPr>
              <w:t>處方藥（Rx / POM）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  <w:rFonts w:eastAsia="Noto Sans CJK TC"/>
              </w:rPr>
              <w:t>女性本人、須 ≥16 歲、不可代領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  <w:rFonts w:eastAsia="Noto Sans CJK TC"/>
              </w:rPr>
              <w:t>確認（3 來源）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  <w:rFonts w:eastAsia="Noto Sans CJK TC"/>
              </w:rPr>
              <w:t>泰國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  <w:rFonts w:eastAsia="Noto Sans CJK TC"/>
              </w:rPr>
              <w:t>藥師發藥、免處方（櫃檯後）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  <w:rFonts w:eastAsia="Noto Sans CJK TC"/>
              </w:rPr>
              <w:t>無年齡限制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  <w:rFonts w:eastAsia="Noto Sans CJK TC"/>
              </w:rPr>
              <w:t>確認；泰 FDA 確切分類待再確認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  <w:rFonts w:eastAsia="Noto Sans CJK TC"/>
              </w:rPr>
              <w:t>馬來西亞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  <w:rFonts w:eastAsia="Noto Sans CJK TC"/>
              </w:rPr>
              <w:t>藥師發藥、免處方（毒藥法 Group C）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  <w:rFonts w:eastAsia="Noto Sans CJK TC"/>
              </w:rPr>
              <w:t>無法定年齡限制；公立醫院一般不提供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  <w:rFonts w:eastAsia="Noto Sans CJK TC"/>
              </w:rPr>
              <w:t>確認；Poisons List 逐條待再確認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  <w:rFonts w:eastAsia="Noto Sans CJK TC"/>
              </w:rPr>
              <w:t>印度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  <w:rFonts w:eastAsia="Noto Sans CJK TC"/>
              </w:rPr>
              <w:t>OTC（官方分類非處方）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  <w:rFonts w:eastAsia="Noto Sans CJK TC"/>
              </w:rPr>
              <w:t>無年齡限制；CDSCO 曾研議改處方藥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  <w:rFonts w:eastAsia="Noto Sans CJK TC"/>
              </w:rPr>
              <w:t>待再確認（法規變動中）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  <w:rFonts w:eastAsia="Noto Sans CJK TC"/>
              </w:rPr>
              <w:t>印尼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  <w:rFonts w:eastAsia="Noto Sans CJK TC"/>
              </w:rPr>
              <w:t>名義上須處方，實務上藥局普遍免處方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  <w:rFonts w:eastAsia="Noto Sans CJK TC"/>
              </w:rPr>
              <w:t>法規vs實務落差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  <w:rFonts w:eastAsia="Noto Sans CJK TC"/>
              </w:rPr>
              <w:t>待再確認（缺 BPOM 一手文件）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  <w:rFonts w:eastAsia="Noto Sans CJK TC"/>
              </w:rPr>
              <w:t>越南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  <w:rFonts w:eastAsia="Noto Sans CJK TC"/>
              </w:rPr>
              <w:t>藥局免處方（部分品牌如 ella 或需處方）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  <w:rFonts w:eastAsia="Noto Sans CJK TC"/>
              </w:rPr>
              <w:t>無明顯年齡限制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  <w:rFonts w:eastAsia="Noto Sans CJK TC"/>
              </w:rPr>
              <w:t>確認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  <w:rFonts w:eastAsia="Noto Sans CJK TC"/>
              </w:rPr>
              <w:t>巴基斯坦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  <w:rFonts w:eastAsia="Noto Sans CJK TC"/>
              </w:rPr>
              <w:t>藥局免處方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  <w:rFonts w:eastAsia="Noto Sans CJK TC"/>
              </w:rPr>
              <w:t>無年齡限制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  <w:rFonts w:eastAsia="Noto Sans CJK TC"/>
              </w:rPr>
              <w:t>確認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  <w:rFonts w:eastAsia="Noto Sans CJK TC"/>
              </w:rPr>
              <w:t>孟加拉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  <w:rFonts w:eastAsia="Noto Sans CJK TC"/>
              </w:rPr>
              <w:t>OTC/藥局免處方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  <w:rFonts w:eastAsia="Noto Sans CJK TC"/>
              </w:rPr>
              <w:t>無年齡限制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  <w:rFonts w:eastAsia="Noto Sans CJK TC"/>
              </w:rPr>
              <w:t>大致確認（缺 DGDA 一手文件）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  <w:rFonts w:eastAsia="Noto Sans CJK TC"/>
              </w:rPr>
              <w:t>斯里蘭卡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  <w:rFonts w:eastAsia="Noto Sans CJK TC"/>
              </w:rPr>
              <w:t>藥師發藥（Schedule 2A，免處方）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  <w:rFonts w:eastAsia="Noto Sans CJK TC"/>
              </w:rPr>
              <w:t>藥局販售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  <w:rFonts w:eastAsia="Noto Sans CJK TC"/>
              </w:rPr>
              <w:t>確認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  <w:rFonts w:eastAsia="Noto Sans CJK TC"/>
              </w:rPr>
              <w:t>尼泊爾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  <w:rFonts w:eastAsia="Noto Sans CJK TC"/>
              </w:rPr>
              <w:t>藥局免處方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  <w:rFonts w:eastAsia="Noto Sans CJK TC"/>
              </w:rPr>
              <w:t>無明顯年齡限制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  <w:rFonts w:eastAsia="Noto Sans CJK TC"/>
              </w:rPr>
              <w:t>大致確認（缺 DDA 一手文件）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  <w:rFonts w:eastAsia="Noto Sans CJK TC"/>
              </w:rPr>
              <w:t>菲律賓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  <w:rFonts w:eastAsia="Noto Sans CJK TC"/>
              </w:rPr>
              <w:t>高度受限/未註冊：LNG 未獲 FDA 註冊，不能合法販售；受 RH 法（RA 10354）規範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  <w:rFonts w:eastAsia="Noto Sans CJK TC"/>
              </w:rPr>
              <w:t>特殊狀態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  <w:rFonts w:eastAsia="Noto Sans CJK TC"/>
              </w:rPr>
              <w:t>確認</w:t>
            </w:r>
          </w:p>
        </w:tc>
      </w:tr>
    </w:tbl>
    <w:p>
      <w:pPr>
        <w:spacing w:before="200" w:after="80"/>
      </w:pPr>
      <w:r>
        <w:rPr>
          <w:b/>
          <w:color w:val="1F3A5F"/>
          <w:sz w:val="30"/>
          <w:rFonts w:eastAsia="Noto Sans CJK TC"/>
        </w:rPr>
        <w:t>四、一句話總覽</w:t>
      </w:r>
    </w:p>
    <w:p>
      <w:pPr>
        <w:spacing w:after="120"/>
      </w:pPr>
      <w:r>
        <w:rPr>
          <w:b w:val="0"/>
          <w:sz w:val="21"/>
          <w:rFonts w:eastAsia="Noto Sans CJK TC"/>
        </w:rPr>
        <w:t>• 完全處方藥（Rx）：新加坡、南韓、香港、台灣</w:t>
      </w:r>
    </w:p>
    <w:p>
      <w:pPr>
        <w:spacing w:after="120"/>
      </w:pPr>
      <w:r>
        <w:rPr>
          <w:b w:val="0"/>
          <w:sz w:val="21"/>
          <w:rFonts w:eastAsia="Noto Sans CJK TC"/>
        </w:rPr>
        <w:t>• 藥師監督/櫃檯後（免處方）：泰國、馬來西亞、斯里蘭卡；日本（2026 起，附現場服用限制）</w:t>
      </w:r>
    </w:p>
    <w:p>
      <w:pPr>
        <w:spacing w:after="120"/>
      </w:pPr>
      <w:r>
        <w:rPr>
          <w:b w:val="0"/>
          <w:sz w:val="21"/>
          <w:rFonts w:eastAsia="Noto Sans CJK TC"/>
        </w:rPr>
        <w:t>• OTC/藥局免處方：中國大陸、印度、印尼、越南、巴基斯坦、孟加拉、尼泊爾</w:t>
      </w:r>
    </w:p>
    <w:p>
      <w:pPr>
        <w:spacing w:after="120"/>
      </w:pPr>
      <w:r>
        <w:rPr>
          <w:b w:val="0"/>
          <w:sz w:val="21"/>
          <w:rFonts w:eastAsia="Noto Sans CJK TC"/>
        </w:rPr>
        <w:t>• 特殊——高度受限/未註冊：菲律賓</w:t>
      </w:r>
    </w:p>
    <w:p>
      <w:pPr>
        <w:spacing w:before="200" w:after="80"/>
      </w:pPr>
      <w:r>
        <w:rPr>
          <w:b/>
          <w:color w:val="1F3A5F"/>
          <w:sz w:val="30"/>
          <w:rFonts w:eastAsia="Noto Sans CJK TC"/>
        </w:rPr>
        <w:t>五、需優先再確認的重點項目</w:t>
      </w:r>
    </w:p>
    <w:p>
      <w:pPr>
        <w:spacing w:after="120"/>
      </w:pPr>
      <w:r>
        <w:rPr>
          <w:b w:val="0"/>
          <w:color w:val="A04000"/>
          <w:sz w:val="21"/>
          <w:rFonts w:eastAsia="Noto Sans CJK TC"/>
        </w:rPr>
        <w:t>1. 中國：LNG 是否確實不在網售禁止清單、2024–2026 年齡限制現況、烏利司他分類（未能核對 NMPA 原文）</w:t>
      </w:r>
    </w:p>
    <w:p>
      <w:pPr>
        <w:spacing w:after="120"/>
      </w:pPr>
      <w:r>
        <w:rPr>
          <w:b w:val="0"/>
          <w:color w:val="A04000"/>
          <w:sz w:val="21"/>
          <w:rFonts w:eastAsia="Noto Sans CJK TC"/>
        </w:rPr>
        <w:t>2. 印度：CDSCO 是否已將 EC 改列處方藥（法規變動中）</w:t>
      </w:r>
    </w:p>
    <w:p>
      <w:pPr>
        <w:spacing w:after="120"/>
      </w:pPr>
      <w:r>
        <w:rPr>
          <w:b w:val="0"/>
          <w:color w:val="A04000"/>
          <w:sz w:val="21"/>
          <w:rFonts w:eastAsia="Noto Sans CJK TC"/>
        </w:rPr>
        <w:t>3. 印尼/尼泊爾/孟加拉：缺乏藥品監管機關一手法定分類文件，「OTC」係依市場實況描述</w:t>
      </w:r>
    </w:p>
    <w:p>
      <w:pPr>
        <w:spacing w:after="120"/>
      </w:pPr>
      <w:r>
        <w:rPr>
          <w:b w:val="0"/>
          <w:color w:val="A04000"/>
          <w:sz w:val="21"/>
          <w:rFonts w:eastAsia="Noto Sans CJK TC"/>
        </w:rPr>
        <w:t>4. 日本：嚴格說是「藥師監督非處方＋須現場服用＋不得代購」，非自由貨架式 OTC</w:t>
      </w:r>
    </w:p>
    <w:p>
      <w:pPr>
        <w:spacing w:after="120"/>
      </w:pPr>
      <w:r>
        <w:rPr>
          <w:b w:val="0"/>
          <w:color w:val="A04000"/>
          <w:sz w:val="21"/>
          <w:rFonts w:eastAsia="Noto Sans CJK TC"/>
        </w:rPr>
        <w:t>5. ICEC 官方資料庫（cecinfo.org，127 國，2025-11 更新）本次未能直接開啟，建議直接核對，並補查各國烏利司他（ella/ellaOne）分類</w:t>
      </w:r>
    </w:p>
    <w:p>
      <w:r>
        <w:br w:type="page"/>
      </w:r>
    </w:p>
    <w:p>
      <w:pPr>
        <w:spacing w:before="200" w:after="80"/>
      </w:pPr>
      <w:r>
        <w:rPr>
          <w:b/>
          <w:color w:val="1F3A5F"/>
          <w:sz w:val="30"/>
          <w:rFonts w:eastAsia="Noto Sans CJK TC"/>
        </w:rPr>
        <w:t>資料來源清單（Sources）</w:t>
      </w:r>
    </w:p>
    <w:p>
      <w:pPr>
        <w:spacing w:before="200" w:after="80"/>
      </w:pPr>
      <w:r>
        <w:rPr>
          <w:b/>
          <w:color w:val="1F3A5F"/>
          <w:sz w:val="23"/>
          <w:rFonts w:eastAsia="Noto Sans CJK TC"/>
        </w:rPr>
        <w:t>中國大陸</w:t>
      </w:r>
    </w:p>
    <w:p>
      <w:pPr>
        <w:pStyle w:val="ListBullet"/>
        <w:spacing w:after="60"/>
      </w:pPr>
      <w:r>
        <w:rPr>
          <w:sz w:val="18"/>
          <w:rFonts w:eastAsia="Noto Sans CJK TC"/>
        </w:rPr>
        <w:t>新浪財經《為何買不到便宜的毓婷？》2023-06-13 — https://finance.sina.cn/chanjing/gsxw/2023-06-13/detail-imyxccqp1591560.d.html</w:t>
      </w:r>
    </w:p>
    <w:p>
      <w:pPr>
        <w:pStyle w:val="ListBullet"/>
        <w:spacing w:after="60"/>
      </w:pPr>
      <w:r>
        <w:rPr>
          <w:sz w:val="18"/>
          <w:rFonts w:eastAsia="Noto Sans CJK TC"/>
        </w:rPr>
        <w:t>PMC《LNG enteric-coated tablet as an OTC drug for emergency contraception: Phase IV trial》— https://pmc.ncbi.nlm.nih.gov/articles/PMC3157624/</w:t>
      </w:r>
    </w:p>
    <w:p>
      <w:pPr>
        <w:pStyle w:val="ListBullet"/>
        <w:spacing w:after="60"/>
      </w:pPr>
      <w:r>
        <w:rPr>
          <w:sz w:val="18"/>
          <w:rFonts w:eastAsia="Noto Sans CJK TC"/>
        </w:rPr>
        <w:t>NMPA《藥品網絡銷售禁止清單（第一版）公告（2022 年第 111 號）》— https://www.nmpa.gov.cn/yaopin/ypggtg/20221130200847133.html（原文未能親自開啟，待再確認）</w:t>
      </w:r>
    </w:p>
    <w:p>
      <w:pPr>
        <w:pStyle w:val="ListBullet"/>
        <w:spacing w:after="60"/>
      </w:pPr>
      <w:r>
        <w:rPr>
          <w:sz w:val="18"/>
          <w:rFonts w:eastAsia="Noto Sans CJK TC"/>
        </w:rPr>
        <w:t>健康界《藥品網絡銷售禁止清單 12月1日起施行》2022-12-01 — https://www.cn-healthcare.com/article/20221201/content-575155.html</w:t>
      </w:r>
    </w:p>
    <w:p>
      <w:pPr>
        <w:pStyle w:val="ListBullet"/>
        <w:spacing w:after="60"/>
      </w:pPr>
      <w:r>
        <w:rPr>
          <w:sz w:val="18"/>
          <w:rFonts w:eastAsia="Noto Sans CJK TC"/>
        </w:rPr>
        <w:t>21經濟網 2022-11-30 — http://www.21jingji.com/article/20221130/herald/6088d3daa2978d2373a4b7857ee6a3b2.html</w:t>
      </w:r>
    </w:p>
    <w:p>
      <w:pPr>
        <w:pStyle w:val="ListBullet"/>
        <w:spacing w:after="60"/>
      </w:pPr>
      <w:r>
        <w:rPr>
          <w:sz w:val="18"/>
          <w:rFonts w:eastAsia="Noto Sans CJK TC"/>
        </w:rPr>
        <w:t>團體標準 T/CAPC 020—2025《零售藥店育齡女性避孕藥品藥學服務規範》— https://www.ttbz.org.cn/ ；中國醫藥商業協會 https://capc.org.cn/</w:t>
      </w:r>
    </w:p>
    <w:p>
      <w:pPr>
        <w:pStyle w:val="ListBullet"/>
        <w:spacing w:after="60"/>
      </w:pPr>
      <w:r>
        <w:rPr>
          <w:sz w:val="18"/>
          <w:rFonts w:eastAsia="Noto Sans CJK TC"/>
        </w:rPr>
        <w:t>ECEC《Emergency contraception in the world》— https://www.ec-ec.org/emergency-contraception-in-the-world/</w:t>
      </w:r>
    </w:p>
    <w:p>
      <w:pPr>
        <w:pStyle w:val="ListBullet"/>
        <w:spacing w:after="60"/>
      </w:pPr>
      <w:r>
        <w:rPr>
          <w:sz w:val="18"/>
          <w:rFonts w:eastAsia="Noto Sans CJK TC"/>
        </w:rPr>
        <w:t>Gynopedia China / Shanghai — https://gynopedia.org/China ；https://gynopedia.org/Shanghai</w:t>
      </w:r>
    </w:p>
    <w:p>
      <w:pPr>
        <w:pStyle w:val="ListBullet"/>
        <w:spacing w:after="60"/>
      </w:pPr>
      <w:r>
        <w:rPr>
          <w:sz w:val="18"/>
          <w:rFonts w:eastAsia="Noto Sans CJK TC"/>
        </w:rPr>
        <w:t>39健康網《紧急避孕药在哪里能够购买》— https://m.39.net/care/a_l1vijk2.html</w:t>
      </w:r>
    </w:p>
    <w:p>
      <w:pPr>
        <w:pStyle w:val="ListBullet"/>
        <w:spacing w:after="60"/>
      </w:pPr>
      <w:r>
        <w:rPr>
          <w:sz w:val="18"/>
          <w:rFonts w:eastAsia="Noto Sans CJK TC"/>
        </w:rPr>
        <w:t>時代週報《福建"紧急避孕药实名制"风波》— https://www.time-weekly.com/wap-article/15695（約 2009–2011）</w:t>
      </w:r>
    </w:p>
    <w:p>
      <w:pPr>
        <w:spacing w:before="200" w:after="80"/>
      </w:pPr>
      <w:r>
        <w:rPr>
          <w:b/>
          <w:color w:val="1F3A5F"/>
          <w:sz w:val="23"/>
          <w:rFonts w:eastAsia="Noto Sans CJK TC"/>
        </w:rPr>
        <w:t>日本（2026 OTC）</w:t>
      </w:r>
    </w:p>
    <w:p>
      <w:pPr>
        <w:pStyle w:val="ListBullet"/>
        <w:spacing w:after="60"/>
      </w:pPr>
      <w:r>
        <w:rPr>
          <w:sz w:val="18"/>
          <w:rFonts w:eastAsia="Noto Sans CJK TC"/>
        </w:rPr>
        <w:t>The Japan Times, 2026-02-02《Morning-after pill becomes available over the counter, in a first for Japan》— https://www.japantimes.co.jp/news/2026/02/02/japan/science-health/emergency-contraceptive-pills-over-the-counter/</w:t>
      </w:r>
    </w:p>
    <w:p>
      <w:pPr>
        <w:pStyle w:val="ListBullet"/>
        <w:spacing w:after="60"/>
      </w:pPr>
      <w:r>
        <w:rPr>
          <w:sz w:val="18"/>
          <w:rFonts w:eastAsia="Noto Sans CJK TC"/>
        </w:rPr>
        <w:t>Japan Today《…without prescription, but must be taken at pharmacy》— https://japantoday.com/category/national/morning-after-pill-finally-available-in-japan-without-prescription-but-must-be-taken-at-pharmacy</w:t>
      </w:r>
    </w:p>
    <w:p>
      <w:pPr>
        <w:pStyle w:val="ListBullet"/>
        <w:spacing w:after="60"/>
      </w:pPr>
      <w:r>
        <w:rPr>
          <w:sz w:val="18"/>
          <w:rFonts w:eastAsia="Noto Sans CJK TC"/>
        </w:rPr>
        <w:t>The Japan Times, 2026-03-10（第二款 Lesoeru 72 上市）— https://www.japantimes.co.jp/news/2026/03/10/japan/science-health/japan-second-morning-after-pill-sales/</w:t>
      </w:r>
    </w:p>
    <w:p>
      <w:pPr>
        <w:spacing w:before="200" w:after="80"/>
      </w:pPr>
      <w:r>
        <w:rPr>
          <w:b/>
          <w:color w:val="1F3A5F"/>
          <w:sz w:val="23"/>
          <w:rFonts w:eastAsia="Noto Sans CJK TC"/>
        </w:rPr>
        <w:t>南韓</w:t>
      </w:r>
    </w:p>
    <w:p>
      <w:pPr>
        <w:pStyle w:val="ListBullet"/>
        <w:spacing w:after="60"/>
      </w:pPr>
      <w:r>
        <w:rPr>
          <w:sz w:val="18"/>
          <w:rFonts w:eastAsia="Noto Sans CJK TC"/>
        </w:rPr>
        <w:t>iCloudHospital《A Step-by-Step Guide to Getting Emergency Contraception in Korea》— https://icloudhospital.com/articles/a-step-by-step-guide-to-getting-emergency-contraception-in-korea</w:t>
      </w:r>
    </w:p>
    <w:p>
      <w:pPr>
        <w:pStyle w:val="ListBullet"/>
        <w:spacing w:after="60"/>
      </w:pPr>
      <w:r>
        <w:rPr>
          <w:sz w:val="18"/>
          <w:rFonts w:eastAsia="Noto Sans CJK TC"/>
        </w:rPr>
        <w:t>Seoul Gynecology《Morning After Pill in Korea》— https://www.seoulgynecology.com/services/birth-control/morning-after-pill-korea</w:t>
      </w:r>
    </w:p>
    <w:p>
      <w:pPr>
        <w:spacing w:before="200" w:after="80"/>
      </w:pPr>
      <w:r>
        <w:rPr>
          <w:b/>
          <w:color w:val="1F3A5F"/>
          <w:sz w:val="23"/>
          <w:rFonts w:eastAsia="Noto Sans CJK TC"/>
        </w:rPr>
        <w:t>香港</w:t>
      </w:r>
    </w:p>
    <w:p>
      <w:pPr>
        <w:pStyle w:val="ListBullet"/>
        <w:spacing w:after="60"/>
      </w:pPr>
      <w:r>
        <w:rPr>
          <w:sz w:val="18"/>
          <w:rFonts w:eastAsia="Noto Sans CJK TC"/>
        </w:rPr>
        <w:t>香港家庭計劃指導會（FPAHK）— https://www.famplan.org.hk/en/our-services/e-services/sex-qa/index/birth-control-methods/emergency-contraception/detail</w:t>
      </w:r>
    </w:p>
    <w:p>
      <w:pPr>
        <w:pStyle w:val="ListBullet"/>
        <w:spacing w:after="60"/>
      </w:pPr>
      <w:r>
        <w:rPr>
          <w:sz w:val="18"/>
          <w:rFonts w:eastAsia="Noto Sans CJK TC"/>
        </w:rPr>
        <w:t>衛生署家庭健康服務《Emergency Contraception》— https://www.fhs.gov.hk/english/health_info/woman/12201.html</w:t>
      </w:r>
    </w:p>
    <w:p>
      <w:pPr>
        <w:spacing w:before="200" w:after="80"/>
      </w:pPr>
      <w:r>
        <w:rPr>
          <w:b/>
          <w:color w:val="1F3A5F"/>
          <w:sz w:val="23"/>
          <w:rFonts w:eastAsia="Noto Sans CJK TC"/>
        </w:rPr>
        <w:t>台灣</w:t>
      </w:r>
    </w:p>
    <w:p>
      <w:pPr>
        <w:pStyle w:val="ListBullet"/>
        <w:spacing w:after="60"/>
      </w:pPr>
      <w:r>
        <w:rPr>
          <w:sz w:val="18"/>
          <w:rFonts w:eastAsia="Noto Sans CJK TC"/>
        </w:rPr>
        <w:t>Focus Taiwan, 2025-03-06《Emergency contraception will still require doctor's prescription: TFDA》— https://focustaiwan.tw/society/202503060028</w:t>
      </w:r>
    </w:p>
    <w:p>
      <w:pPr>
        <w:pStyle w:val="ListBullet"/>
        <w:spacing w:after="60"/>
      </w:pPr>
      <w:r>
        <w:rPr>
          <w:sz w:val="18"/>
          <w:rFonts w:eastAsia="Noto Sans CJK TC"/>
        </w:rPr>
        <w:t>ECEC《Taiwan: EC pills remain subject to prescription》— https://www.ec-ec.org/taiwan-ec-pills-to-remain-prescription/</w:t>
      </w:r>
    </w:p>
    <w:p>
      <w:pPr>
        <w:spacing w:before="200" w:after="80"/>
      </w:pPr>
      <w:r>
        <w:rPr>
          <w:b/>
          <w:color w:val="1F3A5F"/>
          <w:sz w:val="23"/>
          <w:rFonts w:eastAsia="Noto Sans CJK TC"/>
        </w:rPr>
        <w:t>新加坡</w:t>
      </w:r>
    </w:p>
    <w:p>
      <w:pPr>
        <w:pStyle w:val="ListBullet"/>
        <w:spacing w:after="60"/>
      </w:pPr>
      <w:r>
        <w:rPr>
          <w:sz w:val="18"/>
          <w:rFonts w:eastAsia="Noto Sans CJK TC"/>
        </w:rPr>
        <w:t>AWARE Singapore《Emergency Contraception》— https://www.aware.org.sg/information/emergency-contraception/</w:t>
      </w:r>
    </w:p>
    <w:p>
      <w:pPr>
        <w:pStyle w:val="ListBullet"/>
        <w:spacing w:after="60"/>
      </w:pPr>
      <w:r>
        <w:rPr>
          <w:sz w:val="18"/>
          <w:rFonts w:eastAsia="Noto Sans CJK TC"/>
        </w:rPr>
        <w:t>DSC Clinic（Singapore National Skin Centre）— https://www.nsc.com.sg/dsc/prevention-education/prevention/Pages/Emergency-Contraception.aspx</w:t>
      </w:r>
    </w:p>
    <w:p>
      <w:pPr>
        <w:pStyle w:val="ListBullet"/>
        <w:spacing w:after="60"/>
      </w:pPr>
      <w:r>
        <w:rPr>
          <w:sz w:val="18"/>
          <w:rFonts w:eastAsia="Noto Sans CJK TC"/>
        </w:rPr>
        <w:t>Singapore Medical Journal 2019;60(9):439-445 — http://www.smj.org.sg/sites/default/files/SMJ-60-439.pdf</w:t>
      </w:r>
    </w:p>
    <w:p>
      <w:pPr>
        <w:spacing w:before="200" w:after="80"/>
      </w:pPr>
      <w:r>
        <w:rPr>
          <w:b/>
          <w:color w:val="1F3A5F"/>
          <w:sz w:val="23"/>
          <w:rFonts w:eastAsia="Noto Sans CJK TC"/>
        </w:rPr>
        <w:t>泰國</w:t>
      </w:r>
    </w:p>
    <w:p>
      <w:pPr>
        <w:pStyle w:val="ListBullet"/>
        <w:spacing w:after="60"/>
      </w:pPr>
      <w:r>
        <w:rPr>
          <w:sz w:val="18"/>
          <w:rFonts w:eastAsia="Noto Sans CJK TC"/>
        </w:rPr>
        <w:t>J. Pharmaceutical Policy and Practice, 2023（泰國藥師 KAP 研究，1997 起免處方販售）— https://pmc.ncbi.nlm.nih.gov/articles/PMC10391845/</w:t>
      </w:r>
    </w:p>
    <w:p>
      <w:pPr>
        <w:pStyle w:val="ListBullet"/>
        <w:spacing w:after="60"/>
      </w:pPr>
      <w:r>
        <w:rPr>
          <w:sz w:val="18"/>
          <w:rFonts w:eastAsia="Noto Sans CJK TC"/>
        </w:rPr>
        <w:t>Expatica Thailand health guide — https://www.expatica.com/th/health/primary-care/sexual-health-in-thailand-2172844/</w:t>
      </w:r>
    </w:p>
    <w:p>
      <w:pPr>
        <w:spacing w:before="200" w:after="80"/>
      </w:pPr>
      <w:r>
        <w:rPr>
          <w:b/>
          <w:color w:val="1F3A5F"/>
          <w:sz w:val="23"/>
          <w:rFonts w:eastAsia="Noto Sans CJK TC"/>
        </w:rPr>
        <w:t>馬來西亞</w:t>
      </w:r>
    </w:p>
    <w:p>
      <w:pPr>
        <w:pStyle w:val="ListBullet"/>
        <w:spacing w:after="60"/>
      </w:pPr>
      <w:r>
        <w:rPr>
          <w:sz w:val="18"/>
          <w:rFonts w:eastAsia="Noto Sans CJK TC"/>
        </w:rPr>
        <w:t>MOH Pharmaceutical Services《Poisons Act 1952 and Regulations》— https://pharmacy.moh.gov.my/en/documents/poisons-act-1952-and-regulations.html</w:t>
      </w:r>
    </w:p>
    <w:p>
      <w:pPr>
        <w:pStyle w:val="ListBullet"/>
        <w:spacing w:after="60"/>
      </w:pPr>
      <w:r>
        <w:rPr>
          <w:sz w:val="18"/>
          <w:rFonts w:eastAsia="Noto Sans CJK TC"/>
        </w:rPr>
        <w:t>CARiNG Pharmacy《The Morning After Pill: 11 FAQs》— https://www.caring2u.com/health-center/health-info/the-morning-after-pill-11-faqs-you-might-be-afraid-to-ask/</w:t>
      </w:r>
    </w:p>
    <w:p>
      <w:pPr>
        <w:pStyle w:val="ListBullet"/>
        <w:spacing w:after="60"/>
      </w:pPr>
      <w:r>
        <w:rPr>
          <w:sz w:val="18"/>
          <w:rFonts w:eastAsia="Noto Sans CJK TC"/>
        </w:rPr>
        <w:t>DoctorOnCall《Morning After Pill Malaysia》— https://www.doctoroncall.com.my/health-centre/family-planning/contraceptives/morning-after-pill-malaysia</w:t>
      </w:r>
    </w:p>
    <w:p>
      <w:pPr>
        <w:spacing w:before="200" w:after="80"/>
      </w:pPr>
      <w:r>
        <w:rPr>
          <w:b/>
          <w:color w:val="1F3A5F"/>
          <w:sz w:val="23"/>
          <w:rFonts w:eastAsia="Noto Sans CJK TC"/>
        </w:rPr>
        <w:t>印度</w:t>
      </w:r>
    </w:p>
    <w:p>
      <w:pPr>
        <w:pStyle w:val="ListBullet"/>
        <w:spacing w:after="60"/>
      </w:pPr>
      <w:r>
        <w:rPr>
          <w:sz w:val="18"/>
          <w:rFonts w:eastAsia="Noto Sans CJK TC"/>
        </w:rPr>
        <w:t>The South First — https://thesouthfirst.com/health/7-out-of-1000-women-seek-emergency-contraceptive-pills-in-india-57-percent-obtain-them-from-otc/</w:t>
      </w:r>
    </w:p>
    <w:p>
      <w:pPr>
        <w:pStyle w:val="ListBullet"/>
        <w:spacing w:after="60"/>
      </w:pPr>
      <w:r>
        <w:rPr>
          <w:sz w:val="18"/>
          <w:rFonts w:eastAsia="Noto Sans CJK TC"/>
        </w:rPr>
        <w:t>Nivarana《Open Letter Seeking Clarity On Status Of EC in India》— https://nivarana.org/vital-signs/open-letter-seeking-clarity-on-status-of-emergency-contraception-in-india</w:t>
      </w:r>
    </w:p>
    <w:p>
      <w:pPr>
        <w:spacing w:before="200" w:after="80"/>
      </w:pPr>
      <w:r>
        <w:rPr>
          <w:b/>
          <w:color w:val="1F3A5F"/>
          <w:sz w:val="23"/>
          <w:rFonts w:eastAsia="Noto Sans CJK TC"/>
        </w:rPr>
        <w:t>印尼、越南、巴基斯坦、孟加拉、斯里蘭卡、尼泊爾</w:t>
      </w:r>
    </w:p>
    <w:p>
      <w:pPr>
        <w:pStyle w:val="ListBullet"/>
        <w:spacing w:after="60"/>
      </w:pPr>
      <w:r>
        <w:rPr>
          <w:sz w:val="18"/>
          <w:rFonts w:eastAsia="Noto Sans CJK TC"/>
        </w:rPr>
        <w:t>印尼：Gynopedia Jakarta — https://gynopedia.org/Jakarta</w:t>
      </w:r>
    </w:p>
    <w:p>
      <w:pPr>
        <w:pStyle w:val="ListBullet"/>
        <w:spacing w:after="60"/>
      </w:pPr>
      <w:r>
        <w:rPr>
          <w:sz w:val="18"/>
          <w:rFonts w:eastAsia="Noto Sans CJK TC"/>
        </w:rPr>
        <w:t>越南：Gynopedia Vietnam — https://gynopedia.org/Vietnam</w:t>
      </w:r>
    </w:p>
    <w:p>
      <w:pPr>
        <w:pStyle w:val="ListBullet"/>
        <w:spacing w:after="60"/>
      </w:pPr>
      <w:r>
        <w:rPr>
          <w:sz w:val="18"/>
          <w:rFonts w:eastAsia="Noto Sans CJK TC"/>
        </w:rPr>
        <w:t>巴基斯坦：Gynopedia Pakistan — https://gynopedia.org/Pakistan</w:t>
      </w:r>
    </w:p>
    <w:p>
      <w:pPr>
        <w:pStyle w:val="ListBullet"/>
        <w:spacing w:after="60"/>
      </w:pPr>
      <w:r>
        <w:rPr>
          <w:sz w:val="18"/>
          <w:rFonts w:eastAsia="Noto Sans CJK TC"/>
        </w:rPr>
        <w:t>孟加拉：Marie Stopes Bangladesh — https://mariestopes.org.bd/services/contraception-and-family-planning-imgpic/emergency-contraception/ ；MedEx — https://medex.com.bd/generics/681/levonorgestrel-emergency-contraceptive-pill/brand-names</w:t>
      </w:r>
    </w:p>
    <w:p>
      <w:pPr>
        <w:pStyle w:val="ListBullet"/>
        <w:spacing w:after="60"/>
      </w:pPr>
      <w:r>
        <w:rPr>
          <w:sz w:val="18"/>
          <w:rFonts w:eastAsia="Noto Sans CJK TC"/>
        </w:rPr>
        <w:t>斯里蘭卡：Family Planning Association of Sri Lanka — https://www.fpasrilanka.org/en/content/emergency-contraceptive-pill</w:t>
      </w:r>
    </w:p>
    <w:p>
      <w:pPr>
        <w:pStyle w:val="ListBullet"/>
        <w:spacing w:after="60"/>
      </w:pPr>
      <w:r>
        <w:rPr>
          <w:sz w:val="18"/>
          <w:rFonts w:eastAsia="Noto Sans CJK TC"/>
        </w:rPr>
        <w:t>尼泊爾：Marie Stopes Nepal — https://mariestopes.org.np/services/contraception/emergency-contraception/</w:t>
      </w:r>
    </w:p>
    <w:p>
      <w:pPr>
        <w:spacing w:before="200" w:after="80"/>
      </w:pPr>
      <w:r>
        <w:rPr>
          <w:b/>
          <w:color w:val="1F3A5F"/>
          <w:sz w:val="23"/>
          <w:rFonts w:eastAsia="Noto Sans CJK TC"/>
        </w:rPr>
        <w:t>菲律賓</w:t>
      </w:r>
    </w:p>
    <w:p>
      <w:pPr>
        <w:pStyle w:val="ListBullet"/>
        <w:spacing w:after="60"/>
      </w:pPr>
      <w:r>
        <w:rPr>
          <w:sz w:val="18"/>
          <w:rFonts w:eastAsia="Noto Sans CJK TC"/>
        </w:rPr>
        <w:t>Philippines FDA Advisory No. 2021-0186 — https://www.fda.gov.ph/fda-advisory-no-2021-0186-certification-of-contraceptive-products-in-compliance-to-the-implementing-rules-and-regulations-of-the-republic-act-no-10354/</w:t>
      </w:r>
    </w:p>
    <w:p>
      <w:pPr>
        <w:pStyle w:val="ListBullet"/>
        <w:spacing w:after="60"/>
      </w:pPr>
      <w:r>
        <w:rPr>
          <w:sz w:val="18"/>
          <w:rFonts w:eastAsia="Noto Sans CJK TC"/>
        </w:rPr>
        <w:t>Ruth Health《Emergency Contraception in the Philippines》— https://ruth.health/blog/emergency-contraception-in-the-philippines</w:t>
      </w:r>
    </w:p>
    <w:p>
      <w:pPr>
        <w:spacing w:before="200" w:after="80"/>
      </w:pPr>
      <w:r>
        <w:rPr>
          <w:b/>
          <w:color w:val="1F3A5F"/>
          <w:sz w:val="23"/>
          <w:rFonts w:eastAsia="Noto Sans CJK TC"/>
        </w:rPr>
        <w:t>綜合資料庫（權威交叉比對）</w:t>
      </w:r>
    </w:p>
    <w:p>
      <w:pPr>
        <w:pStyle w:val="ListBullet"/>
        <w:spacing w:after="60"/>
      </w:pPr>
      <w:r>
        <w:rPr>
          <w:sz w:val="18"/>
          <w:rFonts w:eastAsia="Noto Sans CJK TC"/>
        </w:rPr>
        <w:t>ICEC / cecinfo.org 狀態與可得性資料庫（127 國，2025-11 更新）— https://cecinfo.org/icec-publications/emergency-contraceptive-pill-registration-status-country （本次 403 未能直開，待再確認）</w:t>
      </w:r>
    </w:p>
    <w:p>
      <w:pPr>
        <w:pStyle w:val="ListBullet"/>
        <w:spacing w:after="60"/>
      </w:pPr>
      <w:r>
        <w:rPr>
          <w:sz w:val="18"/>
          <w:rFonts w:eastAsia="Noto Sans CJK TC"/>
        </w:rPr>
        <w:t>ECEC EC pills database — https://www.ec-ec.org/emergency-contraception-pills-database/search-by-country/</w:t>
      </w:r>
    </w:p>
    <w:p>
      <w:pPr>
        <w:pStyle w:val="ListBullet"/>
        <w:spacing w:after="60"/>
      </w:pPr>
      <w:r>
        <w:rPr>
          <w:sz w:val="18"/>
          <w:rFonts w:eastAsia="Noto Sans CJK TC"/>
        </w:rPr>
        <w:t>Wikipedia《Emergency contraceptive availability by country》— https://en.wikipedia.org/wiki/Emergency_contraceptive_availability_by_country</w:t>
      </w:r>
    </w:p>
    <w:p/>
    <w:p>
      <w:r>
        <w:rPr>
          <w:color w:val="888888"/>
          <w:sz w:val="17"/>
          <w:rFonts w:eastAsia="Noto Sans CJK TC"/>
        </w:rPr>
        <w:t>備註：本報告由兩位研究助理以 WebSearch／WebFetch 蒐集整理，部分官方一手頁面於抓取時回傳 HTTP 403，相關事實以可靠二手／學術來源交叉比對；標註「待再確認」之項目建議正式引用前直接核對一手法規原文。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