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4"/>
          <w:szCs w:val="20"/>
        </w:rPr>
      </w:pPr>
      <w:r>
        <w:rPr>
          <w:i w:val="0"/>
          <w:iCs w:val="0"/>
          <w:caps w:val="0"/>
          <w:color w:val="auto"/>
          <w:spacing w:val="0"/>
          <w:sz w:val="24"/>
          <w:szCs w:val="20"/>
        </w:rPr>
        <w:t>6-DOF Snake Robot 主程序 README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本程序用于控制一条由 6 个舵机</w:t>
      </w:r>
      <w:bookmarkStart w:id="0" w:name="_GoBack"/>
      <w:bookmarkEnd w:id="0"/>
      <w:r>
        <w:rPr>
          <w:i w:val="0"/>
          <w:iCs w:val="0"/>
          <w:caps w:val="0"/>
          <w:color w:val="auto"/>
          <w:spacing w:val="0"/>
          <w:sz w:val="20"/>
          <w:szCs w:val="20"/>
        </w:rPr>
        <w:t>组成的蛇形机器人，通过 Arduino 串口输入不同按键，触发不同动作（直行爬行、转弯、尺蠖、U 形、环形等），并带有「复位到 90°」和「直线 home 姿态」功能，方便调试与教学。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15"/>
          <w:szCs w:val="15"/>
        </w:rPr>
      </w:pPr>
      <w:r>
        <w:rPr>
          <w:i w:val="0"/>
          <w:iCs w:val="0"/>
          <w:caps w:val="0"/>
          <w:color w:val="auto"/>
          <w:spacing w:val="0"/>
          <w:sz w:val="15"/>
          <w:szCs w:val="15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1. 环境与依赖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1.1 硬件要求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Arduino 主控板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推荐：Arduino Uno / Arduino Nano（ATmega328P）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舵机（Servo）× 6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建议：9g 舵机，如 SG90（塑料齿）、MG90S（金属齿）等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外部 5V 舵机电源（非常重要）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例如：5V 3A DC 适配器 / 降压模块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若干杜邦线、USB 线（Type-A → Micro-USB / Mini-USB / USB-B，根据你的板子）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 w:right="720"/>
        <w:textAlignment w:val="auto"/>
        <w:rPr>
          <w:color w:val="auto"/>
          <w:sz w:val="20"/>
          <w:szCs w:val="20"/>
        </w:rPr>
      </w:pP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注意：请不要用 Arduino 板载的 5V 引脚直接给 6 个舵机供电，会导致板子复位甚至损坏。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1.2 软件要求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Arduino IDE（建议 1.8.x 或 2.x 版本）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串口监视器（Arduino IDE 自带）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1.3 所需库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本程序只需要 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Servo 库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（Arduino 官方自带）：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jc w:val="left"/>
        <w:textAlignment w:val="auto"/>
        <w:rPr>
          <w:i w:val="0"/>
          <w:iCs w:val="0"/>
          <w:caps w:val="0"/>
          <w:color w:val="auto"/>
          <w:spacing w:val="0"/>
          <w:sz w:val="16"/>
          <w:szCs w:val="20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#include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&lt;Servo.h&gt;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一般情况下，Arduino IDE 已经自带此库，无需另装。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br w:type="textWrapping"/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如果编译时报错找不到 Servo：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在菜单栏选择：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Sketch → Include Library → Manage Libraries...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搜索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Servo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，安装官方的 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Servo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库即可。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15"/>
          <w:szCs w:val="15"/>
        </w:rPr>
      </w:pPr>
      <w:r>
        <w:rPr>
          <w:color w:val="auto"/>
          <w:sz w:val="15"/>
          <w:szCs w:val="15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2. 硬件接线说明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2.1 舵机与 Arduino 引脚对应关系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程序中默认使用 6 个数字引脚：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jc w:val="left"/>
        <w:textAlignment w:val="auto"/>
        <w:rPr>
          <w:i w:val="0"/>
          <w:iCs w:val="0"/>
          <w:caps w:val="0"/>
          <w:color w:val="auto"/>
          <w:spacing w:val="0"/>
          <w:sz w:val="16"/>
          <w:szCs w:val="20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const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int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 servoPins[TotalNumberofServos] = {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2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3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4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5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6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7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};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约定如下（你也可以在 README 里画图）：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2062"/>
        <w:gridCol w:w="1220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b/>
                <w:bCs/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舵机编号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b/>
                <w:bCs/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位置建议（可自定义）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b/>
                <w:bCs/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Arduino 引脚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Servo 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尾部关节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D2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Servo 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第 2 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D3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Servo 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第 3 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D4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Servo 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第 4 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D5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Servo 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第 5 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D6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Servo 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头部关节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D7</w:t>
            </w:r>
          </w:p>
        </w:tc>
      </w:tr>
    </w:tbl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舵机线序（常见）：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棕/黑：GND（地）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红：5V（电源正）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黄/橙/白：信号（PWM）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2.2 电源接法（重点）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0"/>
          <w:szCs w:val="20"/>
        </w:rPr>
      </w:pP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推荐使用独立 5V 电源给舵机供电：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舵机电源：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6 个舵机的 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红线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→ 外部 5V 电源的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+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6 个舵机的 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棕/黑线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→ 外部 5V 电源的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-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Arduino 与舵机电源共地：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把 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外部 5V 电源的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-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→ 接到 Arduino 的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GND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引脚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这样 Arduino 和舵机之间就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共地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了，信号才可靠。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舵机信号：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6 个舵机的 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信号线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分别接：D2, D3, D4, D5, D6, D7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Arduino 供电：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Arduino 通过 USB 连接电脑供电</w:t>
      </w:r>
      <w:r>
        <w:rPr>
          <w:rFonts w:hint="eastAsia"/>
          <w:i w:val="0"/>
          <w:iCs w:val="0"/>
          <w:caps w:val="0"/>
          <w:color w:val="auto"/>
          <w:spacing w:val="0"/>
          <w:sz w:val="20"/>
          <w:szCs w:val="20"/>
          <w:lang w:val="en-US" w:eastAsia="zh-CN"/>
        </w:rPr>
        <w:t xml:space="preserve"> (Mac需使用拓展坞)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 w:right="720"/>
        <w:textAlignment w:val="auto"/>
        <w:rPr>
          <w:color w:val="auto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总结：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 w:right="720"/>
        <w:textAlignment w:val="auto"/>
        <w:rPr>
          <w:color w:val="auto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舵机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电流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由外部 5V 电源提供；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 w:right="720"/>
        <w:textAlignment w:val="auto"/>
        <w:rPr>
          <w:color w:val="auto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Arduino 只提供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逻辑信号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 w:right="720"/>
        <w:textAlignment w:val="auto"/>
        <w:rPr>
          <w:color w:val="auto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一定要</w:t>
      </w:r>
      <w:r>
        <w:rPr>
          <w:rStyle w:val="16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共地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：电源 GND ↔ Arduino GND ↔ 所有舵机 GND。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15"/>
          <w:szCs w:val="15"/>
        </w:rPr>
      </w:pPr>
      <w:r>
        <w:rPr>
          <w:color w:val="auto"/>
          <w:sz w:val="15"/>
          <w:szCs w:val="15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3. 程序使用方法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3.1 烧录程序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打开 Arduino IDE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将主程序 </w:t>
      </w:r>
      <w:r>
        <w:rPr>
          <w:rFonts w:hint="eastAsia"/>
          <w:i w:val="0"/>
          <w:iCs w:val="0"/>
          <w:caps w:val="0"/>
          <w:color w:val="auto"/>
          <w:spacing w:val="0"/>
          <w:sz w:val="20"/>
          <w:szCs w:val="20"/>
          <w:lang w:val="en-US" w:eastAsia="zh-CN"/>
        </w:rPr>
        <w:t>SnakeControl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.ino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文件打开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在 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Tools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菜单中选择对应的板子和端口：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Board: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Arduino Uno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或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Arduino Nano (ATmega328P, Old Bootloader)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Port: 对应你的 USB 口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点击“上传”（右箭头按钮）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3.2 打开串口监视器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在 Arduino IDE 中点击右上角“串口监视器”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设置：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波特率：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115200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行结束符：可选 “无” 或 “Both NL &amp; CR”（程序会忽略回车换行）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上电初始化后，串口会自动打印出一个菜单（帮助信息）。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3.3 串口按键与动作对应表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在串口监视器中输入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单个字符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（不需要回车也可以），即可触发对应动作：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"/>
        <w:gridCol w:w="5811"/>
      </w:tblGrid>
      <w:tr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b/>
                <w:bCs/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输入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b/>
                <w:bCs/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auto"/>
                <w:kern w:val="0"/>
                <w:sz w:val="20"/>
                <w:szCs w:val="20"/>
                <w:lang w:val="en-US" w:eastAsia="zh-CN" w:bidi="ar"/>
              </w:rPr>
              <w:t>功能说明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r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 / </w:t>
            </w: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R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6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Raw Reset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：所有舵机转到 90°，不加偏差（用于确认机械零位）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6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Home 复位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：根据 </w:t>
            </w: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servoOffset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 把蛇恢复到“直线姿态”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slither(0, 35, 2, 1.5)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：直行蛇形爬行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slither(10, 35, 2, 1.5)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：带右偏的蛇形爬行（右转趋势）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slither(-10, 35, 2, 1.5)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：带左偏的蛇形爬行（左转趋势）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staticWave(0, 35, 1.5)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：静态波形（1.5 个波长）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InchWorm()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：尺蠖步态，从尾到头依次“拱起”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ubend()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：U 形，机器人身体中间强弯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ring()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：环形，近似绕成一个圈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Cshape()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：C 形，整体向一侧弯曲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straightline()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：拉直（内部调用 </w:t>
            </w: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homePose()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）</w:t>
            </w:r>
          </w:p>
        </w:tc>
      </w:tr>
      <w:tr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 / </w:t>
            </w:r>
            <w:r>
              <w:rPr>
                <w:rStyle w:val="17"/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color w:val="auto"/>
                <w:sz w:val="16"/>
                <w:szCs w:val="20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0"/>
                <w:szCs w:val="20"/>
                <w:lang w:val="en-US" w:eastAsia="zh-CN" w:bidi="ar"/>
              </w:rPr>
              <w:t>再次打印帮助菜单</w:t>
            </w:r>
          </w:p>
        </w:tc>
      </w:tr>
    </w:tbl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 w:right="720"/>
        <w:textAlignment w:val="auto"/>
        <w:rPr>
          <w:color w:val="auto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推荐调试流程：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 w:right="720"/>
        <w:textAlignment w:val="auto"/>
        <w:rPr>
          <w:color w:val="auto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上电后，先按 </w:t>
      </w:r>
      <w:r>
        <w:rPr>
          <w:rStyle w:val="17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 → 看所有关节能否都转到大致的中位；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 w:right="720"/>
        <w:textAlignment w:val="auto"/>
        <w:rPr>
          <w:color w:val="auto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再按 </w:t>
      </w:r>
      <w:r>
        <w:rPr>
          <w:rStyle w:val="17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 或 </w:t>
      </w:r>
      <w:r>
        <w:rPr>
          <w:rStyle w:val="17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</w:rPr>
        <w:t> → 看整体是否是你想要的直线 home 姿态。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15"/>
          <w:szCs w:val="15"/>
        </w:rPr>
      </w:pPr>
      <w:r>
        <w:rPr>
          <w:color w:val="auto"/>
          <w:sz w:val="15"/>
          <w:szCs w:val="15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4. 代码结构与逻辑说明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4.1 全局配置与状态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主要全局变量：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jc w:val="left"/>
        <w:textAlignment w:val="auto"/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const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int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 TotalNumberofServos =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6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;     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// 舵机数量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jc w:val="left"/>
        <w:textAlignment w:val="auto"/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</w:pP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Servo myServos[TotalNumberofServos];   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// 舵机对象数组float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 pi =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3.14159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;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float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 Shift;                           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// 相邻舵机之间的相位差（蛇形波）int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 servoPins[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6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] = {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2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3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4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5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6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7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}; 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// 舵机信号引脚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jc w:val="left"/>
        <w:textAlignment w:val="auto"/>
        <w:rPr>
          <w:color w:val="auto"/>
          <w:sz w:val="16"/>
          <w:szCs w:val="20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// 每个舵机的零点偏差（软件校正用）int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 servoOffset[TotalNumberofServos] = {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};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Shift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用于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slither()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和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staticWave()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函数，控制每个关节之间的相位差，使整条蛇形成连续波。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servoOffset[]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用来做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软件层零点校正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：机械上装好后，如果某一节总是有点偏，可以在这里微调。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4.2 工具函数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setAllServos(int angle)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不加任何偏差，直接把所有舵机打到同一个角度。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主要用于 Raw Reset、内部初始化等。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rawReset90()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调用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setAllServos(90)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所有关节转到 90°，方便你观察机械零位。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homePose()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把每个舵机设置为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90 + servoOffset[i]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这是你定义的“视觉直线姿态”，用来作为蛇的基准姿势。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applyHump(int baseIndex, int pos)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尺蠖步态内部用的“小拱形”生成函数；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以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baseIndex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为起点，在 3 个相邻舵机上形成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-1, 2, -1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的角度模式。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4.3 各种动作函数（gait primitives）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straightline()</w:t>
      </w:r>
    </w:p>
    <w:p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1" w:after="0" w:afterAutospacing="1" w:line="240" w:lineRule="auto"/>
        <w:ind w:left="2882" w:firstLine="0"/>
        <w:textAlignment w:val="auto"/>
        <w:rPr>
          <w:color w:val="auto"/>
          <w:sz w:val="16"/>
          <w:szCs w:val="20"/>
        </w:rPr>
      </w:pP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调用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homePose()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，把蛇复位回直线姿态。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Cshape()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将所有舵机设置为 60°，整体向一侧弯曲成 C 形（简单示范姿势）。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ubend()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计算中间关节（中间 1 或 2 个），设为 0°，其它为 90°；形成 U 形。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ring()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利用正多边形内角公式计算弯曲角度，让每一节弯得差不多，整体接近一个环。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slither(int offset, int Amplitude, int Speed, float Wavelengths)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关键蛇形 gait 函数：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16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时间上：随时间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t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变化的正弦项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sin(Speed * t + phase)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16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空间上：每个关节相位差为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j * Wavelengths * Shift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offset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控制整体偏置（用于左/右转弯）；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Amplitude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控制摆动幅度；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Speed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控制波传播速度；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Wavelengths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控制整条蛇上铺了多少个波长。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staticWave(int offset, int Amplitude, float Wavelengths)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只在空间上有波形，不随时间变化；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常用于展示不同弯曲造型。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InchWorm()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利用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applyHump()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在身体上从尾到头依次“滚动”一个小拱；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模仿尺蠖的前进方式。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4.4 串口菜单与控制逻辑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printHelp()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在串口打印所有可用命令和说明。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handleKey(char c)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根据收到的单个字符（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c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）选择对应 gait 函数；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包含对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r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、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0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、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1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~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9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、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h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的处理。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setup()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初始化串口：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Serial.begin(115200)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计算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Shift = 2 * pi / TotalNumberofServos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附加各个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Servo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到对应引脚；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调用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homePose()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做一次上电复位；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打印帮助菜单。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loop()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检查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Serial.available()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有数据就读取一个字符：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16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如果是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\n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或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\r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，忽略；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16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否则丢给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handleKey(c)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处理。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各个动作函数内部都包含自己的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delay()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，因此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loop()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本身是事件驱动而非周期调度。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15"/>
          <w:szCs w:val="15"/>
        </w:rPr>
      </w:pPr>
      <w:r>
        <w:rPr>
          <w:color w:val="auto"/>
          <w:sz w:val="15"/>
          <w:szCs w:val="15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5. 校准与调试建议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初次装配后：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烧录主程序；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通电 → 串口输入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r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（Raw Reset）→ 所有关节转到 90°；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观察蛇是否大致成直线，如不直，可以卸下个别舵臂重新插。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微调零点偏差：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如果某一节还是偏一点点，可以修改：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 w:firstLine="0"/>
        <w:jc w:val="left"/>
        <w:textAlignment w:val="auto"/>
        <w:rPr>
          <w:color w:val="auto"/>
          <w:sz w:val="16"/>
          <w:szCs w:val="20"/>
        </w:rPr>
      </w:pP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int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 servoOffset[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6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] = {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0</w:t>
      </w:r>
      <w:r>
        <w:rPr>
          <w:rStyle w:val="17"/>
          <w:rFonts w:ascii="宋体" w:hAnsi="宋体" w:eastAsia="宋体" w:cs="宋体"/>
          <w:i w:val="0"/>
          <w:iCs w:val="0"/>
          <w:caps w:val="0"/>
          <w:color w:val="auto"/>
          <w:spacing w:val="0"/>
          <w:kern w:val="0"/>
          <w:sz w:val="20"/>
          <w:szCs w:val="20"/>
          <w:lang w:val="en-US" w:eastAsia="zh-CN" w:bidi="ar"/>
        </w:rPr>
        <w:t>};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例如改成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{0, 2, -3, 0, 1, 0}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，再重新上传程序；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然后按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0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或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9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看 Home 姿态是否直了。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动作测试顺序：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先测试静态动作：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6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（U 形）、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7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（ring）、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8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（C 形）、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9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（直线）；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再试动态动作：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1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～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5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，观察是否有卡爪、线缠绕等问题。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44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如出现舵机抖动严重、温度异常升高，请减小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Amplitude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或检查舵机电源是否足够。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15"/>
          <w:szCs w:val="15"/>
        </w:rPr>
      </w:pPr>
      <w:r>
        <w:rPr>
          <w:color w:val="auto"/>
          <w:sz w:val="15"/>
          <w:szCs w:val="15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2"/>
          <w:szCs w:val="20"/>
        </w:rPr>
      </w:pPr>
      <w:r>
        <w:rPr>
          <w:i w:val="0"/>
          <w:iCs w:val="0"/>
          <w:caps w:val="0"/>
          <w:color w:val="auto"/>
          <w:spacing w:val="0"/>
          <w:sz w:val="22"/>
          <w:szCs w:val="20"/>
        </w:rPr>
        <w:t>6. 后续扩展（面向 LLM / 远程控制）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虽然当前版本只通过串口手动输入字符控制动作，但程序结构已经为后续扩展预留空间：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可以在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loop()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中改为解析完整字符串命令（例如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SLITHER 0 35 2 1.5~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）；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由 PC / Node-RED / LLM 生成这些命令，通过 USB 串口发送给 Arduino；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720"/>
        <w:textAlignment w:val="auto"/>
        <w:rPr>
          <w:color w:val="auto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Arduino 只需把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handleKey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的逻辑扩展为 </w:t>
      </w:r>
      <w:r>
        <w:rPr>
          <w:rStyle w:val="17"/>
          <w:i w:val="0"/>
          <w:iCs w:val="0"/>
          <w:caps w:val="0"/>
          <w:color w:val="auto"/>
          <w:spacing w:val="0"/>
          <w:sz w:val="15"/>
          <w:szCs w:val="20"/>
        </w:rPr>
        <w:t>handleCommandString(String cmd)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 即可。</w:t>
      </w:r>
    </w:p>
    <w:p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firstLine="0"/>
        <w:textAlignment w:val="auto"/>
        <w:rPr>
          <w:i w:val="0"/>
          <w:iCs w:val="0"/>
          <w:caps w:val="0"/>
          <w:color w:val="auto"/>
          <w:spacing w:val="0"/>
          <w:sz w:val="20"/>
          <w:szCs w:val="20"/>
        </w:rPr>
      </w:pPr>
      <w:r>
        <w:rPr>
          <w:i w:val="0"/>
          <w:iCs w:val="0"/>
          <w:caps w:val="0"/>
          <w:color w:val="auto"/>
          <w:spacing w:val="0"/>
          <w:sz w:val="20"/>
          <w:szCs w:val="20"/>
        </w:rPr>
        <w:t>这样，当前 README 和主程序既可以作为</w:t>
      </w:r>
      <w:r>
        <w:rPr>
          <w:rStyle w:val="16"/>
          <w:i w:val="0"/>
          <w:iCs w:val="0"/>
          <w:caps w:val="0"/>
          <w:color w:val="auto"/>
          <w:spacing w:val="0"/>
          <w:sz w:val="20"/>
          <w:szCs w:val="20"/>
        </w:rPr>
        <w:t>单独的实验</w:t>
      </w:r>
      <w:r>
        <w:rPr>
          <w:i w:val="0"/>
          <w:iCs w:val="0"/>
          <w:caps w:val="0"/>
          <w:color w:val="auto"/>
          <w:spacing w:val="0"/>
          <w:sz w:val="20"/>
          <w:szCs w:val="20"/>
        </w:rPr>
        <w:t>，也可以作为后续“LLM + Snake”大项目的底层控制模块。</w:t>
      </w:r>
    </w:p>
    <w:p>
      <w:pPr>
        <w:rPr>
          <w:rFonts w:hint="default"/>
          <w:sz w:val="18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ZFangSong-Z02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7030605050903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FE33B9"/>
    <w:multiLevelType w:val="multilevel"/>
    <w:tmpl w:val="F3FE3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5F6FA247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2018-05-28T00:54:00Z</dcterms:created>
  <dc:creator>Data</dc:creator>
  <cp:lastModifiedBy>Phasma</cp:lastModifiedBy>
  <dcterms:modified xsi:type="dcterms:W3CDTF">2025-11-27T00:05:44Z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9A208B41E124DDDF5825276978013C2E_42</vt:lpwstr>
  </property>
</Properties>
</file>