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61C893">
      <w:r>
        <w:rPr>
          <w:rFonts w:hint="eastAsia"/>
        </w:rPr>
        <w:t>Multi-class Sentiment Analysis of Global Mobile Phone Reviews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7C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2026-02-14T09:06:49Z</dcterms:created>
  <dc:creator>陈艺萌</dc:creator>
  <cp:lastModifiedBy>小猪猪，胖乎乎</cp:lastModifiedBy>
  <dcterms:modified xsi:type="dcterms:W3CDTF">2026-02-14T09:08:35Z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eyJoZGlkIjoiZjFmZWIzNDg2MmIzZjExOTIzMmViNTBmYTMwYTk0ZWYiLCJ1c2VySWQiOiI4NDM5Nzk2MTkifQ==</vt:lpwstr>
  </property>
  <property fmtid="{D5CDD505-2E9C-101B-9397-08002B2CF9AE}" pid="4" name="ICV">
    <vt:lpwstr>FFF74F74F9204248968D6FE85BF7D8CF_12</vt:lpwstr>
  </property>
</Properties>
</file>