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DF8AC" w14:textId="77022EDD" w:rsidR="00DA2CAA" w:rsidRPr="009E647E" w:rsidRDefault="00DA2CAA" w:rsidP="00037C59">
      <w:pPr>
        <w:spacing w:after="0" w:line="480" w:lineRule="auto"/>
        <w:jc w:val="both"/>
        <w:rPr>
          <w:rFonts w:ascii="Times New Roman" w:hAnsi="Times New Roman" w:cs="Times New Roman"/>
          <w:b/>
          <w:color w:val="000000" w:themeColor="text1"/>
          <w:sz w:val="24"/>
          <w:szCs w:val="24"/>
        </w:rPr>
      </w:pPr>
      <w:r w:rsidRPr="009E647E">
        <w:rPr>
          <w:rFonts w:ascii="Times New Roman" w:hAnsi="Times New Roman" w:cs="Times New Roman"/>
          <w:b/>
          <w:color w:val="000000" w:themeColor="text1"/>
          <w:sz w:val="24"/>
          <w:szCs w:val="24"/>
        </w:rPr>
        <w:t>Carriage and transmission of macrolide resistance genes in patients with chronic respiratory conditions and their close contacts</w:t>
      </w:r>
    </w:p>
    <w:p w14:paraId="29CCDA2F" w14:textId="162AD87B" w:rsidR="00037C59" w:rsidRPr="009E647E" w:rsidRDefault="00037C59" w:rsidP="00037C59">
      <w:pPr>
        <w:spacing w:after="0" w:line="480" w:lineRule="auto"/>
        <w:jc w:val="both"/>
        <w:rPr>
          <w:rFonts w:ascii="Times New Roman" w:hAnsi="Times New Roman" w:cs="Times New Roman"/>
          <w:bCs/>
          <w:color w:val="000000" w:themeColor="text1"/>
          <w:sz w:val="24"/>
          <w:szCs w:val="24"/>
        </w:rPr>
      </w:pPr>
    </w:p>
    <w:p w14:paraId="3EA9B361" w14:textId="7DCF9B28" w:rsidR="00DA2CAA" w:rsidRPr="009E647E" w:rsidRDefault="00037C59" w:rsidP="00037C59">
      <w:pPr>
        <w:spacing w:after="0" w:line="480" w:lineRule="auto"/>
        <w:jc w:val="both"/>
        <w:rPr>
          <w:rFonts w:ascii="Times New Roman" w:hAnsi="Times New Roman" w:cs="Times New Roman"/>
          <w:b/>
          <w:color w:val="000000" w:themeColor="text1"/>
          <w:sz w:val="24"/>
          <w:szCs w:val="24"/>
        </w:rPr>
      </w:pPr>
      <w:r w:rsidRPr="009E647E">
        <w:rPr>
          <w:rFonts w:ascii="Times New Roman" w:hAnsi="Times New Roman" w:cs="Times New Roman"/>
          <w:b/>
          <w:color w:val="000000" w:themeColor="text1"/>
          <w:sz w:val="24"/>
          <w:szCs w:val="24"/>
        </w:rPr>
        <w:t>AUTHOR</w:t>
      </w:r>
      <w:r w:rsidR="00B73B11" w:rsidRPr="009E647E">
        <w:rPr>
          <w:rFonts w:ascii="Times New Roman" w:hAnsi="Times New Roman" w:cs="Times New Roman"/>
          <w:b/>
          <w:color w:val="000000" w:themeColor="text1"/>
          <w:sz w:val="24"/>
          <w:szCs w:val="24"/>
        </w:rPr>
        <w:t xml:space="preserve"> LIST</w:t>
      </w:r>
    </w:p>
    <w:p w14:paraId="0F53625D" w14:textId="5067506B" w:rsidR="00DA2CAA" w:rsidRPr="009E647E" w:rsidRDefault="00DA2CAA" w:rsidP="002E3341">
      <w:pPr>
        <w:spacing w:after="0" w:line="480" w:lineRule="auto"/>
        <w:jc w:val="both"/>
        <w:rPr>
          <w:rFonts w:ascii="Times New Roman" w:hAnsi="Times New Roman" w:cs="Times New Roman"/>
          <w:color w:val="000000" w:themeColor="text1"/>
          <w:sz w:val="24"/>
          <w:szCs w:val="24"/>
          <w:vertAlign w:val="superscript"/>
        </w:rPr>
      </w:pPr>
      <w:r w:rsidRPr="009E647E">
        <w:rPr>
          <w:rFonts w:ascii="Times New Roman" w:hAnsi="Times New Roman" w:cs="Times New Roman"/>
          <w:color w:val="000000" w:themeColor="text1"/>
          <w:sz w:val="24"/>
        </w:rPr>
        <w:t>Yiming Wang</w:t>
      </w:r>
      <w:r w:rsidR="00B73B11" w:rsidRPr="009E647E">
        <w:rPr>
          <w:rFonts w:ascii="Times New Roman" w:hAnsi="Times New Roman" w:cs="Times New Roman"/>
          <w:color w:val="000000" w:themeColor="text1"/>
          <w:sz w:val="24"/>
        </w:rPr>
        <w:t>, MSc</w:t>
      </w:r>
      <w:r w:rsidRPr="009E647E">
        <w:rPr>
          <w:rFonts w:ascii="Times New Roman" w:hAnsi="Times New Roman" w:cs="Times New Roman"/>
          <w:color w:val="000000" w:themeColor="text1"/>
          <w:sz w:val="24"/>
          <w:vertAlign w:val="superscript"/>
        </w:rPr>
        <w:t>1,2</w:t>
      </w:r>
      <w:r w:rsidRPr="009E647E">
        <w:rPr>
          <w:rFonts w:ascii="Times New Roman" w:hAnsi="Times New Roman" w:cs="Times New Roman"/>
          <w:color w:val="000000" w:themeColor="text1"/>
          <w:sz w:val="24"/>
        </w:rPr>
        <w:t xml:space="preserve">, </w:t>
      </w:r>
      <w:bookmarkStart w:id="0" w:name="_Hlk79050622"/>
      <w:bookmarkStart w:id="1" w:name="_Hlk12343657"/>
      <w:r w:rsidRPr="009E647E">
        <w:rPr>
          <w:rFonts w:ascii="Times New Roman" w:hAnsi="Times New Roman" w:cs="Times New Roman"/>
          <w:color w:val="000000" w:themeColor="text1"/>
          <w:sz w:val="24"/>
          <w:szCs w:val="24"/>
        </w:rPr>
        <w:t>Steven L</w:t>
      </w:r>
      <w:r w:rsidR="00B97A3D" w:rsidRPr="009E647E">
        <w:rPr>
          <w:rFonts w:ascii="Times New Roman" w:hAnsi="Times New Roman" w:cs="Times New Roman"/>
          <w:color w:val="000000" w:themeColor="text1"/>
          <w:sz w:val="24"/>
          <w:szCs w:val="24"/>
        </w:rPr>
        <w:t>.</w:t>
      </w:r>
      <w:r w:rsidRPr="009E647E">
        <w:rPr>
          <w:rFonts w:ascii="Times New Roman" w:hAnsi="Times New Roman" w:cs="Times New Roman"/>
          <w:color w:val="000000" w:themeColor="text1"/>
          <w:sz w:val="24"/>
          <w:szCs w:val="24"/>
        </w:rPr>
        <w:t xml:space="preserve"> Taylor</w:t>
      </w:r>
      <w:bookmarkEnd w:id="0"/>
      <w:r w:rsidR="00B73B11" w:rsidRPr="009E647E">
        <w:rPr>
          <w:rFonts w:ascii="Times New Roman" w:hAnsi="Times New Roman" w:cs="Times New Roman"/>
          <w:color w:val="000000" w:themeColor="text1"/>
          <w:sz w:val="24"/>
          <w:szCs w:val="24"/>
        </w:rPr>
        <w:t>, PhD</w:t>
      </w:r>
      <w:r w:rsidRPr="009E647E">
        <w:rPr>
          <w:rFonts w:ascii="Times New Roman" w:hAnsi="Times New Roman" w:cs="Times New Roman"/>
          <w:color w:val="000000" w:themeColor="text1"/>
          <w:sz w:val="24"/>
          <w:szCs w:val="24"/>
          <w:vertAlign w:val="superscript"/>
        </w:rPr>
        <w:t>1,2#</w:t>
      </w:r>
      <w:r w:rsidRPr="009E647E">
        <w:rPr>
          <w:rFonts w:ascii="Times New Roman" w:hAnsi="Times New Roman" w:cs="Times New Roman"/>
          <w:color w:val="000000" w:themeColor="text1"/>
          <w:sz w:val="24"/>
          <w:szCs w:val="24"/>
        </w:rPr>
        <w:t>,</w:t>
      </w:r>
      <w:r w:rsidRPr="009E647E">
        <w:rPr>
          <w:rFonts w:ascii="Times New Roman" w:hAnsi="Times New Roman" w:cs="Times New Roman"/>
          <w:color w:val="000000" w:themeColor="text1"/>
          <w:sz w:val="24"/>
          <w:szCs w:val="24"/>
          <w:vertAlign w:val="superscript"/>
        </w:rPr>
        <w:t xml:space="preserve"> </w:t>
      </w:r>
      <w:bookmarkStart w:id="2" w:name="_Hlk79050661"/>
      <w:r w:rsidRPr="009E647E">
        <w:rPr>
          <w:rFonts w:ascii="Times New Roman" w:hAnsi="Times New Roman" w:cs="Times New Roman"/>
          <w:color w:val="000000" w:themeColor="text1"/>
          <w:sz w:val="24"/>
          <w:szCs w:val="24"/>
        </w:rPr>
        <w:t>Jocelyn M</w:t>
      </w:r>
      <w:r w:rsidR="00B97A3D" w:rsidRPr="009E647E">
        <w:rPr>
          <w:rFonts w:ascii="Times New Roman" w:hAnsi="Times New Roman" w:cs="Times New Roman"/>
          <w:color w:val="000000" w:themeColor="text1"/>
          <w:sz w:val="24"/>
          <w:szCs w:val="24"/>
        </w:rPr>
        <w:t>.</w:t>
      </w:r>
      <w:r w:rsidRPr="009E647E">
        <w:rPr>
          <w:rFonts w:ascii="Times New Roman" w:hAnsi="Times New Roman" w:cs="Times New Roman"/>
          <w:color w:val="000000" w:themeColor="text1"/>
          <w:sz w:val="24"/>
          <w:szCs w:val="24"/>
        </w:rPr>
        <w:t xml:space="preserve"> Choo</w:t>
      </w:r>
      <w:bookmarkEnd w:id="2"/>
      <w:r w:rsidR="00B73B11" w:rsidRPr="009E647E">
        <w:rPr>
          <w:rFonts w:ascii="Times New Roman" w:hAnsi="Times New Roman" w:cs="Times New Roman"/>
          <w:color w:val="000000" w:themeColor="text1"/>
          <w:sz w:val="24"/>
          <w:szCs w:val="24"/>
        </w:rPr>
        <w:t>, PhD</w:t>
      </w:r>
      <w:r w:rsidRPr="009E647E">
        <w:rPr>
          <w:rFonts w:ascii="Times New Roman" w:hAnsi="Times New Roman" w:cs="Times New Roman"/>
          <w:color w:val="000000" w:themeColor="text1"/>
          <w:sz w:val="24"/>
          <w:szCs w:val="24"/>
          <w:vertAlign w:val="superscript"/>
        </w:rPr>
        <w:t>1,2</w:t>
      </w:r>
      <w:r w:rsidRPr="009E647E">
        <w:rPr>
          <w:rFonts w:ascii="Times New Roman" w:hAnsi="Times New Roman" w:cs="Times New Roman"/>
          <w:color w:val="000000" w:themeColor="text1"/>
          <w:sz w:val="24"/>
          <w:szCs w:val="24"/>
        </w:rPr>
        <w:t xml:space="preserve">, </w:t>
      </w:r>
      <w:bookmarkStart w:id="3" w:name="_Hlk79050692"/>
      <w:r w:rsidRPr="009E647E">
        <w:rPr>
          <w:rFonts w:ascii="Times New Roman" w:hAnsi="Times New Roman" w:cs="Times New Roman"/>
          <w:color w:val="000000" w:themeColor="text1"/>
          <w:sz w:val="24"/>
          <w:szCs w:val="24"/>
        </w:rPr>
        <w:t>Lito E. Papanicolas</w:t>
      </w:r>
      <w:bookmarkEnd w:id="3"/>
      <w:r w:rsidR="00B73B11" w:rsidRPr="009E647E">
        <w:rPr>
          <w:rFonts w:ascii="Times New Roman" w:hAnsi="Times New Roman" w:cs="Times New Roman"/>
          <w:color w:val="000000" w:themeColor="text1"/>
          <w:sz w:val="24"/>
          <w:szCs w:val="24"/>
        </w:rPr>
        <w:t xml:space="preserve">, </w:t>
      </w:r>
      <w:r w:rsidR="007739BE" w:rsidRPr="009E647E">
        <w:rPr>
          <w:rFonts w:ascii="Times New Roman" w:hAnsi="Times New Roman" w:cs="Times New Roman"/>
          <w:color w:val="000000" w:themeColor="text1"/>
          <w:sz w:val="24"/>
          <w:szCs w:val="24"/>
        </w:rPr>
        <w:t>M</w:t>
      </w:r>
      <w:r w:rsidR="00044AFB" w:rsidRPr="009E647E">
        <w:rPr>
          <w:rFonts w:ascii="Times New Roman" w:hAnsi="Times New Roman" w:cs="Times New Roman"/>
          <w:color w:val="000000" w:themeColor="text1"/>
          <w:sz w:val="24"/>
          <w:szCs w:val="24"/>
        </w:rPr>
        <w:t>BBS</w:t>
      </w:r>
      <w:r w:rsidR="007739BE" w:rsidRPr="009E647E">
        <w:rPr>
          <w:rFonts w:ascii="Times New Roman" w:hAnsi="Times New Roman" w:cs="Times New Roman"/>
          <w:color w:val="000000" w:themeColor="text1"/>
          <w:sz w:val="24"/>
          <w:szCs w:val="24"/>
        </w:rPr>
        <w:t>, PhD</w:t>
      </w:r>
      <w:r w:rsidRPr="009E647E">
        <w:rPr>
          <w:rFonts w:ascii="Times New Roman" w:hAnsi="Times New Roman" w:cs="Times New Roman"/>
          <w:color w:val="000000" w:themeColor="text1"/>
          <w:sz w:val="24"/>
          <w:szCs w:val="24"/>
          <w:vertAlign w:val="superscript"/>
        </w:rPr>
        <w:t>1,2</w:t>
      </w:r>
      <w:r w:rsidRPr="009E647E">
        <w:rPr>
          <w:rFonts w:ascii="Times New Roman" w:hAnsi="Times New Roman" w:cs="Times New Roman"/>
          <w:color w:val="000000" w:themeColor="text1"/>
          <w:sz w:val="24"/>
          <w:szCs w:val="24"/>
        </w:rPr>
        <w:t xml:space="preserve">, </w:t>
      </w:r>
      <w:bookmarkStart w:id="4" w:name="_Hlk79050726"/>
      <w:r w:rsidRPr="009E647E">
        <w:rPr>
          <w:rFonts w:ascii="Times New Roman" w:hAnsi="Times New Roman" w:cs="Times New Roman"/>
          <w:color w:val="000000" w:themeColor="text1"/>
          <w:sz w:val="24"/>
          <w:szCs w:val="24"/>
        </w:rPr>
        <w:t>Rebecca Keating</w:t>
      </w:r>
      <w:bookmarkEnd w:id="4"/>
      <w:r w:rsidR="00B73B11" w:rsidRPr="009E647E">
        <w:rPr>
          <w:rFonts w:ascii="Times New Roman" w:hAnsi="Times New Roman" w:cs="Times New Roman"/>
          <w:color w:val="000000" w:themeColor="text1"/>
          <w:sz w:val="24"/>
          <w:szCs w:val="24"/>
        </w:rPr>
        <w:t>, MN</w:t>
      </w:r>
      <w:r w:rsidRPr="009E647E">
        <w:rPr>
          <w:rFonts w:ascii="Times New Roman" w:hAnsi="Times New Roman" w:cs="Times New Roman"/>
          <w:color w:val="000000" w:themeColor="text1"/>
          <w:sz w:val="24"/>
          <w:szCs w:val="24"/>
          <w:vertAlign w:val="superscript"/>
        </w:rPr>
        <w:t>3</w:t>
      </w:r>
      <w:r w:rsidRPr="009E647E">
        <w:rPr>
          <w:rFonts w:ascii="Times New Roman" w:hAnsi="Times New Roman" w:cs="Times New Roman"/>
          <w:color w:val="000000" w:themeColor="text1"/>
          <w:sz w:val="24"/>
          <w:szCs w:val="24"/>
        </w:rPr>
        <w:t xml:space="preserve">, </w:t>
      </w:r>
      <w:bookmarkStart w:id="5" w:name="_Hlk79050760"/>
      <w:r w:rsidRPr="009E647E">
        <w:rPr>
          <w:rFonts w:ascii="Times New Roman" w:hAnsi="Times New Roman" w:cs="Times New Roman"/>
          <w:color w:val="000000" w:themeColor="text1"/>
          <w:sz w:val="24"/>
          <w:szCs w:val="24"/>
        </w:rPr>
        <w:t>Kate Hindmarsh</w:t>
      </w:r>
      <w:bookmarkEnd w:id="5"/>
      <w:r w:rsidR="00B73B11" w:rsidRPr="009E647E">
        <w:rPr>
          <w:rFonts w:ascii="Times New Roman" w:hAnsi="Times New Roman" w:cs="Times New Roman"/>
          <w:color w:val="000000" w:themeColor="text1"/>
          <w:sz w:val="24"/>
          <w:szCs w:val="24"/>
        </w:rPr>
        <w:t xml:space="preserve">, </w:t>
      </w:r>
      <w:r w:rsidR="001C24DC" w:rsidRPr="009E647E">
        <w:rPr>
          <w:rFonts w:ascii="Times New Roman" w:hAnsi="Times New Roman" w:cs="Times New Roman"/>
          <w:color w:val="000000" w:themeColor="text1"/>
          <w:sz w:val="24"/>
          <w:szCs w:val="24"/>
        </w:rPr>
        <w:t>BSc</w:t>
      </w:r>
      <w:r w:rsidRPr="009E647E">
        <w:rPr>
          <w:rFonts w:ascii="Times New Roman" w:hAnsi="Times New Roman" w:cs="Times New Roman"/>
          <w:color w:val="000000" w:themeColor="text1"/>
          <w:sz w:val="24"/>
          <w:szCs w:val="24"/>
          <w:vertAlign w:val="superscript"/>
        </w:rPr>
        <w:t>4</w:t>
      </w:r>
      <w:r w:rsidRPr="009E647E">
        <w:rPr>
          <w:rFonts w:ascii="Times New Roman" w:hAnsi="Times New Roman" w:cs="Times New Roman"/>
          <w:color w:val="000000" w:themeColor="text1"/>
          <w:sz w:val="24"/>
          <w:szCs w:val="24"/>
        </w:rPr>
        <w:t>,</w:t>
      </w:r>
      <w:r w:rsidR="00877B35" w:rsidRPr="009E647E">
        <w:rPr>
          <w:rFonts w:ascii="Times New Roman" w:hAnsi="Times New Roman" w:cs="Times New Roman"/>
          <w:color w:val="000000" w:themeColor="text1"/>
          <w:sz w:val="24"/>
          <w:szCs w:val="24"/>
        </w:rPr>
        <w:t xml:space="preserve"> </w:t>
      </w:r>
      <w:bookmarkStart w:id="6" w:name="_Hlk79050779"/>
      <w:r w:rsidR="00877B35" w:rsidRPr="009E647E">
        <w:rPr>
          <w:rFonts w:ascii="Times New Roman" w:hAnsi="Times New Roman" w:cs="Times New Roman"/>
          <w:color w:val="000000" w:themeColor="text1"/>
          <w:sz w:val="24"/>
          <w:szCs w:val="24"/>
        </w:rPr>
        <w:t xml:space="preserve">Rachel </w:t>
      </w:r>
      <w:r w:rsidR="007C0DFF" w:rsidRPr="009E647E">
        <w:rPr>
          <w:rFonts w:ascii="Times New Roman" w:hAnsi="Times New Roman" w:cs="Times New Roman"/>
          <w:color w:val="000000" w:themeColor="text1"/>
          <w:sz w:val="24"/>
          <w:szCs w:val="24"/>
        </w:rPr>
        <w:t xml:space="preserve">M. </w:t>
      </w:r>
      <w:r w:rsidR="00877B35" w:rsidRPr="009E647E">
        <w:rPr>
          <w:rFonts w:ascii="Times New Roman" w:hAnsi="Times New Roman" w:cs="Times New Roman"/>
          <w:color w:val="000000" w:themeColor="text1"/>
          <w:sz w:val="24"/>
          <w:szCs w:val="24"/>
        </w:rPr>
        <w:t>Thomson</w:t>
      </w:r>
      <w:bookmarkEnd w:id="6"/>
      <w:r w:rsidR="00B73B11" w:rsidRPr="009E647E">
        <w:rPr>
          <w:rFonts w:ascii="Times New Roman" w:hAnsi="Times New Roman" w:cs="Times New Roman"/>
          <w:color w:val="000000" w:themeColor="text1"/>
          <w:sz w:val="24"/>
          <w:szCs w:val="24"/>
        </w:rPr>
        <w:t xml:space="preserve">, </w:t>
      </w:r>
      <w:r w:rsidR="007739BE" w:rsidRPr="009E647E">
        <w:rPr>
          <w:rFonts w:ascii="Times New Roman" w:hAnsi="Times New Roman" w:cs="Times New Roman"/>
          <w:color w:val="000000" w:themeColor="text1"/>
          <w:sz w:val="24"/>
          <w:szCs w:val="24"/>
        </w:rPr>
        <w:t>M</w:t>
      </w:r>
      <w:r w:rsidR="00044AFB" w:rsidRPr="009E647E">
        <w:rPr>
          <w:rFonts w:ascii="Times New Roman" w:hAnsi="Times New Roman" w:cs="Times New Roman"/>
          <w:color w:val="000000" w:themeColor="text1"/>
          <w:sz w:val="24"/>
          <w:szCs w:val="24"/>
        </w:rPr>
        <w:t>BBS</w:t>
      </w:r>
      <w:r w:rsidR="007739BE" w:rsidRPr="009E647E">
        <w:rPr>
          <w:rFonts w:ascii="Times New Roman" w:hAnsi="Times New Roman" w:cs="Times New Roman"/>
          <w:color w:val="000000" w:themeColor="text1"/>
          <w:sz w:val="24"/>
          <w:szCs w:val="24"/>
        </w:rPr>
        <w:t>, PhD</w:t>
      </w:r>
      <w:r w:rsidR="00B02BC4" w:rsidRPr="009E647E">
        <w:rPr>
          <w:rFonts w:ascii="Times New Roman" w:hAnsi="Times New Roman" w:cs="Times New Roman"/>
          <w:color w:val="000000" w:themeColor="text1"/>
          <w:sz w:val="24"/>
          <w:szCs w:val="24"/>
          <w:vertAlign w:val="superscript"/>
        </w:rPr>
        <w:t>5</w:t>
      </w:r>
      <w:r w:rsidR="00877B35" w:rsidRPr="009E647E">
        <w:rPr>
          <w:rFonts w:ascii="Times New Roman" w:hAnsi="Times New Roman" w:cs="Times New Roman"/>
          <w:color w:val="000000" w:themeColor="text1"/>
          <w:sz w:val="24"/>
          <w:szCs w:val="24"/>
        </w:rPr>
        <w:t xml:space="preserve">, </w:t>
      </w:r>
      <w:bookmarkStart w:id="7" w:name="_Hlk79050798"/>
      <w:r w:rsidR="00877B35" w:rsidRPr="009E647E">
        <w:rPr>
          <w:rFonts w:ascii="Times New Roman" w:hAnsi="Times New Roman" w:cs="Times New Roman"/>
          <w:color w:val="000000" w:themeColor="text1"/>
          <w:sz w:val="24"/>
          <w:szCs w:val="24"/>
        </w:rPr>
        <w:t>Lucy Morgan</w:t>
      </w:r>
      <w:bookmarkEnd w:id="7"/>
      <w:r w:rsidR="00B73B11" w:rsidRPr="009E647E">
        <w:rPr>
          <w:rFonts w:ascii="Times New Roman" w:hAnsi="Times New Roman" w:cs="Times New Roman"/>
          <w:color w:val="000000" w:themeColor="text1"/>
          <w:sz w:val="24"/>
          <w:szCs w:val="24"/>
        </w:rPr>
        <w:t xml:space="preserve">, </w:t>
      </w:r>
      <w:r w:rsidR="007739BE" w:rsidRPr="009E647E">
        <w:rPr>
          <w:rFonts w:ascii="Times New Roman" w:hAnsi="Times New Roman" w:cs="Times New Roman"/>
          <w:color w:val="000000" w:themeColor="text1"/>
          <w:sz w:val="24"/>
          <w:szCs w:val="24"/>
        </w:rPr>
        <w:t>M</w:t>
      </w:r>
      <w:r w:rsidR="00044AFB" w:rsidRPr="009E647E">
        <w:rPr>
          <w:rFonts w:ascii="Times New Roman" w:hAnsi="Times New Roman" w:cs="Times New Roman"/>
          <w:color w:val="000000" w:themeColor="text1"/>
          <w:sz w:val="24"/>
          <w:szCs w:val="24"/>
        </w:rPr>
        <w:t>BBS</w:t>
      </w:r>
      <w:r w:rsidR="007739BE" w:rsidRPr="009E647E">
        <w:rPr>
          <w:rFonts w:ascii="Times New Roman" w:hAnsi="Times New Roman" w:cs="Times New Roman"/>
          <w:color w:val="000000" w:themeColor="text1"/>
          <w:sz w:val="24"/>
          <w:szCs w:val="24"/>
        </w:rPr>
        <w:t xml:space="preserve">, </w:t>
      </w:r>
      <w:r w:rsidR="00B73B11" w:rsidRPr="009E647E">
        <w:rPr>
          <w:rFonts w:ascii="Times New Roman" w:hAnsi="Times New Roman" w:cs="Times New Roman"/>
          <w:color w:val="000000" w:themeColor="text1"/>
          <w:sz w:val="24"/>
          <w:szCs w:val="24"/>
        </w:rPr>
        <w:t>PhD</w:t>
      </w:r>
      <w:r w:rsidR="00B02BC4" w:rsidRPr="009E647E">
        <w:rPr>
          <w:rFonts w:ascii="Times New Roman" w:hAnsi="Times New Roman" w:cs="Times New Roman"/>
          <w:color w:val="000000" w:themeColor="text1"/>
          <w:sz w:val="24"/>
          <w:szCs w:val="24"/>
          <w:vertAlign w:val="superscript"/>
        </w:rPr>
        <w:t>6</w:t>
      </w:r>
      <w:r w:rsidR="00877B35" w:rsidRPr="009E647E">
        <w:rPr>
          <w:rFonts w:ascii="Times New Roman" w:hAnsi="Times New Roman" w:cs="Times New Roman"/>
          <w:color w:val="000000" w:themeColor="text1"/>
          <w:sz w:val="24"/>
          <w:szCs w:val="24"/>
        </w:rPr>
        <w:t>,</w:t>
      </w:r>
      <w:r w:rsidRPr="009E647E">
        <w:rPr>
          <w:rFonts w:ascii="Times New Roman" w:hAnsi="Times New Roman" w:cs="Times New Roman"/>
          <w:color w:val="000000" w:themeColor="text1"/>
          <w:sz w:val="24"/>
          <w:szCs w:val="24"/>
        </w:rPr>
        <w:t xml:space="preserve"> </w:t>
      </w:r>
      <w:bookmarkStart w:id="8" w:name="_Hlk79050817"/>
      <w:r w:rsidRPr="009E647E">
        <w:rPr>
          <w:rFonts w:ascii="Times New Roman" w:hAnsi="Times New Roman" w:cs="Times New Roman"/>
          <w:color w:val="000000" w:themeColor="text1"/>
          <w:sz w:val="24"/>
          <w:szCs w:val="24"/>
        </w:rPr>
        <w:t>Geraint B. Rogers</w:t>
      </w:r>
      <w:bookmarkEnd w:id="8"/>
      <w:r w:rsidR="00B73B11" w:rsidRPr="009E647E">
        <w:rPr>
          <w:rFonts w:ascii="Times New Roman" w:hAnsi="Times New Roman" w:cs="Times New Roman"/>
          <w:color w:val="000000" w:themeColor="text1"/>
          <w:sz w:val="24"/>
          <w:szCs w:val="24"/>
        </w:rPr>
        <w:t>, PhD</w:t>
      </w:r>
      <w:r w:rsidRPr="009E647E">
        <w:rPr>
          <w:rFonts w:ascii="Times New Roman" w:hAnsi="Times New Roman" w:cs="Times New Roman"/>
          <w:color w:val="000000" w:themeColor="text1"/>
          <w:sz w:val="24"/>
          <w:szCs w:val="24"/>
          <w:vertAlign w:val="superscript"/>
        </w:rPr>
        <w:t>1,2†</w:t>
      </w:r>
      <w:r w:rsidRPr="009E647E">
        <w:rPr>
          <w:rFonts w:ascii="Times New Roman" w:hAnsi="Times New Roman" w:cs="Times New Roman"/>
          <w:color w:val="000000" w:themeColor="text1"/>
          <w:sz w:val="24"/>
          <w:szCs w:val="24"/>
        </w:rPr>
        <w:t xml:space="preserve">, </w:t>
      </w:r>
      <w:bookmarkStart w:id="9" w:name="_Hlk79050848"/>
      <w:r w:rsidRPr="009E647E">
        <w:rPr>
          <w:rFonts w:ascii="Times New Roman" w:hAnsi="Times New Roman" w:cs="Times New Roman"/>
          <w:color w:val="000000" w:themeColor="text1"/>
          <w:sz w:val="24"/>
          <w:szCs w:val="24"/>
        </w:rPr>
        <w:t>Lucy D. Burr</w:t>
      </w:r>
      <w:bookmarkEnd w:id="9"/>
      <w:r w:rsidR="007739BE" w:rsidRPr="009E647E">
        <w:rPr>
          <w:rFonts w:ascii="Times New Roman" w:hAnsi="Times New Roman" w:cs="Times New Roman"/>
          <w:color w:val="000000" w:themeColor="text1"/>
          <w:sz w:val="24"/>
          <w:szCs w:val="24"/>
        </w:rPr>
        <w:t>,</w:t>
      </w:r>
      <w:r w:rsidR="00B73B11" w:rsidRPr="009E647E">
        <w:rPr>
          <w:rFonts w:ascii="Times New Roman" w:hAnsi="Times New Roman" w:cs="Times New Roman"/>
          <w:color w:val="000000" w:themeColor="text1"/>
          <w:sz w:val="24"/>
          <w:szCs w:val="24"/>
        </w:rPr>
        <w:t xml:space="preserve"> </w:t>
      </w:r>
      <w:r w:rsidR="007739BE" w:rsidRPr="009E647E">
        <w:rPr>
          <w:rFonts w:ascii="Times New Roman" w:hAnsi="Times New Roman" w:cs="Times New Roman"/>
          <w:color w:val="000000" w:themeColor="text1"/>
          <w:sz w:val="24"/>
          <w:szCs w:val="24"/>
        </w:rPr>
        <w:t>M</w:t>
      </w:r>
      <w:r w:rsidR="00044AFB" w:rsidRPr="009E647E">
        <w:rPr>
          <w:rFonts w:ascii="Times New Roman" w:hAnsi="Times New Roman" w:cs="Times New Roman"/>
          <w:color w:val="000000" w:themeColor="text1"/>
          <w:sz w:val="24"/>
          <w:szCs w:val="24"/>
        </w:rPr>
        <w:t>BBS</w:t>
      </w:r>
      <w:r w:rsidR="007739BE" w:rsidRPr="009E647E">
        <w:rPr>
          <w:rFonts w:ascii="Times New Roman" w:hAnsi="Times New Roman" w:cs="Times New Roman"/>
          <w:color w:val="000000" w:themeColor="text1"/>
          <w:sz w:val="24"/>
          <w:szCs w:val="24"/>
        </w:rPr>
        <w:t>, PhD</w:t>
      </w:r>
      <w:r w:rsidRPr="009E647E">
        <w:rPr>
          <w:rFonts w:ascii="Times New Roman" w:hAnsi="Times New Roman" w:cs="Times New Roman"/>
          <w:color w:val="000000" w:themeColor="text1"/>
          <w:sz w:val="24"/>
          <w:szCs w:val="24"/>
          <w:vertAlign w:val="superscript"/>
        </w:rPr>
        <w:t>3,4†</w:t>
      </w:r>
    </w:p>
    <w:p w14:paraId="08520B6E" w14:textId="705D99D2" w:rsidR="00037C59" w:rsidRPr="009E647E" w:rsidRDefault="00037C59" w:rsidP="002E3341">
      <w:pPr>
        <w:spacing w:after="0" w:line="480" w:lineRule="auto"/>
        <w:jc w:val="both"/>
        <w:rPr>
          <w:rFonts w:ascii="Times New Roman" w:hAnsi="Times New Roman" w:cs="Times New Roman"/>
          <w:color w:val="000000" w:themeColor="text1"/>
          <w:sz w:val="24"/>
          <w:szCs w:val="24"/>
        </w:rPr>
      </w:pPr>
    </w:p>
    <w:bookmarkEnd w:id="1"/>
    <w:p w14:paraId="1E3AFFD7" w14:textId="77777777" w:rsidR="00DA2CAA" w:rsidRPr="009E647E" w:rsidRDefault="00DA2CAA" w:rsidP="00037C59">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xml:space="preserve">1. </w:t>
      </w:r>
      <w:bookmarkStart w:id="10" w:name="_Hlk12345466"/>
      <w:r w:rsidRPr="009E647E">
        <w:rPr>
          <w:rFonts w:ascii="Times New Roman" w:hAnsi="Times New Roman" w:cs="Times New Roman"/>
          <w:color w:val="000000" w:themeColor="text1"/>
          <w:sz w:val="24"/>
          <w:szCs w:val="24"/>
        </w:rPr>
        <w:t>Microbiome Research Laboratory, College of Medicine and Public Health, Flinders University, Adelaide, Australia</w:t>
      </w:r>
    </w:p>
    <w:p w14:paraId="5875A91B" w14:textId="28A31828" w:rsidR="00DA2CAA" w:rsidRPr="009E647E" w:rsidRDefault="00DA2CAA" w:rsidP="00037C59">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2. Microbiome &amp; Host Health, South Australia Health and Medical Research Institute, North Terrace, Adelaide, Australia</w:t>
      </w:r>
    </w:p>
    <w:bookmarkEnd w:id="10"/>
    <w:p w14:paraId="5BEEEE28" w14:textId="420A5A80" w:rsidR="00DA2CAA" w:rsidRPr="009E647E" w:rsidRDefault="00DA2CAA" w:rsidP="00037C59">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3.</w:t>
      </w:r>
      <w:r w:rsidR="00037C59" w:rsidRPr="009E647E">
        <w:rPr>
          <w:rFonts w:ascii="Times New Roman" w:hAnsi="Times New Roman" w:cs="Times New Roman"/>
          <w:color w:val="000000" w:themeColor="text1"/>
          <w:sz w:val="24"/>
          <w:szCs w:val="24"/>
        </w:rPr>
        <w:t xml:space="preserve"> </w:t>
      </w:r>
      <w:r w:rsidRPr="009E647E">
        <w:rPr>
          <w:rFonts w:ascii="Times New Roman" w:hAnsi="Times New Roman" w:cs="Times New Roman"/>
          <w:color w:val="000000" w:themeColor="text1"/>
          <w:sz w:val="24"/>
          <w:szCs w:val="24"/>
        </w:rPr>
        <w:t>Department of Respiratory Medicine, Mater Health Services, South Brisbane, QLD,</w:t>
      </w:r>
      <w:r w:rsidR="00FA472E" w:rsidRPr="009E647E">
        <w:rPr>
          <w:rFonts w:ascii="Times New Roman" w:hAnsi="Times New Roman" w:cs="Times New Roman"/>
          <w:color w:val="000000" w:themeColor="text1"/>
          <w:sz w:val="24"/>
          <w:szCs w:val="24"/>
        </w:rPr>
        <w:t xml:space="preserve"> </w:t>
      </w:r>
      <w:r w:rsidRPr="009E647E">
        <w:rPr>
          <w:rFonts w:ascii="Times New Roman" w:hAnsi="Times New Roman" w:cs="Times New Roman"/>
          <w:color w:val="000000" w:themeColor="text1"/>
          <w:sz w:val="24"/>
          <w:szCs w:val="24"/>
        </w:rPr>
        <w:t>Australia</w:t>
      </w:r>
    </w:p>
    <w:p w14:paraId="78335449" w14:textId="5048FAFE" w:rsidR="00DA2CAA" w:rsidRPr="009E647E" w:rsidRDefault="00DA2CAA" w:rsidP="00037C59">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4. Mater Research</w:t>
      </w:r>
      <w:r w:rsidR="00EC596E" w:rsidRPr="009E647E">
        <w:rPr>
          <w:rFonts w:ascii="Times New Roman" w:hAnsi="Times New Roman" w:cs="Times New Roman"/>
          <w:color w:val="000000" w:themeColor="text1"/>
          <w:sz w:val="24"/>
          <w:szCs w:val="24"/>
        </w:rPr>
        <w:t>,</w:t>
      </w:r>
      <w:r w:rsidRPr="009E647E">
        <w:rPr>
          <w:rFonts w:ascii="Times New Roman" w:hAnsi="Times New Roman" w:cs="Times New Roman"/>
          <w:color w:val="000000" w:themeColor="text1"/>
          <w:sz w:val="24"/>
          <w:szCs w:val="24"/>
        </w:rPr>
        <w:t xml:space="preserve"> University of Queensland, </w:t>
      </w:r>
      <w:bookmarkStart w:id="11" w:name="_Hlk34827407"/>
      <w:proofErr w:type="spellStart"/>
      <w:r w:rsidRPr="009E647E">
        <w:rPr>
          <w:rFonts w:ascii="Times New Roman" w:hAnsi="Times New Roman" w:cs="Times New Roman"/>
          <w:color w:val="000000" w:themeColor="text1"/>
          <w:sz w:val="24"/>
          <w:szCs w:val="24"/>
        </w:rPr>
        <w:t>Aubigny</w:t>
      </w:r>
      <w:proofErr w:type="spellEnd"/>
      <w:r w:rsidRPr="009E647E">
        <w:rPr>
          <w:rFonts w:ascii="Times New Roman" w:hAnsi="Times New Roman" w:cs="Times New Roman"/>
          <w:color w:val="000000" w:themeColor="text1"/>
          <w:sz w:val="24"/>
          <w:szCs w:val="24"/>
        </w:rPr>
        <w:t xml:space="preserve"> Place</w:t>
      </w:r>
      <w:bookmarkEnd w:id="11"/>
      <w:r w:rsidRPr="009E647E">
        <w:rPr>
          <w:rFonts w:ascii="Times New Roman" w:hAnsi="Times New Roman" w:cs="Times New Roman"/>
          <w:color w:val="000000" w:themeColor="text1"/>
          <w:sz w:val="24"/>
          <w:szCs w:val="24"/>
        </w:rPr>
        <w:t>, South Brisbane, QLD, Australia</w:t>
      </w:r>
    </w:p>
    <w:p w14:paraId="643579F7" w14:textId="39F99BA1" w:rsidR="00DA2CAA" w:rsidRPr="009E647E" w:rsidRDefault="00564B97" w:rsidP="00037C59">
      <w:pPr>
        <w:spacing w:after="0" w:line="480" w:lineRule="auto"/>
        <w:jc w:val="both"/>
        <w:rPr>
          <w:rFonts w:ascii="Times New Roman" w:hAnsi="Times New Roman" w:cs="Times New Roman"/>
          <w:color w:val="000000" w:themeColor="text1"/>
          <w:sz w:val="24"/>
          <w:szCs w:val="24"/>
        </w:rPr>
      </w:pPr>
      <w:bookmarkStart w:id="12" w:name="_Hlk12345174"/>
      <w:r w:rsidRPr="009E647E">
        <w:rPr>
          <w:rFonts w:ascii="Times New Roman" w:hAnsi="Times New Roman" w:cs="Times New Roman"/>
          <w:color w:val="000000" w:themeColor="text1"/>
          <w:sz w:val="24"/>
          <w:szCs w:val="24"/>
        </w:rPr>
        <w:t>5.</w:t>
      </w:r>
      <w:r w:rsidR="00531BD1" w:rsidRPr="009E647E">
        <w:rPr>
          <w:rFonts w:ascii="Times New Roman" w:hAnsi="Times New Roman" w:cs="Times New Roman"/>
          <w:color w:val="000000" w:themeColor="text1"/>
          <w:sz w:val="24"/>
          <w:szCs w:val="24"/>
        </w:rPr>
        <w:t xml:space="preserve"> Gallipoli Medical Research Institute, University of Queensland, Brisbane, </w:t>
      </w:r>
      <w:r w:rsidR="00C5692A" w:rsidRPr="009E647E">
        <w:rPr>
          <w:rFonts w:ascii="Times New Roman" w:hAnsi="Times New Roman" w:cs="Times New Roman"/>
          <w:color w:val="000000" w:themeColor="text1"/>
          <w:sz w:val="24"/>
          <w:szCs w:val="24"/>
        </w:rPr>
        <w:t>QLD</w:t>
      </w:r>
      <w:r w:rsidR="00531BD1" w:rsidRPr="009E647E">
        <w:rPr>
          <w:rFonts w:ascii="Times New Roman" w:hAnsi="Times New Roman" w:cs="Times New Roman"/>
          <w:color w:val="000000" w:themeColor="text1"/>
          <w:sz w:val="24"/>
          <w:szCs w:val="24"/>
        </w:rPr>
        <w:t>, Australia.</w:t>
      </w:r>
    </w:p>
    <w:p w14:paraId="099697CD" w14:textId="1229F4B1" w:rsidR="00564B97" w:rsidRPr="009E647E" w:rsidRDefault="00564B97" w:rsidP="00037C59">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6.</w:t>
      </w:r>
      <w:r w:rsidR="00037C59" w:rsidRPr="009E647E">
        <w:rPr>
          <w:rFonts w:ascii="Times New Roman" w:hAnsi="Times New Roman" w:cs="Times New Roman"/>
          <w:color w:val="000000" w:themeColor="text1"/>
          <w:sz w:val="24"/>
          <w:szCs w:val="24"/>
        </w:rPr>
        <w:t xml:space="preserve"> </w:t>
      </w:r>
      <w:r w:rsidR="00515FB2" w:rsidRPr="009E647E">
        <w:rPr>
          <w:rFonts w:ascii="Times New Roman" w:hAnsi="Times New Roman" w:cs="Times New Roman"/>
          <w:color w:val="000000" w:themeColor="text1"/>
          <w:sz w:val="24"/>
          <w:szCs w:val="24"/>
        </w:rPr>
        <w:t>Department of Respiratory Medicine, Concord Repatriation General Hospital, NSW, Australia</w:t>
      </w:r>
    </w:p>
    <w:p w14:paraId="2A276066" w14:textId="0EED823A" w:rsidR="00037C59" w:rsidRPr="009E647E" w:rsidRDefault="00037C59" w:rsidP="002E3341">
      <w:pPr>
        <w:spacing w:after="0" w:line="480" w:lineRule="auto"/>
        <w:jc w:val="both"/>
        <w:rPr>
          <w:rFonts w:ascii="Times New Roman" w:hAnsi="Times New Roman" w:cs="Times New Roman"/>
          <w:color w:val="000000" w:themeColor="text1"/>
          <w:sz w:val="24"/>
          <w:szCs w:val="24"/>
        </w:rPr>
      </w:pPr>
    </w:p>
    <w:p w14:paraId="0C4CCA3D" w14:textId="0D2E195C" w:rsidR="007739BE" w:rsidRPr="009E647E" w:rsidRDefault="007739BE" w:rsidP="00037C59">
      <w:pPr>
        <w:spacing w:after="0" w:line="480" w:lineRule="auto"/>
        <w:jc w:val="both"/>
        <w:rPr>
          <w:rFonts w:ascii="Times New Roman" w:hAnsi="Times New Roman" w:cs="Times New Roman"/>
          <w:b/>
          <w:bCs/>
          <w:color w:val="000000" w:themeColor="text1"/>
          <w:sz w:val="24"/>
          <w:szCs w:val="24"/>
        </w:rPr>
      </w:pPr>
      <w:r w:rsidRPr="009E647E">
        <w:rPr>
          <w:rFonts w:ascii="Times New Roman" w:hAnsi="Times New Roman" w:cs="Times New Roman"/>
          <w:b/>
          <w:bCs/>
          <w:color w:val="000000" w:themeColor="text1"/>
          <w:sz w:val="24"/>
          <w:szCs w:val="24"/>
        </w:rPr>
        <w:t>FOOTNOTE OF AUTHORSHIP</w:t>
      </w:r>
    </w:p>
    <w:p w14:paraId="6AFC5069" w14:textId="1C1FD576" w:rsidR="00037C59" w:rsidRPr="009E647E" w:rsidRDefault="00037C59" w:rsidP="00037C59">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Joint senior author</w:t>
      </w:r>
    </w:p>
    <w:p w14:paraId="48A9B540" w14:textId="256B8BEA" w:rsidR="00037C59" w:rsidRPr="009E647E" w:rsidRDefault="00037C59" w:rsidP="002E3341">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Corresponding author</w:t>
      </w:r>
    </w:p>
    <w:p w14:paraId="50CC0A2D" w14:textId="77777777" w:rsidR="007739BE" w:rsidRPr="009E647E" w:rsidRDefault="007739BE" w:rsidP="002E3341">
      <w:pPr>
        <w:spacing w:after="0" w:line="480" w:lineRule="auto"/>
        <w:jc w:val="both"/>
        <w:rPr>
          <w:rFonts w:ascii="Times New Roman" w:hAnsi="Times New Roman" w:cs="Times New Roman"/>
          <w:color w:val="000000" w:themeColor="text1"/>
          <w:sz w:val="24"/>
          <w:szCs w:val="24"/>
        </w:rPr>
      </w:pPr>
    </w:p>
    <w:p w14:paraId="24B3A7D8" w14:textId="72F9E637" w:rsidR="00C73E76" w:rsidRPr="009E647E" w:rsidRDefault="00037C59" w:rsidP="002E3341">
      <w:pPr>
        <w:spacing w:after="0" w:line="480" w:lineRule="auto"/>
        <w:jc w:val="both"/>
        <w:rPr>
          <w:rFonts w:ascii="Times New Roman" w:hAnsi="Times New Roman" w:cs="Times New Roman"/>
          <w:b/>
          <w:bCs/>
          <w:color w:val="000000" w:themeColor="text1"/>
          <w:sz w:val="24"/>
          <w:szCs w:val="24"/>
        </w:rPr>
      </w:pPr>
      <w:r w:rsidRPr="009E647E">
        <w:rPr>
          <w:rFonts w:ascii="Times New Roman" w:hAnsi="Times New Roman" w:cs="Times New Roman"/>
          <w:b/>
          <w:bCs/>
          <w:color w:val="000000" w:themeColor="text1"/>
          <w:sz w:val="24"/>
          <w:szCs w:val="24"/>
        </w:rPr>
        <w:t xml:space="preserve">CORRESPONDING AUTHOR </w:t>
      </w:r>
      <w:r w:rsidR="007739BE" w:rsidRPr="009E647E">
        <w:rPr>
          <w:rFonts w:ascii="Times New Roman" w:hAnsi="Times New Roman" w:cs="Times New Roman"/>
          <w:b/>
          <w:bCs/>
          <w:color w:val="000000" w:themeColor="text1"/>
          <w:sz w:val="24"/>
          <w:szCs w:val="24"/>
        </w:rPr>
        <w:t>INFORMATION</w:t>
      </w:r>
    </w:p>
    <w:bookmarkEnd w:id="12"/>
    <w:p w14:paraId="55449B58" w14:textId="35AA1C64" w:rsidR="00DA2CAA" w:rsidRPr="009E647E" w:rsidRDefault="00DA2CAA" w:rsidP="00FA472E">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xml:space="preserve"># Corresponding author: </w:t>
      </w:r>
      <w:bookmarkStart w:id="13" w:name="_Hlk12345681"/>
      <w:r w:rsidRPr="009E647E">
        <w:rPr>
          <w:rFonts w:ascii="Times New Roman" w:hAnsi="Times New Roman" w:cs="Times New Roman"/>
          <w:color w:val="000000" w:themeColor="text1"/>
          <w:sz w:val="24"/>
          <w:szCs w:val="24"/>
        </w:rPr>
        <w:tab/>
        <w:t xml:space="preserve">Dr Steven Taylor </w:t>
      </w:r>
    </w:p>
    <w:p w14:paraId="4408634C" w14:textId="77777777" w:rsidR="00DA2CAA" w:rsidRPr="009E647E" w:rsidRDefault="00DA2CAA" w:rsidP="00FA472E">
      <w:pPr>
        <w:spacing w:after="0" w:line="480" w:lineRule="auto"/>
        <w:ind w:left="2160" w:firstLine="720"/>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lastRenderedPageBreak/>
        <w:t xml:space="preserve">5D305 Flinders Medical Centre, </w:t>
      </w:r>
    </w:p>
    <w:p w14:paraId="26499560" w14:textId="77777777" w:rsidR="00037C59" w:rsidRPr="009E647E" w:rsidRDefault="00DA2CAA" w:rsidP="00F66381">
      <w:pPr>
        <w:spacing w:after="0" w:line="480" w:lineRule="auto"/>
        <w:ind w:left="2160" w:firstLine="720"/>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xml:space="preserve">Flinders Drive BEDFORD PARK, </w:t>
      </w:r>
    </w:p>
    <w:p w14:paraId="10D63CC5" w14:textId="7315866C" w:rsidR="00DA2CAA" w:rsidRPr="009E647E" w:rsidRDefault="00F66381" w:rsidP="00F66381">
      <w:pPr>
        <w:spacing w:after="0" w:line="480" w:lineRule="auto"/>
        <w:ind w:left="2160" w:firstLine="720"/>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South Australia 5042</w:t>
      </w:r>
    </w:p>
    <w:p w14:paraId="1035E05B" w14:textId="6F68AF17" w:rsidR="00DA2CAA" w:rsidRPr="009E647E" w:rsidRDefault="00CB54ED" w:rsidP="00FA472E">
      <w:pPr>
        <w:spacing w:after="0" w:line="480" w:lineRule="auto"/>
        <w:ind w:left="2160" w:firstLine="720"/>
        <w:jc w:val="both"/>
        <w:rPr>
          <w:rFonts w:ascii="Times New Roman" w:hAnsi="Times New Roman" w:cs="Times New Roman"/>
          <w:color w:val="000000" w:themeColor="text1"/>
          <w:sz w:val="24"/>
          <w:szCs w:val="24"/>
        </w:rPr>
      </w:pPr>
      <w:hyperlink r:id="rId8" w:history="1">
        <w:r w:rsidR="00DA2CAA" w:rsidRPr="009E647E">
          <w:rPr>
            <w:rStyle w:val="Hyperlink"/>
            <w:rFonts w:ascii="Times New Roman" w:hAnsi="Times New Roman" w:cs="Times New Roman"/>
            <w:color w:val="000000" w:themeColor="text1"/>
            <w:sz w:val="24"/>
            <w:szCs w:val="24"/>
          </w:rPr>
          <w:t>steven.taylor@sahmri.com</w:t>
        </w:r>
      </w:hyperlink>
      <w:r w:rsidR="00DA2CAA" w:rsidRPr="009E647E">
        <w:rPr>
          <w:rFonts w:ascii="Times New Roman" w:hAnsi="Times New Roman" w:cs="Times New Roman"/>
          <w:color w:val="000000" w:themeColor="text1"/>
          <w:sz w:val="24"/>
          <w:szCs w:val="24"/>
        </w:rPr>
        <w:t xml:space="preserve"> </w:t>
      </w:r>
      <w:bookmarkEnd w:id="13"/>
    </w:p>
    <w:p w14:paraId="70A14EB6" w14:textId="77777777" w:rsidR="007739BE" w:rsidRPr="009E647E" w:rsidRDefault="007739BE" w:rsidP="007739BE">
      <w:pPr>
        <w:spacing w:after="0" w:line="480" w:lineRule="auto"/>
        <w:jc w:val="both"/>
        <w:rPr>
          <w:rFonts w:ascii="Times New Roman" w:hAnsi="Times New Roman" w:cs="Times New Roman"/>
          <w:b/>
          <w:color w:val="000000" w:themeColor="text1"/>
          <w:sz w:val="24"/>
        </w:rPr>
      </w:pPr>
    </w:p>
    <w:p w14:paraId="04F5D630" w14:textId="1E20E42E" w:rsidR="007739BE" w:rsidRPr="009E647E" w:rsidRDefault="007739BE" w:rsidP="007739BE">
      <w:pPr>
        <w:spacing w:after="0" w:line="480" w:lineRule="auto"/>
        <w:jc w:val="both"/>
        <w:rPr>
          <w:rFonts w:ascii="Times New Roman" w:hAnsi="Times New Roman" w:cs="Times New Roman"/>
          <w:b/>
          <w:bCs/>
          <w:color w:val="000000" w:themeColor="text1"/>
          <w:sz w:val="24"/>
          <w:szCs w:val="24"/>
        </w:rPr>
      </w:pPr>
      <w:r w:rsidRPr="009E647E">
        <w:rPr>
          <w:rFonts w:ascii="Times New Roman" w:hAnsi="Times New Roman" w:cs="Times New Roman"/>
          <w:b/>
          <w:bCs/>
          <w:color w:val="000000" w:themeColor="text1"/>
          <w:sz w:val="24"/>
          <w:szCs w:val="24"/>
        </w:rPr>
        <w:t>SUMMARY CONFLICT OF INTEREST STATEMENTS</w:t>
      </w:r>
    </w:p>
    <w:p w14:paraId="1176F102" w14:textId="05F0E109" w:rsidR="007739BE" w:rsidRPr="009E647E" w:rsidRDefault="007739BE" w:rsidP="007739BE">
      <w:pPr>
        <w:spacing w:after="0" w:line="480" w:lineRule="auto"/>
        <w:jc w:val="both"/>
        <w:rPr>
          <w:rFonts w:ascii="Times New Roman" w:hAnsi="Times New Roman"/>
          <w:bCs/>
          <w:color w:val="000000" w:themeColor="text1"/>
          <w:sz w:val="24"/>
          <w:szCs w:val="24"/>
          <w:lang w:val="en-GB"/>
        </w:rPr>
      </w:pPr>
      <w:r w:rsidRPr="009E647E">
        <w:rPr>
          <w:rFonts w:ascii="Times New Roman" w:hAnsi="Times New Roman"/>
          <w:bCs/>
          <w:color w:val="000000" w:themeColor="text1"/>
          <w:sz w:val="24"/>
          <w:szCs w:val="24"/>
          <w:lang w:val="en-GB"/>
        </w:rPr>
        <w:t>The authors declare that there are no conflicts of interest regarding the publication of this paper.</w:t>
      </w:r>
    </w:p>
    <w:p w14:paraId="437FE120" w14:textId="77777777" w:rsidR="007739BE" w:rsidRPr="009E647E" w:rsidRDefault="007739BE" w:rsidP="002E3341">
      <w:pPr>
        <w:spacing w:after="0" w:line="480" w:lineRule="auto"/>
        <w:jc w:val="both"/>
        <w:rPr>
          <w:rFonts w:ascii="Times New Roman" w:hAnsi="Times New Roman" w:cs="Times New Roman"/>
          <w:color w:val="000000" w:themeColor="text1"/>
          <w:sz w:val="24"/>
          <w:szCs w:val="24"/>
          <w:lang w:val="en-GB"/>
        </w:rPr>
      </w:pPr>
    </w:p>
    <w:p w14:paraId="0717EE7F" w14:textId="77777777" w:rsidR="007739BE" w:rsidRPr="009E647E" w:rsidRDefault="007739BE" w:rsidP="002E3341">
      <w:pPr>
        <w:spacing w:after="0" w:line="480" w:lineRule="auto"/>
        <w:jc w:val="both"/>
        <w:rPr>
          <w:rFonts w:ascii="Times New Roman" w:hAnsi="Times New Roman" w:cs="Times New Roman"/>
          <w:b/>
          <w:bCs/>
          <w:color w:val="000000" w:themeColor="text1"/>
          <w:sz w:val="24"/>
          <w:szCs w:val="24"/>
        </w:rPr>
      </w:pPr>
      <w:r w:rsidRPr="009E647E">
        <w:rPr>
          <w:rFonts w:ascii="Times New Roman" w:hAnsi="Times New Roman" w:cs="Times New Roman"/>
          <w:b/>
          <w:bCs/>
          <w:color w:val="000000" w:themeColor="text1"/>
          <w:sz w:val="24"/>
          <w:szCs w:val="24"/>
        </w:rPr>
        <w:t>FUNDING INFORMATION</w:t>
      </w:r>
    </w:p>
    <w:p w14:paraId="36856684" w14:textId="03BAC1BE" w:rsidR="008614D0" w:rsidRPr="009E647E" w:rsidRDefault="006E52BF" w:rsidP="005A43AE">
      <w:pPr>
        <w:spacing w:after="0" w:line="480" w:lineRule="auto"/>
        <w:jc w:val="both"/>
        <w:rPr>
          <w:rFonts w:ascii="Times New Roman" w:hAnsi="Times New Roman" w:cs="Times New Roman"/>
          <w:b/>
          <w:color w:val="000000" w:themeColor="text1"/>
          <w:sz w:val="24"/>
        </w:rPr>
      </w:pPr>
      <w:r w:rsidRPr="009E647E">
        <w:rPr>
          <w:rFonts w:ascii="Times New Roman" w:hAnsi="Times New Roman"/>
          <w:bCs/>
          <w:color w:val="000000" w:themeColor="text1"/>
          <w:sz w:val="24"/>
          <w:szCs w:val="24"/>
          <w:lang w:val="en-GB"/>
        </w:rPr>
        <w:t>GBR is supported by a Matthew Flinders Research Fellowship and a National Health and Medical Research Council Senior Research Fellowship (GNT1155179). This work is supported by National Health and Medical Research Council (Project Grant APP1104000).</w:t>
      </w:r>
    </w:p>
    <w:p w14:paraId="13CB4AB3" w14:textId="77777777" w:rsidR="005A43AE" w:rsidRPr="009E647E" w:rsidRDefault="005A43AE" w:rsidP="002E3341">
      <w:pPr>
        <w:spacing w:after="0" w:line="480" w:lineRule="auto"/>
        <w:jc w:val="both"/>
        <w:rPr>
          <w:rFonts w:ascii="Times New Roman" w:hAnsi="Times New Roman" w:cs="Times New Roman"/>
          <w:b/>
          <w:color w:val="000000" w:themeColor="text1"/>
          <w:sz w:val="24"/>
        </w:rPr>
      </w:pPr>
    </w:p>
    <w:p w14:paraId="2558FC80" w14:textId="77777777" w:rsidR="0008337A" w:rsidRPr="009E647E" w:rsidRDefault="0008337A" w:rsidP="002E3341">
      <w:pPr>
        <w:spacing w:after="0" w:line="480" w:lineRule="auto"/>
        <w:jc w:val="both"/>
        <w:rPr>
          <w:rFonts w:ascii="Times New Roman" w:hAnsi="Times New Roman" w:cs="Times New Roman"/>
          <w:b/>
          <w:color w:val="000000" w:themeColor="text1"/>
          <w:sz w:val="24"/>
        </w:rPr>
        <w:sectPr w:rsidR="0008337A" w:rsidRPr="009E647E" w:rsidSect="00135C9E">
          <w:footerReference w:type="default" r:id="rId9"/>
          <w:pgSz w:w="11906" w:h="16838"/>
          <w:pgMar w:top="1440" w:right="1440" w:bottom="1440" w:left="1440" w:header="708" w:footer="708" w:gutter="0"/>
          <w:lnNumType w:countBy="1" w:restart="continuous"/>
          <w:cols w:space="708"/>
          <w:docGrid w:linePitch="360"/>
        </w:sectPr>
      </w:pPr>
    </w:p>
    <w:p w14:paraId="5983550C" w14:textId="5FF6D66F" w:rsidR="00CB109E" w:rsidRPr="009E647E" w:rsidRDefault="00CB109E" w:rsidP="00CB109E">
      <w:pPr>
        <w:spacing w:after="0" w:line="480" w:lineRule="auto"/>
        <w:jc w:val="both"/>
        <w:rPr>
          <w:rFonts w:ascii="Times New Roman" w:hAnsi="Times New Roman"/>
          <w:b/>
          <w:color w:val="000000" w:themeColor="text1"/>
          <w:sz w:val="24"/>
        </w:rPr>
      </w:pPr>
      <w:r w:rsidRPr="009E647E">
        <w:rPr>
          <w:rFonts w:ascii="Times New Roman" w:hAnsi="Times New Roman" w:cs="Times New Roman"/>
          <w:b/>
          <w:color w:val="000000" w:themeColor="text1"/>
          <w:sz w:val="24"/>
        </w:rPr>
        <w:lastRenderedPageBreak/>
        <w:t>ABSTRACT</w:t>
      </w:r>
      <w:r w:rsidRPr="009E647E">
        <w:rPr>
          <w:rFonts w:ascii="Times New Roman" w:hAnsi="Times New Roman"/>
          <w:b/>
          <w:color w:val="000000" w:themeColor="text1"/>
          <w:sz w:val="24"/>
        </w:rPr>
        <w:t xml:space="preserve"> </w:t>
      </w:r>
    </w:p>
    <w:p w14:paraId="11791778" w14:textId="74D42A40" w:rsidR="008614D0" w:rsidRPr="009E647E" w:rsidRDefault="0008337A" w:rsidP="0008337A">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b/>
          <w:color w:val="000000" w:themeColor="text1"/>
          <w:sz w:val="24"/>
        </w:rPr>
        <w:t>Background</w:t>
      </w:r>
      <w:r w:rsidR="00037C59" w:rsidRPr="009E647E">
        <w:rPr>
          <w:rFonts w:ascii="Times New Roman" w:hAnsi="Times New Roman" w:cs="Times New Roman"/>
          <w:b/>
          <w:color w:val="000000" w:themeColor="text1"/>
          <w:sz w:val="24"/>
        </w:rPr>
        <w:t xml:space="preserve">: </w:t>
      </w:r>
      <w:r w:rsidRPr="009E647E">
        <w:rPr>
          <w:rFonts w:ascii="Times New Roman" w:hAnsi="Times New Roman" w:cs="Times New Roman"/>
          <w:color w:val="000000" w:themeColor="text1"/>
          <w:sz w:val="24"/>
        </w:rPr>
        <w:t>Long-term macrolide therapy has been shown to provide benefit to those with a range of chronic respiratory conditions. However, there remain concerns about the impact of macrolide exposure on the carriage and abundance of antibiotic resistance genes within the oropharynx. The potential for onward transmission of resistance from macrolide recipients to their close contacts is also poorly understood.</w:t>
      </w:r>
    </w:p>
    <w:p w14:paraId="740F0E94" w14:textId="6F724AA5" w:rsidR="008614D0" w:rsidRPr="009E647E" w:rsidRDefault="0008337A" w:rsidP="0008337A">
      <w:pPr>
        <w:spacing w:after="0" w:line="480" w:lineRule="auto"/>
        <w:jc w:val="both"/>
        <w:rPr>
          <w:rFonts w:ascii="Times New Roman" w:hAnsi="Times New Roman" w:cs="Times New Roman"/>
          <w:bCs/>
          <w:color w:val="000000" w:themeColor="text1"/>
          <w:sz w:val="24"/>
        </w:rPr>
      </w:pPr>
      <w:r w:rsidRPr="009E647E">
        <w:rPr>
          <w:rFonts w:ascii="Times New Roman" w:hAnsi="Times New Roman" w:cs="Times New Roman"/>
          <w:b/>
          <w:color w:val="000000" w:themeColor="text1"/>
          <w:sz w:val="24"/>
        </w:rPr>
        <w:t xml:space="preserve">Research Question: </w:t>
      </w:r>
      <w:r w:rsidR="00A91B0E" w:rsidRPr="009E647E">
        <w:rPr>
          <w:rFonts w:ascii="Times New Roman" w:hAnsi="Times New Roman" w:cs="Times New Roman"/>
          <w:bCs/>
          <w:color w:val="000000" w:themeColor="text1"/>
          <w:sz w:val="24"/>
        </w:rPr>
        <w:t xml:space="preserve">Does long-term macrolide use </w:t>
      </w:r>
      <w:r w:rsidR="00307128" w:rsidRPr="009E647E">
        <w:rPr>
          <w:rFonts w:ascii="Times New Roman" w:hAnsi="Times New Roman" w:cs="Times New Roman"/>
          <w:bCs/>
          <w:color w:val="000000" w:themeColor="text1"/>
          <w:sz w:val="24"/>
        </w:rPr>
        <w:t xml:space="preserve">impact </w:t>
      </w:r>
      <w:r w:rsidR="00307128" w:rsidRPr="009E647E">
        <w:rPr>
          <w:rFonts w:ascii="Times New Roman" w:hAnsi="Times New Roman" w:cs="Times New Roman"/>
          <w:color w:val="000000" w:themeColor="text1"/>
          <w:sz w:val="24"/>
        </w:rPr>
        <w:t xml:space="preserve">carriage of resistance within the oropharyngeal microbiota in </w:t>
      </w:r>
      <w:r w:rsidR="00543ABA" w:rsidRPr="009E647E">
        <w:rPr>
          <w:rFonts w:ascii="Times New Roman" w:hAnsi="Times New Roman" w:cs="Times New Roman"/>
          <w:color w:val="000000" w:themeColor="text1"/>
          <w:sz w:val="24"/>
        </w:rPr>
        <w:t>people</w:t>
      </w:r>
      <w:r w:rsidR="00307128" w:rsidRPr="009E647E">
        <w:rPr>
          <w:rFonts w:ascii="Times New Roman" w:hAnsi="Times New Roman" w:cs="Times New Roman"/>
          <w:color w:val="000000" w:themeColor="text1"/>
          <w:sz w:val="24"/>
        </w:rPr>
        <w:t xml:space="preserve"> with chronic respiratory conditions and</w:t>
      </w:r>
      <w:r w:rsidR="00A91B0E" w:rsidRPr="009E647E">
        <w:rPr>
          <w:rFonts w:ascii="Times New Roman" w:hAnsi="Times New Roman" w:cs="Times New Roman"/>
          <w:bCs/>
          <w:color w:val="000000" w:themeColor="text1"/>
          <w:sz w:val="24"/>
        </w:rPr>
        <w:t xml:space="preserve"> </w:t>
      </w:r>
      <w:r w:rsidR="00543ABA" w:rsidRPr="009E647E">
        <w:rPr>
          <w:rFonts w:ascii="Times New Roman" w:hAnsi="Times New Roman" w:cs="Times New Roman"/>
          <w:bCs/>
          <w:color w:val="000000" w:themeColor="text1"/>
          <w:sz w:val="24"/>
        </w:rPr>
        <w:t xml:space="preserve">risk of </w:t>
      </w:r>
      <w:r w:rsidR="00A91B0E" w:rsidRPr="009E647E">
        <w:rPr>
          <w:rFonts w:ascii="Times New Roman" w:hAnsi="Times New Roman" w:cs="Times New Roman"/>
          <w:bCs/>
          <w:color w:val="000000" w:themeColor="text1"/>
          <w:sz w:val="24"/>
        </w:rPr>
        <w:t>onward transmission to their close contacts?</w:t>
      </w:r>
    </w:p>
    <w:p w14:paraId="5D3BA558" w14:textId="3A8DED9C" w:rsidR="00307128" w:rsidRPr="009E647E" w:rsidRDefault="00A91B0E" w:rsidP="00307128">
      <w:pPr>
        <w:spacing w:after="0" w:line="480" w:lineRule="auto"/>
        <w:jc w:val="both"/>
        <w:rPr>
          <w:rFonts w:ascii="Times New Roman" w:hAnsi="Times New Roman" w:cs="Times New Roman"/>
          <w:b/>
          <w:color w:val="000000" w:themeColor="text1"/>
          <w:sz w:val="24"/>
        </w:rPr>
      </w:pPr>
      <w:r w:rsidRPr="009E647E">
        <w:rPr>
          <w:rFonts w:ascii="Times New Roman" w:hAnsi="Times New Roman" w:cs="Times New Roman"/>
          <w:b/>
          <w:color w:val="000000" w:themeColor="text1"/>
          <w:sz w:val="24"/>
        </w:rPr>
        <w:t xml:space="preserve">Study Design and Methods: </w:t>
      </w:r>
      <w:r w:rsidR="00307128" w:rsidRPr="009E647E">
        <w:rPr>
          <w:rFonts w:ascii="Times New Roman" w:hAnsi="Times New Roman" w:cs="Times New Roman"/>
          <w:color w:val="000000" w:themeColor="text1"/>
          <w:sz w:val="24"/>
        </w:rPr>
        <w:t>Oropharyngeal swabs were collected from 93 individuals with chronic respiratory conditions, of whom 53 were receiving long-term macrolide therapy. An oropharyngeal swab was also collected from a close co-habiting contact of each subject. Detection and abundance of ten macrolide-associated resistance genes with the potential to disseminate via horizontal gene transfer were assessed by quantitative PCR.</w:t>
      </w:r>
      <w:r w:rsidR="00307128" w:rsidRPr="009E647E">
        <w:rPr>
          <w:rFonts w:ascii="Times New Roman" w:hAnsi="Times New Roman" w:cs="Times New Roman"/>
          <w:b/>
          <w:color w:val="000000" w:themeColor="text1"/>
          <w:sz w:val="24"/>
        </w:rPr>
        <w:t xml:space="preserve"> </w:t>
      </w:r>
    </w:p>
    <w:p w14:paraId="6890CEAD" w14:textId="3671B50F" w:rsidR="00307128" w:rsidRPr="009E647E" w:rsidRDefault="00307128" w:rsidP="00307128">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b/>
          <w:color w:val="000000" w:themeColor="text1"/>
          <w:sz w:val="24"/>
        </w:rPr>
        <w:t>Results:</w:t>
      </w:r>
      <w:r w:rsidRPr="009E647E">
        <w:rPr>
          <w:rFonts w:ascii="Times New Roman" w:hAnsi="Times New Roman" w:cs="Times New Roman"/>
          <w:color w:val="000000" w:themeColor="text1"/>
          <w:sz w:val="24"/>
        </w:rPr>
        <w:t xml:space="preserve"> Detection of resistance genes in macrolide recipients was comparable to that in non-recipients. However, the normalised gene abundance of </w:t>
      </w:r>
      <w:r w:rsidRPr="009E647E">
        <w:rPr>
          <w:rFonts w:ascii="Times New Roman" w:hAnsi="Times New Roman" w:cs="Times New Roman"/>
          <w:i/>
          <w:color w:val="000000" w:themeColor="text1"/>
          <w:sz w:val="24"/>
        </w:rPr>
        <w:t>erm</w:t>
      </w:r>
      <w:r w:rsidRPr="009E647E">
        <w:rPr>
          <w:rFonts w:ascii="Times New Roman" w:hAnsi="Times New Roman" w:cs="Times New Roman"/>
          <w:iCs/>
          <w:color w:val="000000" w:themeColor="text1"/>
          <w:sz w:val="24"/>
        </w:rPr>
        <w:t>(B)</w:t>
      </w:r>
      <w:r w:rsidRPr="009E647E">
        <w:rPr>
          <w:rFonts w:ascii="Times New Roman" w:hAnsi="Times New Roman" w:cs="Times New Roman"/>
          <w:color w:val="000000" w:themeColor="text1"/>
          <w:sz w:val="24"/>
        </w:rPr>
        <w:t xml:space="preserve"> was significantly higher in the macrolide recipient group (p=0.0</w:t>
      </w:r>
      <w:r w:rsidRPr="009E647E">
        <w:rPr>
          <w:rFonts w:ascii="Times New Roman" w:hAnsi="Times New Roman" w:cs="Times New Roman" w:hint="eastAsia"/>
          <w:color w:val="000000" w:themeColor="text1"/>
          <w:sz w:val="24"/>
        </w:rPr>
        <w:t>45</w:t>
      </w:r>
      <w:r w:rsidRPr="009E647E">
        <w:rPr>
          <w:rFonts w:ascii="Times New Roman" w:hAnsi="Times New Roman" w:cs="Times New Roman"/>
          <w:color w:val="000000" w:themeColor="text1"/>
          <w:sz w:val="24"/>
        </w:rPr>
        <w:t xml:space="preserve">). In the close contacts, no between-group differences in resistance gene detection or abundance were identified. </w:t>
      </w:r>
      <w:r w:rsidR="0094123E" w:rsidRPr="009E647E">
        <w:rPr>
          <w:rFonts w:ascii="Times New Roman" w:hAnsi="Times New Roman" w:cs="Times New Roman"/>
          <w:color w:val="000000" w:themeColor="text1"/>
          <w:sz w:val="24"/>
        </w:rPr>
        <w:t>Within-group</w:t>
      </w:r>
      <w:r w:rsidRPr="009E647E">
        <w:rPr>
          <w:rFonts w:ascii="Times New Roman" w:hAnsi="Times New Roman" w:cs="Times New Roman"/>
          <w:color w:val="000000" w:themeColor="text1"/>
          <w:sz w:val="24"/>
        </w:rPr>
        <w:t xml:space="preserve"> analysis showed that the detection of </w:t>
      </w:r>
      <w:r w:rsidRPr="009E647E">
        <w:rPr>
          <w:rFonts w:ascii="Times New Roman" w:hAnsi="Times New Roman" w:cs="Times New Roman"/>
          <w:i/>
          <w:iCs/>
          <w:color w:val="000000" w:themeColor="text1"/>
          <w:sz w:val="24"/>
        </w:rPr>
        <w:t>erm</w:t>
      </w:r>
      <w:r w:rsidRPr="009E647E">
        <w:rPr>
          <w:rFonts w:ascii="Times New Roman" w:hAnsi="Times New Roman" w:cs="Times New Roman"/>
          <w:color w:val="000000" w:themeColor="text1"/>
          <w:sz w:val="24"/>
        </w:rPr>
        <w:t xml:space="preserve">(F) and </w:t>
      </w:r>
      <w:proofErr w:type="spellStart"/>
      <w:r w:rsidRPr="009E647E">
        <w:rPr>
          <w:rFonts w:ascii="Times New Roman" w:hAnsi="Times New Roman" w:cs="Times New Roman"/>
          <w:i/>
          <w:iCs/>
          <w:color w:val="000000" w:themeColor="text1"/>
          <w:sz w:val="24"/>
        </w:rPr>
        <w:t>mef</w:t>
      </w:r>
      <w:proofErr w:type="spellEnd"/>
      <w:r w:rsidRPr="009E647E">
        <w:rPr>
          <w:rFonts w:ascii="Times New Roman" w:hAnsi="Times New Roman" w:cs="Times New Roman"/>
          <w:color w:val="000000" w:themeColor="text1"/>
          <w:sz w:val="24"/>
        </w:rPr>
        <w:t xml:space="preserve"> in macrolide recipients, but not non-recipients, was significantly associated with detection in close contacts (p=0.003 and p=0.004 respectively). </w:t>
      </w:r>
      <w:r w:rsidR="0094123E" w:rsidRPr="009E647E">
        <w:rPr>
          <w:rFonts w:ascii="Times New Roman" w:hAnsi="Times New Roman" w:cs="Times New Roman"/>
          <w:color w:val="000000" w:themeColor="text1"/>
          <w:sz w:val="24"/>
        </w:rPr>
        <w:t xml:space="preserve">However, between-group analysis showed that treatment group did not predict co-carriage between patients and their close contacts </w:t>
      </w:r>
      <w:r w:rsidRPr="009E647E">
        <w:rPr>
          <w:rFonts w:ascii="Times New Roman" w:hAnsi="Times New Roman" w:cs="Times New Roman"/>
          <w:color w:val="000000" w:themeColor="text1"/>
          <w:sz w:val="24"/>
        </w:rPr>
        <w:t>(p&gt;0.05 for each gene).</w:t>
      </w:r>
    </w:p>
    <w:p w14:paraId="7AC0B641" w14:textId="5CD3E9EE" w:rsidR="00DA2CAA" w:rsidRPr="009E647E" w:rsidRDefault="00307128" w:rsidP="002E3341">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b/>
          <w:bCs/>
          <w:color w:val="000000" w:themeColor="text1"/>
          <w:sz w:val="24"/>
          <w:szCs w:val="24"/>
        </w:rPr>
        <w:t>Interpretation:</w:t>
      </w:r>
      <w:r w:rsidRPr="009E647E">
        <w:rPr>
          <w:rFonts w:ascii="Times New Roman" w:hAnsi="Times New Roman" w:cs="Times New Roman"/>
          <w:color w:val="000000" w:themeColor="text1"/>
          <w:sz w:val="24"/>
          <w:szCs w:val="24"/>
        </w:rPr>
        <w:t xml:space="preserve"> </w:t>
      </w:r>
      <w:r w:rsidR="00376EC6" w:rsidRPr="009E647E">
        <w:rPr>
          <w:rFonts w:ascii="Times New Roman" w:hAnsi="Times New Roman" w:cs="Times New Roman"/>
          <w:color w:val="000000" w:themeColor="text1"/>
          <w:sz w:val="24"/>
          <w:szCs w:val="24"/>
        </w:rPr>
        <w:t>While</w:t>
      </w:r>
      <w:r w:rsidRPr="009E647E">
        <w:rPr>
          <w:rFonts w:ascii="Times New Roman" w:hAnsi="Times New Roman" w:cs="Times New Roman"/>
          <w:color w:val="000000" w:themeColor="text1"/>
          <w:sz w:val="24"/>
        </w:rPr>
        <w:t xml:space="preserve"> </w:t>
      </w:r>
      <w:r w:rsidR="00376EC6" w:rsidRPr="009E647E">
        <w:rPr>
          <w:rFonts w:ascii="Times New Roman" w:hAnsi="Times New Roman" w:cs="Times New Roman"/>
          <w:color w:val="000000" w:themeColor="text1"/>
          <w:sz w:val="24"/>
        </w:rPr>
        <w:t xml:space="preserve">levels of </w:t>
      </w:r>
      <w:r w:rsidR="0094123E" w:rsidRPr="009E647E">
        <w:rPr>
          <w:rFonts w:ascii="Times New Roman" w:hAnsi="Times New Roman" w:cs="Times New Roman"/>
          <w:i/>
          <w:iCs/>
          <w:color w:val="000000" w:themeColor="text1"/>
          <w:sz w:val="24"/>
        </w:rPr>
        <w:t>erm</w:t>
      </w:r>
      <w:r w:rsidR="0094123E" w:rsidRPr="009E647E">
        <w:rPr>
          <w:rFonts w:ascii="Times New Roman" w:hAnsi="Times New Roman" w:cs="Times New Roman"/>
          <w:color w:val="000000" w:themeColor="text1"/>
          <w:sz w:val="24"/>
        </w:rPr>
        <w:t xml:space="preserve">(B) </w:t>
      </w:r>
      <w:r w:rsidR="00376EC6" w:rsidRPr="009E647E">
        <w:rPr>
          <w:rFonts w:ascii="Times New Roman" w:hAnsi="Times New Roman" w:cs="Times New Roman"/>
          <w:color w:val="000000" w:themeColor="text1"/>
          <w:sz w:val="24"/>
        </w:rPr>
        <w:t xml:space="preserve">were higher </w:t>
      </w:r>
      <w:r w:rsidRPr="009E647E">
        <w:rPr>
          <w:rFonts w:ascii="Times New Roman" w:hAnsi="Times New Roman" w:cs="Times New Roman"/>
          <w:color w:val="000000" w:themeColor="text1"/>
          <w:sz w:val="24"/>
        </w:rPr>
        <w:t xml:space="preserve">in those receiving </w:t>
      </w:r>
      <w:r w:rsidR="00376EC6" w:rsidRPr="009E647E">
        <w:rPr>
          <w:rFonts w:ascii="Times New Roman" w:hAnsi="Times New Roman" w:cs="Times New Roman"/>
          <w:color w:val="000000" w:themeColor="text1"/>
          <w:sz w:val="24"/>
        </w:rPr>
        <w:t xml:space="preserve">long-term </w:t>
      </w:r>
      <w:r w:rsidRPr="009E647E">
        <w:rPr>
          <w:rFonts w:ascii="Times New Roman" w:hAnsi="Times New Roman" w:cs="Times New Roman"/>
          <w:color w:val="000000" w:themeColor="text1"/>
          <w:sz w:val="24"/>
        </w:rPr>
        <w:t xml:space="preserve">macrolide </w:t>
      </w:r>
      <w:r w:rsidR="00376EC6" w:rsidRPr="009E647E">
        <w:rPr>
          <w:rFonts w:ascii="Times New Roman" w:hAnsi="Times New Roman" w:cs="Times New Roman"/>
          <w:color w:val="000000" w:themeColor="text1"/>
          <w:sz w:val="24"/>
        </w:rPr>
        <w:t>therapy and there was evidence of gene co-carriage with close contacts,</w:t>
      </w:r>
      <w:r w:rsidRPr="009E647E">
        <w:rPr>
          <w:rFonts w:ascii="Times New Roman" w:hAnsi="Times New Roman" w:cs="Times New Roman"/>
          <w:color w:val="000000" w:themeColor="text1"/>
          <w:sz w:val="24"/>
        </w:rPr>
        <w:t xml:space="preserve"> there was no evidence that macrolide use increase</w:t>
      </w:r>
      <w:r w:rsidR="0094123E" w:rsidRPr="009E647E">
        <w:rPr>
          <w:rFonts w:ascii="Times New Roman" w:hAnsi="Times New Roman" w:cs="Times New Roman"/>
          <w:color w:val="000000" w:themeColor="text1"/>
          <w:sz w:val="24"/>
        </w:rPr>
        <w:t>d</w:t>
      </w:r>
      <w:r w:rsidRPr="009E647E">
        <w:rPr>
          <w:rFonts w:ascii="Times New Roman" w:hAnsi="Times New Roman" w:cs="Times New Roman"/>
          <w:color w:val="000000" w:themeColor="text1"/>
          <w:sz w:val="24"/>
        </w:rPr>
        <w:t xml:space="preserve"> the onward transmission risk to their close contacts.</w:t>
      </w:r>
      <w:r w:rsidR="00ED0098" w:rsidRPr="009E647E">
        <w:rPr>
          <w:rFonts w:ascii="Times New Roman" w:hAnsi="Times New Roman" w:cs="Times New Roman"/>
          <w:color w:val="000000" w:themeColor="text1"/>
          <w:sz w:val="24"/>
        </w:rPr>
        <w:t xml:space="preserve"> </w:t>
      </w:r>
      <w:r w:rsidR="0053517C" w:rsidRPr="009E647E">
        <w:rPr>
          <w:rFonts w:ascii="Times New Roman" w:hAnsi="Times New Roman" w:cs="Times New Roman"/>
          <w:color w:val="000000" w:themeColor="text1"/>
          <w:sz w:val="24"/>
        </w:rPr>
        <w:t xml:space="preserve">This study </w:t>
      </w:r>
      <w:r w:rsidR="00EB293D" w:rsidRPr="009E647E">
        <w:rPr>
          <w:rFonts w:ascii="Times New Roman" w:hAnsi="Times New Roman" w:cs="Times New Roman"/>
          <w:color w:val="000000" w:themeColor="text1"/>
          <w:sz w:val="24"/>
        </w:rPr>
        <w:lastRenderedPageBreak/>
        <w:t>therefore addresses concerns that long</w:t>
      </w:r>
      <w:r w:rsidR="00B26E4D" w:rsidRPr="009E647E">
        <w:rPr>
          <w:rFonts w:ascii="Times New Roman" w:hAnsi="Times New Roman" w:cs="Times New Roman"/>
          <w:color w:val="000000" w:themeColor="text1"/>
          <w:sz w:val="24"/>
        </w:rPr>
        <w:t xml:space="preserve">-term macrolide therapy </w:t>
      </w:r>
      <w:r w:rsidR="00EB293D" w:rsidRPr="009E647E">
        <w:rPr>
          <w:rFonts w:ascii="Times New Roman" w:hAnsi="Times New Roman" w:cs="Times New Roman"/>
          <w:color w:val="000000" w:themeColor="text1"/>
          <w:sz w:val="24"/>
        </w:rPr>
        <w:t xml:space="preserve">could </w:t>
      </w:r>
      <w:r w:rsidR="00B26E4D" w:rsidRPr="009E647E">
        <w:rPr>
          <w:rFonts w:ascii="Times New Roman" w:hAnsi="Times New Roman" w:cs="Times New Roman"/>
          <w:color w:val="000000" w:themeColor="text1"/>
          <w:sz w:val="24"/>
        </w:rPr>
        <w:t xml:space="preserve">promote the </w:t>
      </w:r>
      <w:r w:rsidR="0053517C" w:rsidRPr="009E647E">
        <w:rPr>
          <w:rFonts w:ascii="Times New Roman" w:hAnsi="Times New Roman" w:cs="Times New Roman"/>
          <w:color w:val="000000" w:themeColor="text1"/>
          <w:sz w:val="24"/>
        </w:rPr>
        <w:t>dissemination of transmissible macrolide resistance.</w:t>
      </w:r>
    </w:p>
    <w:p w14:paraId="50A673B2" w14:textId="77777777" w:rsidR="008614D0" w:rsidRPr="009E647E" w:rsidRDefault="008614D0" w:rsidP="002E3341">
      <w:pPr>
        <w:spacing w:after="0" w:line="480" w:lineRule="auto"/>
        <w:jc w:val="both"/>
        <w:rPr>
          <w:rFonts w:ascii="Times New Roman" w:hAnsi="Times New Roman" w:cs="Times New Roman"/>
          <w:color w:val="000000" w:themeColor="text1"/>
          <w:sz w:val="24"/>
        </w:rPr>
      </w:pPr>
    </w:p>
    <w:p w14:paraId="72FDCD30" w14:textId="77777777" w:rsidR="008614D0" w:rsidRPr="009E647E" w:rsidRDefault="008614D0" w:rsidP="008614D0">
      <w:pPr>
        <w:spacing w:after="0" w:line="480" w:lineRule="auto"/>
        <w:jc w:val="both"/>
        <w:rPr>
          <w:rFonts w:ascii="Times New Roman" w:hAnsi="Times New Roman" w:cs="Times New Roman"/>
          <w:b/>
          <w:color w:val="000000" w:themeColor="text1"/>
          <w:sz w:val="24"/>
        </w:rPr>
      </w:pPr>
      <w:r w:rsidRPr="009E647E">
        <w:rPr>
          <w:rFonts w:ascii="Times New Roman" w:hAnsi="Times New Roman" w:cs="Times New Roman"/>
          <w:b/>
          <w:color w:val="000000" w:themeColor="text1"/>
          <w:sz w:val="24"/>
        </w:rPr>
        <w:t>KEY WORDS LIST</w:t>
      </w:r>
    </w:p>
    <w:p w14:paraId="0DB599DC" w14:textId="77777777" w:rsidR="008614D0" w:rsidRPr="009E647E" w:rsidRDefault="008614D0" w:rsidP="008614D0">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Antibiotic resistance; Asthma; Azithromycin; Cystic fibrosis; Erythromycin; Macrolides; Non-CF bronchiectasis</w:t>
      </w:r>
    </w:p>
    <w:p w14:paraId="0F493A8E" w14:textId="20C489FC" w:rsidR="008614D0" w:rsidRPr="009E647E" w:rsidRDefault="008614D0" w:rsidP="002E3341">
      <w:pPr>
        <w:spacing w:after="0" w:line="480" w:lineRule="auto"/>
        <w:jc w:val="both"/>
        <w:rPr>
          <w:rFonts w:ascii="Times New Roman" w:hAnsi="Times New Roman" w:cs="Times New Roman"/>
          <w:b/>
          <w:color w:val="000000" w:themeColor="text1"/>
          <w:sz w:val="24"/>
          <w:szCs w:val="24"/>
        </w:rPr>
      </w:pPr>
    </w:p>
    <w:p w14:paraId="1D05A1B6" w14:textId="77777777" w:rsidR="00B85204" w:rsidRPr="009E647E" w:rsidRDefault="00B85204" w:rsidP="00B85204">
      <w:pPr>
        <w:spacing w:after="0" w:line="480" w:lineRule="auto"/>
        <w:jc w:val="both"/>
        <w:rPr>
          <w:rFonts w:ascii="Times New Roman" w:hAnsi="Times New Roman" w:cs="Times New Roman"/>
          <w:b/>
          <w:color w:val="000000" w:themeColor="text1"/>
          <w:sz w:val="24"/>
        </w:rPr>
      </w:pPr>
      <w:r w:rsidRPr="009E647E">
        <w:rPr>
          <w:rFonts w:ascii="Times New Roman" w:hAnsi="Times New Roman" w:cs="Times New Roman"/>
          <w:b/>
          <w:color w:val="000000" w:themeColor="text1"/>
          <w:sz w:val="24"/>
        </w:rPr>
        <w:t>ABBREVIATION LIST</w:t>
      </w:r>
    </w:p>
    <w:p w14:paraId="7C198B92" w14:textId="77777777" w:rsidR="00B85204" w:rsidRPr="009E647E" w:rsidRDefault="00B85204" w:rsidP="00B85204">
      <w:pPr>
        <w:spacing w:after="0" w:line="480" w:lineRule="auto"/>
        <w:jc w:val="both"/>
        <w:rPr>
          <w:rFonts w:ascii="Times New Roman" w:hAnsi="Times New Roman" w:cs="Times New Roman"/>
          <w:bCs/>
          <w:color w:val="000000" w:themeColor="text1"/>
          <w:sz w:val="24"/>
        </w:rPr>
      </w:pPr>
      <w:r w:rsidRPr="009E647E">
        <w:rPr>
          <w:rFonts w:ascii="Times New Roman" w:hAnsi="Times New Roman" w:cs="Times New Roman"/>
          <w:bCs/>
          <w:color w:val="000000" w:themeColor="text1"/>
          <w:sz w:val="24"/>
        </w:rPr>
        <w:t xml:space="preserve">CF: cystic fibrosis; </w:t>
      </w:r>
    </w:p>
    <w:p w14:paraId="7B0C52AD" w14:textId="77777777" w:rsidR="00B85204" w:rsidRPr="009E647E" w:rsidRDefault="00B85204" w:rsidP="00B85204">
      <w:pPr>
        <w:spacing w:after="0" w:line="480" w:lineRule="auto"/>
        <w:jc w:val="both"/>
        <w:rPr>
          <w:rStyle w:val="CommentReference"/>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xml:space="preserve">MNR: </w:t>
      </w:r>
      <w:r w:rsidRPr="009E647E">
        <w:rPr>
          <w:rStyle w:val="CommentReference"/>
          <w:rFonts w:ascii="Times New Roman" w:hAnsi="Times New Roman" w:cs="Times New Roman"/>
          <w:color w:val="000000" w:themeColor="text1"/>
          <w:sz w:val="24"/>
          <w:szCs w:val="24"/>
        </w:rPr>
        <w:t xml:space="preserve">macrolide non-recipients; </w:t>
      </w:r>
    </w:p>
    <w:p w14:paraId="22CCB3C1" w14:textId="77777777" w:rsidR="00B85204" w:rsidRPr="009E647E" w:rsidRDefault="00B85204" w:rsidP="00B85204">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xml:space="preserve">MNRCC: close contact of a macrolide non-recipient; </w:t>
      </w:r>
    </w:p>
    <w:p w14:paraId="2218C529" w14:textId="77777777" w:rsidR="00B85204" w:rsidRPr="009E647E" w:rsidRDefault="00B85204" w:rsidP="00B85204">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bCs/>
          <w:color w:val="000000" w:themeColor="text1"/>
          <w:sz w:val="24"/>
        </w:rPr>
        <w:t xml:space="preserve">MR: </w:t>
      </w:r>
      <w:r w:rsidRPr="009E647E">
        <w:rPr>
          <w:rFonts w:ascii="Times New Roman" w:hAnsi="Times New Roman" w:cs="Times New Roman"/>
          <w:color w:val="000000" w:themeColor="text1"/>
          <w:sz w:val="24"/>
          <w:szCs w:val="24"/>
        </w:rPr>
        <w:t xml:space="preserve">macrolide-recipients; </w:t>
      </w:r>
    </w:p>
    <w:p w14:paraId="2B508BC4" w14:textId="77777777" w:rsidR="00B85204" w:rsidRPr="009E647E" w:rsidRDefault="00B85204" w:rsidP="00B85204">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xml:space="preserve">MRCC: close contact of a macrolide recipient; </w:t>
      </w:r>
    </w:p>
    <w:p w14:paraId="2EEE5E57" w14:textId="248070FF" w:rsidR="00B85204" w:rsidRPr="009E647E" w:rsidRDefault="00B85204" w:rsidP="002E3341">
      <w:pPr>
        <w:spacing w:after="0" w:line="480" w:lineRule="auto"/>
        <w:jc w:val="both"/>
        <w:rPr>
          <w:rFonts w:ascii="Times New Roman" w:hAnsi="Times New Roman" w:cs="Times New Roman"/>
          <w:bCs/>
          <w:color w:val="000000" w:themeColor="text1"/>
          <w:sz w:val="24"/>
        </w:rPr>
      </w:pPr>
      <w:r w:rsidRPr="009E647E">
        <w:rPr>
          <w:rFonts w:ascii="Times New Roman" w:hAnsi="Times New Roman" w:cs="Times New Roman"/>
          <w:bCs/>
          <w:color w:val="000000" w:themeColor="text1"/>
          <w:sz w:val="24"/>
        </w:rPr>
        <w:t>qPCR: quantitative Polymerase Chain Reaction</w:t>
      </w:r>
    </w:p>
    <w:p w14:paraId="14B9731F" w14:textId="77777777" w:rsidR="00DA2CAA" w:rsidRPr="009E647E" w:rsidRDefault="00DA2CAA" w:rsidP="002E3341">
      <w:pPr>
        <w:spacing w:after="0" w:line="480" w:lineRule="auto"/>
        <w:jc w:val="both"/>
        <w:rPr>
          <w:rFonts w:ascii="Times New Roman" w:hAnsi="Times New Roman" w:cs="Times New Roman"/>
          <w:b/>
          <w:color w:val="000000" w:themeColor="text1"/>
          <w:sz w:val="24"/>
        </w:rPr>
      </w:pPr>
      <w:r w:rsidRPr="009E647E">
        <w:rPr>
          <w:rFonts w:ascii="Times New Roman" w:hAnsi="Times New Roman" w:cs="Times New Roman"/>
          <w:b/>
          <w:color w:val="000000" w:themeColor="text1"/>
          <w:sz w:val="24"/>
        </w:rPr>
        <w:br w:type="page"/>
      </w:r>
      <w:r w:rsidRPr="009E647E">
        <w:rPr>
          <w:rFonts w:ascii="Times New Roman" w:hAnsi="Times New Roman" w:cs="Times New Roman"/>
          <w:b/>
          <w:color w:val="000000" w:themeColor="text1"/>
          <w:sz w:val="24"/>
        </w:rPr>
        <w:lastRenderedPageBreak/>
        <w:t>INTRODUCTION</w:t>
      </w:r>
    </w:p>
    <w:p w14:paraId="01B793F0" w14:textId="3EF8A290" w:rsidR="00DA2CAA" w:rsidRPr="009E647E" w:rsidRDefault="00A9428A" w:rsidP="002E3341">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Macrolide antibiotics have a range of clinical uses. Antibiotics such as azithromycin, erythromycin, clarithromycin, and roxithromycin, are used widely in the treatment of specific respiratory</w:t>
      </w:r>
      <w:r w:rsidRPr="009E647E">
        <w:rPr>
          <w:rFonts w:ascii="Times New Roman" w:hAnsi="Times New Roman" w:cs="Times New Roman"/>
          <w:color w:val="000000" w:themeColor="text1"/>
          <w:sz w:val="24"/>
          <w:szCs w:val="24"/>
        </w:rPr>
        <w:fldChar w:fldCharType="begin">
          <w:fldData xml:space="preserve">PEVuZE5vdGU+PENpdGU+PEF1dGhvcj5IYXdvcnRoPC9BdXRob3I+PFllYXI+MjAxNzwvWWVhcj48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</w:fldData>
        </w:fldChar>
      </w:r>
      <w:r w:rsidR="002424FE" w:rsidRPr="009E647E">
        <w:rPr>
          <w:rFonts w:ascii="Times New Roman" w:hAnsi="Times New Roman" w:cs="Times New Roman"/>
          <w:color w:val="000000" w:themeColor="text1"/>
          <w:sz w:val="24"/>
          <w:szCs w:val="24"/>
        </w:rPr>
        <w:instrText xml:space="preserve"> ADDIN EN.CITE </w:instrText>
      </w:r>
      <w:r w:rsidR="002424FE" w:rsidRPr="009E647E">
        <w:rPr>
          <w:rFonts w:ascii="Times New Roman" w:hAnsi="Times New Roman" w:cs="Times New Roman"/>
          <w:color w:val="000000" w:themeColor="text1"/>
          <w:sz w:val="24"/>
          <w:szCs w:val="24"/>
        </w:rPr>
        <w:fldChar w:fldCharType="begin">
          <w:fldData xml:space="preserve">PEVuZE5vdGU+PENpdGU+PEF1dGhvcj5IYXdvcnRoPC9BdXRob3I+PFllYXI+MjAxNzwvWWVhcj48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</w:fldData>
        </w:fldChar>
      </w:r>
      <w:r w:rsidR="002424FE" w:rsidRPr="009E647E">
        <w:rPr>
          <w:rFonts w:ascii="Times New Roman" w:hAnsi="Times New Roman" w:cs="Times New Roman"/>
          <w:color w:val="000000" w:themeColor="text1"/>
          <w:sz w:val="24"/>
          <w:szCs w:val="24"/>
        </w:rPr>
        <w:instrText xml:space="preserve"> ADDIN EN.CITE.DATA </w:instrText>
      </w:r>
      <w:r w:rsidR="002424FE" w:rsidRPr="009E647E">
        <w:rPr>
          <w:rFonts w:ascii="Times New Roman" w:hAnsi="Times New Roman" w:cs="Times New Roman"/>
          <w:color w:val="000000" w:themeColor="text1"/>
          <w:sz w:val="24"/>
          <w:szCs w:val="24"/>
        </w:rPr>
      </w:r>
      <w:r w:rsidR="002424FE" w:rsidRPr="009E647E">
        <w:rPr>
          <w:rFonts w:ascii="Times New Roman" w:hAnsi="Times New Roman" w:cs="Times New Roman"/>
          <w:color w:val="000000" w:themeColor="text1"/>
          <w:sz w:val="24"/>
          <w:szCs w:val="24"/>
        </w:rPr>
        <w:fldChar w:fldCharType="end"/>
      </w:r>
      <w:r w:rsidRPr="009E647E">
        <w:rPr>
          <w:rFonts w:ascii="Times New Roman" w:hAnsi="Times New Roman" w:cs="Times New Roman"/>
          <w:color w:val="000000" w:themeColor="text1"/>
          <w:sz w:val="24"/>
          <w:szCs w:val="24"/>
        </w:rPr>
      </w:r>
      <w:r w:rsidRPr="009E647E">
        <w:rPr>
          <w:rFonts w:ascii="Times New Roman" w:hAnsi="Times New Roman" w:cs="Times New Roman"/>
          <w:color w:val="000000" w:themeColor="text1"/>
          <w:sz w:val="24"/>
          <w:szCs w:val="24"/>
        </w:rPr>
        <w:fldChar w:fldCharType="separate"/>
      </w:r>
      <w:r w:rsidR="00E46B53" w:rsidRPr="009E647E">
        <w:rPr>
          <w:rFonts w:ascii="Times New Roman" w:hAnsi="Times New Roman" w:cs="Times New Roman"/>
          <w:noProof/>
          <w:color w:val="000000" w:themeColor="text1"/>
          <w:sz w:val="24"/>
          <w:szCs w:val="24"/>
          <w:vertAlign w:val="superscript"/>
        </w:rPr>
        <w:t>1,2</w:t>
      </w:r>
      <w:r w:rsidRPr="009E647E">
        <w:rPr>
          <w:rFonts w:ascii="Times New Roman" w:hAnsi="Times New Roman" w:cs="Times New Roman"/>
          <w:color w:val="000000" w:themeColor="text1"/>
          <w:sz w:val="24"/>
          <w:szCs w:val="24"/>
        </w:rPr>
        <w:fldChar w:fldCharType="end"/>
      </w:r>
      <w:r w:rsidRPr="009E647E">
        <w:rPr>
          <w:rFonts w:ascii="Times New Roman" w:hAnsi="Times New Roman" w:cs="Times New Roman"/>
          <w:color w:val="000000" w:themeColor="text1"/>
          <w:sz w:val="24"/>
          <w:szCs w:val="24"/>
        </w:rPr>
        <w:t xml:space="preserve"> and soft-tissue</w:t>
      </w:r>
      <w:r w:rsidRPr="009E647E">
        <w:rPr>
          <w:rFonts w:ascii="Times New Roman" w:hAnsi="Times New Roman" w:cs="Times New Roman"/>
          <w:color w:val="000000" w:themeColor="text1"/>
          <w:sz w:val="24"/>
          <w:szCs w:val="24"/>
        </w:rPr>
        <w:fldChar w:fldCharType="begin"/>
      </w:r>
      <w:r w:rsidR="002424FE" w:rsidRPr="009E647E">
        <w:rPr>
          <w:rFonts w:ascii="Times New Roman" w:hAnsi="Times New Roman" w:cs="Times New Roman"/>
          <w:color w:val="000000" w:themeColor="text1"/>
          <w:sz w:val="24"/>
          <w:szCs w:val="24"/>
        </w:rPr>
        <w:instrText xml:space="preserve"> ADDIN EN.CITE &lt;EndNote&gt;&lt;Cite&gt;&lt;Author&gt;Workowski&lt;/Author&gt;&lt;Year&gt;2015&lt;/Year&gt;&lt;RecNum&gt;2144&lt;/RecNum&gt;&lt;DisplayText&gt;&lt;style face="superscript"&gt;3&lt;/style&gt;&lt;/DisplayText&gt;&lt;record&gt;&lt;rec-number&gt;2144&lt;/rec-number&gt;&lt;foreign-keys&gt;&lt;key app="EN" db-id="par59pdxrerdpteza9spezpf9dtzeszzpdff" timestamp="1529546483"&gt;2144&lt;/key&gt;&lt;/foreign-keys&gt;&lt;ref-type name="Journal Article"&gt;17&lt;/ref-type&gt;&lt;contributors&gt;&lt;authors&gt;&lt;author&gt;Workowski, K. A.&lt;/author&gt;&lt;/authors&gt;&lt;/contributors&gt;&lt;auth-address&gt;Department of Medicine, Division of Infectious Diseases, Emory University, Division of STD Prevention, National Center for HIV/AIDS, Viral Hepatitis, STD, and TB Prevention, Centers for Disease Control and Prevention, Atlanta, Georgia.&lt;/auth-address&gt;&lt;titles&gt;&lt;title&gt;Centers for Disease Control and Prevention Sexually Transmitted Diseases Treatment Guidelines&lt;/title&gt;&lt;secondary-title&gt;Clin Infect Dis&lt;/secondary-title&gt;&lt;/titles&gt;&lt;periodical&gt;&lt;full-title&gt;Clin Infect Dis&lt;/full-title&gt;&lt;abbr-1&gt;Clinical infectious diseases : an official publication of the Infectious Diseases Society of America&lt;/abbr-1&gt;&lt;/periodical&gt;&lt;pages&gt;S759-62&lt;/pages&gt;&lt;volume&gt;61 Suppl 8&lt;/volume&gt;&lt;edition&gt;2015/11/26&lt;/edition&gt;&lt;keywords&gt;&lt;keyword&gt;Centers for Disease Control and Prevention (U.S.)&lt;/keyword&gt;&lt;keyword&gt;Humans&lt;/keyword&gt;&lt;keyword&gt;*Practice Guidelines as Topic&lt;/keyword&gt;&lt;keyword&gt;Sexually Transmitted Diseases/*therapy&lt;/keyword&gt;&lt;keyword&gt;United States&lt;/keyword&gt;&lt;/keywords&gt;&lt;dates&gt;&lt;year&gt;2015&lt;/year&gt;&lt;pub-dates&gt;&lt;date&gt;Dec 15&lt;/date&gt;&lt;/pub-dates&gt;&lt;/dates&gt;&lt;isbn&gt;1537-6591 (Electronic)&amp;#xD;1058-4838 (Linking)&lt;/isbn&gt;&lt;accession-num&gt;26602614&lt;/accession-num&gt;&lt;urls&gt;&lt;related-urls&gt;&lt;url&gt;https://www.ncbi.nlm.nih.gov/pubmed/26602614&lt;/url&gt;&lt;/related-urls&gt;&lt;/urls&gt;&lt;electronic-resource-num&gt;10.1093/cid/civ771&lt;/electronic-resource-num&gt;&lt;/record&gt;&lt;/Cite&gt;&lt;/EndNote&gt;</w:instrText>
      </w:r>
      <w:r w:rsidRPr="009E647E">
        <w:rPr>
          <w:rFonts w:ascii="Times New Roman" w:hAnsi="Times New Roman" w:cs="Times New Roman"/>
          <w:color w:val="000000" w:themeColor="text1"/>
          <w:sz w:val="24"/>
          <w:szCs w:val="24"/>
        </w:rPr>
        <w:fldChar w:fldCharType="separate"/>
      </w:r>
      <w:r w:rsidR="00E46B53" w:rsidRPr="009E647E">
        <w:rPr>
          <w:rFonts w:ascii="Times New Roman" w:hAnsi="Times New Roman" w:cs="Times New Roman"/>
          <w:noProof/>
          <w:color w:val="000000" w:themeColor="text1"/>
          <w:sz w:val="24"/>
          <w:szCs w:val="24"/>
          <w:vertAlign w:val="superscript"/>
        </w:rPr>
        <w:t>3</w:t>
      </w:r>
      <w:r w:rsidRPr="009E647E">
        <w:rPr>
          <w:rFonts w:ascii="Times New Roman" w:hAnsi="Times New Roman" w:cs="Times New Roman"/>
          <w:color w:val="000000" w:themeColor="text1"/>
          <w:sz w:val="24"/>
          <w:szCs w:val="24"/>
        </w:rPr>
        <w:fldChar w:fldCharType="end"/>
      </w:r>
      <w:r w:rsidRPr="009E647E">
        <w:rPr>
          <w:rFonts w:ascii="Times New Roman" w:hAnsi="Times New Roman" w:cs="Times New Roman"/>
          <w:color w:val="000000" w:themeColor="text1"/>
          <w:sz w:val="24"/>
          <w:szCs w:val="24"/>
        </w:rPr>
        <w:t xml:space="preserve"> infections. Increasingly, </w:t>
      </w:r>
      <w:bookmarkStart w:id="14" w:name="_Hlk79053813"/>
      <w:r w:rsidRPr="009E647E">
        <w:rPr>
          <w:rFonts w:ascii="Times New Roman" w:hAnsi="Times New Roman" w:cs="Times New Roman"/>
          <w:color w:val="000000" w:themeColor="text1"/>
          <w:sz w:val="24"/>
          <w:szCs w:val="24"/>
        </w:rPr>
        <w:t xml:space="preserve">macrolide </w:t>
      </w:r>
      <w:r w:rsidR="004A7E9D" w:rsidRPr="009E647E">
        <w:rPr>
          <w:rFonts w:ascii="Times New Roman" w:hAnsi="Times New Roman" w:cs="Times New Roman"/>
          <w:color w:val="000000" w:themeColor="text1"/>
          <w:sz w:val="24"/>
          <w:szCs w:val="24"/>
        </w:rPr>
        <w:t>antibiotics</w:t>
      </w:r>
      <w:r w:rsidR="00BB0886" w:rsidRPr="009E647E">
        <w:rPr>
          <w:rFonts w:ascii="Times New Roman" w:hAnsi="Times New Roman" w:cs="Times New Roman"/>
          <w:color w:val="000000" w:themeColor="text1"/>
          <w:sz w:val="24"/>
          <w:szCs w:val="24"/>
        </w:rPr>
        <w:t xml:space="preserve">, </w:t>
      </w:r>
      <w:r w:rsidR="004A7E9D" w:rsidRPr="009E647E">
        <w:rPr>
          <w:rFonts w:ascii="Times New Roman" w:hAnsi="Times New Roman" w:cs="Times New Roman"/>
          <w:color w:val="000000" w:themeColor="text1"/>
          <w:sz w:val="24"/>
          <w:szCs w:val="24"/>
        </w:rPr>
        <w:t xml:space="preserve">are </w:t>
      </w:r>
      <w:r w:rsidRPr="009E647E">
        <w:rPr>
          <w:rFonts w:ascii="Times New Roman" w:hAnsi="Times New Roman" w:cs="Times New Roman"/>
          <w:color w:val="000000" w:themeColor="text1"/>
          <w:sz w:val="24"/>
          <w:szCs w:val="24"/>
        </w:rPr>
        <w:t xml:space="preserve">also being </w:t>
      </w:r>
      <w:r w:rsidR="004A7E9D" w:rsidRPr="009E647E">
        <w:rPr>
          <w:rFonts w:ascii="Times New Roman" w:hAnsi="Times New Roman" w:cs="Times New Roman"/>
          <w:color w:val="000000" w:themeColor="text1"/>
          <w:sz w:val="24"/>
          <w:szCs w:val="24"/>
        </w:rPr>
        <w:t xml:space="preserve">used </w:t>
      </w:r>
      <w:r w:rsidR="00DA2CAA" w:rsidRPr="009E647E">
        <w:rPr>
          <w:rFonts w:ascii="Times New Roman" w:hAnsi="Times New Roman" w:cs="Times New Roman"/>
          <w:color w:val="000000" w:themeColor="text1"/>
          <w:sz w:val="24"/>
          <w:szCs w:val="24"/>
        </w:rPr>
        <w:t xml:space="preserve">in the </w:t>
      </w:r>
      <w:r w:rsidR="00A92969" w:rsidRPr="009E647E">
        <w:rPr>
          <w:rFonts w:ascii="Times New Roman" w:hAnsi="Times New Roman" w:cs="Times New Roman"/>
          <w:color w:val="000000" w:themeColor="text1"/>
          <w:sz w:val="24"/>
          <w:szCs w:val="24"/>
        </w:rPr>
        <w:t xml:space="preserve">long-term </w:t>
      </w:r>
      <w:r w:rsidR="00DA2CAA" w:rsidRPr="009E647E">
        <w:rPr>
          <w:rFonts w:ascii="Times New Roman" w:hAnsi="Times New Roman" w:cs="Times New Roman"/>
          <w:color w:val="000000" w:themeColor="text1"/>
          <w:sz w:val="24"/>
          <w:szCs w:val="24"/>
        </w:rPr>
        <w:t>management of chronic respiratory conditions, including cystic fibrosis</w:t>
      </w:r>
      <w:r w:rsidR="00DD741B" w:rsidRPr="009E647E">
        <w:rPr>
          <w:rFonts w:ascii="Times New Roman" w:hAnsi="Times New Roman" w:cs="Times New Roman"/>
          <w:color w:val="000000" w:themeColor="text1"/>
          <w:sz w:val="24"/>
          <w:szCs w:val="24"/>
        </w:rPr>
        <w:t>,</w:t>
      </w:r>
      <w:r w:rsidR="009E359E" w:rsidRPr="009E647E">
        <w:rPr>
          <w:rFonts w:ascii="Times New Roman" w:hAnsi="Times New Roman" w:cs="Times New Roman"/>
          <w:color w:val="000000" w:themeColor="text1"/>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ZWFyPjIwMDM8L1llYXI+PFJlY051bT4zNjMzPC9SZWNOdW0+PHJlY29yZD48cmVjLW51bWJlcj4z
NjMzPC9yZWMtbnVtYmVyPjxmb3JlaWduLWtleXM+PGtleSBhcHA9IkVOIiBkYi1pZD0icGFyNTlw
ZHhyZXJkcHRlemE5c3BlenBmOWR0emVzenpwZGZmIiB0aW1lc3RhbXA9IjE2MDQ5NzcwOTMiPjM2
MzM8L2tleT48L2ZvcmVpZ24ta2V5cz48cmVmLXR5cGUgbmFtZT0iSm91cm5hbCBBcnRpY2xlIj4x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ZnVsbC10aXRsZT48YWJici0xPkphbWE8L2FiYnItMT48L3BlcmlvZGljYWw+PHBhZ2VzPjE3NDkt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</w:fldData>
        </w:fldChar>
      </w:r>
      <w:r w:rsidR="002424FE" w:rsidRPr="009E647E">
        <w:rPr>
          <w:rFonts w:ascii="Times New Roman" w:hAnsi="Times New Roman" w:cs="Times New Roman"/>
          <w:color w:val="000000" w:themeColor="text1"/>
          <w:sz w:val="24"/>
          <w:szCs w:val="24"/>
        </w:rPr>
        <w:instrText xml:space="preserve"> ADDIN EN.CITE </w:instrText>
      </w:r>
      <w:r w:rsidR="002424FE" w:rsidRPr="009E647E">
        <w:rPr>
          <w:rFonts w:ascii="Times New Roman" w:hAnsi="Times New Roman" w:cs="Times New Roman"/>
          <w:color w:val="000000" w:themeColor="text1"/>
          <w:sz w:val="24"/>
          <w:szCs w:val="24"/>
        </w:rPr>
        <w:fldChar w:fldCharType="begin">
          <w:fldData xml:space="preserve">PEVuZE5vdGU+PENpdGU+PEF1dGhvcj5Xb2x0ZXI8L0F1dGhvcj48WWVhcj4yMDAyPC9ZZWFyPjxS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</w:fldData>
        </w:fldChar>
      </w:r>
      <w:r w:rsidR="002424FE" w:rsidRPr="009E647E">
        <w:rPr>
          <w:rFonts w:ascii="Times New Roman" w:hAnsi="Times New Roman" w:cs="Times New Roman"/>
          <w:color w:val="000000" w:themeColor="text1"/>
          <w:sz w:val="24"/>
          <w:szCs w:val="24"/>
        </w:rPr>
        <w:instrText xml:space="preserve"> ADDIN EN.CITE.DATA </w:instrText>
      </w:r>
      <w:r w:rsidR="002424FE" w:rsidRPr="009E647E">
        <w:rPr>
          <w:rFonts w:ascii="Times New Roman" w:hAnsi="Times New Roman" w:cs="Times New Roman"/>
          <w:color w:val="000000" w:themeColor="text1"/>
          <w:sz w:val="24"/>
          <w:szCs w:val="24"/>
        </w:rPr>
      </w:r>
      <w:r w:rsidR="002424FE" w:rsidRPr="009E647E">
        <w:rPr>
          <w:rFonts w:ascii="Times New Roman" w:hAnsi="Times New Roman" w:cs="Times New Roman"/>
          <w:color w:val="000000" w:themeColor="text1"/>
          <w:sz w:val="24"/>
          <w:szCs w:val="24"/>
        </w:rPr>
        <w:fldChar w:fldCharType="end"/>
      </w:r>
      <w:r w:rsidR="009E359E" w:rsidRPr="009E647E">
        <w:rPr>
          <w:rFonts w:ascii="Times New Roman" w:hAnsi="Times New Roman" w:cs="Times New Roman"/>
          <w:color w:val="000000" w:themeColor="text1"/>
          <w:sz w:val="24"/>
          <w:szCs w:val="24"/>
        </w:rPr>
      </w:r>
      <w:r w:rsidR="009E359E" w:rsidRPr="009E647E">
        <w:rPr>
          <w:rFonts w:ascii="Times New Roman" w:hAnsi="Times New Roman" w:cs="Times New Roman"/>
          <w:color w:val="000000" w:themeColor="text1"/>
          <w:sz w:val="24"/>
          <w:szCs w:val="24"/>
        </w:rPr>
        <w:fldChar w:fldCharType="separate"/>
      </w:r>
      <w:r w:rsidR="009E6002" w:rsidRPr="009E647E">
        <w:rPr>
          <w:rFonts w:ascii="Times New Roman" w:hAnsi="Times New Roman" w:cs="Times New Roman"/>
          <w:noProof/>
          <w:color w:val="000000" w:themeColor="text1"/>
          <w:sz w:val="24"/>
          <w:szCs w:val="24"/>
          <w:vertAlign w:val="superscript"/>
        </w:rPr>
        <w:t>4-6</w:t>
      </w:r>
      <w:r w:rsidR="009E359E" w:rsidRPr="009E647E">
        <w:rPr>
          <w:rFonts w:ascii="Times New Roman" w:hAnsi="Times New Roman" w:cs="Times New Roman"/>
          <w:color w:val="000000" w:themeColor="text1"/>
          <w:sz w:val="24"/>
          <w:szCs w:val="24"/>
        </w:rPr>
        <w:fldChar w:fldCharType="end"/>
      </w:r>
      <w:r w:rsidR="00DA2CAA" w:rsidRPr="009E647E">
        <w:rPr>
          <w:rFonts w:ascii="Times New Roman" w:hAnsi="Times New Roman" w:cs="Times New Roman"/>
          <w:color w:val="000000" w:themeColor="text1"/>
          <w:sz w:val="24"/>
          <w:szCs w:val="24"/>
        </w:rPr>
        <w:t xml:space="preserve"> asthma</w:t>
      </w:r>
      <w:r w:rsidR="00DD741B" w:rsidRPr="009E647E">
        <w:rPr>
          <w:rFonts w:ascii="Times New Roman" w:hAnsi="Times New Roman" w:cs="Times New Roman"/>
          <w:color w:val="000000" w:themeColor="text1"/>
          <w:sz w:val="24"/>
          <w:szCs w:val="24"/>
        </w:rPr>
        <w:t>,</w:t>
      </w:r>
      <w:r w:rsidR="004842D3" w:rsidRPr="009E647E">
        <w:rPr>
          <w:rFonts w:ascii="Times New Roman" w:hAnsi="Times New Roman" w:cs="Times New Roman"/>
          <w:color w:val="000000" w:themeColor="text1"/>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ZT48QXV0aG9yPkJydXNzZWxsZTwvQXV0aG9yPjxZZWFyPjIwMTM8L1llYXI+PFJlY051bT4yMTI2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</w:fldData>
        </w:fldChar>
      </w:r>
      <w:r w:rsidR="002424FE" w:rsidRPr="009E647E">
        <w:rPr>
          <w:rFonts w:ascii="Times New Roman" w:hAnsi="Times New Roman" w:cs="Times New Roman"/>
          <w:color w:val="000000" w:themeColor="text1"/>
          <w:sz w:val="24"/>
          <w:szCs w:val="24"/>
        </w:rPr>
        <w:instrText xml:space="preserve"> ADDIN EN.CITE </w:instrText>
      </w:r>
      <w:r w:rsidR="002424FE" w:rsidRPr="009E647E">
        <w:rPr>
          <w:rFonts w:ascii="Times New Roman" w:hAnsi="Times New Roman" w:cs="Times New Roman"/>
          <w:color w:val="000000" w:themeColor="text1"/>
          <w:sz w:val="24"/>
          <w:szCs w:val="24"/>
        </w:rPr>
        <w:fldChar w:fldCharType="begin">
          <w:fldData xml:space="preserve">PEVuZE5vdGU+PENpdGU+PEF1dGhvcj5HaWJzb248L0F1dGhvcj48WWVhcj4yMDE3PC9ZZWFyPjxS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</w:fldData>
        </w:fldChar>
      </w:r>
      <w:r w:rsidR="002424FE" w:rsidRPr="009E647E">
        <w:rPr>
          <w:rFonts w:ascii="Times New Roman" w:hAnsi="Times New Roman" w:cs="Times New Roman"/>
          <w:color w:val="000000" w:themeColor="text1"/>
          <w:sz w:val="24"/>
          <w:szCs w:val="24"/>
        </w:rPr>
        <w:instrText xml:space="preserve"> ADDIN EN.CITE.DATA </w:instrText>
      </w:r>
      <w:r w:rsidR="002424FE" w:rsidRPr="009E647E">
        <w:rPr>
          <w:rFonts w:ascii="Times New Roman" w:hAnsi="Times New Roman" w:cs="Times New Roman"/>
          <w:color w:val="000000" w:themeColor="text1"/>
          <w:sz w:val="24"/>
          <w:szCs w:val="24"/>
        </w:rPr>
      </w:r>
      <w:r w:rsidR="002424FE" w:rsidRPr="009E647E">
        <w:rPr>
          <w:rFonts w:ascii="Times New Roman" w:hAnsi="Times New Roman" w:cs="Times New Roman"/>
          <w:color w:val="000000" w:themeColor="text1"/>
          <w:sz w:val="24"/>
          <w:szCs w:val="24"/>
        </w:rPr>
        <w:fldChar w:fldCharType="end"/>
      </w:r>
      <w:r w:rsidR="004842D3" w:rsidRPr="009E647E">
        <w:rPr>
          <w:rFonts w:ascii="Times New Roman" w:hAnsi="Times New Roman" w:cs="Times New Roman"/>
          <w:color w:val="000000" w:themeColor="text1"/>
          <w:sz w:val="24"/>
          <w:szCs w:val="24"/>
        </w:rPr>
      </w:r>
      <w:r w:rsidR="004842D3" w:rsidRPr="009E647E">
        <w:rPr>
          <w:rFonts w:ascii="Times New Roman" w:hAnsi="Times New Roman" w:cs="Times New Roman"/>
          <w:color w:val="000000" w:themeColor="text1"/>
          <w:sz w:val="24"/>
          <w:szCs w:val="24"/>
        </w:rPr>
        <w:fldChar w:fldCharType="separate"/>
      </w:r>
      <w:r w:rsidR="009E6002" w:rsidRPr="009E647E">
        <w:rPr>
          <w:rFonts w:ascii="Times New Roman" w:hAnsi="Times New Roman" w:cs="Times New Roman"/>
          <w:noProof/>
          <w:color w:val="000000" w:themeColor="text1"/>
          <w:sz w:val="24"/>
          <w:szCs w:val="24"/>
          <w:vertAlign w:val="superscript"/>
        </w:rPr>
        <w:t>7-10</w:t>
      </w:r>
      <w:r w:rsidR="004842D3" w:rsidRPr="009E647E">
        <w:rPr>
          <w:rFonts w:ascii="Times New Roman" w:hAnsi="Times New Roman" w:cs="Times New Roman"/>
          <w:color w:val="000000" w:themeColor="text1"/>
          <w:sz w:val="24"/>
          <w:szCs w:val="24"/>
        </w:rPr>
        <w:fldChar w:fldCharType="end"/>
      </w:r>
      <w:r w:rsidR="00DD741B" w:rsidRPr="009E647E">
        <w:rPr>
          <w:rFonts w:ascii="Times New Roman" w:hAnsi="Times New Roman" w:cs="Times New Roman"/>
          <w:color w:val="000000" w:themeColor="text1"/>
          <w:sz w:val="24"/>
          <w:szCs w:val="24"/>
        </w:rPr>
        <w:t xml:space="preserve"> </w:t>
      </w:r>
      <w:r w:rsidR="00DA2CAA" w:rsidRPr="009E647E">
        <w:rPr>
          <w:rFonts w:ascii="Times New Roman" w:hAnsi="Times New Roman" w:cs="Times New Roman"/>
          <w:color w:val="000000" w:themeColor="text1"/>
          <w:sz w:val="24"/>
          <w:szCs w:val="24"/>
        </w:rPr>
        <w:t>chronic obstructive pulmonary disease</w:t>
      </w:r>
      <w:r w:rsidR="00DD741B" w:rsidRPr="009E647E">
        <w:rPr>
          <w:rFonts w:ascii="Times New Roman" w:hAnsi="Times New Roman" w:cs="Times New Roman"/>
          <w:color w:val="000000" w:themeColor="text1"/>
          <w:sz w:val="24"/>
          <w:szCs w:val="24"/>
        </w:rPr>
        <w:t>,</w:t>
      </w:r>
      <w:r w:rsidR="003D01B1" w:rsidRPr="009E647E">
        <w:rPr>
          <w:rFonts w:ascii="Times New Roman" w:hAnsi="Times New Roman" w:cs="Times New Roman"/>
          <w:color w:val="000000" w:themeColor="text1"/>
          <w:sz w:val="24"/>
          <w:szCs w:val="24"/>
        </w:rPr>
        <w:fldChar w:fldCharType="begin">
          <w:fldData xml:space="preserve">PEVuZE5vdGU+PENpdGU+PEF1dGhvcj5BbGJlcnQ8L0F1dGhvcj48WWVhcj4yMDExPC9ZZWFyPjxS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</w:fldData>
        </w:fldChar>
      </w:r>
      <w:r w:rsidR="002424FE" w:rsidRPr="009E647E">
        <w:rPr>
          <w:rFonts w:ascii="Times New Roman" w:hAnsi="Times New Roman" w:cs="Times New Roman"/>
          <w:color w:val="000000" w:themeColor="text1"/>
          <w:sz w:val="24"/>
          <w:szCs w:val="24"/>
        </w:rPr>
        <w:instrText xml:space="preserve"> ADDIN EN.CITE </w:instrText>
      </w:r>
      <w:r w:rsidR="002424FE" w:rsidRPr="009E647E">
        <w:rPr>
          <w:rFonts w:ascii="Times New Roman" w:hAnsi="Times New Roman" w:cs="Times New Roman"/>
          <w:color w:val="000000" w:themeColor="text1"/>
          <w:sz w:val="24"/>
          <w:szCs w:val="24"/>
        </w:rPr>
        <w:fldChar w:fldCharType="begin">
          <w:fldData xml:space="preserve">PEVuZE5vdGU+PENpdGU+PEF1dGhvcj5BbGJlcnQ8L0F1dGhvcj48WWVhcj4yMDExPC9ZZWFyPjxS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</w:fldData>
        </w:fldChar>
      </w:r>
      <w:r w:rsidR="002424FE" w:rsidRPr="009E647E">
        <w:rPr>
          <w:rFonts w:ascii="Times New Roman" w:hAnsi="Times New Roman" w:cs="Times New Roman"/>
          <w:color w:val="000000" w:themeColor="text1"/>
          <w:sz w:val="24"/>
          <w:szCs w:val="24"/>
        </w:rPr>
        <w:instrText xml:space="preserve"> ADDIN EN.CITE.DATA </w:instrText>
      </w:r>
      <w:r w:rsidR="002424FE" w:rsidRPr="009E647E">
        <w:rPr>
          <w:rFonts w:ascii="Times New Roman" w:hAnsi="Times New Roman" w:cs="Times New Roman"/>
          <w:color w:val="000000" w:themeColor="text1"/>
          <w:sz w:val="24"/>
          <w:szCs w:val="24"/>
        </w:rPr>
      </w:r>
      <w:r w:rsidR="002424FE" w:rsidRPr="009E647E">
        <w:rPr>
          <w:rFonts w:ascii="Times New Roman" w:hAnsi="Times New Roman" w:cs="Times New Roman"/>
          <w:color w:val="000000" w:themeColor="text1"/>
          <w:sz w:val="24"/>
          <w:szCs w:val="24"/>
        </w:rPr>
        <w:fldChar w:fldCharType="end"/>
      </w:r>
      <w:r w:rsidR="003D01B1" w:rsidRPr="009E647E">
        <w:rPr>
          <w:rFonts w:ascii="Times New Roman" w:hAnsi="Times New Roman" w:cs="Times New Roman"/>
          <w:color w:val="000000" w:themeColor="text1"/>
          <w:sz w:val="24"/>
          <w:szCs w:val="24"/>
        </w:rPr>
      </w:r>
      <w:r w:rsidR="003D01B1" w:rsidRPr="009E647E">
        <w:rPr>
          <w:rFonts w:ascii="Times New Roman" w:hAnsi="Times New Roman" w:cs="Times New Roman"/>
          <w:color w:val="000000" w:themeColor="text1"/>
          <w:sz w:val="24"/>
          <w:szCs w:val="24"/>
        </w:rPr>
        <w:fldChar w:fldCharType="separate"/>
      </w:r>
      <w:r w:rsidR="009E6002" w:rsidRPr="009E647E">
        <w:rPr>
          <w:rFonts w:ascii="Times New Roman" w:hAnsi="Times New Roman" w:cs="Times New Roman"/>
          <w:noProof/>
          <w:color w:val="000000" w:themeColor="text1"/>
          <w:sz w:val="24"/>
          <w:szCs w:val="24"/>
          <w:vertAlign w:val="superscript"/>
        </w:rPr>
        <w:t>11,12</w:t>
      </w:r>
      <w:r w:rsidR="003D01B1" w:rsidRPr="009E647E">
        <w:rPr>
          <w:rFonts w:ascii="Times New Roman" w:hAnsi="Times New Roman" w:cs="Times New Roman"/>
          <w:color w:val="000000" w:themeColor="text1"/>
          <w:sz w:val="24"/>
          <w:szCs w:val="24"/>
        </w:rPr>
        <w:fldChar w:fldCharType="end"/>
      </w:r>
      <w:r w:rsidR="003D01B1" w:rsidRPr="009E647E">
        <w:rPr>
          <w:rFonts w:ascii="Times New Roman" w:hAnsi="Times New Roman" w:cs="Times New Roman"/>
          <w:color w:val="000000" w:themeColor="text1"/>
          <w:sz w:val="24"/>
          <w:szCs w:val="24"/>
        </w:rPr>
        <w:t xml:space="preserve"> </w:t>
      </w:r>
      <w:r w:rsidR="00DA2CAA" w:rsidRPr="009E647E">
        <w:rPr>
          <w:rFonts w:ascii="Times New Roman" w:hAnsi="Times New Roman" w:cs="Times New Roman"/>
          <w:color w:val="000000" w:themeColor="text1"/>
          <w:sz w:val="24"/>
          <w:szCs w:val="24"/>
        </w:rPr>
        <w:t>and bronchiectasis</w:t>
      </w:r>
      <w:r w:rsidR="00DD741B" w:rsidRPr="009E647E">
        <w:rPr>
          <w:rFonts w:ascii="Times New Roman" w:hAnsi="Times New Roman" w:cs="Times New Roman"/>
          <w:color w:val="000000" w:themeColor="text1"/>
          <w:sz w:val="24"/>
          <w:szCs w:val="24"/>
        </w:rPr>
        <w:t>.</w:t>
      </w:r>
      <w:r w:rsidR="009C7A85" w:rsidRPr="009E647E">
        <w:rPr>
          <w:rFonts w:ascii="Times New Roman" w:hAnsi="Times New Roman" w:cs="Times New Roman"/>
          <w:color w:val="000000" w:themeColor="text1"/>
          <w:sz w:val="24"/>
          <w:szCs w:val="24"/>
        </w:rPr>
        <w:fldChar w:fldCharType="begin">
          <w:fldData xml:space="preserve">PEVuZE5vdGU+PENpdGU+PEF1dGhvcj5DaGFsbWVyczwvQXV0aG9yPjxZZWFyPjIwMTk8L1llYXI+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</w:fldData>
        </w:fldChar>
      </w:r>
      <w:r w:rsidR="002424FE" w:rsidRPr="009E647E">
        <w:rPr>
          <w:rFonts w:ascii="Times New Roman" w:hAnsi="Times New Roman" w:cs="Times New Roman"/>
          <w:color w:val="000000" w:themeColor="text1"/>
          <w:sz w:val="24"/>
          <w:szCs w:val="24"/>
        </w:rPr>
        <w:instrText xml:space="preserve"> ADDIN EN.CITE </w:instrText>
      </w:r>
      <w:r w:rsidR="002424FE" w:rsidRPr="009E647E">
        <w:rPr>
          <w:rFonts w:ascii="Times New Roman" w:hAnsi="Times New Roman" w:cs="Times New Roman"/>
          <w:color w:val="000000" w:themeColor="text1"/>
          <w:sz w:val="24"/>
          <w:szCs w:val="24"/>
        </w:rPr>
        <w:fldChar w:fldCharType="begin">
          <w:fldData xml:space="preserve">PEVuZE5vdGU+PENpdGU+PEF1dGhvcj5DaGFsbWVyczwvQXV0aG9yPjxZZWFyPjIwMTk8L1llYXI+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</w:fldData>
        </w:fldChar>
      </w:r>
      <w:r w:rsidR="002424FE" w:rsidRPr="009E647E">
        <w:rPr>
          <w:rFonts w:ascii="Times New Roman" w:hAnsi="Times New Roman" w:cs="Times New Roman"/>
          <w:color w:val="000000" w:themeColor="text1"/>
          <w:sz w:val="24"/>
          <w:szCs w:val="24"/>
        </w:rPr>
        <w:instrText xml:space="preserve"> ADDIN EN.CITE.DATA </w:instrText>
      </w:r>
      <w:r w:rsidR="002424FE" w:rsidRPr="009E647E">
        <w:rPr>
          <w:rFonts w:ascii="Times New Roman" w:hAnsi="Times New Roman" w:cs="Times New Roman"/>
          <w:color w:val="000000" w:themeColor="text1"/>
          <w:sz w:val="24"/>
          <w:szCs w:val="24"/>
        </w:rPr>
      </w:r>
      <w:r w:rsidR="002424FE" w:rsidRPr="009E647E">
        <w:rPr>
          <w:rFonts w:ascii="Times New Roman" w:hAnsi="Times New Roman" w:cs="Times New Roman"/>
          <w:color w:val="000000" w:themeColor="text1"/>
          <w:sz w:val="24"/>
          <w:szCs w:val="24"/>
        </w:rPr>
        <w:fldChar w:fldCharType="end"/>
      </w:r>
      <w:r w:rsidR="009C7A85" w:rsidRPr="009E647E">
        <w:rPr>
          <w:rFonts w:ascii="Times New Roman" w:hAnsi="Times New Roman" w:cs="Times New Roman"/>
          <w:color w:val="000000" w:themeColor="text1"/>
          <w:sz w:val="24"/>
          <w:szCs w:val="24"/>
        </w:rPr>
      </w:r>
      <w:r w:rsidR="009C7A85" w:rsidRPr="009E647E">
        <w:rPr>
          <w:rFonts w:ascii="Times New Roman" w:hAnsi="Times New Roman" w:cs="Times New Roman"/>
          <w:color w:val="000000" w:themeColor="text1"/>
          <w:sz w:val="24"/>
          <w:szCs w:val="24"/>
        </w:rPr>
        <w:fldChar w:fldCharType="separate"/>
      </w:r>
      <w:r w:rsidR="009E6002" w:rsidRPr="009E647E">
        <w:rPr>
          <w:rFonts w:ascii="Times New Roman" w:hAnsi="Times New Roman" w:cs="Times New Roman"/>
          <w:noProof/>
          <w:color w:val="000000" w:themeColor="text1"/>
          <w:sz w:val="24"/>
          <w:szCs w:val="24"/>
          <w:vertAlign w:val="superscript"/>
        </w:rPr>
        <w:t>13-17</w:t>
      </w:r>
      <w:r w:rsidR="009C7A85" w:rsidRPr="009E647E">
        <w:rPr>
          <w:rFonts w:ascii="Times New Roman" w:hAnsi="Times New Roman" w:cs="Times New Roman"/>
          <w:color w:val="000000" w:themeColor="text1"/>
          <w:sz w:val="24"/>
          <w:szCs w:val="24"/>
        </w:rPr>
        <w:fldChar w:fldCharType="end"/>
      </w:r>
      <w:bookmarkEnd w:id="14"/>
      <w:r w:rsidR="00DD741B" w:rsidRPr="009E647E">
        <w:rPr>
          <w:rFonts w:ascii="Times New Roman" w:hAnsi="Times New Roman" w:cs="Times New Roman"/>
          <w:color w:val="000000" w:themeColor="text1"/>
          <w:sz w:val="24"/>
          <w:szCs w:val="24"/>
        </w:rPr>
        <w:t xml:space="preserve"> </w:t>
      </w:r>
      <w:r w:rsidR="00B47708" w:rsidRPr="009E647E">
        <w:rPr>
          <w:rFonts w:ascii="Times New Roman" w:hAnsi="Times New Roman" w:cs="Times New Roman"/>
          <w:color w:val="000000" w:themeColor="text1"/>
          <w:sz w:val="24"/>
          <w:szCs w:val="24"/>
        </w:rPr>
        <w:t xml:space="preserve">Using macrolides in this way </w:t>
      </w:r>
      <w:r w:rsidR="00A92969" w:rsidRPr="009E647E">
        <w:rPr>
          <w:rFonts w:ascii="Times New Roman" w:hAnsi="Times New Roman" w:cs="Times New Roman"/>
          <w:color w:val="000000" w:themeColor="text1"/>
          <w:sz w:val="24"/>
          <w:szCs w:val="24"/>
        </w:rPr>
        <w:t>appears to be</w:t>
      </w:r>
      <w:r w:rsidR="00DA2CAA" w:rsidRPr="009E647E">
        <w:rPr>
          <w:rFonts w:ascii="Times New Roman" w:hAnsi="Times New Roman" w:cs="Times New Roman"/>
          <w:color w:val="000000" w:themeColor="text1"/>
          <w:sz w:val="24"/>
          <w:szCs w:val="24"/>
        </w:rPr>
        <w:t xml:space="preserve"> </w:t>
      </w:r>
      <w:r w:rsidR="002B6FFB" w:rsidRPr="009E647E">
        <w:rPr>
          <w:rFonts w:ascii="Times New Roman" w:hAnsi="Times New Roman" w:cs="Times New Roman"/>
          <w:color w:val="000000" w:themeColor="text1"/>
          <w:sz w:val="24"/>
          <w:szCs w:val="24"/>
        </w:rPr>
        <w:t xml:space="preserve">both safe </w:t>
      </w:r>
      <w:r w:rsidR="00DA2CAA" w:rsidRPr="009E647E">
        <w:rPr>
          <w:rFonts w:ascii="Times New Roman" w:hAnsi="Times New Roman" w:cs="Times New Roman"/>
          <w:color w:val="000000" w:themeColor="text1"/>
          <w:sz w:val="24"/>
          <w:szCs w:val="24"/>
        </w:rPr>
        <w:t>and effective</w:t>
      </w:r>
      <w:r w:rsidR="00DD741B" w:rsidRPr="009E647E">
        <w:rPr>
          <w:rFonts w:ascii="Times New Roman" w:hAnsi="Times New Roman" w:cs="Times New Roman"/>
          <w:color w:val="000000" w:themeColor="text1"/>
          <w:sz w:val="24"/>
          <w:szCs w:val="24"/>
        </w:rPr>
        <w:t>.</w:t>
      </w:r>
      <w:r w:rsidR="000E7FC5" w:rsidRPr="009E647E">
        <w:rPr>
          <w:rFonts w:ascii="Times New Roman" w:hAnsi="Times New Roman" w:cs="Times New Roman"/>
          <w:color w:val="000000" w:themeColor="text1"/>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sidRPr="009E647E">
        <w:rPr>
          <w:rFonts w:ascii="Times New Roman" w:hAnsi="Times New Roman" w:cs="Times New Roman"/>
          <w:color w:val="000000" w:themeColor="text1"/>
          <w:sz w:val="24"/>
          <w:szCs w:val="24"/>
        </w:rPr>
        <w:instrText xml:space="preserve"> ADDIN EN.CITE </w:instrText>
      </w:r>
      <w:r w:rsidR="009E6002" w:rsidRPr="009E647E">
        <w:rPr>
          <w:rFonts w:ascii="Times New Roman" w:hAnsi="Times New Roman" w:cs="Times New Roman"/>
          <w:color w:val="000000" w:themeColor="text1"/>
          <w:sz w:val="24"/>
          <w:szCs w:val="24"/>
        </w:rPr>
        <w:fldChar w:fldCharType="begin">
          <w:fldData xml:space="preserve">PEVuZE5vdGU+PENpdGU+PEF1dGhvcj5FcXVpPC9BdXRob3I+PFllYXI+MjAwMjwvWWVhcj48UmVj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</w:fldData>
        </w:fldChar>
      </w:r>
      <w:r w:rsidR="009E6002" w:rsidRPr="009E647E">
        <w:rPr>
          <w:rFonts w:ascii="Times New Roman" w:hAnsi="Times New Roman" w:cs="Times New Roman"/>
          <w:color w:val="000000" w:themeColor="text1"/>
          <w:sz w:val="24"/>
          <w:szCs w:val="24"/>
        </w:rPr>
        <w:instrText xml:space="preserve"> ADDIN EN.CITE.DATA </w:instrText>
      </w:r>
      <w:r w:rsidR="009E6002" w:rsidRPr="009E647E">
        <w:rPr>
          <w:rFonts w:ascii="Times New Roman" w:hAnsi="Times New Roman" w:cs="Times New Roman"/>
          <w:color w:val="000000" w:themeColor="text1"/>
          <w:sz w:val="24"/>
          <w:szCs w:val="24"/>
        </w:rPr>
      </w:r>
      <w:r w:rsidR="009E6002" w:rsidRPr="009E647E">
        <w:rPr>
          <w:rFonts w:ascii="Times New Roman" w:hAnsi="Times New Roman" w:cs="Times New Roman"/>
          <w:color w:val="000000" w:themeColor="text1"/>
          <w:sz w:val="24"/>
          <w:szCs w:val="24"/>
        </w:rPr>
        <w:fldChar w:fldCharType="end"/>
      </w:r>
      <w:r w:rsidR="000E7FC5" w:rsidRPr="009E647E">
        <w:rPr>
          <w:rFonts w:ascii="Times New Roman" w:hAnsi="Times New Roman" w:cs="Times New Roman"/>
          <w:color w:val="000000" w:themeColor="text1"/>
          <w:sz w:val="24"/>
          <w:szCs w:val="24"/>
        </w:rPr>
      </w:r>
      <w:r w:rsidR="000E7FC5" w:rsidRPr="009E647E">
        <w:rPr>
          <w:rFonts w:ascii="Times New Roman" w:hAnsi="Times New Roman" w:cs="Times New Roman"/>
          <w:color w:val="000000" w:themeColor="text1"/>
          <w:sz w:val="24"/>
          <w:szCs w:val="24"/>
        </w:rPr>
        <w:fldChar w:fldCharType="separate"/>
      </w:r>
      <w:r w:rsidR="009E6002" w:rsidRPr="009E647E">
        <w:rPr>
          <w:rFonts w:ascii="Times New Roman" w:hAnsi="Times New Roman" w:cs="Times New Roman"/>
          <w:noProof/>
          <w:color w:val="000000" w:themeColor="text1"/>
          <w:sz w:val="24"/>
          <w:szCs w:val="24"/>
          <w:vertAlign w:val="superscript"/>
        </w:rPr>
        <w:t>6,7,14</w:t>
      </w:r>
      <w:r w:rsidR="000E7FC5" w:rsidRPr="009E647E">
        <w:rPr>
          <w:rFonts w:ascii="Times New Roman" w:hAnsi="Times New Roman" w:cs="Times New Roman"/>
          <w:color w:val="000000" w:themeColor="text1"/>
          <w:sz w:val="24"/>
          <w:szCs w:val="24"/>
        </w:rPr>
        <w:fldChar w:fldCharType="end"/>
      </w:r>
      <w:r w:rsidR="00B47708" w:rsidRPr="009E647E">
        <w:rPr>
          <w:rFonts w:ascii="Times New Roman" w:hAnsi="Times New Roman" w:cs="Times New Roman"/>
          <w:color w:val="000000" w:themeColor="text1"/>
          <w:sz w:val="24"/>
          <w:szCs w:val="24"/>
        </w:rPr>
        <w:t xml:space="preserve"> However, the</w:t>
      </w:r>
      <w:r w:rsidR="00DA2CAA" w:rsidRPr="009E647E">
        <w:rPr>
          <w:rFonts w:ascii="Times New Roman" w:hAnsi="Times New Roman" w:cs="Times New Roman"/>
          <w:color w:val="000000" w:themeColor="text1"/>
          <w:sz w:val="24"/>
          <w:szCs w:val="24"/>
        </w:rPr>
        <w:t xml:space="preserve"> potential </w:t>
      </w:r>
      <w:r w:rsidR="00B47708" w:rsidRPr="009E647E">
        <w:rPr>
          <w:rFonts w:ascii="Times New Roman" w:hAnsi="Times New Roman" w:cs="Times New Roman"/>
          <w:color w:val="000000" w:themeColor="text1"/>
          <w:sz w:val="24"/>
          <w:szCs w:val="24"/>
        </w:rPr>
        <w:t>for</w:t>
      </w:r>
      <w:r w:rsidR="00A92969" w:rsidRPr="009E647E">
        <w:rPr>
          <w:rFonts w:ascii="Times New Roman" w:hAnsi="Times New Roman" w:cs="Times New Roman"/>
          <w:color w:val="000000" w:themeColor="text1"/>
          <w:sz w:val="24"/>
          <w:szCs w:val="24"/>
        </w:rPr>
        <w:t xml:space="preserve"> increase</w:t>
      </w:r>
      <w:r w:rsidR="00B47708" w:rsidRPr="009E647E">
        <w:rPr>
          <w:rFonts w:ascii="Times New Roman" w:hAnsi="Times New Roman" w:cs="Times New Roman"/>
          <w:color w:val="000000" w:themeColor="text1"/>
          <w:sz w:val="24"/>
          <w:szCs w:val="24"/>
        </w:rPr>
        <w:t>d</w:t>
      </w:r>
      <w:r w:rsidR="00A92969" w:rsidRPr="009E647E">
        <w:rPr>
          <w:rFonts w:ascii="Times New Roman" w:hAnsi="Times New Roman" w:cs="Times New Roman"/>
          <w:color w:val="000000" w:themeColor="text1"/>
          <w:sz w:val="24"/>
          <w:szCs w:val="24"/>
        </w:rPr>
        <w:t xml:space="preserve"> carriage and dissemination of </w:t>
      </w:r>
      <w:r w:rsidR="00DA2CAA" w:rsidRPr="009E647E">
        <w:rPr>
          <w:rFonts w:ascii="Times New Roman" w:hAnsi="Times New Roman" w:cs="Times New Roman"/>
          <w:color w:val="000000" w:themeColor="text1"/>
          <w:sz w:val="24"/>
          <w:szCs w:val="24"/>
        </w:rPr>
        <w:t xml:space="preserve">macrolide resistance is a concern </w:t>
      </w:r>
      <w:r w:rsidR="0095156F" w:rsidRPr="009E647E">
        <w:rPr>
          <w:rFonts w:ascii="Times New Roman" w:hAnsi="Times New Roman" w:cs="Times New Roman"/>
          <w:color w:val="000000" w:themeColor="text1"/>
          <w:sz w:val="24"/>
          <w:szCs w:val="24"/>
        </w:rPr>
        <w:t xml:space="preserve">both for treatment </w:t>
      </w:r>
      <w:r w:rsidR="00B47708" w:rsidRPr="009E647E">
        <w:rPr>
          <w:rFonts w:ascii="Times New Roman" w:hAnsi="Times New Roman" w:cs="Times New Roman"/>
          <w:color w:val="000000" w:themeColor="text1"/>
          <w:sz w:val="24"/>
          <w:szCs w:val="24"/>
        </w:rPr>
        <w:t xml:space="preserve">recipients </w:t>
      </w:r>
      <w:r w:rsidR="0095156F" w:rsidRPr="009E647E">
        <w:rPr>
          <w:rFonts w:ascii="Times New Roman" w:hAnsi="Times New Roman" w:cs="Times New Roman"/>
          <w:color w:val="000000" w:themeColor="text1"/>
          <w:sz w:val="24"/>
          <w:szCs w:val="24"/>
        </w:rPr>
        <w:t>and for the wider community</w:t>
      </w:r>
      <w:r w:rsidR="00DD741B" w:rsidRPr="009E647E">
        <w:rPr>
          <w:rFonts w:ascii="Times New Roman" w:hAnsi="Times New Roman" w:cs="Times New Roman"/>
          <w:color w:val="000000" w:themeColor="text1"/>
          <w:sz w:val="24"/>
          <w:szCs w:val="24"/>
        </w:rPr>
        <w:t>.</w:t>
      </w:r>
      <w:r w:rsidR="000E7FC5" w:rsidRPr="009E647E">
        <w:rPr>
          <w:rFonts w:ascii="Times New Roman" w:hAnsi="Times New Roman" w:cs="Times New Roman"/>
          <w:color w:val="000000" w:themeColor="text1"/>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PFJlY051bT4yMTE4PC9SZWNOdW0+PHJlY29yZD48cmVjLW51bWJlcj4yMTE4PC9yZWMtbnVtYmVy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</w:fldData>
        </w:fldChar>
      </w:r>
      <w:r w:rsidR="002424FE" w:rsidRPr="009E647E">
        <w:rPr>
          <w:rFonts w:ascii="Times New Roman" w:hAnsi="Times New Roman" w:cs="Times New Roman"/>
          <w:color w:val="000000" w:themeColor="text1"/>
          <w:sz w:val="24"/>
          <w:szCs w:val="24"/>
        </w:rPr>
        <w:instrText xml:space="preserve"> ADDIN EN.CITE </w:instrText>
      </w:r>
      <w:r w:rsidR="002424FE" w:rsidRPr="009E647E">
        <w:rPr>
          <w:rFonts w:ascii="Times New Roman" w:hAnsi="Times New Roman" w:cs="Times New Roman"/>
          <w:color w:val="000000" w:themeColor="text1"/>
          <w:sz w:val="24"/>
          <w:szCs w:val="24"/>
        </w:rPr>
        <w:fldChar w:fldCharType="begin">
          <w:fldData xml:space="preserve">PEVuZE5vdGU+PENpdGU+PEF1dGhvcj5IYW5zZW48L0F1dGhvcj48WWVhcj4yMDA5PC9ZZWFyPjxS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</w:fldData>
        </w:fldChar>
      </w:r>
      <w:r w:rsidR="002424FE" w:rsidRPr="009E647E">
        <w:rPr>
          <w:rFonts w:ascii="Times New Roman" w:hAnsi="Times New Roman" w:cs="Times New Roman"/>
          <w:color w:val="000000" w:themeColor="text1"/>
          <w:sz w:val="24"/>
          <w:szCs w:val="24"/>
        </w:rPr>
        <w:instrText xml:space="preserve"> ADDIN EN.CITE.DATA </w:instrText>
      </w:r>
      <w:r w:rsidR="002424FE" w:rsidRPr="009E647E">
        <w:rPr>
          <w:rFonts w:ascii="Times New Roman" w:hAnsi="Times New Roman" w:cs="Times New Roman"/>
          <w:color w:val="000000" w:themeColor="text1"/>
          <w:sz w:val="24"/>
          <w:szCs w:val="24"/>
        </w:rPr>
      </w:r>
      <w:r w:rsidR="002424FE" w:rsidRPr="009E647E">
        <w:rPr>
          <w:rFonts w:ascii="Times New Roman" w:hAnsi="Times New Roman" w:cs="Times New Roman"/>
          <w:color w:val="000000" w:themeColor="text1"/>
          <w:sz w:val="24"/>
          <w:szCs w:val="24"/>
        </w:rPr>
        <w:fldChar w:fldCharType="end"/>
      </w:r>
      <w:r w:rsidR="000E7FC5" w:rsidRPr="009E647E">
        <w:rPr>
          <w:rFonts w:ascii="Times New Roman" w:hAnsi="Times New Roman" w:cs="Times New Roman"/>
          <w:color w:val="000000" w:themeColor="text1"/>
          <w:sz w:val="24"/>
          <w:szCs w:val="24"/>
        </w:rPr>
      </w:r>
      <w:r w:rsidR="000E7FC5" w:rsidRPr="009E647E">
        <w:rPr>
          <w:rFonts w:ascii="Times New Roman" w:hAnsi="Times New Roman" w:cs="Times New Roman"/>
          <w:color w:val="000000" w:themeColor="text1"/>
          <w:sz w:val="24"/>
          <w:szCs w:val="24"/>
        </w:rPr>
        <w:fldChar w:fldCharType="separate"/>
      </w:r>
      <w:r w:rsidR="009E6002" w:rsidRPr="009E647E">
        <w:rPr>
          <w:rFonts w:ascii="Times New Roman" w:hAnsi="Times New Roman" w:cs="Times New Roman"/>
          <w:noProof/>
          <w:color w:val="000000" w:themeColor="text1"/>
          <w:sz w:val="24"/>
          <w:szCs w:val="24"/>
          <w:vertAlign w:val="superscript"/>
        </w:rPr>
        <w:t>17-20</w:t>
      </w:r>
      <w:r w:rsidR="000E7FC5" w:rsidRPr="009E647E">
        <w:rPr>
          <w:rFonts w:ascii="Times New Roman" w:hAnsi="Times New Roman" w:cs="Times New Roman"/>
          <w:color w:val="000000" w:themeColor="text1"/>
          <w:sz w:val="24"/>
          <w:szCs w:val="24"/>
        </w:rPr>
        <w:fldChar w:fldCharType="end"/>
      </w:r>
    </w:p>
    <w:p w14:paraId="7AB30CDD" w14:textId="31C6FBAD" w:rsidR="00DA2CAA" w:rsidRPr="009E647E" w:rsidRDefault="00DA2CAA" w:rsidP="002E3341">
      <w:pPr>
        <w:spacing w:after="0" w:line="480" w:lineRule="auto"/>
        <w:jc w:val="both"/>
        <w:rPr>
          <w:rFonts w:ascii="Times New Roman" w:hAnsi="Times New Roman" w:cs="Times New Roman"/>
          <w:color w:val="000000" w:themeColor="text1"/>
          <w:sz w:val="24"/>
          <w:szCs w:val="24"/>
        </w:rPr>
      </w:pPr>
      <w:bookmarkStart w:id="15" w:name="_Hlk79052791"/>
      <w:r w:rsidRPr="009E647E">
        <w:rPr>
          <w:rFonts w:ascii="Times New Roman" w:hAnsi="Times New Roman" w:cs="Times New Roman"/>
          <w:color w:val="000000" w:themeColor="text1"/>
          <w:sz w:val="24"/>
          <w:szCs w:val="24"/>
        </w:rPr>
        <w:t xml:space="preserve">We hypothesised that the carriage of macrolide resistance genes, and </w:t>
      </w:r>
      <w:r w:rsidR="00B46575" w:rsidRPr="009E647E">
        <w:rPr>
          <w:rFonts w:ascii="Times New Roman" w:hAnsi="Times New Roman" w:cs="Times New Roman"/>
          <w:color w:val="000000" w:themeColor="text1"/>
          <w:sz w:val="24"/>
          <w:szCs w:val="24"/>
        </w:rPr>
        <w:t xml:space="preserve">non-macrolide </w:t>
      </w:r>
      <w:r w:rsidRPr="009E647E">
        <w:rPr>
          <w:rFonts w:ascii="Times New Roman" w:hAnsi="Times New Roman" w:cs="Times New Roman"/>
          <w:color w:val="000000" w:themeColor="text1"/>
          <w:sz w:val="24"/>
          <w:szCs w:val="24"/>
        </w:rPr>
        <w:t xml:space="preserve">resistance genes under co-selection, would be more frequent within the oropharyngeal microbiota of </w:t>
      </w:r>
      <w:r w:rsidR="00D63885" w:rsidRPr="009E647E">
        <w:rPr>
          <w:rFonts w:ascii="Times New Roman" w:hAnsi="Times New Roman" w:cs="Times New Roman"/>
          <w:color w:val="000000" w:themeColor="text1"/>
          <w:sz w:val="24"/>
          <w:szCs w:val="24"/>
        </w:rPr>
        <w:t xml:space="preserve">those receiving </w:t>
      </w:r>
      <w:r w:rsidRPr="009E647E">
        <w:rPr>
          <w:rFonts w:ascii="Times New Roman" w:hAnsi="Times New Roman" w:cs="Times New Roman"/>
          <w:color w:val="000000" w:themeColor="text1"/>
          <w:sz w:val="24"/>
          <w:szCs w:val="24"/>
        </w:rPr>
        <w:t xml:space="preserve">long-term </w:t>
      </w:r>
      <w:r w:rsidR="00C71900" w:rsidRPr="009E647E">
        <w:rPr>
          <w:rFonts w:ascii="Times New Roman" w:hAnsi="Times New Roman" w:cs="Times New Roman"/>
          <w:color w:val="000000" w:themeColor="text1"/>
          <w:sz w:val="24"/>
          <w:szCs w:val="24"/>
        </w:rPr>
        <w:t>macrolide</w:t>
      </w:r>
      <w:r w:rsidR="00D63885" w:rsidRPr="009E647E">
        <w:rPr>
          <w:rFonts w:ascii="Times New Roman" w:hAnsi="Times New Roman" w:cs="Times New Roman"/>
          <w:color w:val="000000" w:themeColor="text1"/>
          <w:sz w:val="24"/>
          <w:szCs w:val="24"/>
        </w:rPr>
        <w:t xml:space="preserve"> therapy</w:t>
      </w:r>
      <w:r w:rsidR="00C71900" w:rsidRPr="009E647E">
        <w:rPr>
          <w:rFonts w:ascii="Times New Roman" w:hAnsi="Times New Roman" w:cs="Times New Roman"/>
          <w:color w:val="000000" w:themeColor="text1"/>
          <w:sz w:val="24"/>
          <w:szCs w:val="24"/>
        </w:rPr>
        <w:t xml:space="preserve"> </w:t>
      </w:r>
      <w:r w:rsidRPr="009E647E">
        <w:rPr>
          <w:rFonts w:ascii="Times New Roman" w:hAnsi="Times New Roman" w:cs="Times New Roman"/>
          <w:color w:val="000000" w:themeColor="text1"/>
          <w:sz w:val="24"/>
          <w:szCs w:val="24"/>
        </w:rPr>
        <w:t xml:space="preserve">for chronic respiratory conditions compared to </w:t>
      </w:r>
      <w:r w:rsidR="00C71900" w:rsidRPr="009E647E">
        <w:rPr>
          <w:rFonts w:ascii="Times New Roman" w:hAnsi="Times New Roman" w:cs="Times New Roman"/>
          <w:color w:val="000000" w:themeColor="text1"/>
          <w:sz w:val="24"/>
          <w:szCs w:val="24"/>
        </w:rPr>
        <w:t>macrolide</w:t>
      </w:r>
      <w:r w:rsidRPr="009E647E">
        <w:rPr>
          <w:rFonts w:ascii="Times New Roman" w:hAnsi="Times New Roman" w:cs="Times New Roman"/>
          <w:color w:val="000000" w:themeColor="text1"/>
          <w:sz w:val="24"/>
          <w:szCs w:val="24"/>
        </w:rPr>
        <w:t xml:space="preserve">-naïve patients. We further hypothesised that any differences in resistance carriage between recipient and non-recipient patients would be reflected in resistance carriage rates in </w:t>
      </w:r>
      <w:r w:rsidR="00D63885" w:rsidRPr="009E647E">
        <w:rPr>
          <w:rFonts w:ascii="Times New Roman" w:hAnsi="Times New Roman" w:cs="Times New Roman"/>
          <w:color w:val="000000" w:themeColor="text1"/>
          <w:sz w:val="24"/>
          <w:szCs w:val="24"/>
        </w:rPr>
        <w:t>co-habiting</w:t>
      </w:r>
      <w:r w:rsidRPr="009E647E">
        <w:rPr>
          <w:rFonts w:ascii="Times New Roman" w:hAnsi="Times New Roman" w:cs="Times New Roman"/>
          <w:color w:val="000000" w:themeColor="text1"/>
          <w:sz w:val="24"/>
          <w:szCs w:val="24"/>
        </w:rPr>
        <w:t xml:space="preserve"> close contacts</w:t>
      </w:r>
      <w:r w:rsidR="00D63885" w:rsidRPr="009E647E">
        <w:rPr>
          <w:rFonts w:ascii="Times New Roman" w:hAnsi="Times New Roman" w:cs="Times New Roman"/>
          <w:color w:val="000000" w:themeColor="text1"/>
          <w:sz w:val="24"/>
          <w:szCs w:val="24"/>
        </w:rPr>
        <w:t xml:space="preserve"> of </w:t>
      </w:r>
      <w:r w:rsidR="00787855" w:rsidRPr="009E647E">
        <w:rPr>
          <w:rFonts w:ascii="Times New Roman" w:hAnsi="Times New Roman" w:cs="Times New Roman"/>
          <w:color w:val="000000" w:themeColor="text1"/>
          <w:sz w:val="24"/>
          <w:szCs w:val="24"/>
        </w:rPr>
        <w:t>patients</w:t>
      </w:r>
      <w:r w:rsidRPr="009E647E">
        <w:rPr>
          <w:rFonts w:ascii="Times New Roman" w:hAnsi="Times New Roman" w:cs="Times New Roman"/>
          <w:color w:val="000000" w:themeColor="text1"/>
          <w:sz w:val="24"/>
          <w:szCs w:val="24"/>
        </w:rPr>
        <w:t xml:space="preserve">, </w:t>
      </w:r>
      <w:r w:rsidR="00D63885" w:rsidRPr="009E647E">
        <w:rPr>
          <w:rFonts w:ascii="Times New Roman" w:hAnsi="Times New Roman" w:cs="Times New Roman"/>
          <w:color w:val="000000" w:themeColor="text1"/>
          <w:sz w:val="24"/>
          <w:szCs w:val="24"/>
        </w:rPr>
        <w:t xml:space="preserve">consistent with </w:t>
      </w:r>
      <w:r w:rsidRPr="009E647E">
        <w:rPr>
          <w:rFonts w:ascii="Times New Roman" w:hAnsi="Times New Roman" w:cs="Times New Roman"/>
          <w:color w:val="000000" w:themeColor="text1"/>
          <w:sz w:val="24"/>
          <w:szCs w:val="24"/>
        </w:rPr>
        <w:t>person</w:t>
      </w:r>
      <w:r w:rsidR="00D63885" w:rsidRPr="009E647E">
        <w:rPr>
          <w:rFonts w:ascii="Times New Roman" w:hAnsi="Times New Roman" w:cs="Times New Roman"/>
          <w:color w:val="000000" w:themeColor="text1"/>
          <w:sz w:val="24"/>
          <w:szCs w:val="24"/>
        </w:rPr>
        <w:t>-</w:t>
      </w:r>
      <w:r w:rsidRPr="009E647E">
        <w:rPr>
          <w:rFonts w:ascii="Times New Roman" w:hAnsi="Times New Roman" w:cs="Times New Roman"/>
          <w:color w:val="000000" w:themeColor="text1"/>
          <w:sz w:val="24"/>
          <w:szCs w:val="24"/>
        </w:rPr>
        <w:t>to</w:t>
      </w:r>
      <w:r w:rsidR="00D63885" w:rsidRPr="009E647E">
        <w:rPr>
          <w:rFonts w:ascii="Times New Roman" w:hAnsi="Times New Roman" w:cs="Times New Roman"/>
          <w:color w:val="000000" w:themeColor="text1"/>
          <w:sz w:val="24"/>
          <w:szCs w:val="24"/>
        </w:rPr>
        <w:t>-</w:t>
      </w:r>
      <w:r w:rsidRPr="009E647E">
        <w:rPr>
          <w:rFonts w:ascii="Times New Roman" w:hAnsi="Times New Roman" w:cs="Times New Roman"/>
          <w:color w:val="000000" w:themeColor="text1"/>
          <w:sz w:val="24"/>
          <w:szCs w:val="24"/>
        </w:rPr>
        <w:t>person transmission.</w:t>
      </w:r>
    </w:p>
    <w:bookmarkEnd w:id="15"/>
    <w:p w14:paraId="7E0DA105" w14:textId="0DCD1805" w:rsidR="00D73D18" w:rsidRPr="009E647E" w:rsidRDefault="00DA2CAA" w:rsidP="00D73D18">
      <w:pPr>
        <w:spacing w:after="0" w:line="480" w:lineRule="auto"/>
        <w:jc w:val="both"/>
        <w:rPr>
          <w:rFonts w:ascii="Times New Roman" w:hAnsi="Times New Roman" w:cs="Times New Roman"/>
          <w:b/>
          <w:color w:val="000000" w:themeColor="text1"/>
          <w:sz w:val="24"/>
        </w:rPr>
      </w:pPr>
      <w:r w:rsidRPr="009E647E">
        <w:rPr>
          <w:rFonts w:ascii="Times New Roman" w:hAnsi="Times New Roman" w:cs="Times New Roman"/>
          <w:color w:val="000000" w:themeColor="text1"/>
          <w:sz w:val="24"/>
          <w:szCs w:val="24"/>
        </w:rPr>
        <w:t xml:space="preserve">We report a quantitative PCR (qPCR)-based assessment of oropharyngeal </w:t>
      </w:r>
      <w:r w:rsidR="008B0212" w:rsidRPr="009E647E">
        <w:rPr>
          <w:rFonts w:ascii="Times New Roman" w:hAnsi="Times New Roman" w:cs="Times New Roman"/>
          <w:color w:val="000000" w:themeColor="text1"/>
          <w:sz w:val="24"/>
          <w:szCs w:val="24"/>
        </w:rPr>
        <w:t>detection</w:t>
      </w:r>
      <w:r w:rsidRPr="009E647E">
        <w:rPr>
          <w:rFonts w:ascii="Times New Roman" w:hAnsi="Times New Roman" w:cs="Times New Roman"/>
          <w:color w:val="000000" w:themeColor="text1"/>
          <w:sz w:val="24"/>
          <w:szCs w:val="24"/>
        </w:rPr>
        <w:t xml:space="preserve"> and</w:t>
      </w:r>
      <w:r w:rsidR="008B0212" w:rsidRPr="009E647E">
        <w:rPr>
          <w:rFonts w:ascii="Times New Roman" w:hAnsi="Times New Roman" w:cs="Times New Roman"/>
          <w:color w:val="000000" w:themeColor="text1"/>
          <w:sz w:val="24"/>
          <w:szCs w:val="24"/>
        </w:rPr>
        <w:t xml:space="preserve"> </w:t>
      </w:r>
      <w:r w:rsidRPr="009E647E">
        <w:rPr>
          <w:rFonts w:ascii="Times New Roman" w:hAnsi="Times New Roman" w:cs="Times New Roman"/>
          <w:color w:val="000000" w:themeColor="text1"/>
          <w:sz w:val="24"/>
          <w:szCs w:val="24"/>
        </w:rPr>
        <w:t xml:space="preserve">abundance of </w:t>
      </w:r>
      <w:r w:rsidRPr="009E647E">
        <w:rPr>
          <w:rFonts w:ascii="Times New Roman" w:hAnsi="Times New Roman" w:cs="Times New Roman" w:hint="eastAsia"/>
          <w:color w:val="000000" w:themeColor="text1"/>
          <w:sz w:val="24"/>
          <w:szCs w:val="24"/>
        </w:rPr>
        <w:t>10</w:t>
      </w:r>
      <w:r w:rsidRPr="009E647E">
        <w:rPr>
          <w:rFonts w:ascii="Times New Roman" w:hAnsi="Times New Roman" w:cs="Times New Roman"/>
          <w:color w:val="000000" w:themeColor="text1"/>
          <w:sz w:val="24"/>
          <w:szCs w:val="24"/>
        </w:rPr>
        <w:t xml:space="preserve"> macrolide-associated antibiotic resistance genes in </w:t>
      </w:r>
      <w:r w:rsidR="00C71900" w:rsidRPr="009E647E">
        <w:rPr>
          <w:rFonts w:ascii="Times New Roman" w:hAnsi="Times New Roman" w:cs="Times New Roman"/>
          <w:color w:val="000000" w:themeColor="text1"/>
          <w:sz w:val="24"/>
          <w:szCs w:val="24"/>
        </w:rPr>
        <w:t xml:space="preserve">93 </w:t>
      </w:r>
      <w:r w:rsidR="00D63885" w:rsidRPr="009E647E">
        <w:rPr>
          <w:rFonts w:ascii="Times New Roman" w:hAnsi="Times New Roman" w:cs="Times New Roman"/>
          <w:color w:val="000000" w:themeColor="text1"/>
          <w:sz w:val="24"/>
          <w:szCs w:val="24"/>
        </w:rPr>
        <w:t>individuals</w:t>
      </w:r>
      <w:r w:rsidRPr="009E647E">
        <w:rPr>
          <w:rFonts w:ascii="Times New Roman" w:hAnsi="Times New Roman" w:cs="Times New Roman"/>
          <w:color w:val="000000" w:themeColor="text1"/>
          <w:sz w:val="24"/>
          <w:szCs w:val="24"/>
        </w:rPr>
        <w:t xml:space="preserve"> with chronic respiratory conditions, of whom </w:t>
      </w:r>
      <w:r w:rsidR="00C71900" w:rsidRPr="009E647E">
        <w:rPr>
          <w:rFonts w:ascii="Times New Roman" w:hAnsi="Times New Roman" w:cs="Times New Roman"/>
          <w:color w:val="000000" w:themeColor="text1"/>
          <w:sz w:val="24"/>
          <w:szCs w:val="24"/>
        </w:rPr>
        <w:t xml:space="preserve">53 </w:t>
      </w:r>
      <w:r w:rsidRPr="009E647E">
        <w:rPr>
          <w:rFonts w:ascii="Times New Roman" w:hAnsi="Times New Roman" w:cs="Times New Roman"/>
          <w:color w:val="000000" w:themeColor="text1"/>
          <w:sz w:val="24"/>
          <w:szCs w:val="24"/>
        </w:rPr>
        <w:t xml:space="preserve">were </w:t>
      </w:r>
      <w:r w:rsidRPr="009E647E">
        <w:rPr>
          <w:rFonts w:ascii="Times New Roman" w:hAnsi="Times New Roman" w:cs="Times New Roman"/>
          <w:color w:val="000000" w:themeColor="text1"/>
          <w:sz w:val="24"/>
        </w:rPr>
        <w:t xml:space="preserve">receiving long-term </w:t>
      </w:r>
      <w:r w:rsidR="00C71900" w:rsidRPr="009E647E">
        <w:rPr>
          <w:rFonts w:ascii="Times New Roman" w:hAnsi="Times New Roman" w:cs="Times New Roman"/>
          <w:color w:val="000000" w:themeColor="text1"/>
          <w:sz w:val="24"/>
        </w:rPr>
        <w:t>macrolide</w:t>
      </w:r>
      <w:r w:rsidRPr="009E647E">
        <w:rPr>
          <w:rFonts w:ascii="Times New Roman" w:hAnsi="Times New Roman" w:cs="Times New Roman"/>
          <w:color w:val="000000" w:themeColor="text1"/>
          <w:sz w:val="24"/>
        </w:rPr>
        <w:t>, and their close contacts.</w:t>
      </w:r>
      <w:r w:rsidRPr="009E647E">
        <w:rPr>
          <w:rFonts w:ascii="Times New Roman" w:hAnsi="Times New Roman" w:cs="Times New Roman"/>
          <w:b/>
          <w:color w:val="000000" w:themeColor="text1"/>
          <w:sz w:val="24"/>
        </w:rPr>
        <w:t xml:space="preserve"> </w:t>
      </w:r>
    </w:p>
    <w:p w14:paraId="101F387C" w14:textId="77777777" w:rsidR="0019341E" w:rsidRPr="009E647E" w:rsidRDefault="0019341E" w:rsidP="00D73D18">
      <w:pPr>
        <w:spacing w:after="0" w:line="480" w:lineRule="auto"/>
        <w:jc w:val="both"/>
        <w:rPr>
          <w:rFonts w:ascii="Times New Roman" w:hAnsi="Times New Roman" w:cs="Times New Roman"/>
          <w:b/>
          <w:color w:val="000000" w:themeColor="text1"/>
          <w:sz w:val="24"/>
        </w:rPr>
      </w:pPr>
    </w:p>
    <w:p w14:paraId="4EB38B6D" w14:textId="3AB7D424" w:rsidR="00DA2CAA" w:rsidRPr="009E647E" w:rsidRDefault="008017CA">
      <w:pPr>
        <w:spacing w:after="0" w:line="480" w:lineRule="auto"/>
        <w:jc w:val="both"/>
        <w:rPr>
          <w:rFonts w:ascii="Times New Roman" w:hAnsi="Times New Roman" w:cs="Times New Roman"/>
          <w:b/>
          <w:color w:val="000000" w:themeColor="text1"/>
          <w:sz w:val="24"/>
        </w:rPr>
      </w:pPr>
      <w:r w:rsidRPr="009E647E">
        <w:rPr>
          <w:rFonts w:ascii="Times New Roman" w:hAnsi="Times New Roman" w:cs="Times New Roman"/>
          <w:b/>
          <w:color w:val="000000" w:themeColor="text1"/>
          <w:sz w:val="24"/>
        </w:rPr>
        <w:t>METHODS</w:t>
      </w:r>
    </w:p>
    <w:p w14:paraId="58F8AF1C" w14:textId="77777777" w:rsidR="00DA2CAA" w:rsidRPr="009E647E" w:rsidRDefault="00DA2CAA">
      <w:pPr>
        <w:spacing w:after="0" w:line="480" w:lineRule="auto"/>
        <w:jc w:val="both"/>
        <w:rPr>
          <w:rFonts w:ascii="Times New Roman" w:hAnsi="Times New Roman" w:cs="Times New Roman"/>
          <w:b/>
          <w:bCs/>
          <w:i/>
          <w:iCs/>
          <w:color w:val="000000" w:themeColor="text1"/>
          <w:sz w:val="24"/>
          <w:szCs w:val="23"/>
          <w:shd w:val="clear" w:color="auto" w:fill="FFFFFF"/>
        </w:rPr>
      </w:pPr>
      <w:r w:rsidRPr="009E647E">
        <w:rPr>
          <w:rFonts w:ascii="Times New Roman" w:hAnsi="Times New Roman" w:cs="Times New Roman"/>
          <w:b/>
          <w:bCs/>
          <w:i/>
          <w:iCs/>
          <w:color w:val="000000" w:themeColor="text1"/>
          <w:sz w:val="24"/>
          <w:szCs w:val="23"/>
          <w:shd w:val="clear" w:color="auto" w:fill="FFFFFF"/>
        </w:rPr>
        <w:t>Study design and setting</w:t>
      </w:r>
    </w:p>
    <w:p w14:paraId="7699E49D" w14:textId="77777777" w:rsidR="00CA1123" w:rsidRPr="009E647E" w:rsidRDefault="00B97A3D">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This is a</w:t>
      </w:r>
      <w:r w:rsidR="00DA2CAA" w:rsidRPr="009E647E">
        <w:rPr>
          <w:rFonts w:ascii="Times New Roman" w:hAnsi="Times New Roman" w:cs="Times New Roman"/>
          <w:color w:val="000000" w:themeColor="text1"/>
          <w:sz w:val="24"/>
          <w:szCs w:val="24"/>
        </w:rPr>
        <w:t xml:space="preserve"> </w:t>
      </w:r>
      <w:bookmarkStart w:id="16" w:name="_Hlk84950205"/>
      <w:r w:rsidR="00450930" w:rsidRPr="009E647E">
        <w:rPr>
          <w:rFonts w:ascii="Times New Roman" w:hAnsi="Times New Roman" w:cs="Times New Roman"/>
          <w:color w:val="000000" w:themeColor="text1"/>
          <w:sz w:val="24"/>
          <w:szCs w:val="24"/>
        </w:rPr>
        <w:t>cross-sectional, single time point cohort</w:t>
      </w:r>
      <w:r w:rsidR="00BF56A2" w:rsidRPr="009E647E">
        <w:rPr>
          <w:rFonts w:ascii="Times New Roman" w:hAnsi="Times New Roman" w:cs="Times New Roman"/>
          <w:color w:val="000000" w:themeColor="text1"/>
          <w:sz w:val="24"/>
          <w:szCs w:val="24"/>
        </w:rPr>
        <w:t xml:space="preserve"> </w:t>
      </w:r>
      <w:r w:rsidR="00DA2CAA" w:rsidRPr="009E647E">
        <w:rPr>
          <w:rFonts w:ascii="Times New Roman" w:hAnsi="Times New Roman" w:cs="Times New Roman"/>
          <w:color w:val="000000" w:themeColor="text1"/>
          <w:sz w:val="24"/>
          <w:szCs w:val="24"/>
        </w:rPr>
        <w:t>study</w:t>
      </w:r>
      <w:bookmarkEnd w:id="16"/>
      <w:r w:rsidRPr="009E647E">
        <w:rPr>
          <w:rFonts w:ascii="Times New Roman" w:hAnsi="Times New Roman" w:cs="Times New Roman"/>
          <w:color w:val="000000" w:themeColor="text1"/>
          <w:sz w:val="24"/>
          <w:szCs w:val="24"/>
        </w:rPr>
        <w:t>.</w:t>
      </w:r>
      <w:r w:rsidR="00DA2CAA" w:rsidRPr="009E647E">
        <w:rPr>
          <w:rFonts w:ascii="Times New Roman" w:hAnsi="Times New Roman" w:cs="Times New Roman"/>
          <w:color w:val="000000" w:themeColor="text1"/>
          <w:sz w:val="24"/>
          <w:szCs w:val="24"/>
        </w:rPr>
        <w:t xml:space="preserve"> </w:t>
      </w:r>
      <w:r w:rsidRPr="009E647E">
        <w:rPr>
          <w:rFonts w:ascii="Times New Roman" w:hAnsi="Times New Roman" w:cs="Times New Roman"/>
          <w:color w:val="000000" w:themeColor="text1"/>
          <w:sz w:val="24"/>
          <w:szCs w:val="24"/>
        </w:rPr>
        <w:t xml:space="preserve">The study was </w:t>
      </w:r>
      <w:r w:rsidR="00DA2CAA" w:rsidRPr="009E647E">
        <w:rPr>
          <w:rFonts w:ascii="Times New Roman" w:hAnsi="Times New Roman" w:cs="Times New Roman"/>
          <w:color w:val="000000" w:themeColor="text1"/>
          <w:sz w:val="24"/>
          <w:szCs w:val="24"/>
        </w:rPr>
        <w:t>design</w:t>
      </w:r>
      <w:r w:rsidRPr="009E647E">
        <w:rPr>
          <w:rFonts w:ascii="Times New Roman" w:hAnsi="Times New Roman" w:cs="Times New Roman"/>
          <w:color w:val="000000" w:themeColor="text1"/>
          <w:sz w:val="24"/>
          <w:szCs w:val="24"/>
        </w:rPr>
        <w:t>ed</w:t>
      </w:r>
      <w:r w:rsidR="00DA2CAA" w:rsidRPr="009E647E">
        <w:rPr>
          <w:rFonts w:ascii="Times New Roman" w:hAnsi="Times New Roman" w:cs="Times New Roman"/>
          <w:color w:val="000000" w:themeColor="text1"/>
          <w:sz w:val="24"/>
          <w:szCs w:val="24"/>
        </w:rPr>
        <w:t xml:space="preserve"> to </w:t>
      </w:r>
      <w:r w:rsidRPr="009E647E">
        <w:rPr>
          <w:rFonts w:ascii="Times New Roman" w:hAnsi="Times New Roman" w:cs="Times New Roman"/>
          <w:color w:val="000000" w:themeColor="text1"/>
          <w:sz w:val="24"/>
          <w:szCs w:val="24"/>
        </w:rPr>
        <w:t xml:space="preserve">test whether the detection and abundance </w:t>
      </w:r>
      <w:r w:rsidR="00DA2CAA" w:rsidRPr="009E647E">
        <w:rPr>
          <w:rFonts w:ascii="Times New Roman" w:hAnsi="Times New Roman" w:cs="Times New Roman"/>
          <w:color w:val="000000" w:themeColor="text1"/>
          <w:sz w:val="24"/>
          <w:szCs w:val="24"/>
        </w:rPr>
        <w:t xml:space="preserve">of macrolide-associated antibiotic resistance gene in the oropharyngeal microbiota </w:t>
      </w:r>
      <w:r w:rsidRPr="009E647E">
        <w:rPr>
          <w:rFonts w:ascii="Times New Roman" w:hAnsi="Times New Roman" w:cs="Times New Roman"/>
          <w:color w:val="000000" w:themeColor="text1"/>
          <w:sz w:val="24"/>
          <w:szCs w:val="24"/>
        </w:rPr>
        <w:t xml:space="preserve">differed between individuals with chronic respiratory conditions </w:t>
      </w:r>
      <w:r w:rsidRPr="009E647E">
        <w:rPr>
          <w:rFonts w:ascii="Times New Roman" w:hAnsi="Times New Roman" w:cs="Times New Roman"/>
          <w:color w:val="000000" w:themeColor="text1"/>
          <w:sz w:val="24"/>
          <w:szCs w:val="24"/>
        </w:rPr>
        <w:lastRenderedPageBreak/>
        <w:t xml:space="preserve">who were receiving either long-term macrolide therapy or not </w:t>
      </w:r>
      <w:r w:rsidR="00DA2CAA" w:rsidRPr="009E647E">
        <w:rPr>
          <w:rFonts w:ascii="Times New Roman" w:hAnsi="Times New Roman" w:cs="Times New Roman"/>
          <w:color w:val="000000" w:themeColor="text1"/>
          <w:sz w:val="24"/>
          <w:szCs w:val="24"/>
        </w:rPr>
        <w:t>(</w:t>
      </w:r>
      <w:r w:rsidR="00CF022A" w:rsidRPr="009E647E">
        <w:rPr>
          <w:rFonts w:ascii="Times New Roman" w:hAnsi="Times New Roman" w:cs="Times New Roman"/>
          <w:color w:val="000000" w:themeColor="text1"/>
          <w:sz w:val="24"/>
          <w:szCs w:val="24"/>
        </w:rPr>
        <w:t>Online Supplement e-Figure 1</w:t>
      </w:r>
      <w:r w:rsidR="00DA2CAA" w:rsidRPr="009E647E">
        <w:rPr>
          <w:rFonts w:ascii="Times New Roman" w:hAnsi="Times New Roman" w:cs="Times New Roman"/>
          <w:color w:val="000000" w:themeColor="text1"/>
          <w:sz w:val="24"/>
          <w:szCs w:val="24"/>
        </w:rPr>
        <w:t xml:space="preserve">). </w:t>
      </w:r>
      <w:r w:rsidR="00156D38" w:rsidRPr="009E647E">
        <w:rPr>
          <w:rFonts w:ascii="Times New Roman" w:hAnsi="Times New Roman" w:cs="Times New Roman"/>
          <w:color w:val="000000" w:themeColor="text1"/>
          <w:sz w:val="24"/>
          <w:szCs w:val="24"/>
        </w:rPr>
        <w:t xml:space="preserve">In addition, the </w:t>
      </w:r>
      <w:r w:rsidRPr="009E647E">
        <w:rPr>
          <w:rFonts w:ascii="Times New Roman" w:hAnsi="Times New Roman" w:cs="Times New Roman"/>
          <w:color w:val="000000" w:themeColor="text1"/>
          <w:sz w:val="24"/>
          <w:szCs w:val="24"/>
        </w:rPr>
        <w:t xml:space="preserve">study was designed to test whether </w:t>
      </w:r>
      <w:r w:rsidR="00156D38" w:rsidRPr="009E647E">
        <w:rPr>
          <w:rFonts w:ascii="Times New Roman" w:hAnsi="Times New Roman" w:cs="Times New Roman"/>
          <w:color w:val="000000" w:themeColor="text1"/>
          <w:sz w:val="24"/>
          <w:szCs w:val="24"/>
        </w:rPr>
        <w:t>resistance gene</w:t>
      </w:r>
      <w:r w:rsidRPr="009E647E">
        <w:rPr>
          <w:rFonts w:ascii="Times New Roman" w:hAnsi="Times New Roman" w:cs="Times New Roman"/>
          <w:color w:val="000000" w:themeColor="text1"/>
          <w:sz w:val="24"/>
          <w:szCs w:val="24"/>
        </w:rPr>
        <w:t>s detected in individuals with chronic respiratory conditions were detected in close</w:t>
      </w:r>
      <w:r w:rsidR="002669FD" w:rsidRPr="009E647E">
        <w:rPr>
          <w:rFonts w:ascii="Times New Roman" w:hAnsi="Times New Roman" w:cs="Times New Roman"/>
          <w:color w:val="000000" w:themeColor="text1"/>
          <w:sz w:val="24"/>
          <w:szCs w:val="24"/>
        </w:rPr>
        <w:t xml:space="preserve">-contacts, and whether </w:t>
      </w:r>
      <w:r w:rsidR="00156D38" w:rsidRPr="009E647E">
        <w:rPr>
          <w:rFonts w:ascii="Times New Roman" w:hAnsi="Times New Roman" w:cs="Times New Roman"/>
          <w:color w:val="000000" w:themeColor="text1"/>
          <w:sz w:val="24"/>
          <w:szCs w:val="24"/>
        </w:rPr>
        <w:t xml:space="preserve">long-term macrolide therapy </w:t>
      </w:r>
      <w:r w:rsidR="002669FD" w:rsidRPr="009E647E">
        <w:rPr>
          <w:rFonts w:ascii="Times New Roman" w:hAnsi="Times New Roman" w:cs="Times New Roman"/>
          <w:color w:val="000000" w:themeColor="text1"/>
          <w:sz w:val="24"/>
          <w:szCs w:val="24"/>
        </w:rPr>
        <w:t>influenced detection in close-contacts</w:t>
      </w:r>
      <w:r w:rsidR="00156D38" w:rsidRPr="009E647E">
        <w:rPr>
          <w:rFonts w:ascii="Times New Roman" w:hAnsi="Times New Roman" w:cs="Times New Roman"/>
          <w:iCs/>
          <w:color w:val="000000" w:themeColor="text1"/>
          <w:sz w:val="24"/>
        </w:rPr>
        <w:t xml:space="preserve">. </w:t>
      </w:r>
      <w:r w:rsidR="00DA2CAA" w:rsidRPr="009E647E">
        <w:rPr>
          <w:rFonts w:ascii="Times New Roman" w:hAnsi="Times New Roman" w:cs="Times New Roman"/>
          <w:color w:val="000000" w:themeColor="text1"/>
          <w:sz w:val="24"/>
          <w:szCs w:val="24"/>
        </w:rPr>
        <w:t xml:space="preserve">The study was approved by the Mater Health Services Human Resource Ethics Committee (HREC/14/MHS/68) </w:t>
      </w:r>
      <w:r w:rsidR="0095156F" w:rsidRPr="009E647E">
        <w:rPr>
          <w:rFonts w:ascii="Times New Roman" w:hAnsi="Times New Roman" w:cs="Times New Roman"/>
          <w:color w:val="000000" w:themeColor="text1"/>
          <w:sz w:val="24"/>
          <w:szCs w:val="24"/>
        </w:rPr>
        <w:t>and the Metro South</w:t>
      </w:r>
      <w:r w:rsidR="00F12355" w:rsidRPr="009E647E">
        <w:rPr>
          <w:rFonts w:ascii="Times New Roman" w:hAnsi="Times New Roman" w:cs="Times New Roman"/>
          <w:color w:val="000000" w:themeColor="text1"/>
          <w:sz w:val="24"/>
          <w:szCs w:val="24"/>
        </w:rPr>
        <w:t xml:space="preserve"> Human Resource Ethics Committee</w:t>
      </w:r>
      <w:r w:rsidR="0095156F" w:rsidRPr="009E647E">
        <w:rPr>
          <w:rFonts w:ascii="Times New Roman" w:hAnsi="Times New Roman" w:cs="Times New Roman"/>
          <w:color w:val="000000" w:themeColor="text1"/>
          <w:sz w:val="24"/>
          <w:szCs w:val="24"/>
        </w:rPr>
        <w:t xml:space="preserve"> (HREC/15/QPAH/245) </w:t>
      </w:r>
      <w:r w:rsidR="00DA2CAA" w:rsidRPr="009E647E">
        <w:rPr>
          <w:rFonts w:ascii="Times New Roman" w:hAnsi="Times New Roman" w:cs="Times New Roman"/>
          <w:color w:val="000000" w:themeColor="text1"/>
          <w:sz w:val="24"/>
          <w:szCs w:val="24"/>
        </w:rPr>
        <w:t xml:space="preserve">in Queensland, Australia. All study participants provided written informed consent. </w:t>
      </w:r>
      <w:r w:rsidR="00F12355" w:rsidRPr="009E647E">
        <w:rPr>
          <w:rFonts w:ascii="Times New Roman" w:hAnsi="Times New Roman" w:cs="Times New Roman"/>
          <w:color w:val="000000" w:themeColor="text1"/>
          <w:sz w:val="24"/>
          <w:szCs w:val="24"/>
        </w:rPr>
        <w:t xml:space="preserve">Participants were approached for recruitment </w:t>
      </w:r>
      <w:r w:rsidR="00036A9C" w:rsidRPr="009E647E">
        <w:rPr>
          <w:rFonts w:ascii="Times New Roman" w:hAnsi="Times New Roman" w:cs="Times New Roman"/>
          <w:color w:val="000000" w:themeColor="text1"/>
          <w:sz w:val="24"/>
          <w:szCs w:val="24"/>
        </w:rPr>
        <w:t>at</w:t>
      </w:r>
      <w:r w:rsidR="00F12355" w:rsidRPr="009E647E">
        <w:rPr>
          <w:rFonts w:ascii="Times New Roman" w:hAnsi="Times New Roman" w:cs="Times New Roman"/>
          <w:color w:val="000000" w:themeColor="text1"/>
          <w:sz w:val="24"/>
          <w:szCs w:val="24"/>
        </w:rPr>
        <w:t xml:space="preserve"> one of three centres: 1) Mater </w:t>
      </w:r>
      <w:r w:rsidR="00F65285" w:rsidRPr="009E647E">
        <w:rPr>
          <w:rFonts w:ascii="Times New Roman" w:hAnsi="Times New Roman" w:cs="Times New Roman"/>
          <w:color w:val="000000" w:themeColor="text1"/>
          <w:sz w:val="24"/>
          <w:szCs w:val="24"/>
        </w:rPr>
        <w:t>Hospital South Brisbane, Queensland</w:t>
      </w:r>
      <w:r w:rsidR="00F12355" w:rsidRPr="009E647E">
        <w:rPr>
          <w:rFonts w:ascii="Times New Roman" w:hAnsi="Times New Roman" w:cs="Times New Roman"/>
          <w:color w:val="000000" w:themeColor="text1"/>
          <w:sz w:val="24"/>
          <w:szCs w:val="24"/>
        </w:rPr>
        <w:t>, Queensland, 2) Greenslopes Private Hospital, Queensland, or 3) Concord Repatriation General Hospital New South Wales</w:t>
      </w:r>
      <w:r w:rsidR="00CD7C55" w:rsidRPr="009E647E">
        <w:rPr>
          <w:rFonts w:ascii="Times New Roman" w:hAnsi="Times New Roman" w:cs="Times New Roman"/>
          <w:color w:val="000000" w:themeColor="text1"/>
          <w:sz w:val="24"/>
          <w:szCs w:val="24"/>
        </w:rPr>
        <w:t xml:space="preserve">. </w:t>
      </w:r>
    </w:p>
    <w:p w14:paraId="316A3903" w14:textId="7AFF9D98" w:rsidR="00CA1123" w:rsidRPr="009E647E" w:rsidRDefault="00CA1123">
      <w:pPr>
        <w:spacing w:after="0" w:line="480" w:lineRule="auto"/>
        <w:jc w:val="both"/>
        <w:rPr>
          <w:rFonts w:ascii="Times New Roman" w:hAnsi="Times New Roman" w:cs="Times New Roman"/>
          <w:color w:val="000000" w:themeColor="text1"/>
          <w:sz w:val="24"/>
          <w:szCs w:val="24"/>
        </w:rPr>
      </w:pPr>
    </w:p>
    <w:p w14:paraId="3B4DC0D6" w14:textId="0B1BDAF9" w:rsidR="00CA1123" w:rsidRPr="009E647E" w:rsidRDefault="00CA1123">
      <w:pPr>
        <w:spacing w:after="0" w:line="480" w:lineRule="auto"/>
        <w:jc w:val="both"/>
        <w:rPr>
          <w:rFonts w:ascii="Times New Roman" w:hAnsi="Times New Roman" w:cs="Times New Roman"/>
          <w:b/>
          <w:bCs/>
          <w:i/>
          <w:iCs/>
          <w:color w:val="000000" w:themeColor="text1"/>
          <w:sz w:val="24"/>
          <w:szCs w:val="24"/>
        </w:rPr>
      </w:pPr>
      <w:bookmarkStart w:id="17" w:name="_Hlk90362525"/>
      <w:r w:rsidRPr="009E647E">
        <w:rPr>
          <w:rFonts w:ascii="Times New Roman" w:hAnsi="Times New Roman" w:cs="Times New Roman"/>
          <w:b/>
          <w:bCs/>
          <w:i/>
          <w:iCs/>
          <w:color w:val="000000" w:themeColor="text1"/>
          <w:sz w:val="24"/>
          <w:szCs w:val="24"/>
        </w:rPr>
        <w:t>Criteria for participant and close contact recruitment</w:t>
      </w:r>
    </w:p>
    <w:bookmarkEnd w:id="17"/>
    <w:p w14:paraId="0DB8513F" w14:textId="7FCE88FC" w:rsidR="00D779DD" w:rsidRPr="009E647E" w:rsidRDefault="00D779DD">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xml:space="preserve">Patients were considered to be </w:t>
      </w:r>
      <w:r w:rsidR="00C71900" w:rsidRPr="009E647E">
        <w:rPr>
          <w:rFonts w:ascii="Times New Roman" w:hAnsi="Times New Roman" w:cs="Times New Roman"/>
          <w:color w:val="000000" w:themeColor="text1"/>
          <w:sz w:val="24"/>
          <w:szCs w:val="24"/>
        </w:rPr>
        <w:t>macrolide</w:t>
      </w:r>
      <w:r w:rsidR="00DA2CAA" w:rsidRPr="009E647E">
        <w:rPr>
          <w:rFonts w:ascii="Times New Roman" w:hAnsi="Times New Roman" w:cs="Times New Roman"/>
          <w:color w:val="000000" w:themeColor="text1"/>
          <w:sz w:val="24"/>
          <w:szCs w:val="24"/>
        </w:rPr>
        <w:t>-recipients</w:t>
      </w:r>
      <w:r w:rsidR="008B0212" w:rsidRPr="009E647E">
        <w:rPr>
          <w:rFonts w:ascii="Times New Roman" w:hAnsi="Times New Roman" w:cs="Times New Roman"/>
          <w:color w:val="000000" w:themeColor="text1"/>
          <w:sz w:val="24"/>
          <w:szCs w:val="24"/>
        </w:rPr>
        <w:t xml:space="preserve"> (</w:t>
      </w:r>
      <w:r w:rsidR="00C71900" w:rsidRPr="009E647E">
        <w:rPr>
          <w:rFonts w:ascii="Times New Roman" w:hAnsi="Times New Roman" w:cs="Times New Roman"/>
          <w:color w:val="000000" w:themeColor="text1"/>
          <w:sz w:val="24"/>
          <w:szCs w:val="24"/>
        </w:rPr>
        <w:t>M</w:t>
      </w:r>
      <w:r w:rsidR="0088076B" w:rsidRPr="009E647E">
        <w:rPr>
          <w:rFonts w:ascii="Times New Roman" w:hAnsi="Times New Roman" w:cs="Times New Roman"/>
          <w:color w:val="000000" w:themeColor="text1"/>
          <w:sz w:val="24"/>
          <w:szCs w:val="24"/>
        </w:rPr>
        <w:t>R</w:t>
      </w:r>
      <w:r w:rsidR="008B0212" w:rsidRPr="009E647E">
        <w:rPr>
          <w:rFonts w:ascii="Times New Roman" w:hAnsi="Times New Roman" w:cs="Times New Roman"/>
          <w:color w:val="000000" w:themeColor="text1"/>
          <w:sz w:val="24"/>
          <w:szCs w:val="24"/>
        </w:rPr>
        <w:t>)</w:t>
      </w:r>
      <w:r w:rsidR="00DA2CAA" w:rsidRPr="009E647E">
        <w:rPr>
          <w:rFonts w:ascii="Times New Roman" w:hAnsi="Times New Roman" w:cs="Times New Roman"/>
          <w:color w:val="000000" w:themeColor="text1"/>
          <w:sz w:val="24"/>
          <w:szCs w:val="24"/>
        </w:rPr>
        <w:t xml:space="preserve"> </w:t>
      </w:r>
      <w:r w:rsidRPr="009E647E">
        <w:rPr>
          <w:rFonts w:ascii="Times New Roman" w:hAnsi="Times New Roman" w:cs="Times New Roman"/>
          <w:color w:val="000000" w:themeColor="text1"/>
          <w:sz w:val="24"/>
          <w:szCs w:val="24"/>
        </w:rPr>
        <w:t xml:space="preserve">if they were </w:t>
      </w:r>
      <w:r w:rsidR="00DA2CAA" w:rsidRPr="009E647E">
        <w:rPr>
          <w:rFonts w:ascii="Times New Roman" w:hAnsi="Times New Roman" w:cs="Times New Roman"/>
          <w:color w:val="000000" w:themeColor="text1"/>
          <w:sz w:val="24"/>
          <w:szCs w:val="24"/>
        </w:rPr>
        <w:t xml:space="preserve">receiving </w:t>
      </w:r>
      <w:r w:rsidR="00C71900" w:rsidRPr="009E647E">
        <w:rPr>
          <w:rFonts w:ascii="Times New Roman" w:hAnsi="Times New Roman" w:cs="Times New Roman"/>
          <w:color w:val="000000" w:themeColor="text1"/>
          <w:sz w:val="24"/>
          <w:szCs w:val="24"/>
        </w:rPr>
        <w:t>macrolide</w:t>
      </w:r>
      <w:r w:rsidR="00DA2CAA" w:rsidRPr="009E647E">
        <w:rPr>
          <w:rFonts w:ascii="Times New Roman" w:hAnsi="Times New Roman" w:cs="Times New Roman"/>
          <w:color w:val="000000" w:themeColor="text1"/>
          <w:sz w:val="24"/>
          <w:szCs w:val="24"/>
        </w:rPr>
        <w:t xml:space="preserve"> maintenance therapy</w:t>
      </w:r>
      <w:r w:rsidR="00412557" w:rsidRPr="009E647E">
        <w:rPr>
          <w:rFonts w:ascii="Times New Roman" w:hAnsi="Times New Roman" w:cs="Times New Roman"/>
          <w:color w:val="000000" w:themeColor="text1"/>
          <w:sz w:val="24"/>
          <w:szCs w:val="24"/>
        </w:rPr>
        <w:t xml:space="preserve"> (either erythromycin or azithromycin</w:t>
      </w:r>
      <w:r w:rsidR="00F65285" w:rsidRPr="009E647E">
        <w:rPr>
          <w:rFonts w:ascii="Times New Roman" w:hAnsi="Times New Roman" w:cs="Times New Roman"/>
          <w:color w:val="000000" w:themeColor="text1"/>
          <w:sz w:val="24"/>
          <w:szCs w:val="24"/>
        </w:rPr>
        <w:t xml:space="preserve"> at standard doses for the specific condition</w:t>
      </w:r>
      <w:r w:rsidR="00412557" w:rsidRPr="009E647E">
        <w:rPr>
          <w:rFonts w:ascii="Times New Roman" w:hAnsi="Times New Roman" w:cs="Times New Roman"/>
          <w:color w:val="000000" w:themeColor="text1"/>
          <w:sz w:val="24"/>
          <w:szCs w:val="24"/>
        </w:rPr>
        <w:t>)</w:t>
      </w:r>
      <w:r w:rsidR="00DA2CAA" w:rsidRPr="009E647E">
        <w:rPr>
          <w:rFonts w:ascii="Times New Roman" w:hAnsi="Times New Roman" w:cs="Times New Roman"/>
          <w:color w:val="000000" w:themeColor="text1"/>
          <w:sz w:val="24"/>
          <w:szCs w:val="24"/>
        </w:rPr>
        <w:t xml:space="preserve"> for a chronic </w:t>
      </w:r>
      <w:r w:rsidR="00DA2CAA" w:rsidRPr="009E647E">
        <w:rPr>
          <w:rFonts w:ascii="Times New Roman" w:hAnsi="Times New Roman" w:cs="Times New Roman"/>
          <w:color w:val="000000" w:themeColor="text1"/>
          <w:sz w:val="24"/>
        </w:rPr>
        <w:t>respiratory condition</w:t>
      </w:r>
      <w:r w:rsidRPr="009E647E">
        <w:rPr>
          <w:rFonts w:ascii="Times New Roman" w:hAnsi="Times New Roman" w:cs="Times New Roman"/>
          <w:color w:val="000000" w:themeColor="text1"/>
          <w:sz w:val="24"/>
        </w:rPr>
        <w:t xml:space="preserve"> for at least </w:t>
      </w:r>
      <w:r w:rsidR="00F5186A" w:rsidRPr="009E647E">
        <w:rPr>
          <w:rFonts w:ascii="Times New Roman" w:hAnsi="Times New Roman" w:cs="Times New Roman"/>
          <w:color w:val="000000" w:themeColor="text1"/>
          <w:sz w:val="24"/>
        </w:rPr>
        <w:t>6</w:t>
      </w:r>
      <w:r w:rsidRPr="009E647E">
        <w:rPr>
          <w:rFonts w:ascii="Times New Roman" w:hAnsi="Times New Roman" w:cs="Times New Roman"/>
          <w:color w:val="000000" w:themeColor="text1"/>
          <w:sz w:val="24"/>
        </w:rPr>
        <w:t xml:space="preserve"> months</w:t>
      </w:r>
      <w:r w:rsidR="00334556" w:rsidRPr="009E647E">
        <w:rPr>
          <w:rStyle w:val="CommentReference"/>
          <w:rFonts w:ascii="Times New Roman" w:hAnsi="Times New Roman" w:cs="Times New Roman"/>
          <w:color w:val="000000" w:themeColor="text1"/>
          <w:sz w:val="24"/>
          <w:szCs w:val="24"/>
        </w:rPr>
        <w:t xml:space="preserve"> but had not received any other antibiotic class in the previous 4 weeks</w:t>
      </w:r>
      <w:r w:rsidRPr="009E647E">
        <w:rPr>
          <w:rStyle w:val="CommentReference"/>
          <w:rFonts w:ascii="Times New Roman" w:hAnsi="Times New Roman" w:cs="Times New Roman"/>
          <w:color w:val="000000" w:themeColor="text1"/>
          <w:sz w:val="24"/>
          <w:szCs w:val="24"/>
        </w:rPr>
        <w:t xml:space="preserve">. Patients were considered to be </w:t>
      </w:r>
      <w:r w:rsidR="00C71900" w:rsidRPr="009E647E">
        <w:rPr>
          <w:rStyle w:val="CommentReference"/>
          <w:rFonts w:ascii="Times New Roman" w:hAnsi="Times New Roman" w:cs="Times New Roman"/>
          <w:color w:val="000000" w:themeColor="text1"/>
          <w:sz w:val="24"/>
          <w:szCs w:val="24"/>
        </w:rPr>
        <w:t xml:space="preserve">macrolide </w:t>
      </w:r>
      <w:r w:rsidR="0088076B" w:rsidRPr="009E647E">
        <w:rPr>
          <w:rStyle w:val="CommentReference"/>
          <w:rFonts w:ascii="Times New Roman" w:hAnsi="Times New Roman" w:cs="Times New Roman"/>
          <w:color w:val="000000" w:themeColor="text1"/>
          <w:sz w:val="24"/>
          <w:szCs w:val="24"/>
        </w:rPr>
        <w:t>non-</w:t>
      </w:r>
      <w:r w:rsidR="00DA2CAA" w:rsidRPr="009E647E">
        <w:rPr>
          <w:rStyle w:val="CommentReference"/>
          <w:rFonts w:ascii="Times New Roman" w:hAnsi="Times New Roman" w:cs="Times New Roman"/>
          <w:color w:val="000000" w:themeColor="text1"/>
          <w:sz w:val="24"/>
          <w:szCs w:val="24"/>
        </w:rPr>
        <w:t>recipients</w:t>
      </w:r>
      <w:r w:rsidR="008B0212" w:rsidRPr="009E647E">
        <w:rPr>
          <w:rStyle w:val="CommentReference"/>
          <w:rFonts w:ascii="Times New Roman" w:hAnsi="Times New Roman" w:cs="Times New Roman"/>
          <w:color w:val="000000" w:themeColor="text1"/>
          <w:sz w:val="24"/>
          <w:szCs w:val="24"/>
        </w:rPr>
        <w:t xml:space="preserve"> </w:t>
      </w:r>
      <w:r w:rsidR="008B0212" w:rsidRPr="009E647E">
        <w:rPr>
          <w:rFonts w:ascii="Times New Roman" w:hAnsi="Times New Roman" w:cs="Times New Roman"/>
          <w:color w:val="000000" w:themeColor="text1"/>
          <w:sz w:val="24"/>
          <w:szCs w:val="24"/>
        </w:rPr>
        <w:t>(</w:t>
      </w:r>
      <w:r w:rsidR="0088076B" w:rsidRPr="009E647E">
        <w:rPr>
          <w:rFonts w:ascii="Times New Roman" w:hAnsi="Times New Roman" w:cs="Times New Roman"/>
          <w:color w:val="000000" w:themeColor="text1"/>
          <w:sz w:val="24"/>
          <w:szCs w:val="24"/>
        </w:rPr>
        <w:t>MNR</w:t>
      </w:r>
      <w:r w:rsidR="008B0212" w:rsidRPr="009E647E">
        <w:rPr>
          <w:rFonts w:ascii="Times New Roman" w:hAnsi="Times New Roman" w:cs="Times New Roman"/>
          <w:color w:val="000000" w:themeColor="text1"/>
          <w:sz w:val="24"/>
          <w:szCs w:val="24"/>
        </w:rPr>
        <w:t>)</w:t>
      </w:r>
      <w:r w:rsidR="00DA2CAA" w:rsidRPr="009E647E">
        <w:rPr>
          <w:rStyle w:val="CommentReference"/>
          <w:rFonts w:ascii="Times New Roman" w:hAnsi="Times New Roman" w:cs="Times New Roman"/>
          <w:color w:val="000000" w:themeColor="text1"/>
          <w:sz w:val="24"/>
          <w:szCs w:val="24"/>
        </w:rPr>
        <w:t xml:space="preserve"> </w:t>
      </w:r>
      <w:r w:rsidRPr="009E647E">
        <w:rPr>
          <w:rStyle w:val="CommentReference"/>
          <w:rFonts w:ascii="Times New Roman" w:hAnsi="Times New Roman" w:cs="Times New Roman"/>
          <w:color w:val="000000" w:themeColor="text1"/>
          <w:sz w:val="24"/>
          <w:szCs w:val="24"/>
        </w:rPr>
        <w:t>if they had</w:t>
      </w:r>
      <w:r w:rsidR="00DA2CAA" w:rsidRPr="009E647E">
        <w:rPr>
          <w:rFonts w:ascii="Times New Roman" w:hAnsi="Times New Roman" w:cs="Times New Roman"/>
          <w:color w:val="000000" w:themeColor="text1"/>
          <w:sz w:val="24"/>
          <w:szCs w:val="24"/>
        </w:rPr>
        <w:t xml:space="preserve"> a </w:t>
      </w:r>
      <w:r w:rsidR="00DA2CAA" w:rsidRPr="009E647E">
        <w:rPr>
          <w:rFonts w:ascii="Times New Roman" w:hAnsi="Times New Roman" w:cs="Times New Roman"/>
          <w:color w:val="000000" w:themeColor="text1"/>
          <w:sz w:val="24"/>
        </w:rPr>
        <w:t xml:space="preserve">chronic respiratory condition </w:t>
      </w:r>
      <w:r w:rsidRPr="009E647E">
        <w:rPr>
          <w:rFonts w:ascii="Times New Roman" w:hAnsi="Times New Roman" w:cs="Times New Roman"/>
          <w:color w:val="000000" w:themeColor="text1"/>
          <w:sz w:val="24"/>
        </w:rPr>
        <w:t xml:space="preserve">but had </w:t>
      </w:r>
      <w:r w:rsidR="00DA2CAA" w:rsidRPr="009E647E">
        <w:rPr>
          <w:rFonts w:ascii="Times New Roman" w:hAnsi="Times New Roman" w:cs="Times New Roman"/>
          <w:color w:val="000000" w:themeColor="text1"/>
          <w:sz w:val="24"/>
          <w:szCs w:val="24"/>
        </w:rPr>
        <w:t xml:space="preserve">not </w:t>
      </w:r>
      <w:r w:rsidRPr="009E647E">
        <w:rPr>
          <w:rFonts w:ascii="Times New Roman" w:hAnsi="Times New Roman" w:cs="Times New Roman"/>
          <w:color w:val="000000" w:themeColor="text1"/>
          <w:sz w:val="24"/>
          <w:szCs w:val="24"/>
        </w:rPr>
        <w:t xml:space="preserve">received </w:t>
      </w:r>
      <w:r w:rsidR="00C71900" w:rsidRPr="009E647E">
        <w:rPr>
          <w:rFonts w:ascii="Times New Roman" w:hAnsi="Times New Roman" w:cs="Times New Roman"/>
          <w:color w:val="000000" w:themeColor="text1"/>
          <w:sz w:val="24"/>
          <w:szCs w:val="24"/>
        </w:rPr>
        <w:t xml:space="preserve">macrolide </w:t>
      </w:r>
      <w:r w:rsidR="00DA2CAA" w:rsidRPr="009E647E">
        <w:rPr>
          <w:rFonts w:ascii="Times New Roman" w:hAnsi="Times New Roman" w:cs="Times New Roman"/>
          <w:color w:val="000000" w:themeColor="text1"/>
          <w:sz w:val="24"/>
          <w:szCs w:val="24"/>
        </w:rPr>
        <w:t>maintenance therapy</w:t>
      </w:r>
      <w:r w:rsidRPr="009E647E">
        <w:rPr>
          <w:rFonts w:ascii="Times New Roman" w:hAnsi="Times New Roman" w:cs="Times New Roman"/>
          <w:color w:val="000000" w:themeColor="text1"/>
          <w:sz w:val="24"/>
          <w:szCs w:val="24"/>
        </w:rPr>
        <w:t xml:space="preserve"> </w:t>
      </w:r>
      <w:r w:rsidR="00334556" w:rsidRPr="009E647E">
        <w:rPr>
          <w:rFonts w:ascii="Times New Roman" w:hAnsi="Times New Roman" w:cs="Times New Roman"/>
          <w:color w:val="000000" w:themeColor="text1"/>
          <w:sz w:val="24"/>
          <w:szCs w:val="24"/>
        </w:rPr>
        <w:t>or</w:t>
      </w:r>
      <w:r w:rsidRPr="009E647E">
        <w:rPr>
          <w:rFonts w:ascii="Times New Roman" w:hAnsi="Times New Roman" w:cs="Times New Roman"/>
          <w:color w:val="000000" w:themeColor="text1"/>
          <w:sz w:val="24"/>
          <w:szCs w:val="24"/>
        </w:rPr>
        <w:t xml:space="preserve"> </w:t>
      </w:r>
      <w:r w:rsidR="003C7230" w:rsidRPr="009E647E">
        <w:rPr>
          <w:rFonts w:ascii="Times New Roman" w:hAnsi="Times New Roman" w:cs="Times New Roman"/>
          <w:color w:val="000000" w:themeColor="text1"/>
          <w:sz w:val="24"/>
          <w:szCs w:val="24"/>
        </w:rPr>
        <w:t xml:space="preserve">any </w:t>
      </w:r>
      <w:r w:rsidR="0088076B" w:rsidRPr="009E647E">
        <w:rPr>
          <w:rFonts w:ascii="Times New Roman" w:hAnsi="Times New Roman" w:cs="Times New Roman"/>
          <w:color w:val="000000" w:themeColor="text1"/>
          <w:sz w:val="24"/>
          <w:szCs w:val="24"/>
        </w:rPr>
        <w:t>macrolide antibiotic</w:t>
      </w:r>
      <w:r w:rsidR="00DA2CAA" w:rsidRPr="009E647E">
        <w:rPr>
          <w:rFonts w:ascii="Times New Roman" w:hAnsi="Times New Roman" w:cs="Times New Roman"/>
          <w:color w:val="000000" w:themeColor="text1"/>
          <w:sz w:val="24"/>
          <w:szCs w:val="24"/>
        </w:rPr>
        <w:t xml:space="preserve"> in the prior </w:t>
      </w:r>
      <w:r w:rsidR="004701CB" w:rsidRPr="009E647E">
        <w:rPr>
          <w:rFonts w:ascii="Times New Roman" w:hAnsi="Times New Roman" w:cs="Times New Roman"/>
          <w:color w:val="000000" w:themeColor="text1"/>
          <w:sz w:val="24"/>
          <w:szCs w:val="24"/>
        </w:rPr>
        <w:t xml:space="preserve">6 </w:t>
      </w:r>
      <w:r w:rsidR="003C7230" w:rsidRPr="009E647E">
        <w:rPr>
          <w:rFonts w:ascii="Times New Roman" w:hAnsi="Times New Roman" w:cs="Times New Roman"/>
          <w:color w:val="000000" w:themeColor="text1"/>
          <w:sz w:val="24"/>
          <w:szCs w:val="24"/>
        </w:rPr>
        <w:t>months</w:t>
      </w:r>
      <w:r w:rsidR="00E45E40" w:rsidRPr="009E647E">
        <w:rPr>
          <w:rFonts w:ascii="Times New Roman" w:hAnsi="Times New Roman" w:cs="Times New Roman"/>
          <w:color w:val="000000" w:themeColor="text1"/>
          <w:sz w:val="24"/>
          <w:szCs w:val="24"/>
        </w:rPr>
        <w:t xml:space="preserve"> and had not received any other antibiotic class in the previous 4 weeks</w:t>
      </w:r>
      <w:r w:rsidRPr="009E647E">
        <w:rPr>
          <w:rFonts w:ascii="Times New Roman" w:hAnsi="Times New Roman" w:cs="Times New Roman"/>
          <w:color w:val="000000" w:themeColor="text1"/>
          <w:sz w:val="24"/>
          <w:szCs w:val="24"/>
        </w:rPr>
        <w:t>.</w:t>
      </w:r>
      <w:r w:rsidR="00DA2CAA" w:rsidRPr="009E647E">
        <w:rPr>
          <w:rFonts w:ascii="Times New Roman" w:hAnsi="Times New Roman" w:cs="Times New Roman"/>
          <w:color w:val="000000" w:themeColor="text1"/>
          <w:sz w:val="24"/>
          <w:szCs w:val="24"/>
        </w:rPr>
        <w:t xml:space="preserve"> </w:t>
      </w:r>
    </w:p>
    <w:p w14:paraId="13315A89" w14:textId="1467BCD1" w:rsidR="00DA2CAA" w:rsidRPr="009E647E" w:rsidRDefault="00D779DD">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xml:space="preserve">Close contacts were defined as someone who was either a close household contact (spouse, de facto, or family members who has lived with the patient for the preceding 6 months) or was a close family member (parent or sibling or partner) or friend who has had close contact with the patient at least twice per week over the preceding 2 years. </w:t>
      </w:r>
      <w:r w:rsidR="009A7C81" w:rsidRPr="009E647E">
        <w:rPr>
          <w:rFonts w:ascii="Times New Roman" w:hAnsi="Times New Roman" w:cs="Times New Roman"/>
          <w:color w:val="000000" w:themeColor="text1"/>
          <w:sz w:val="24"/>
          <w:szCs w:val="24"/>
        </w:rPr>
        <w:t xml:space="preserve">Full details of the relationship between close contact and patient is provided in </w:t>
      </w:r>
      <w:bookmarkStart w:id="18" w:name="_Hlk90362711"/>
      <w:r w:rsidR="009A7C81" w:rsidRPr="009E647E">
        <w:rPr>
          <w:rFonts w:ascii="Times New Roman" w:hAnsi="Times New Roman" w:cs="Times New Roman"/>
          <w:color w:val="000000" w:themeColor="text1"/>
          <w:sz w:val="24"/>
          <w:szCs w:val="24"/>
        </w:rPr>
        <w:t>Online Supplement e-Table 1</w:t>
      </w:r>
      <w:bookmarkEnd w:id="18"/>
      <w:r w:rsidR="009A7C81" w:rsidRPr="009E647E">
        <w:rPr>
          <w:rFonts w:ascii="Times New Roman" w:hAnsi="Times New Roman" w:cs="Times New Roman"/>
          <w:color w:val="000000" w:themeColor="text1"/>
          <w:sz w:val="24"/>
          <w:szCs w:val="24"/>
        </w:rPr>
        <w:t xml:space="preserve">. </w:t>
      </w:r>
      <w:r w:rsidRPr="009E647E">
        <w:rPr>
          <w:rFonts w:ascii="Times New Roman" w:hAnsi="Times New Roman" w:cs="Times New Roman"/>
          <w:color w:val="000000" w:themeColor="text1"/>
          <w:sz w:val="24"/>
          <w:szCs w:val="24"/>
        </w:rPr>
        <w:t xml:space="preserve">Close contacts were grouped according to the macrolide usage of the patient: a close contact of a macrolide </w:t>
      </w:r>
      <w:r w:rsidRPr="009E647E">
        <w:rPr>
          <w:rFonts w:ascii="Times New Roman" w:hAnsi="Times New Roman" w:cs="Times New Roman"/>
          <w:color w:val="000000" w:themeColor="text1"/>
          <w:sz w:val="24"/>
          <w:szCs w:val="24"/>
        </w:rPr>
        <w:lastRenderedPageBreak/>
        <w:t xml:space="preserve">recipient (MRCC); or a close contact of a macrolide non-recipient (MNRCC). Close contacts were excluded if they had received macrolides in the previous 6 months or had received antibiotics (any class) or hospital treatment in the prior four weeks. </w:t>
      </w:r>
      <w:r w:rsidRPr="009E647E">
        <w:rPr>
          <w:rFonts w:ascii="Times New Roman" w:hAnsi="Times New Roman" w:cs="Times New Roman"/>
          <w:color w:val="000000" w:themeColor="text1"/>
          <w:sz w:val="24"/>
        </w:rPr>
        <w:t xml:space="preserve">Further details of subject inclusion and exclusion criteria are provided in the </w:t>
      </w:r>
      <w:r w:rsidRPr="009E647E">
        <w:rPr>
          <w:rFonts w:ascii="Times New Roman" w:hAnsi="Times New Roman" w:cs="Times New Roman"/>
          <w:color w:val="000000" w:themeColor="text1"/>
          <w:sz w:val="24"/>
          <w:szCs w:val="24"/>
        </w:rPr>
        <w:t>Online Supplement</w:t>
      </w:r>
      <w:r w:rsidR="00235F97" w:rsidRPr="009E647E">
        <w:rPr>
          <w:rFonts w:ascii="Times New Roman" w:hAnsi="Times New Roman" w:cs="Times New Roman"/>
          <w:color w:val="000000" w:themeColor="text1"/>
          <w:sz w:val="24"/>
          <w:szCs w:val="24"/>
        </w:rPr>
        <w:t>ary Methods</w:t>
      </w:r>
      <w:r w:rsidRPr="009E647E">
        <w:rPr>
          <w:rFonts w:ascii="Times New Roman" w:hAnsi="Times New Roman" w:cs="Times New Roman"/>
          <w:color w:val="000000" w:themeColor="text1"/>
          <w:sz w:val="24"/>
          <w:szCs w:val="24"/>
        </w:rPr>
        <w:t>.</w:t>
      </w:r>
    </w:p>
    <w:p w14:paraId="0FD63825" w14:textId="77777777" w:rsidR="0019341E" w:rsidRPr="009E647E" w:rsidRDefault="0019341E">
      <w:pPr>
        <w:spacing w:after="0" w:line="480" w:lineRule="auto"/>
        <w:jc w:val="both"/>
        <w:rPr>
          <w:rFonts w:ascii="Times New Roman" w:hAnsi="Times New Roman" w:cs="Times New Roman"/>
          <w:b/>
          <w:color w:val="000000" w:themeColor="text1"/>
          <w:sz w:val="24"/>
        </w:rPr>
      </w:pPr>
    </w:p>
    <w:p w14:paraId="676AECCB" w14:textId="77777777" w:rsidR="00DA2CAA" w:rsidRPr="009E647E" w:rsidRDefault="00DA2CAA" w:rsidP="002E3341">
      <w:pPr>
        <w:keepNext/>
        <w:spacing w:after="0" w:line="480" w:lineRule="auto"/>
        <w:jc w:val="both"/>
        <w:rPr>
          <w:rFonts w:ascii="Times New Roman" w:hAnsi="Times New Roman" w:cs="Times New Roman"/>
          <w:b/>
          <w:i/>
          <w:iCs/>
          <w:color w:val="000000" w:themeColor="text1"/>
          <w:sz w:val="24"/>
        </w:rPr>
      </w:pPr>
      <w:r w:rsidRPr="009E647E">
        <w:rPr>
          <w:rFonts w:ascii="Times New Roman" w:hAnsi="Times New Roman" w:cs="Times New Roman"/>
          <w:b/>
          <w:i/>
          <w:iCs/>
          <w:color w:val="000000" w:themeColor="text1"/>
          <w:sz w:val="24"/>
        </w:rPr>
        <w:t>Sample collection</w:t>
      </w:r>
    </w:p>
    <w:p w14:paraId="0C0B1C57" w14:textId="2A8271FE" w:rsidR="00DA2CAA" w:rsidRPr="009E647E" w:rsidRDefault="0007412C">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Collection of o</w:t>
      </w:r>
      <w:r w:rsidR="00DA2CAA" w:rsidRPr="009E647E">
        <w:rPr>
          <w:rFonts w:ascii="Times New Roman" w:hAnsi="Times New Roman" w:cs="Times New Roman"/>
          <w:color w:val="000000" w:themeColor="text1"/>
          <w:sz w:val="24"/>
        </w:rPr>
        <w:t>ropharyngeal microbiota sample</w:t>
      </w:r>
      <w:r w:rsidRPr="009E647E">
        <w:rPr>
          <w:rFonts w:ascii="Times New Roman" w:hAnsi="Times New Roman" w:cs="Times New Roman"/>
          <w:color w:val="000000" w:themeColor="text1"/>
          <w:sz w:val="24"/>
        </w:rPr>
        <w:t>s</w:t>
      </w:r>
      <w:r w:rsidR="00DA2CAA" w:rsidRPr="009E647E">
        <w:rPr>
          <w:rFonts w:ascii="Times New Roman" w:hAnsi="Times New Roman" w:cs="Times New Roman"/>
          <w:color w:val="000000" w:themeColor="text1"/>
          <w:sz w:val="24"/>
        </w:rPr>
        <w:t xml:space="preserve"> was performed using Copan Amies Transport swabs without charcoal (</w:t>
      </w:r>
      <w:proofErr w:type="spellStart"/>
      <w:r w:rsidR="00DA2CAA" w:rsidRPr="009E647E">
        <w:rPr>
          <w:rFonts w:ascii="Times New Roman" w:hAnsi="Times New Roman" w:cs="Times New Roman"/>
          <w:color w:val="000000" w:themeColor="text1"/>
          <w:sz w:val="24"/>
        </w:rPr>
        <w:t>Interpath</w:t>
      </w:r>
      <w:proofErr w:type="spellEnd"/>
      <w:r w:rsidR="00DA2CAA" w:rsidRPr="009E647E">
        <w:rPr>
          <w:rFonts w:ascii="Times New Roman" w:hAnsi="Times New Roman" w:cs="Times New Roman"/>
          <w:color w:val="000000" w:themeColor="text1"/>
          <w:sz w:val="24"/>
        </w:rPr>
        <w:t xml:space="preserve"> Services, Heidelberg West, VIC, AU). Swabs were passed over the tonsils and posterior pharyngeal wall, while avoiding contact with jaws, teeth and gingiva, as described previously by Malhotra-Kumar </w:t>
      </w:r>
      <w:r w:rsidR="00DA2CAA" w:rsidRPr="009E647E">
        <w:rPr>
          <w:rFonts w:ascii="Times New Roman" w:hAnsi="Times New Roman" w:cs="Times New Roman"/>
          <w:i/>
          <w:color w:val="000000" w:themeColor="text1"/>
          <w:sz w:val="24"/>
        </w:rPr>
        <w:t>et al</w:t>
      </w:r>
      <w:r w:rsidR="0045013F" w:rsidRPr="009E647E">
        <w:rPr>
          <w:rFonts w:ascii="Times New Roman" w:hAnsi="Times New Roman" w:cs="Times New Roman"/>
          <w:iCs/>
          <w:color w:val="000000" w:themeColor="text1"/>
          <w:sz w:val="24"/>
        </w:rPr>
        <w:t>.</w:t>
      </w:r>
      <w:r w:rsidR="009E6002" w:rsidRPr="009E647E">
        <w:rPr>
          <w:rFonts w:ascii="Times New Roman" w:hAnsi="Times New Roman" w:cs="Times New Roman"/>
          <w:iCs/>
          <w:color w:val="000000" w:themeColor="text1"/>
          <w:sz w:val="24"/>
        </w:rPr>
        <w:fldChar w:fldCharType="begin"/>
      </w:r>
      <w:r w:rsidR="002424FE" w:rsidRPr="009E647E">
        <w:rPr>
          <w:rFonts w:ascii="Times New Roman" w:hAnsi="Times New Roman" w:cs="Times New Roman"/>
          <w:iCs/>
          <w:color w:val="000000" w:themeColor="text1"/>
          <w:sz w:val="24"/>
        </w:rPr>
        <w:instrText xml:space="preserve"> ADDIN EN.CITE &lt;EndNote&gt;&lt;Cite&gt;&lt;Author&gt;Malhotra-Kumar&lt;/Author&gt;&lt;Year&gt;2007&lt;/Year&gt;&lt;RecNum&gt;2118&lt;/RecNum&gt;&lt;DisplayText&gt;&lt;style face="superscript"&gt;19&lt;/style&gt;&lt;/DisplayText&gt;&lt;record&gt;&lt;rec-number&gt;2118&lt;/rec-number&gt;&lt;foreign-keys&gt;&lt;key app="EN" db-id="par59pdxrerdpteza9spezpf9dtzeszzpdff" timestamp="1529386034"&gt;2118&lt;/key&gt;&lt;/foreign-keys&gt;&lt;ref-type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abbr-1&gt;Lancet&lt;/abbr-1&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9E6002" w:rsidRPr="009E647E">
        <w:rPr>
          <w:rFonts w:ascii="Times New Roman" w:hAnsi="Times New Roman" w:cs="Times New Roman"/>
          <w:iCs/>
          <w:color w:val="000000" w:themeColor="text1"/>
          <w:sz w:val="24"/>
        </w:rPr>
        <w:fldChar w:fldCharType="separate"/>
      </w:r>
      <w:r w:rsidR="009E6002" w:rsidRPr="009E647E">
        <w:rPr>
          <w:rFonts w:ascii="Times New Roman" w:hAnsi="Times New Roman" w:cs="Times New Roman"/>
          <w:iCs/>
          <w:noProof/>
          <w:color w:val="000000" w:themeColor="text1"/>
          <w:sz w:val="24"/>
          <w:vertAlign w:val="superscript"/>
        </w:rPr>
        <w:t>19</w:t>
      </w:r>
      <w:r w:rsidR="009E6002" w:rsidRPr="009E647E">
        <w:rPr>
          <w:rFonts w:ascii="Times New Roman" w:hAnsi="Times New Roman" w:cs="Times New Roman"/>
          <w:iCs/>
          <w:color w:val="000000" w:themeColor="text1"/>
          <w:sz w:val="24"/>
        </w:rPr>
        <w:fldChar w:fldCharType="end"/>
      </w:r>
      <w:r w:rsidR="00DA2CAA" w:rsidRPr="009E647E">
        <w:rPr>
          <w:rFonts w:ascii="Times New Roman" w:hAnsi="Times New Roman" w:cs="Times New Roman"/>
          <w:color w:val="000000" w:themeColor="text1"/>
          <w:sz w:val="24"/>
        </w:rPr>
        <w:t xml:space="preserve"> Swabs were stored at -80</w:t>
      </w:r>
      <w:r w:rsidR="000105D8" w:rsidRPr="009E647E">
        <w:rPr>
          <w:rFonts w:ascii="Times New Roman" w:hAnsi="Times New Roman" w:cs="Times New Roman"/>
          <w:color w:val="000000" w:themeColor="text1"/>
          <w:sz w:val="24"/>
        </w:rPr>
        <w:t xml:space="preserve"> </w:t>
      </w:r>
      <w:r w:rsidR="00DA2CAA" w:rsidRPr="009E647E">
        <w:rPr>
          <w:rFonts w:ascii="Times New Roman" w:hAnsi="Times New Roman" w:cs="Times New Roman"/>
          <w:color w:val="000000" w:themeColor="text1"/>
          <w:sz w:val="24"/>
        </w:rPr>
        <w:t xml:space="preserve">°C prior to processing for analysis. </w:t>
      </w:r>
      <w:r w:rsidR="00AA1A9D" w:rsidRPr="009E647E">
        <w:rPr>
          <w:rFonts w:ascii="Times New Roman" w:hAnsi="Times New Roman" w:cs="Times New Roman"/>
          <w:color w:val="000000" w:themeColor="text1"/>
          <w:sz w:val="24"/>
          <w:szCs w:val="24"/>
        </w:rPr>
        <w:t>Close contact swabs were collected within one week of the index subject (samples were usually collected on the same day).</w:t>
      </w:r>
    </w:p>
    <w:p w14:paraId="214ADAFF" w14:textId="77777777" w:rsidR="00DA2CAA" w:rsidRPr="009E647E" w:rsidRDefault="00DA2CAA">
      <w:pPr>
        <w:spacing w:after="0" w:line="480" w:lineRule="auto"/>
        <w:jc w:val="both"/>
        <w:rPr>
          <w:rFonts w:ascii="Times New Roman" w:hAnsi="Times New Roman" w:cs="Times New Roman"/>
          <w:b/>
          <w:color w:val="000000" w:themeColor="text1"/>
          <w:sz w:val="24"/>
        </w:rPr>
      </w:pPr>
    </w:p>
    <w:p w14:paraId="4FC0349D" w14:textId="77777777" w:rsidR="00DA2CAA" w:rsidRPr="009E647E" w:rsidRDefault="00DA2CAA" w:rsidP="009D1B8E">
      <w:pPr>
        <w:keepNext/>
        <w:spacing w:after="0" w:line="480" w:lineRule="auto"/>
        <w:jc w:val="both"/>
        <w:rPr>
          <w:rFonts w:ascii="Times New Roman" w:hAnsi="Times New Roman" w:cs="Times New Roman"/>
          <w:b/>
          <w:i/>
          <w:iCs/>
          <w:color w:val="000000" w:themeColor="text1"/>
          <w:sz w:val="24"/>
        </w:rPr>
      </w:pPr>
      <w:r w:rsidRPr="009E647E">
        <w:rPr>
          <w:rFonts w:ascii="Times New Roman" w:hAnsi="Times New Roman" w:cs="Times New Roman"/>
          <w:b/>
          <w:i/>
          <w:iCs/>
          <w:color w:val="000000" w:themeColor="text1"/>
          <w:sz w:val="24"/>
        </w:rPr>
        <w:t>Sample preparation and DNA extraction</w:t>
      </w:r>
    </w:p>
    <w:p w14:paraId="1BAF4BEC" w14:textId="71A3D804" w:rsidR="00DA2CAA" w:rsidRPr="009E647E" w:rsidRDefault="00DA2CAA" w:rsidP="002E3341">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Swabs were heated at 95 °C for 3 min, vortexed in the collection medium for 30 s, and centrifuged at 13,000 × </w:t>
      </w:r>
      <w:r w:rsidRPr="009E647E">
        <w:rPr>
          <w:rFonts w:ascii="Times New Roman" w:hAnsi="Times New Roman" w:cs="Times New Roman"/>
          <w:i/>
          <w:color w:val="000000" w:themeColor="text1"/>
          <w:sz w:val="24"/>
        </w:rPr>
        <w:t>g</w:t>
      </w:r>
      <w:r w:rsidRPr="009E647E">
        <w:rPr>
          <w:rFonts w:ascii="Times New Roman" w:hAnsi="Times New Roman" w:cs="Times New Roman"/>
          <w:color w:val="000000" w:themeColor="text1"/>
          <w:sz w:val="24"/>
        </w:rPr>
        <w:t xml:space="preserve"> for 5 min at 30 °C. Pellets were resuspended in 400 µL Tris-EDTA buffer and nucleic acid extraction was performed by using </w:t>
      </w:r>
      <w:proofErr w:type="spellStart"/>
      <w:r w:rsidRPr="009E647E">
        <w:rPr>
          <w:rFonts w:ascii="Times New Roman" w:hAnsi="Times New Roman" w:cs="Times New Roman"/>
          <w:color w:val="000000" w:themeColor="text1"/>
          <w:sz w:val="24"/>
        </w:rPr>
        <w:t>ZymoBIOMICS</w:t>
      </w:r>
      <w:proofErr w:type="spellEnd"/>
      <w:r w:rsidRPr="009E647E">
        <w:rPr>
          <w:rFonts w:ascii="Times New Roman" w:hAnsi="Times New Roman" w:cs="Times New Roman"/>
          <w:color w:val="000000" w:themeColor="text1"/>
          <w:sz w:val="24"/>
        </w:rPr>
        <w:t xml:space="preserve"> DNA Miniprep Kit (</w:t>
      </w:r>
      <w:proofErr w:type="spellStart"/>
      <w:r w:rsidRPr="009E647E">
        <w:rPr>
          <w:rFonts w:ascii="Times New Roman" w:hAnsi="Times New Roman" w:cs="Times New Roman"/>
          <w:color w:val="000000" w:themeColor="text1"/>
          <w:sz w:val="24"/>
        </w:rPr>
        <w:t>Zymo</w:t>
      </w:r>
      <w:proofErr w:type="spellEnd"/>
      <w:r w:rsidRPr="009E647E">
        <w:rPr>
          <w:rFonts w:ascii="Times New Roman" w:hAnsi="Times New Roman" w:cs="Times New Roman"/>
          <w:color w:val="000000" w:themeColor="text1"/>
          <w:sz w:val="24"/>
        </w:rPr>
        <w:t xml:space="preserve"> Research, Irvine, CA, USA), including beat beating at 6.5 m/s on a </w:t>
      </w:r>
      <w:proofErr w:type="spellStart"/>
      <w:r w:rsidRPr="009E647E">
        <w:rPr>
          <w:rFonts w:ascii="Times New Roman" w:hAnsi="Times New Roman" w:cs="Times New Roman"/>
          <w:color w:val="000000" w:themeColor="text1"/>
          <w:sz w:val="24"/>
        </w:rPr>
        <w:t>FastPrep</w:t>
      </w:r>
      <w:proofErr w:type="spellEnd"/>
      <w:r w:rsidRPr="009E647E">
        <w:rPr>
          <w:rFonts w:ascii="Times New Roman" w:hAnsi="Times New Roman" w:cs="Times New Roman"/>
          <w:color w:val="000000" w:themeColor="text1"/>
          <w:sz w:val="24"/>
        </w:rPr>
        <w:t xml:space="preserve"> (MP Biomedicals, Irvine, CA, USA) for 5 min, in accordance with the manufacturer’s instructions. DNA </w:t>
      </w:r>
      <w:r w:rsidR="00C77997" w:rsidRPr="009E647E">
        <w:rPr>
          <w:rFonts w:ascii="Times New Roman" w:hAnsi="Times New Roman" w:cs="Times New Roman"/>
          <w:color w:val="000000" w:themeColor="text1"/>
          <w:sz w:val="24"/>
        </w:rPr>
        <w:t xml:space="preserve">yield </w:t>
      </w:r>
      <w:r w:rsidRPr="009E647E">
        <w:rPr>
          <w:rFonts w:ascii="Times New Roman" w:hAnsi="Times New Roman" w:cs="Times New Roman"/>
          <w:color w:val="000000" w:themeColor="text1"/>
          <w:sz w:val="24"/>
        </w:rPr>
        <w:t xml:space="preserve">was quantified using a Qubit 2.0 (Invitrogen, Carlsbad, CA, USA). </w:t>
      </w:r>
    </w:p>
    <w:p w14:paraId="2F004AE4" w14:textId="77777777" w:rsidR="00DA2CAA" w:rsidRPr="009E647E" w:rsidRDefault="00DA2CAA">
      <w:pPr>
        <w:spacing w:after="0" w:line="480" w:lineRule="auto"/>
        <w:jc w:val="both"/>
        <w:rPr>
          <w:rFonts w:ascii="Times New Roman" w:hAnsi="Times New Roman" w:cs="Times New Roman"/>
          <w:b/>
          <w:color w:val="000000" w:themeColor="text1"/>
          <w:sz w:val="24"/>
        </w:rPr>
      </w:pPr>
    </w:p>
    <w:p w14:paraId="3945E279" w14:textId="757FC2E9" w:rsidR="00DA2CAA" w:rsidRPr="009E647E" w:rsidRDefault="00DA2CAA">
      <w:pPr>
        <w:spacing w:after="0" w:line="480" w:lineRule="auto"/>
        <w:jc w:val="both"/>
        <w:rPr>
          <w:rFonts w:ascii="Times New Roman" w:hAnsi="Times New Roman" w:cs="Times New Roman"/>
          <w:b/>
          <w:i/>
          <w:iCs/>
          <w:color w:val="000000" w:themeColor="text1"/>
          <w:sz w:val="24"/>
        </w:rPr>
      </w:pPr>
      <w:r w:rsidRPr="009E647E">
        <w:rPr>
          <w:rFonts w:ascii="Times New Roman" w:hAnsi="Times New Roman" w:cs="Times New Roman"/>
          <w:b/>
          <w:i/>
          <w:iCs/>
          <w:color w:val="000000" w:themeColor="text1"/>
          <w:sz w:val="24"/>
        </w:rPr>
        <w:t>Resistance gene detection</w:t>
      </w:r>
      <w:r w:rsidR="00C426A1" w:rsidRPr="009E647E">
        <w:rPr>
          <w:rFonts w:ascii="Times New Roman" w:hAnsi="Times New Roman" w:cs="Times New Roman"/>
          <w:b/>
          <w:i/>
          <w:iCs/>
          <w:color w:val="000000" w:themeColor="text1"/>
          <w:sz w:val="24"/>
        </w:rPr>
        <w:t xml:space="preserve"> and</w:t>
      </w:r>
      <w:r w:rsidRPr="009E647E">
        <w:rPr>
          <w:rFonts w:ascii="Times New Roman" w:hAnsi="Times New Roman" w:cs="Times New Roman"/>
          <w:b/>
          <w:i/>
          <w:iCs/>
          <w:color w:val="000000" w:themeColor="text1"/>
          <w:sz w:val="24"/>
        </w:rPr>
        <w:t xml:space="preserve"> quantification </w:t>
      </w:r>
    </w:p>
    <w:p w14:paraId="363833B2" w14:textId="48FDC853" w:rsidR="003923E5" w:rsidRPr="009E647E" w:rsidRDefault="003A6ED6" w:rsidP="002E3341">
      <w:pPr>
        <w:spacing w:after="0" w:line="480" w:lineRule="auto"/>
        <w:jc w:val="both"/>
        <w:rPr>
          <w:rFonts w:ascii="Times New Roman" w:hAnsi="Times New Roman" w:cs="Times New Roman"/>
          <w:iCs/>
          <w:color w:val="000000" w:themeColor="text1"/>
          <w:sz w:val="24"/>
        </w:rPr>
      </w:pPr>
      <w:bookmarkStart w:id="19" w:name="_Hlk90367026"/>
      <w:r w:rsidRPr="009E647E">
        <w:rPr>
          <w:rFonts w:ascii="Times New Roman" w:hAnsi="Times New Roman" w:cs="Times New Roman"/>
          <w:color w:val="000000" w:themeColor="text1"/>
          <w:sz w:val="24"/>
        </w:rPr>
        <w:t xml:space="preserve">Ten antibiotic resistance genes were measured comprising of seven macrolide resistance genes: </w:t>
      </w:r>
      <w:r w:rsidRPr="009E647E">
        <w:rPr>
          <w:rFonts w:ascii="Times New Roman" w:hAnsi="Times New Roman" w:cs="Times New Roman"/>
          <w:i/>
          <w:color w:val="000000" w:themeColor="text1"/>
          <w:sz w:val="24"/>
        </w:rPr>
        <w:t>erm</w:t>
      </w:r>
      <w:r w:rsidRPr="009E647E">
        <w:rPr>
          <w:rFonts w:ascii="Times New Roman" w:hAnsi="Times New Roman" w:cs="Times New Roman"/>
          <w:color w:val="000000" w:themeColor="text1"/>
          <w:sz w:val="24"/>
        </w:rPr>
        <w:t>(A),</w:t>
      </w:r>
      <w:r w:rsidRPr="009E647E">
        <w:rPr>
          <w:rFonts w:ascii="Times New Roman" w:hAnsi="Times New Roman" w:cs="Times New Roman"/>
          <w:i/>
          <w:color w:val="000000" w:themeColor="text1"/>
          <w:sz w:val="24"/>
        </w:rPr>
        <w:t xml:space="preserve"> erm</w:t>
      </w:r>
      <w:r w:rsidRPr="009E647E">
        <w:rPr>
          <w:rFonts w:ascii="Times New Roman" w:hAnsi="Times New Roman" w:cs="Times New Roman"/>
          <w:color w:val="000000" w:themeColor="text1"/>
          <w:sz w:val="24"/>
        </w:rPr>
        <w:t>(B),</w:t>
      </w:r>
      <w:r w:rsidRPr="009E647E">
        <w:rPr>
          <w:rFonts w:ascii="Times New Roman" w:hAnsi="Times New Roman" w:cs="Times New Roman"/>
          <w:i/>
          <w:color w:val="000000" w:themeColor="text1"/>
          <w:sz w:val="24"/>
        </w:rPr>
        <w:t xml:space="preserve"> erm</w:t>
      </w:r>
      <w:r w:rsidRPr="009E647E">
        <w:rPr>
          <w:rFonts w:ascii="Times New Roman" w:hAnsi="Times New Roman" w:cs="Times New Roman"/>
          <w:color w:val="000000" w:themeColor="text1"/>
          <w:sz w:val="24"/>
        </w:rPr>
        <w:t>(C),</w:t>
      </w:r>
      <w:r w:rsidRPr="009E647E">
        <w:rPr>
          <w:rFonts w:ascii="Times New Roman" w:hAnsi="Times New Roman" w:cs="Times New Roman"/>
          <w:i/>
          <w:color w:val="000000" w:themeColor="text1"/>
          <w:sz w:val="24"/>
        </w:rPr>
        <w:t xml:space="preserve"> erm</w:t>
      </w:r>
      <w:r w:rsidRPr="009E647E">
        <w:rPr>
          <w:rFonts w:ascii="Times New Roman" w:hAnsi="Times New Roman" w:cs="Times New Roman"/>
          <w:color w:val="000000" w:themeColor="text1"/>
          <w:sz w:val="24"/>
        </w:rPr>
        <w:t>(F),</w:t>
      </w:r>
      <w:r w:rsidRPr="009E647E">
        <w:rPr>
          <w:rFonts w:ascii="Times New Roman" w:hAnsi="Times New Roman" w:cs="Times New Roman"/>
          <w:i/>
          <w:color w:val="000000" w:themeColor="text1"/>
          <w:sz w:val="24"/>
        </w:rPr>
        <w:t xml:space="preserve"> </w:t>
      </w:r>
      <w:proofErr w:type="spellStart"/>
      <w:r w:rsidRPr="009E647E">
        <w:rPr>
          <w:rFonts w:ascii="Times New Roman" w:hAnsi="Times New Roman" w:cs="Times New Roman"/>
          <w:i/>
          <w:color w:val="000000" w:themeColor="text1"/>
          <w:sz w:val="24"/>
        </w:rPr>
        <w:t>msr</w:t>
      </w:r>
      <w:proofErr w:type="spellEnd"/>
      <w:r w:rsidRPr="009E647E">
        <w:rPr>
          <w:rFonts w:ascii="Times New Roman" w:hAnsi="Times New Roman" w:cs="Times New Roman"/>
          <w:color w:val="000000" w:themeColor="text1"/>
          <w:sz w:val="24"/>
        </w:rPr>
        <w:t>(A),</w:t>
      </w:r>
      <w:r w:rsidRPr="009E647E">
        <w:rPr>
          <w:rFonts w:ascii="Times New Roman" w:hAnsi="Times New Roman" w:cs="Times New Roman"/>
          <w:i/>
          <w:color w:val="000000" w:themeColor="text1"/>
          <w:sz w:val="24"/>
        </w:rPr>
        <w:t xml:space="preserve"> </w:t>
      </w:r>
      <w:proofErr w:type="spellStart"/>
      <w:r w:rsidRPr="009E647E">
        <w:rPr>
          <w:rFonts w:ascii="Times New Roman" w:hAnsi="Times New Roman" w:cs="Times New Roman"/>
          <w:i/>
          <w:color w:val="000000" w:themeColor="text1"/>
          <w:sz w:val="24"/>
        </w:rPr>
        <w:t>msr</w:t>
      </w:r>
      <w:proofErr w:type="spellEnd"/>
      <w:r w:rsidRPr="009E647E">
        <w:rPr>
          <w:rFonts w:ascii="Times New Roman" w:hAnsi="Times New Roman" w:cs="Times New Roman"/>
          <w:color w:val="000000" w:themeColor="text1"/>
          <w:sz w:val="24"/>
        </w:rPr>
        <w:t xml:space="preserve">(E), and </w:t>
      </w:r>
      <w:proofErr w:type="spellStart"/>
      <w:r w:rsidRPr="009E647E">
        <w:rPr>
          <w:rFonts w:ascii="Times New Roman" w:hAnsi="Times New Roman" w:cs="Times New Roman"/>
          <w:i/>
          <w:color w:val="000000" w:themeColor="text1"/>
          <w:sz w:val="24"/>
        </w:rPr>
        <w:t>mef</w:t>
      </w:r>
      <w:proofErr w:type="spellEnd"/>
      <w:r w:rsidRPr="009E647E">
        <w:rPr>
          <w:rFonts w:ascii="Times New Roman" w:hAnsi="Times New Roman" w:cs="Times New Roman"/>
          <w:i/>
          <w:color w:val="000000" w:themeColor="text1"/>
          <w:sz w:val="24"/>
        </w:rPr>
        <w:t xml:space="preserve">, </w:t>
      </w:r>
      <w:r w:rsidRPr="009E647E">
        <w:rPr>
          <w:rFonts w:ascii="Times New Roman" w:hAnsi="Times New Roman" w:cs="Times New Roman"/>
          <w:iCs/>
          <w:color w:val="000000" w:themeColor="text1"/>
          <w:sz w:val="24"/>
        </w:rPr>
        <w:t>and</w:t>
      </w:r>
      <w:r w:rsidRPr="009E647E">
        <w:rPr>
          <w:rFonts w:ascii="Times New Roman" w:hAnsi="Times New Roman" w:cs="Times New Roman"/>
          <w:i/>
          <w:color w:val="000000" w:themeColor="text1"/>
          <w:sz w:val="24"/>
        </w:rPr>
        <w:t xml:space="preserve"> </w:t>
      </w:r>
      <w:r w:rsidRPr="009E647E">
        <w:rPr>
          <w:rFonts w:ascii="Times New Roman" w:hAnsi="Times New Roman" w:cs="Times New Roman"/>
          <w:iCs/>
          <w:color w:val="000000" w:themeColor="text1"/>
          <w:sz w:val="24"/>
        </w:rPr>
        <w:t xml:space="preserve">three </w:t>
      </w:r>
      <w:r w:rsidRPr="009E647E">
        <w:rPr>
          <w:rFonts w:ascii="Times New Roman" w:hAnsi="Times New Roman" w:cs="Times New Roman"/>
          <w:color w:val="000000" w:themeColor="text1"/>
          <w:sz w:val="24"/>
        </w:rPr>
        <w:t xml:space="preserve">tetracycline resistance genes: </w:t>
      </w:r>
      <w:proofErr w:type="spellStart"/>
      <w:r w:rsidRPr="009E647E">
        <w:rPr>
          <w:rFonts w:ascii="Times New Roman" w:hAnsi="Times New Roman" w:cs="Times New Roman"/>
          <w:i/>
          <w:color w:val="000000" w:themeColor="text1"/>
          <w:sz w:val="24"/>
        </w:rPr>
        <w:t>tetM</w:t>
      </w:r>
      <w:proofErr w:type="spellEnd"/>
      <w:r w:rsidRPr="009E647E">
        <w:rPr>
          <w:rFonts w:ascii="Times New Roman" w:hAnsi="Times New Roman" w:cs="Times New Roman"/>
          <w:color w:val="000000" w:themeColor="text1"/>
          <w:sz w:val="24"/>
        </w:rPr>
        <w:t xml:space="preserve">, </w:t>
      </w:r>
      <w:proofErr w:type="spellStart"/>
      <w:r w:rsidRPr="009E647E">
        <w:rPr>
          <w:rFonts w:ascii="Times New Roman" w:hAnsi="Times New Roman" w:cs="Times New Roman"/>
          <w:i/>
          <w:color w:val="000000" w:themeColor="text1"/>
          <w:sz w:val="24"/>
        </w:rPr>
        <w:t>tetO</w:t>
      </w:r>
      <w:proofErr w:type="spellEnd"/>
      <w:r w:rsidRPr="009E647E">
        <w:rPr>
          <w:rFonts w:ascii="Times New Roman" w:hAnsi="Times New Roman" w:cs="Times New Roman"/>
          <w:color w:val="000000" w:themeColor="text1"/>
          <w:sz w:val="24"/>
        </w:rPr>
        <w:t xml:space="preserve"> and </w:t>
      </w:r>
      <w:proofErr w:type="spellStart"/>
      <w:r w:rsidRPr="009E647E">
        <w:rPr>
          <w:rFonts w:ascii="Times New Roman" w:hAnsi="Times New Roman" w:cs="Times New Roman"/>
          <w:i/>
          <w:color w:val="000000" w:themeColor="text1"/>
          <w:sz w:val="24"/>
        </w:rPr>
        <w:t>tetW</w:t>
      </w:r>
      <w:proofErr w:type="spellEnd"/>
      <w:r w:rsidRPr="009E647E">
        <w:rPr>
          <w:rFonts w:ascii="Times New Roman" w:hAnsi="Times New Roman" w:cs="Times New Roman"/>
          <w:iCs/>
          <w:color w:val="000000" w:themeColor="text1"/>
          <w:sz w:val="24"/>
        </w:rPr>
        <w:t xml:space="preserve">. </w:t>
      </w:r>
      <w:bookmarkEnd w:id="19"/>
      <w:r w:rsidR="003923E5" w:rsidRPr="009E647E">
        <w:rPr>
          <w:rFonts w:ascii="Times New Roman" w:hAnsi="Times New Roman" w:cs="Times New Roman"/>
          <w:iCs/>
          <w:color w:val="000000" w:themeColor="text1"/>
          <w:sz w:val="24"/>
        </w:rPr>
        <w:t xml:space="preserve">Genes were assessed according to two measures: detection and </w:t>
      </w:r>
      <w:r w:rsidR="003923E5" w:rsidRPr="009E647E">
        <w:rPr>
          <w:rFonts w:ascii="Times New Roman" w:hAnsi="Times New Roman" w:cs="Times New Roman"/>
          <w:iCs/>
          <w:color w:val="000000" w:themeColor="text1"/>
          <w:sz w:val="24"/>
        </w:rPr>
        <w:lastRenderedPageBreak/>
        <w:t>abundance. Detection was defined as the presence or absence of a gene, within the sensitivity limits of the assay used. Abundance was defined as the amount of a gene detected, relative to the total amount of bacteria within the sample.</w:t>
      </w:r>
    </w:p>
    <w:p w14:paraId="490E0709" w14:textId="55303A44" w:rsidR="00DA2CAA" w:rsidRPr="009E647E" w:rsidRDefault="00376C78" w:rsidP="002E3341">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SYBR Green-based assays were used to q</w:t>
      </w:r>
      <w:r w:rsidR="00DA2CAA" w:rsidRPr="009E647E">
        <w:rPr>
          <w:rFonts w:ascii="Times New Roman" w:hAnsi="Times New Roman" w:cs="Times New Roman"/>
          <w:color w:val="000000" w:themeColor="text1"/>
          <w:sz w:val="24"/>
        </w:rPr>
        <w:t>uantif</w:t>
      </w:r>
      <w:r w:rsidRPr="009E647E">
        <w:rPr>
          <w:rFonts w:ascii="Times New Roman" w:hAnsi="Times New Roman" w:cs="Times New Roman"/>
          <w:color w:val="000000" w:themeColor="text1"/>
          <w:sz w:val="24"/>
        </w:rPr>
        <w:t>y</w:t>
      </w:r>
      <w:r w:rsidR="00DA2CAA" w:rsidRPr="009E647E">
        <w:rPr>
          <w:rFonts w:ascii="Times New Roman" w:hAnsi="Times New Roman" w:cs="Times New Roman"/>
          <w:color w:val="000000" w:themeColor="text1"/>
          <w:sz w:val="24"/>
        </w:rPr>
        <w:t xml:space="preserve"> </w:t>
      </w:r>
      <w:r w:rsidRPr="009E647E">
        <w:rPr>
          <w:rFonts w:ascii="Times New Roman" w:hAnsi="Times New Roman" w:cs="Times New Roman"/>
          <w:color w:val="000000" w:themeColor="text1"/>
          <w:sz w:val="24"/>
        </w:rPr>
        <w:t xml:space="preserve">nine </w:t>
      </w:r>
      <w:r w:rsidR="00DA2CAA" w:rsidRPr="009E647E">
        <w:rPr>
          <w:rFonts w:ascii="Times New Roman" w:hAnsi="Times New Roman" w:cs="Times New Roman"/>
          <w:color w:val="000000" w:themeColor="text1"/>
          <w:sz w:val="24"/>
        </w:rPr>
        <w:t xml:space="preserve">genes </w:t>
      </w:r>
      <w:r w:rsidRPr="009E647E">
        <w:rPr>
          <w:rFonts w:ascii="Times New Roman" w:hAnsi="Times New Roman" w:cs="Times New Roman"/>
          <w:color w:val="000000" w:themeColor="text1"/>
          <w:sz w:val="24"/>
        </w:rPr>
        <w:t>(</w:t>
      </w:r>
      <w:r w:rsidR="00DA2CAA" w:rsidRPr="009E647E">
        <w:rPr>
          <w:rFonts w:ascii="Times New Roman" w:hAnsi="Times New Roman" w:cs="Times New Roman"/>
          <w:i/>
          <w:color w:val="000000" w:themeColor="text1"/>
          <w:sz w:val="24"/>
        </w:rPr>
        <w:t>erm</w:t>
      </w:r>
      <w:r w:rsidR="00DA2CAA" w:rsidRPr="009E647E">
        <w:rPr>
          <w:rFonts w:ascii="Times New Roman" w:hAnsi="Times New Roman" w:cs="Times New Roman"/>
          <w:color w:val="000000" w:themeColor="text1"/>
          <w:sz w:val="24"/>
        </w:rPr>
        <w:t>(A),</w:t>
      </w:r>
      <w:r w:rsidR="00DA2CAA" w:rsidRPr="009E647E">
        <w:rPr>
          <w:rFonts w:ascii="Times New Roman" w:hAnsi="Times New Roman" w:cs="Times New Roman"/>
          <w:i/>
          <w:color w:val="000000" w:themeColor="text1"/>
          <w:sz w:val="24"/>
        </w:rPr>
        <w:t xml:space="preserve"> erm</w:t>
      </w:r>
      <w:r w:rsidR="00DA2CAA" w:rsidRPr="009E647E">
        <w:rPr>
          <w:rFonts w:ascii="Times New Roman" w:hAnsi="Times New Roman" w:cs="Times New Roman"/>
          <w:color w:val="000000" w:themeColor="text1"/>
          <w:sz w:val="24"/>
        </w:rPr>
        <w:t>(B),</w:t>
      </w:r>
      <w:r w:rsidR="00DA2CAA" w:rsidRPr="009E647E">
        <w:rPr>
          <w:rFonts w:ascii="Times New Roman" w:hAnsi="Times New Roman" w:cs="Times New Roman"/>
          <w:i/>
          <w:color w:val="000000" w:themeColor="text1"/>
          <w:sz w:val="24"/>
        </w:rPr>
        <w:t xml:space="preserve"> erm</w:t>
      </w:r>
      <w:r w:rsidR="00DA2CAA" w:rsidRPr="009E647E">
        <w:rPr>
          <w:rFonts w:ascii="Times New Roman" w:hAnsi="Times New Roman" w:cs="Times New Roman"/>
          <w:color w:val="000000" w:themeColor="text1"/>
          <w:sz w:val="24"/>
        </w:rPr>
        <w:t>(C),</w:t>
      </w:r>
      <w:r w:rsidR="00DA2CAA" w:rsidRPr="009E647E">
        <w:rPr>
          <w:rFonts w:ascii="Times New Roman" w:hAnsi="Times New Roman" w:cs="Times New Roman"/>
          <w:i/>
          <w:color w:val="000000" w:themeColor="text1"/>
          <w:sz w:val="24"/>
        </w:rPr>
        <w:t xml:space="preserve"> erm</w:t>
      </w:r>
      <w:r w:rsidR="00DA2CAA" w:rsidRPr="009E647E">
        <w:rPr>
          <w:rFonts w:ascii="Times New Roman" w:hAnsi="Times New Roman" w:cs="Times New Roman"/>
          <w:color w:val="000000" w:themeColor="text1"/>
          <w:sz w:val="24"/>
        </w:rPr>
        <w:t>(F),</w:t>
      </w:r>
      <w:r w:rsidR="00DA2CAA" w:rsidRPr="009E647E">
        <w:rPr>
          <w:rFonts w:ascii="Times New Roman" w:hAnsi="Times New Roman" w:cs="Times New Roman"/>
          <w:i/>
          <w:color w:val="000000" w:themeColor="text1"/>
          <w:sz w:val="24"/>
        </w:rPr>
        <w:t xml:space="preserve"> </w:t>
      </w:r>
      <w:proofErr w:type="spellStart"/>
      <w:r w:rsidR="00DA2CAA" w:rsidRPr="009E647E">
        <w:rPr>
          <w:rFonts w:ascii="Times New Roman" w:hAnsi="Times New Roman" w:cs="Times New Roman"/>
          <w:i/>
          <w:color w:val="000000" w:themeColor="text1"/>
          <w:sz w:val="24"/>
        </w:rPr>
        <w:t>msr</w:t>
      </w:r>
      <w:proofErr w:type="spellEnd"/>
      <w:r w:rsidR="00DA2CAA" w:rsidRPr="009E647E">
        <w:rPr>
          <w:rFonts w:ascii="Times New Roman" w:hAnsi="Times New Roman" w:cs="Times New Roman"/>
          <w:color w:val="000000" w:themeColor="text1"/>
          <w:sz w:val="24"/>
        </w:rPr>
        <w:t>(A),</w:t>
      </w:r>
      <w:r w:rsidR="00DA2CAA" w:rsidRPr="009E647E">
        <w:rPr>
          <w:rFonts w:ascii="Times New Roman" w:hAnsi="Times New Roman" w:cs="Times New Roman"/>
          <w:i/>
          <w:color w:val="000000" w:themeColor="text1"/>
          <w:sz w:val="24"/>
        </w:rPr>
        <w:t xml:space="preserve"> </w:t>
      </w:r>
      <w:proofErr w:type="spellStart"/>
      <w:r w:rsidR="00DA2CAA" w:rsidRPr="009E647E">
        <w:rPr>
          <w:rFonts w:ascii="Times New Roman" w:hAnsi="Times New Roman" w:cs="Times New Roman"/>
          <w:i/>
          <w:color w:val="000000" w:themeColor="text1"/>
          <w:sz w:val="24"/>
        </w:rPr>
        <w:t>msr</w:t>
      </w:r>
      <w:proofErr w:type="spellEnd"/>
      <w:r w:rsidR="00DA2CAA" w:rsidRPr="009E647E">
        <w:rPr>
          <w:rFonts w:ascii="Times New Roman" w:hAnsi="Times New Roman" w:cs="Times New Roman"/>
          <w:color w:val="000000" w:themeColor="text1"/>
          <w:sz w:val="24"/>
        </w:rPr>
        <w:t xml:space="preserve">(E), </w:t>
      </w:r>
      <w:proofErr w:type="spellStart"/>
      <w:r w:rsidR="00DA2CAA" w:rsidRPr="009E647E">
        <w:rPr>
          <w:rFonts w:ascii="Times New Roman" w:hAnsi="Times New Roman" w:cs="Times New Roman"/>
          <w:i/>
          <w:color w:val="000000" w:themeColor="text1"/>
          <w:sz w:val="24"/>
        </w:rPr>
        <w:t>tetM</w:t>
      </w:r>
      <w:proofErr w:type="spellEnd"/>
      <w:r w:rsidR="00DA2CAA" w:rsidRPr="009E647E">
        <w:rPr>
          <w:rFonts w:ascii="Times New Roman" w:hAnsi="Times New Roman" w:cs="Times New Roman"/>
          <w:color w:val="000000" w:themeColor="text1"/>
          <w:sz w:val="24"/>
        </w:rPr>
        <w:t xml:space="preserve">, </w:t>
      </w:r>
      <w:proofErr w:type="spellStart"/>
      <w:r w:rsidR="00DA2CAA" w:rsidRPr="009E647E">
        <w:rPr>
          <w:rFonts w:ascii="Times New Roman" w:hAnsi="Times New Roman" w:cs="Times New Roman"/>
          <w:i/>
          <w:color w:val="000000" w:themeColor="text1"/>
          <w:sz w:val="24"/>
        </w:rPr>
        <w:t>tetO</w:t>
      </w:r>
      <w:proofErr w:type="spellEnd"/>
      <w:r w:rsidR="006E74AB" w:rsidRPr="009E647E">
        <w:rPr>
          <w:rFonts w:ascii="Times New Roman" w:hAnsi="Times New Roman" w:cs="Times New Roman"/>
          <w:color w:val="000000" w:themeColor="text1"/>
          <w:sz w:val="24"/>
        </w:rPr>
        <w:t xml:space="preserve"> </w:t>
      </w:r>
      <w:r w:rsidR="00DA2CAA" w:rsidRPr="009E647E">
        <w:rPr>
          <w:rFonts w:ascii="Times New Roman" w:hAnsi="Times New Roman" w:cs="Times New Roman"/>
          <w:color w:val="000000" w:themeColor="text1"/>
          <w:sz w:val="24"/>
        </w:rPr>
        <w:t xml:space="preserve">and </w:t>
      </w:r>
      <w:proofErr w:type="spellStart"/>
      <w:r w:rsidR="006E74AB" w:rsidRPr="009E647E">
        <w:rPr>
          <w:rFonts w:ascii="Times New Roman" w:hAnsi="Times New Roman" w:cs="Times New Roman"/>
          <w:i/>
          <w:color w:val="000000" w:themeColor="text1"/>
          <w:sz w:val="24"/>
        </w:rPr>
        <w:t>tetW</w:t>
      </w:r>
      <w:proofErr w:type="spellEnd"/>
      <w:r w:rsidRPr="009E647E">
        <w:rPr>
          <w:rFonts w:ascii="Times New Roman" w:hAnsi="Times New Roman" w:cs="Times New Roman"/>
          <w:iCs/>
          <w:color w:val="000000" w:themeColor="text1"/>
          <w:sz w:val="24"/>
        </w:rPr>
        <w:t>)</w:t>
      </w:r>
      <w:r w:rsidR="00DA2CAA" w:rsidRPr="009E647E">
        <w:rPr>
          <w:rFonts w:ascii="Times New Roman" w:hAnsi="Times New Roman" w:cs="Times New Roman"/>
          <w:color w:val="000000" w:themeColor="text1"/>
          <w:sz w:val="24"/>
        </w:rPr>
        <w:t xml:space="preserve"> </w:t>
      </w:r>
      <w:r w:rsidRPr="009E647E">
        <w:rPr>
          <w:rFonts w:ascii="Times New Roman" w:hAnsi="Times New Roman" w:cs="Times New Roman"/>
          <w:color w:val="000000" w:themeColor="text1"/>
          <w:sz w:val="24"/>
        </w:rPr>
        <w:t xml:space="preserve">and a TaqMan probe-based assay </w:t>
      </w:r>
      <w:r w:rsidR="00DA2CAA" w:rsidRPr="009E647E">
        <w:rPr>
          <w:rFonts w:ascii="Times New Roman" w:hAnsi="Times New Roman" w:cs="Times New Roman"/>
          <w:color w:val="000000" w:themeColor="text1"/>
          <w:sz w:val="24"/>
        </w:rPr>
        <w:t xml:space="preserve">was </w:t>
      </w:r>
      <w:r w:rsidRPr="009E647E">
        <w:rPr>
          <w:rFonts w:ascii="Times New Roman" w:hAnsi="Times New Roman" w:cs="Times New Roman"/>
          <w:color w:val="000000" w:themeColor="text1"/>
          <w:sz w:val="24"/>
        </w:rPr>
        <w:t xml:space="preserve">used to quantify </w:t>
      </w:r>
      <w:proofErr w:type="spellStart"/>
      <w:r w:rsidRPr="009E647E">
        <w:rPr>
          <w:rFonts w:ascii="Times New Roman" w:hAnsi="Times New Roman" w:cs="Times New Roman"/>
          <w:i/>
          <w:iCs/>
          <w:color w:val="000000" w:themeColor="text1"/>
          <w:sz w:val="24"/>
        </w:rPr>
        <w:t>mef</w:t>
      </w:r>
      <w:proofErr w:type="spellEnd"/>
      <w:r w:rsidRPr="009E647E">
        <w:rPr>
          <w:rFonts w:ascii="Times New Roman" w:hAnsi="Times New Roman" w:cs="Times New Roman"/>
          <w:color w:val="000000" w:themeColor="text1"/>
          <w:sz w:val="24"/>
        </w:rPr>
        <w:t xml:space="preserve">. The latter TaqMan </w:t>
      </w:r>
      <w:r w:rsidR="00A235F4" w:rsidRPr="009E647E">
        <w:rPr>
          <w:rFonts w:ascii="Times New Roman" w:hAnsi="Times New Roman" w:cs="Times New Roman"/>
          <w:color w:val="000000" w:themeColor="text1"/>
          <w:sz w:val="24"/>
        </w:rPr>
        <w:t xml:space="preserve">assay measures </w:t>
      </w:r>
      <w:r w:rsidRPr="009E647E">
        <w:rPr>
          <w:rFonts w:ascii="Times New Roman" w:hAnsi="Times New Roman" w:cs="Times New Roman"/>
          <w:color w:val="000000" w:themeColor="text1"/>
          <w:sz w:val="24"/>
        </w:rPr>
        <w:t xml:space="preserve">has specificity for both </w:t>
      </w:r>
      <w:proofErr w:type="spellStart"/>
      <w:r w:rsidR="00A235F4" w:rsidRPr="009E647E">
        <w:rPr>
          <w:rFonts w:ascii="Times New Roman" w:hAnsi="Times New Roman" w:cs="Times New Roman"/>
          <w:i/>
          <w:color w:val="000000" w:themeColor="text1"/>
          <w:sz w:val="24"/>
        </w:rPr>
        <w:t>mef</w:t>
      </w:r>
      <w:proofErr w:type="spellEnd"/>
      <w:r w:rsidR="00A235F4" w:rsidRPr="009E647E">
        <w:rPr>
          <w:rFonts w:ascii="Times New Roman" w:hAnsi="Times New Roman" w:cs="Times New Roman"/>
          <w:iCs/>
          <w:color w:val="000000" w:themeColor="text1"/>
          <w:sz w:val="24"/>
        </w:rPr>
        <w:t>(A)</w:t>
      </w:r>
      <w:r w:rsidR="00A235F4" w:rsidRPr="009E647E">
        <w:rPr>
          <w:rFonts w:ascii="Times New Roman" w:hAnsi="Times New Roman" w:cs="Times New Roman"/>
          <w:i/>
          <w:color w:val="000000" w:themeColor="text1"/>
          <w:sz w:val="24"/>
        </w:rPr>
        <w:t xml:space="preserve"> </w:t>
      </w:r>
      <w:r w:rsidR="00A235F4" w:rsidRPr="009E647E">
        <w:rPr>
          <w:rFonts w:ascii="Times New Roman" w:hAnsi="Times New Roman" w:cs="Times New Roman"/>
          <w:iCs/>
          <w:color w:val="000000" w:themeColor="text1"/>
          <w:sz w:val="24"/>
        </w:rPr>
        <w:t xml:space="preserve">and </w:t>
      </w:r>
      <w:proofErr w:type="spellStart"/>
      <w:r w:rsidR="00A235F4" w:rsidRPr="009E647E">
        <w:rPr>
          <w:rFonts w:ascii="Times New Roman" w:hAnsi="Times New Roman" w:cs="Times New Roman"/>
          <w:i/>
          <w:color w:val="000000" w:themeColor="text1"/>
          <w:sz w:val="24"/>
        </w:rPr>
        <w:t>mef</w:t>
      </w:r>
      <w:proofErr w:type="spellEnd"/>
      <w:r w:rsidR="00A235F4" w:rsidRPr="009E647E">
        <w:rPr>
          <w:rFonts w:ascii="Times New Roman" w:hAnsi="Times New Roman" w:cs="Times New Roman"/>
          <w:iCs/>
          <w:color w:val="000000" w:themeColor="text1"/>
          <w:sz w:val="24"/>
        </w:rPr>
        <w:t>(E)</w:t>
      </w:r>
      <w:r w:rsidRPr="009E647E">
        <w:rPr>
          <w:rFonts w:ascii="Times New Roman" w:hAnsi="Times New Roman" w:cs="Times New Roman"/>
          <w:iCs/>
          <w:color w:val="000000" w:themeColor="text1"/>
          <w:sz w:val="24"/>
        </w:rPr>
        <w:t>, which</w:t>
      </w:r>
      <w:r w:rsidR="00A235F4" w:rsidRPr="009E647E">
        <w:rPr>
          <w:rFonts w:ascii="Times New Roman" w:hAnsi="Times New Roman" w:cs="Times New Roman"/>
          <w:iCs/>
          <w:color w:val="000000" w:themeColor="text1"/>
          <w:sz w:val="24"/>
        </w:rPr>
        <w:t xml:space="preserve"> are referred to as </w:t>
      </w:r>
      <w:proofErr w:type="spellStart"/>
      <w:r w:rsidR="00A235F4" w:rsidRPr="009E647E">
        <w:rPr>
          <w:rFonts w:ascii="Times New Roman" w:hAnsi="Times New Roman" w:cs="Times New Roman"/>
          <w:i/>
          <w:color w:val="000000" w:themeColor="text1"/>
          <w:sz w:val="24"/>
        </w:rPr>
        <w:t>mef</w:t>
      </w:r>
      <w:proofErr w:type="spellEnd"/>
      <w:r w:rsidR="00A235F4" w:rsidRPr="009E647E">
        <w:rPr>
          <w:rFonts w:ascii="Times New Roman" w:hAnsi="Times New Roman" w:cs="Times New Roman"/>
          <w:iCs/>
          <w:color w:val="000000" w:themeColor="text1"/>
          <w:sz w:val="24"/>
        </w:rPr>
        <w:t xml:space="preserve"> throughout this manuscript.</w:t>
      </w:r>
      <w:r w:rsidR="00C43609" w:rsidRPr="009E647E">
        <w:rPr>
          <w:rFonts w:ascii="Times New Roman" w:hAnsi="Times New Roman" w:cs="Times New Roman"/>
          <w:color w:val="000000" w:themeColor="text1"/>
          <w:sz w:val="24"/>
        </w:rPr>
        <w:t xml:space="preserve"> Oligonucleotides used for each reaction, and amplicon sizes are</w:t>
      </w:r>
      <w:r w:rsidR="00DA2CAA" w:rsidRPr="009E647E">
        <w:rPr>
          <w:rFonts w:ascii="Times New Roman" w:hAnsi="Times New Roman" w:cs="Times New Roman"/>
          <w:color w:val="000000" w:themeColor="text1"/>
          <w:sz w:val="24"/>
        </w:rPr>
        <w:t xml:space="preserve"> </w:t>
      </w:r>
      <w:r w:rsidR="00C43609" w:rsidRPr="009E647E">
        <w:rPr>
          <w:rFonts w:ascii="Times New Roman" w:hAnsi="Times New Roman" w:cs="Times New Roman"/>
          <w:color w:val="000000" w:themeColor="text1"/>
          <w:sz w:val="24"/>
        </w:rPr>
        <w:t xml:space="preserve">provided in </w:t>
      </w:r>
      <w:r w:rsidR="00CF022A" w:rsidRPr="009E647E">
        <w:rPr>
          <w:rFonts w:ascii="Times New Roman" w:hAnsi="Times New Roman" w:cs="Times New Roman"/>
          <w:color w:val="000000" w:themeColor="text1"/>
          <w:sz w:val="24"/>
          <w:szCs w:val="24"/>
        </w:rPr>
        <w:t>Online Supplement e-</w:t>
      </w:r>
      <w:r w:rsidR="00CF022A" w:rsidRPr="009E647E">
        <w:rPr>
          <w:rFonts w:ascii="Times New Roman" w:hAnsi="Times New Roman" w:cs="Times New Roman"/>
          <w:color w:val="000000" w:themeColor="text1"/>
          <w:sz w:val="24"/>
        </w:rPr>
        <w:t xml:space="preserve">Table </w:t>
      </w:r>
      <w:r w:rsidR="009A7C81" w:rsidRPr="009E647E">
        <w:rPr>
          <w:rFonts w:ascii="Times New Roman" w:hAnsi="Times New Roman" w:cs="Times New Roman"/>
          <w:color w:val="000000" w:themeColor="text1"/>
          <w:sz w:val="24"/>
        </w:rPr>
        <w:t>2</w:t>
      </w:r>
      <w:r w:rsidR="00C43609" w:rsidRPr="009E647E">
        <w:rPr>
          <w:rFonts w:ascii="Times New Roman" w:hAnsi="Times New Roman" w:cs="Times New Roman"/>
          <w:color w:val="000000" w:themeColor="text1"/>
          <w:sz w:val="24"/>
        </w:rPr>
        <w:t xml:space="preserve">. </w:t>
      </w:r>
      <w:r w:rsidR="00DA2CAA" w:rsidRPr="009E647E">
        <w:rPr>
          <w:rFonts w:ascii="Times New Roman" w:hAnsi="Times New Roman" w:cs="Times New Roman"/>
          <w:color w:val="000000" w:themeColor="text1"/>
          <w:sz w:val="24"/>
        </w:rPr>
        <w:t xml:space="preserve">Detection of amplification signal greater than the lowest positive serial dilution was considered positive. </w:t>
      </w:r>
      <w:bookmarkStart w:id="20" w:name="_Hlk30593194"/>
      <w:r w:rsidR="00DA2CAA" w:rsidRPr="009E647E">
        <w:rPr>
          <w:rFonts w:ascii="Times New Roman" w:hAnsi="Times New Roman" w:cs="Times New Roman"/>
          <w:color w:val="000000" w:themeColor="text1"/>
          <w:sz w:val="24"/>
        </w:rPr>
        <w:t xml:space="preserve">Resistance gene abundance was normalised to the 16S Ct value </w:t>
      </w:r>
      <w:r w:rsidR="003A6ED6" w:rsidRPr="009E647E">
        <w:rPr>
          <w:rFonts w:ascii="Times New Roman" w:hAnsi="Times New Roman" w:cs="Times New Roman"/>
          <w:color w:val="000000" w:themeColor="text1"/>
          <w:sz w:val="24"/>
        </w:rPr>
        <w:t>(</w:t>
      </w:r>
      <w:r w:rsidR="003A6ED6" w:rsidRPr="009E647E">
        <w:rPr>
          <w:rFonts w:ascii="Times New Roman" w:hAnsi="Times New Roman" w:cs="Times New Roman"/>
          <w:color w:val="000000" w:themeColor="text1"/>
          <w:sz w:val="24"/>
          <w:szCs w:val="24"/>
        </w:rPr>
        <w:t>Online Supplement e-</w:t>
      </w:r>
      <w:r w:rsidR="003A6ED6" w:rsidRPr="009E647E">
        <w:rPr>
          <w:rFonts w:ascii="Times New Roman" w:hAnsi="Times New Roman" w:cs="Times New Roman"/>
          <w:color w:val="000000" w:themeColor="text1"/>
          <w:sz w:val="24"/>
        </w:rPr>
        <w:t xml:space="preserve">Table 2) </w:t>
      </w:r>
      <w:r w:rsidR="00DA2CAA" w:rsidRPr="009E647E">
        <w:rPr>
          <w:rFonts w:ascii="Times New Roman" w:hAnsi="Times New Roman" w:cs="Times New Roman"/>
          <w:color w:val="000000" w:themeColor="text1"/>
          <w:sz w:val="24"/>
        </w:rPr>
        <w:t xml:space="preserve">of each sample: </w:t>
      </w:r>
      <w:proofErr w:type="spellStart"/>
      <w:r w:rsidR="00DA2CAA" w:rsidRPr="009E647E">
        <w:rPr>
          <w:rFonts w:ascii="Times New Roman" w:hAnsi="Times New Roman" w:cs="Times New Roman"/>
          <w:color w:val="000000" w:themeColor="text1"/>
          <w:sz w:val="24"/>
        </w:rPr>
        <w:t>ΔCt</w:t>
      </w:r>
      <w:proofErr w:type="spellEnd"/>
      <w:r w:rsidR="00DA2CAA" w:rsidRPr="009E647E">
        <w:rPr>
          <w:rFonts w:ascii="Times New Roman" w:hAnsi="Times New Roman" w:cs="Times New Roman"/>
          <w:color w:val="000000" w:themeColor="text1"/>
          <w:sz w:val="24"/>
        </w:rPr>
        <w:t xml:space="preserve"> (</w:t>
      </w:r>
      <w:proofErr w:type="spellStart"/>
      <w:r w:rsidR="00DA2CAA" w:rsidRPr="009E647E">
        <w:rPr>
          <w:rFonts w:ascii="Times New Roman" w:hAnsi="Times New Roman" w:cs="Times New Roman"/>
          <w:color w:val="000000" w:themeColor="text1"/>
          <w:sz w:val="24"/>
        </w:rPr>
        <w:t>ΔCt</w:t>
      </w:r>
      <w:proofErr w:type="spellEnd"/>
      <w:r w:rsidR="00DA2CAA" w:rsidRPr="009E647E">
        <w:rPr>
          <w:rFonts w:ascii="Times New Roman" w:hAnsi="Times New Roman" w:cs="Times New Roman"/>
          <w:color w:val="000000" w:themeColor="text1"/>
          <w:sz w:val="24"/>
        </w:rPr>
        <w:t>=</w:t>
      </w:r>
      <w:proofErr w:type="spellStart"/>
      <w:r w:rsidR="00DA2CAA" w:rsidRPr="009E647E">
        <w:rPr>
          <w:rFonts w:ascii="Times New Roman" w:hAnsi="Times New Roman" w:cs="Times New Roman"/>
          <w:color w:val="000000" w:themeColor="text1"/>
          <w:sz w:val="24"/>
        </w:rPr>
        <w:t>Ct</w:t>
      </w:r>
      <w:r w:rsidR="00DA2CAA" w:rsidRPr="009E647E">
        <w:rPr>
          <w:rFonts w:ascii="Times New Roman" w:hAnsi="Times New Roman" w:cs="Times New Roman"/>
          <w:color w:val="000000" w:themeColor="text1"/>
          <w:sz w:val="24"/>
          <w:vertAlign w:val="subscript"/>
        </w:rPr>
        <w:t>target</w:t>
      </w:r>
      <w:proofErr w:type="spellEnd"/>
      <w:r w:rsidR="00DA2CAA" w:rsidRPr="009E647E">
        <w:rPr>
          <w:rFonts w:ascii="Times New Roman" w:hAnsi="Times New Roman" w:cs="Times New Roman"/>
          <w:color w:val="000000" w:themeColor="text1"/>
          <w:sz w:val="24"/>
          <w:vertAlign w:val="subscript"/>
        </w:rPr>
        <w:t xml:space="preserve"> gene</w:t>
      </w:r>
      <w:r w:rsidR="00DA2CAA" w:rsidRPr="009E647E">
        <w:rPr>
          <w:rFonts w:ascii="Times New Roman" w:hAnsi="Times New Roman" w:cs="Times New Roman"/>
          <w:color w:val="000000" w:themeColor="text1"/>
          <w:sz w:val="24"/>
        </w:rPr>
        <w:t>-Ct</w:t>
      </w:r>
      <w:r w:rsidR="00DA2CAA" w:rsidRPr="009E647E">
        <w:rPr>
          <w:rFonts w:ascii="Times New Roman" w:hAnsi="Times New Roman" w:cs="Times New Roman"/>
          <w:color w:val="000000" w:themeColor="text1"/>
          <w:sz w:val="24"/>
          <w:vertAlign w:val="subscript"/>
        </w:rPr>
        <w:t>16S</w:t>
      </w:r>
      <w:r w:rsidR="00DA2CAA" w:rsidRPr="009E647E">
        <w:rPr>
          <w:rFonts w:ascii="Times New Roman" w:hAnsi="Times New Roman" w:cs="Times New Roman"/>
          <w:color w:val="000000" w:themeColor="text1"/>
          <w:sz w:val="24"/>
        </w:rPr>
        <w:t>) and transformed so a</w:t>
      </w:r>
      <w:r w:rsidR="00DA2CAA" w:rsidRPr="009E647E">
        <w:rPr>
          <w:rFonts w:ascii="Times New Roman" w:hAnsi="Times New Roman" w:cs="Times New Roman"/>
          <w:color w:val="000000" w:themeColor="text1"/>
          <w:sz w:val="24"/>
          <w:szCs w:val="24"/>
          <w:lang w:val="en-US"/>
        </w:rPr>
        <w:t xml:space="preserve"> higher value represents higher gene </w:t>
      </w:r>
      <w:r w:rsidR="008B0212" w:rsidRPr="009E647E">
        <w:rPr>
          <w:rFonts w:ascii="Times New Roman" w:hAnsi="Times New Roman" w:cs="Times New Roman"/>
          <w:color w:val="000000" w:themeColor="text1"/>
          <w:sz w:val="24"/>
          <w:szCs w:val="24"/>
          <w:lang w:val="en-US"/>
        </w:rPr>
        <w:t>abundance</w:t>
      </w:r>
      <w:r w:rsidR="00DA2CAA" w:rsidRPr="009E647E">
        <w:rPr>
          <w:rFonts w:ascii="Times New Roman" w:hAnsi="Times New Roman" w:cs="Times New Roman"/>
          <w:color w:val="000000" w:themeColor="text1"/>
          <w:sz w:val="24"/>
          <w:szCs w:val="24"/>
          <w:lang w:val="en-US"/>
        </w:rPr>
        <w:t>, as described previously</w:t>
      </w:r>
      <w:r w:rsidR="0045013F" w:rsidRPr="009E647E">
        <w:rPr>
          <w:rFonts w:ascii="Times New Roman" w:hAnsi="Times New Roman" w:cs="Times New Roman"/>
          <w:color w:val="000000" w:themeColor="text1"/>
          <w:sz w:val="24"/>
          <w:szCs w:val="24"/>
          <w:lang w:val="en-US"/>
        </w:rPr>
        <w:t>.</w:t>
      </w:r>
      <w:r w:rsidR="009E6002" w:rsidRPr="009E647E">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ZWNOdW0+MjczNjwvUmVjTnVtPjxEaXNwbGF5VGV4dD48c3R5bGUgZmFjZT0ic3VwZXJzY3JpcHQi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</w:fldData>
        </w:fldChar>
      </w:r>
      <w:r w:rsidR="002424FE" w:rsidRPr="009E647E">
        <w:rPr>
          <w:rFonts w:ascii="Times New Roman" w:hAnsi="Times New Roman" w:cs="Times New Roman"/>
          <w:color w:val="000000" w:themeColor="text1"/>
          <w:sz w:val="24"/>
          <w:szCs w:val="24"/>
          <w:lang w:val="en-US"/>
        </w:rPr>
        <w:instrText xml:space="preserve"> ADDIN EN.CITE </w:instrText>
      </w:r>
      <w:r w:rsidR="002424FE" w:rsidRPr="009E647E">
        <w:rPr>
          <w:rFonts w:ascii="Times New Roman" w:hAnsi="Times New Roman" w:cs="Times New Roman"/>
          <w:color w:val="000000" w:themeColor="text1"/>
          <w:sz w:val="24"/>
          <w:szCs w:val="24"/>
          <w:lang w:val="en-US"/>
        </w:rPr>
        <w:fldChar w:fldCharType="begin">
          <w:fldData xml:space="preserve">PEVuZE5vdGU+PENpdGU+PEF1dGhvcj5UYXlsb3I8L0F1dGhvcj48WWVhcj4yMDE5PC9ZZWFyPjxS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</w:fldData>
        </w:fldChar>
      </w:r>
      <w:r w:rsidR="002424FE" w:rsidRPr="009E647E">
        <w:rPr>
          <w:rFonts w:ascii="Times New Roman" w:hAnsi="Times New Roman" w:cs="Times New Roman"/>
          <w:color w:val="000000" w:themeColor="text1"/>
          <w:sz w:val="24"/>
          <w:szCs w:val="24"/>
          <w:lang w:val="en-US"/>
        </w:rPr>
        <w:instrText xml:space="preserve"> ADDIN EN.CITE.DATA </w:instrText>
      </w:r>
      <w:r w:rsidR="002424FE" w:rsidRPr="009E647E">
        <w:rPr>
          <w:rFonts w:ascii="Times New Roman" w:hAnsi="Times New Roman" w:cs="Times New Roman"/>
          <w:color w:val="000000" w:themeColor="text1"/>
          <w:sz w:val="24"/>
          <w:szCs w:val="24"/>
          <w:lang w:val="en-US"/>
        </w:rPr>
      </w:r>
      <w:r w:rsidR="002424FE" w:rsidRPr="009E647E">
        <w:rPr>
          <w:rFonts w:ascii="Times New Roman" w:hAnsi="Times New Roman" w:cs="Times New Roman"/>
          <w:color w:val="000000" w:themeColor="text1"/>
          <w:sz w:val="24"/>
          <w:szCs w:val="24"/>
          <w:lang w:val="en-US"/>
        </w:rPr>
        <w:fldChar w:fldCharType="end"/>
      </w:r>
      <w:r w:rsidR="009E6002" w:rsidRPr="009E647E">
        <w:rPr>
          <w:rFonts w:ascii="Times New Roman" w:hAnsi="Times New Roman" w:cs="Times New Roman"/>
          <w:color w:val="000000" w:themeColor="text1"/>
          <w:sz w:val="24"/>
          <w:szCs w:val="24"/>
          <w:lang w:val="en-US"/>
        </w:rPr>
      </w:r>
      <w:r w:rsidR="009E6002" w:rsidRPr="009E647E">
        <w:rPr>
          <w:rFonts w:ascii="Times New Roman" w:hAnsi="Times New Roman" w:cs="Times New Roman"/>
          <w:color w:val="000000" w:themeColor="text1"/>
          <w:sz w:val="24"/>
          <w:szCs w:val="24"/>
          <w:lang w:val="en-US"/>
        </w:rPr>
        <w:fldChar w:fldCharType="separate"/>
      </w:r>
      <w:r w:rsidR="009E6002" w:rsidRPr="009E647E">
        <w:rPr>
          <w:rFonts w:ascii="Times New Roman" w:hAnsi="Times New Roman" w:cs="Times New Roman"/>
          <w:noProof/>
          <w:color w:val="000000" w:themeColor="text1"/>
          <w:sz w:val="24"/>
          <w:szCs w:val="24"/>
          <w:vertAlign w:val="superscript"/>
          <w:lang w:val="en-US"/>
        </w:rPr>
        <w:t>20</w:t>
      </w:r>
      <w:r w:rsidR="009E6002" w:rsidRPr="009E647E">
        <w:rPr>
          <w:rFonts w:ascii="Times New Roman" w:hAnsi="Times New Roman" w:cs="Times New Roman"/>
          <w:color w:val="000000" w:themeColor="text1"/>
          <w:sz w:val="24"/>
          <w:szCs w:val="24"/>
          <w:lang w:val="en-US"/>
        </w:rPr>
        <w:fldChar w:fldCharType="end"/>
      </w:r>
      <w:r w:rsidR="00DA2CAA" w:rsidRPr="009E647E">
        <w:rPr>
          <w:rFonts w:ascii="Times New Roman" w:hAnsi="Times New Roman" w:cs="Times New Roman"/>
          <w:color w:val="000000" w:themeColor="text1"/>
          <w:sz w:val="24"/>
          <w:szCs w:val="24"/>
          <w:lang w:val="en-US"/>
        </w:rPr>
        <w:t xml:space="preserve"> </w:t>
      </w:r>
      <w:bookmarkEnd w:id="20"/>
      <w:r w:rsidR="00DA2CAA" w:rsidRPr="009E647E">
        <w:rPr>
          <w:rFonts w:ascii="Times New Roman" w:hAnsi="Times New Roman" w:cs="Times New Roman"/>
          <w:color w:val="000000" w:themeColor="text1"/>
          <w:sz w:val="24"/>
        </w:rPr>
        <w:t xml:space="preserve">A detailed description of qPCR methods is provided in </w:t>
      </w:r>
      <w:r w:rsidR="00AF2ADB" w:rsidRPr="009E647E">
        <w:rPr>
          <w:rFonts w:ascii="Times New Roman" w:hAnsi="Times New Roman" w:cs="Times New Roman"/>
          <w:color w:val="000000" w:themeColor="text1"/>
          <w:sz w:val="24"/>
          <w:szCs w:val="24"/>
        </w:rPr>
        <w:t>Online Supplement</w:t>
      </w:r>
      <w:r w:rsidR="00235F97" w:rsidRPr="009E647E">
        <w:rPr>
          <w:rFonts w:ascii="Times New Roman" w:hAnsi="Times New Roman" w:cs="Times New Roman"/>
          <w:color w:val="000000" w:themeColor="text1"/>
          <w:sz w:val="24"/>
          <w:szCs w:val="24"/>
        </w:rPr>
        <w:t>ary</w:t>
      </w:r>
      <w:r w:rsidR="00AF2ADB" w:rsidRPr="009E647E">
        <w:rPr>
          <w:rFonts w:ascii="Times New Roman" w:hAnsi="Times New Roman" w:cs="Times New Roman"/>
          <w:color w:val="000000" w:themeColor="text1"/>
          <w:sz w:val="24"/>
          <w:szCs w:val="24"/>
        </w:rPr>
        <w:t xml:space="preserve"> </w:t>
      </w:r>
      <w:r w:rsidR="00235F97" w:rsidRPr="009E647E">
        <w:rPr>
          <w:rFonts w:ascii="Times New Roman" w:hAnsi="Times New Roman" w:cs="Times New Roman"/>
          <w:color w:val="000000" w:themeColor="text1"/>
          <w:sz w:val="24"/>
          <w:szCs w:val="24"/>
        </w:rPr>
        <w:t>Methods</w:t>
      </w:r>
      <w:r w:rsidR="00DA2CAA" w:rsidRPr="009E647E">
        <w:rPr>
          <w:rFonts w:ascii="Times New Roman" w:hAnsi="Times New Roman" w:cs="Times New Roman"/>
          <w:color w:val="000000" w:themeColor="text1"/>
          <w:sz w:val="24"/>
        </w:rPr>
        <w:t xml:space="preserve">. </w:t>
      </w:r>
    </w:p>
    <w:p w14:paraId="3A30BE42" w14:textId="77777777" w:rsidR="00DA2CAA" w:rsidRPr="009E647E" w:rsidRDefault="00DA2CAA">
      <w:pPr>
        <w:spacing w:after="0" w:line="480" w:lineRule="auto"/>
        <w:jc w:val="both"/>
        <w:rPr>
          <w:rFonts w:ascii="Times New Roman" w:hAnsi="Times New Roman" w:cs="Times New Roman"/>
          <w:b/>
          <w:color w:val="000000" w:themeColor="text1"/>
          <w:sz w:val="24"/>
        </w:rPr>
      </w:pPr>
    </w:p>
    <w:p w14:paraId="7AFFC995" w14:textId="77777777" w:rsidR="00DA2CAA" w:rsidRPr="009E647E" w:rsidRDefault="00DA2CAA">
      <w:pPr>
        <w:spacing w:after="0" w:line="480" w:lineRule="auto"/>
        <w:jc w:val="both"/>
        <w:rPr>
          <w:rFonts w:ascii="Times New Roman" w:hAnsi="Times New Roman" w:cs="Times New Roman"/>
          <w:b/>
          <w:i/>
          <w:iCs/>
          <w:color w:val="000000" w:themeColor="text1"/>
          <w:sz w:val="24"/>
        </w:rPr>
      </w:pPr>
      <w:r w:rsidRPr="009E647E">
        <w:rPr>
          <w:rFonts w:ascii="Times New Roman" w:hAnsi="Times New Roman" w:cs="Times New Roman"/>
          <w:b/>
          <w:i/>
          <w:iCs/>
          <w:color w:val="000000" w:themeColor="text1"/>
          <w:sz w:val="24"/>
        </w:rPr>
        <w:t>Statistical analysis</w:t>
      </w:r>
    </w:p>
    <w:p w14:paraId="0326047F" w14:textId="7855D7AB" w:rsidR="00FF7715" w:rsidRPr="009E647E" w:rsidRDefault="00070B71" w:rsidP="002E3341">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All data analyses were performed using </w:t>
      </w:r>
      <w:r w:rsidR="0024037C" w:rsidRPr="009E647E">
        <w:rPr>
          <w:rFonts w:ascii="Times New Roman" w:hAnsi="Times New Roman" w:cs="Times New Roman"/>
          <w:color w:val="000000" w:themeColor="text1"/>
          <w:sz w:val="24"/>
        </w:rPr>
        <w:t xml:space="preserve">either </w:t>
      </w:r>
      <w:r w:rsidRPr="009E647E">
        <w:rPr>
          <w:rFonts w:ascii="Times New Roman" w:hAnsi="Times New Roman" w:cs="Times New Roman"/>
          <w:color w:val="000000" w:themeColor="text1"/>
          <w:sz w:val="24"/>
        </w:rPr>
        <w:t xml:space="preserve">R software (version </w:t>
      </w:r>
      <w:r w:rsidR="000D70DE" w:rsidRPr="009E647E">
        <w:rPr>
          <w:rFonts w:ascii="Times New Roman" w:hAnsi="Times New Roman" w:cs="Times New Roman"/>
          <w:color w:val="000000" w:themeColor="text1"/>
          <w:sz w:val="24"/>
        </w:rPr>
        <w:t>4.1.0)</w:t>
      </w:r>
      <w:r w:rsidRPr="009E647E">
        <w:rPr>
          <w:rFonts w:ascii="Times New Roman" w:hAnsi="Times New Roman" w:cs="Times New Roman"/>
          <w:color w:val="000000" w:themeColor="text1"/>
          <w:sz w:val="24"/>
        </w:rPr>
        <w:t xml:space="preserve"> or GraphPad Prism</w:t>
      </w:r>
      <w:r w:rsidR="000D70DE" w:rsidRPr="009E647E">
        <w:rPr>
          <w:rFonts w:ascii="Times New Roman" w:hAnsi="Times New Roman" w:cs="Times New Roman"/>
          <w:color w:val="000000" w:themeColor="text1"/>
          <w:sz w:val="24"/>
        </w:rPr>
        <w:t xml:space="preserve"> 9</w:t>
      </w:r>
      <w:r w:rsidRPr="009E647E">
        <w:rPr>
          <w:rFonts w:ascii="Times New Roman" w:hAnsi="Times New Roman" w:cs="Times New Roman"/>
          <w:color w:val="000000" w:themeColor="text1"/>
          <w:sz w:val="24"/>
        </w:rPr>
        <w:t xml:space="preserve"> (GraphPad Software Inc., San Diego, CA, USA). </w:t>
      </w:r>
      <w:r w:rsidR="00DA2CAA" w:rsidRPr="009E647E">
        <w:rPr>
          <w:rFonts w:ascii="Times New Roman" w:hAnsi="Times New Roman" w:cs="Times New Roman"/>
          <w:color w:val="000000" w:themeColor="text1"/>
          <w:sz w:val="24"/>
        </w:rPr>
        <w:t xml:space="preserve">Student’s </w:t>
      </w:r>
      <w:r w:rsidR="00DA2CAA" w:rsidRPr="009E647E">
        <w:rPr>
          <w:rFonts w:ascii="Times New Roman" w:hAnsi="Times New Roman" w:cs="Times New Roman"/>
          <w:i/>
          <w:color w:val="000000" w:themeColor="text1"/>
          <w:sz w:val="24"/>
        </w:rPr>
        <w:t>t</w:t>
      </w:r>
      <w:r w:rsidR="00DA2CAA" w:rsidRPr="009E647E">
        <w:rPr>
          <w:rFonts w:ascii="Times New Roman" w:hAnsi="Times New Roman" w:cs="Times New Roman"/>
          <w:color w:val="000000" w:themeColor="text1"/>
          <w:sz w:val="24"/>
        </w:rPr>
        <w:t xml:space="preserve"> test was used to analyse unpaired parametric data. Mann-Whitney U test was utilized to analyse unpaired non-parametric data. Fisher’s exact test was employed to analyse proportional data.</w:t>
      </w:r>
      <w:r w:rsidR="007511DA" w:rsidRPr="009E647E">
        <w:rPr>
          <w:rFonts w:ascii="Times New Roman" w:hAnsi="Times New Roman" w:cs="Times New Roman"/>
          <w:color w:val="000000" w:themeColor="text1"/>
          <w:sz w:val="24"/>
        </w:rPr>
        <w:t xml:space="preserve"> Correction for multiple comparison testing was performed using the </w:t>
      </w:r>
      <w:proofErr w:type="spellStart"/>
      <w:r w:rsidR="007511DA" w:rsidRPr="009E647E">
        <w:rPr>
          <w:rFonts w:ascii="Times New Roman" w:hAnsi="Times New Roman" w:cs="Times New Roman"/>
          <w:color w:val="000000" w:themeColor="text1"/>
          <w:sz w:val="24"/>
        </w:rPr>
        <w:t>Benjamini</w:t>
      </w:r>
      <w:proofErr w:type="spellEnd"/>
      <w:r w:rsidR="007511DA" w:rsidRPr="009E647E">
        <w:rPr>
          <w:rFonts w:ascii="Times New Roman" w:hAnsi="Times New Roman" w:cs="Times New Roman"/>
          <w:color w:val="000000" w:themeColor="text1"/>
          <w:sz w:val="24"/>
        </w:rPr>
        <w:t>-Hochberg method.</w:t>
      </w:r>
    </w:p>
    <w:p w14:paraId="155372A1" w14:textId="5E703560" w:rsidR="00406FE9" w:rsidRPr="009E647E" w:rsidRDefault="00512D97" w:rsidP="0019341E">
      <w:pPr>
        <w:spacing w:after="0" w:line="480" w:lineRule="auto"/>
        <w:jc w:val="both"/>
        <w:rPr>
          <w:rFonts w:ascii="Times New Roman" w:hAnsi="Times New Roman" w:cs="Times New Roman"/>
          <w:b/>
          <w:color w:val="000000" w:themeColor="text1"/>
          <w:sz w:val="24"/>
        </w:rPr>
      </w:pPr>
      <w:r w:rsidRPr="009E647E">
        <w:rPr>
          <w:rFonts w:ascii="Times New Roman" w:hAnsi="Times New Roman" w:cs="Times New Roman"/>
          <w:color w:val="000000" w:themeColor="text1"/>
          <w:sz w:val="24"/>
        </w:rPr>
        <w:t xml:space="preserve">Two different binary logistic regression models were </w:t>
      </w:r>
      <w:r w:rsidR="004A7E9D" w:rsidRPr="009E647E">
        <w:rPr>
          <w:rFonts w:ascii="Times New Roman" w:hAnsi="Times New Roman" w:cs="Times New Roman"/>
          <w:color w:val="000000" w:themeColor="text1"/>
          <w:sz w:val="24"/>
        </w:rPr>
        <w:t xml:space="preserve">employed </w:t>
      </w:r>
      <w:r w:rsidRPr="009E647E">
        <w:rPr>
          <w:rFonts w:ascii="Times New Roman" w:hAnsi="Times New Roman" w:cs="Times New Roman"/>
          <w:color w:val="000000" w:themeColor="text1"/>
          <w:sz w:val="24"/>
        </w:rPr>
        <w:t xml:space="preserve">to assess </w:t>
      </w:r>
      <w:r w:rsidR="004A7E9D" w:rsidRPr="009E647E">
        <w:rPr>
          <w:rFonts w:ascii="Times New Roman" w:hAnsi="Times New Roman" w:cs="Times New Roman"/>
          <w:color w:val="000000" w:themeColor="text1"/>
          <w:sz w:val="24"/>
        </w:rPr>
        <w:t>the propensity for macrolide use to result in transmission of macrolide resistance genes between patients and close contacts. The first</w:t>
      </w:r>
      <w:r w:rsidR="00EF32E1" w:rsidRPr="009E647E">
        <w:rPr>
          <w:rFonts w:ascii="Times New Roman" w:hAnsi="Times New Roman" w:cs="Times New Roman"/>
          <w:color w:val="000000" w:themeColor="text1"/>
          <w:sz w:val="24"/>
        </w:rPr>
        <w:t>,</w:t>
      </w:r>
      <w:r w:rsidR="004A7E9D" w:rsidRPr="009E647E">
        <w:rPr>
          <w:rFonts w:ascii="Times New Roman" w:hAnsi="Times New Roman" w:cs="Times New Roman"/>
          <w:color w:val="000000" w:themeColor="text1"/>
          <w:sz w:val="24"/>
        </w:rPr>
        <w:t xml:space="preserve"> within group comparison</w:t>
      </w:r>
      <w:r w:rsidR="00EF32E1" w:rsidRPr="009E647E">
        <w:rPr>
          <w:rFonts w:ascii="Times New Roman" w:hAnsi="Times New Roman" w:cs="Times New Roman"/>
          <w:color w:val="000000" w:themeColor="text1"/>
          <w:sz w:val="24"/>
        </w:rPr>
        <w:t>,</w:t>
      </w:r>
      <w:r w:rsidR="004A7E9D" w:rsidRPr="009E647E">
        <w:rPr>
          <w:rFonts w:ascii="Times New Roman" w:hAnsi="Times New Roman" w:cs="Times New Roman"/>
          <w:color w:val="000000" w:themeColor="text1"/>
          <w:sz w:val="24"/>
        </w:rPr>
        <w:t xml:space="preserve"> tested the odds of macrolide resistance genes </w:t>
      </w:r>
      <w:r w:rsidR="00AA252D" w:rsidRPr="009E647E">
        <w:rPr>
          <w:rFonts w:ascii="Times New Roman" w:hAnsi="Times New Roman" w:cs="Times New Roman"/>
          <w:color w:val="000000" w:themeColor="text1"/>
          <w:sz w:val="24"/>
        </w:rPr>
        <w:t xml:space="preserve">being co-carried </w:t>
      </w:r>
      <w:r w:rsidR="004A7E9D" w:rsidRPr="009E647E">
        <w:rPr>
          <w:rFonts w:ascii="Times New Roman" w:hAnsi="Times New Roman" w:cs="Times New Roman"/>
          <w:color w:val="000000" w:themeColor="text1"/>
          <w:sz w:val="24"/>
        </w:rPr>
        <w:t xml:space="preserve">between patients and close contacts. </w:t>
      </w:r>
      <w:r w:rsidR="00346965" w:rsidRPr="009E647E">
        <w:rPr>
          <w:rFonts w:ascii="Times New Roman" w:hAnsi="Times New Roman" w:cs="Times New Roman"/>
          <w:color w:val="000000" w:themeColor="text1"/>
          <w:sz w:val="24"/>
        </w:rPr>
        <w:t>The p</w:t>
      </w:r>
      <w:r w:rsidR="0075495C" w:rsidRPr="009E647E">
        <w:rPr>
          <w:rFonts w:ascii="Times New Roman" w:hAnsi="Times New Roman" w:cs="Times New Roman"/>
          <w:color w:val="000000" w:themeColor="text1"/>
          <w:sz w:val="24"/>
        </w:rPr>
        <w:t xml:space="preserve">resence or absence of each resistance gene in </w:t>
      </w:r>
      <w:r w:rsidR="004A7E9D" w:rsidRPr="009E647E">
        <w:rPr>
          <w:rFonts w:ascii="Times New Roman" w:hAnsi="Times New Roman" w:cs="Times New Roman"/>
          <w:color w:val="000000" w:themeColor="text1"/>
          <w:sz w:val="24"/>
        </w:rPr>
        <w:t xml:space="preserve">the </w:t>
      </w:r>
      <w:r w:rsidR="0075495C" w:rsidRPr="009E647E">
        <w:rPr>
          <w:rFonts w:ascii="Times New Roman" w:hAnsi="Times New Roman" w:cs="Times New Roman"/>
          <w:color w:val="000000" w:themeColor="text1"/>
          <w:sz w:val="24"/>
        </w:rPr>
        <w:t xml:space="preserve">patient </w:t>
      </w:r>
      <w:r w:rsidR="004A7E9D" w:rsidRPr="009E647E">
        <w:rPr>
          <w:rFonts w:ascii="Times New Roman" w:hAnsi="Times New Roman" w:cs="Times New Roman"/>
          <w:color w:val="000000" w:themeColor="text1"/>
          <w:sz w:val="24"/>
        </w:rPr>
        <w:t xml:space="preserve">was the independent variable, while presence or absence in the </w:t>
      </w:r>
      <w:r w:rsidR="004A7E9D" w:rsidRPr="009E647E">
        <w:rPr>
          <w:rFonts w:ascii="Times New Roman" w:hAnsi="Times New Roman" w:cs="Times New Roman"/>
          <w:color w:val="000000" w:themeColor="text1"/>
          <w:sz w:val="24"/>
        </w:rPr>
        <w:lastRenderedPageBreak/>
        <w:t xml:space="preserve">close contact </w:t>
      </w:r>
      <w:r w:rsidR="0075495C" w:rsidRPr="009E647E">
        <w:rPr>
          <w:rFonts w:ascii="Times New Roman" w:hAnsi="Times New Roman" w:cs="Times New Roman"/>
          <w:color w:val="000000" w:themeColor="text1"/>
          <w:sz w:val="24"/>
        </w:rPr>
        <w:t xml:space="preserve">was the </w:t>
      </w:r>
      <w:r w:rsidR="004A7E9D" w:rsidRPr="009E647E">
        <w:rPr>
          <w:rFonts w:ascii="Times New Roman" w:hAnsi="Times New Roman" w:cs="Times New Roman"/>
          <w:color w:val="000000" w:themeColor="text1"/>
          <w:sz w:val="24"/>
        </w:rPr>
        <w:t>dependent variable</w:t>
      </w:r>
      <w:r w:rsidR="004A3738" w:rsidRPr="009E647E">
        <w:rPr>
          <w:rFonts w:ascii="Times New Roman" w:hAnsi="Times New Roman" w:cs="Times New Roman"/>
          <w:color w:val="000000" w:themeColor="text1"/>
          <w:sz w:val="24"/>
        </w:rPr>
        <w:t>.</w:t>
      </w:r>
      <w:r w:rsidR="00632374" w:rsidRPr="009E647E">
        <w:rPr>
          <w:rFonts w:ascii="Times New Roman" w:hAnsi="Times New Roman" w:cs="Times New Roman"/>
          <w:color w:val="000000" w:themeColor="text1"/>
          <w:sz w:val="24"/>
        </w:rPr>
        <w:t xml:space="preserve"> </w:t>
      </w:r>
      <w:r w:rsidR="00865AC9" w:rsidRPr="009E647E">
        <w:rPr>
          <w:rFonts w:ascii="Times New Roman" w:hAnsi="Times New Roman" w:cs="Times New Roman"/>
          <w:color w:val="000000" w:themeColor="text1"/>
          <w:sz w:val="24"/>
        </w:rPr>
        <w:t>The out</w:t>
      </w:r>
      <w:r w:rsidR="00410227" w:rsidRPr="009E647E">
        <w:rPr>
          <w:rFonts w:ascii="Times New Roman" w:hAnsi="Times New Roman" w:cs="Times New Roman"/>
          <w:color w:val="000000" w:themeColor="text1"/>
          <w:sz w:val="24"/>
        </w:rPr>
        <w:t xml:space="preserve">come of this model </w:t>
      </w:r>
      <w:r w:rsidR="00AA252D" w:rsidRPr="009E647E">
        <w:rPr>
          <w:rFonts w:ascii="Times New Roman" w:hAnsi="Times New Roman" w:cs="Times New Roman"/>
          <w:color w:val="000000" w:themeColor="text1"/>
          <w:sz w:val="24"/>
        </w:rPr>
        <w:t>provided</w:t>
      </w:r>
      <w:r w:rsidR="00E0762F" w:rsidRPr="009E647E">
        <w:rPr>
          <w:rFonts w:ascii="Times New Roman" w:hAnsi="Times New Roman" w:cs="Times New Roman"/>
          <w:color w:val="000000" w:themeColor="text1"/>
          <w:sz w:val="24"/>
        </w:rPr>
        <w:t xml:space="preserve"> information </w:t>
      </w:r>
      <w:r w:rsidR="001801DE" w:rsidRPr="009E647E">
        <w:rPr>
          <w:rFonts w:ascii="Times New Roman" w:hAnsi="Times New Roman" w:cs="Times New Roman"/>
          <w:color w:val="000000" w:themeColor="text1"/>
          <w:sz w:val="24"/>
        </w:rPr>
        <w:t xml:space="preserve">on </w:t>
      </w:r>
      <w:r w:rsidR="00484B2D" w:rsidRPr="009E647E">
        <w:rPr>
          <w:rFonts w:ascii="Times New Roman" w:hAnsi="Times New Roman" w:cs="Times New Roman"/>
          <w:color w:val="000000" w:themeColor="text1"/>
          <w:sz w:val="24"/>
        </w:rPr>
        <w:t xml:space="preserve">the likelihood of macrolide resistance gene co-carriage between macrolide recipients and their close contacts. </w:t>
      </w:r>
      <w:r w:rsidR="00EF32E1" w:rsidRPr="009E647E">
        <w:rPr>
          <w:rFonts w:ascii="Times New Roman" w:hAnsi="Times New Roman" w:cs="Times New Roman"/>
          <w:color w:val="000000" w:themeColor="text1"/>
          <w:sz w:val="24"/>
        </w:rPr>
        <w:t>The</w:t>
      </w:r>
      <w:r w:rsidR="004A3738" w:rsidRPr="009E647E">
        <w:rPr>
          <w:rFonts w:ascii="Times New Roman" w:hAnsi="Times New Roman" w:cs="Times New Roman"/>
          <w:color w:val="000000" w:themeColor="text1"/>
          <w:sz w:val="24"/>
        </w:rPr>
        <w:t xml:space="preserve"> second</w:t>
      </w:r>
      <w:r w:rsidR="00EF32E1" w:rsidRPr="009E647E">
        <w:rPr>
          <w:rFonts w:ascii="Times New Roman" w:hAnsi="Times New Roman" w:cs="Times New Roman"/>
          <w:color w:val="000000" w:themeColor="text1"/>
          <w:sz w:val="24"/>
        </w:rPr>
        <w:t>, between group comparison,</w:t>
      </w:r>
      <w:r w:rsidR="006B2F44" w:rsidRPr="009E647E">
        <w:rPr>
          <w:rFonts w:ascii="Times New Roman" w:hAnsi="Times New Roman" w:cs="Times New Roman"/>
          <w:color w:val="000000" w:themeColor="text1"/>
          <w:sz w:val="24"/>
        </w:rPr>
        <w:t xml:space="preserve"> </w:t>
      </w:r>
      <w:r w:rsidR="004A3738" w:rsidRPr="009E647E">
        <w:rPr>
          <w:rFonts w:ascii="Times New Roman" w:hAnsi="Times New Roman" w:cs="Times New Roman"/>
          <w:color w:val="000000" w:themeColor="text1"/>
          <w:sz w:val="24"/>
        </w:rPr>
        <w:t>assess</w:t>
      </w:r>
      <w:r w:rsidR="00EF32E1" w:rsidRPr="009E647E">
        <w:rPr>
          <w:rFonts w:ascii="Times New Roman" w:hAnsi="Times New Roman" w:cs="Times New Roman"/>
          <w:color w:val="000000" w:themeColor="text1"/>
          <w:sz w:val="24"/>
        </w:rPr>
        <w:t>ed</w:t>
      </w:r>
      <w:r w:rsidR="004A3738" w:rsidRPr="009E647E">
        <w:rPr>
          <w:rFonts w:ascii="Times New Roman" w:hAnsi="Times New Roman" w:cs="Times New Roman"/>
          <w:color w:val="000000" w:themeColor="text1"/>
          <w:sz w:val="24"/>
        </w:rPr>
        <w:t xml:space="preserve"> </w:t>
      </w:r>
      <w:r w:rsidR="00EF32E1" w:rsidRPr="009E647E">
        <w:rPr>
          <w:rFonts w:ascii="Times New Roman" w:hAnsi="Times New Roman" w:cs="Times New Roman"/>
          <w:color w:val="000000" w:themeColor="text1"/>
          <w:sz w:val="24"/>
        </w:rPr>
        <w:t>whether evidence of potential transmission</w:t>
      </w:r>
      <w:r w:rsidR="00E76032" w:rsidRPr="009E647E">
        <w:rPr>
          <w:rFonts w:ascii="Times New Roman" w:hAnsi="Times New Roman" w:cs="Times New Roman"/>
          <w:color w:val="000000" w:themeColor="text1"/>
          <w:sz w:val="24"/>
        </w:rPr>
        <w:t xml:space="preserve"> </w:t>
      </w:r>
      <w:r w:rsidR="00EF32E1" w:rsidRPr="009E647E">
        <w:rPr>
          <w:rFonts w:ascii="Times New Roman" w:hAnsi="Times New Roman" w:cs="Times New Roman"/>
          <w:color w:val="000000" w:themeColor="text1"/>
          <w:sz w:val="24"/>
        </w:rPr>
        <w:t xml:space="preserve">between patients and close contacts </w:t>
      </w:r>
      <w:r w:rsidR="00E76032" w:rsidRPr="009E647E">
        <w:rPr>
          <w:rFonts w:ascii="Times New Roman" w:hAnsi="Times New Roman" w:cs="Times New Roman"/>
          <w:color w:val="000000" w:themeColor="text1"/>
          <w:sz w:val="24"/>
        </w:rPr>
        <w:t xml:space="preserve">(dependent variable) </w:t>
      </w:r>
      <w:r w:rsidR="00EF32E1" w:rsidRPr="009E647E">
        <w:rPr>
          <w:rFonts w:ascii="Times New Roman" w:hAnsi="Times New Roman" w:cs="Times New Roman"/>
          <w:color w:val="000000" w:themeColor="text1"/>
          <w:sz w:val="24"/>
        </w:rPr>
        <w:t>was associated with treatment group</w:t>
      </w:r>
      <w:r w:rsidR="00E76032" w:rsidRPr="009E647E">
        <w:rPr>
          <w:rFonts w:ascii="Times New Roman" w:hAnsi="Times New Roman" w:cs="Times New Roman"/>
          <w:color w:val="000000" w:themeColor="text1"/>
          <w:sz w:val="24"/>
        </w:rPr>
        <w:t xml:space="preserve"> (independent variable)</w:t>
      </w:r>
      <w:r w:rsidR="00EF32E1" w:rsidRPr="009E647E">
        <w:rPr>
          <w:rFonts w:ascii="Times New Roman" w:hAnsi="Times New Roman" w:cs="Times New Roman"/>
          <w:color w:val="000000" w:themeColor="text1"/>
          <w:sz w:val="24"/>
        </w:rPr>
        <w:t xml:space="preserve">. Potential transmission was defined as a resistance gene being detected in </w:t>
      </w:r>
      <w:r w:rsidR="004A3738" w:rsidRPr="009E647E">
        <w:rPr>
          <w:rFonts w:ascii="Times New Roman" w:hAnsi="Times New Roman" w:cs="Times New Roman"/>
          <w:color w:val="000000" w:themeColor="text1"/>
          <w:sz w:val="24"/>
        </w:rPr>
        <w:t>both patient</w:t>
      </w:r>
      <w:r w:rsidR="003A7F96" w:rsidRPr="009E647E">
        <w:rPr>
          <w:rFonts w:ascii="Times New Roman" w:hAnsi="Times New Roman" w:cs="Times New Roman"/>
          <w:color w:val="000000" w:themeColor="text1"/>
          <w:sz w:val="24"/>
        </w:rPr>
        <w:t>s</w:t>
      </w:r>
      <w:r w:rsidR="004A3738" w:rsidRPr="009E647E">
        <w:rPr>
          <w:rFonts w:ascii="Times New Roman" w:hAnsi="Times New Roman" w:cs="Times New Roman"/>
          <w:color w:val="000000" w:themeColor="text1"/>
          <w:sz w:val="24"/>
        </w:rPr>
        <w:t xml:space="preserve"> and </w:t>
      </w:r>
      <w:r w:rsidR="003A7F96" w:rsidRPr="009E647E">
        <w:rPr>
          <w:rFonts w:ascii="Times New Roman" w:hAnsi="Times New Roman" w:cs="Times New Roman"/>
          <w:color w:val="000000" w:themeColor="text1"/>
          <w:sz w:val="24"/>
        </w:rPr>
        <w:t>their</w:t>
      </w:r>
      <w:r w:rsidR="004A3738" w:rsidRPr="009E647E">
        <w:rPr>
          <w:rFonts w:ascii="Times New Roman" w:hAnsi="Times New Roman" w:cs="Times New Roman"/>
          <w:color w:val="000000" w:themeColor="text1"/>
          <w:sz w:val="24"/>
        </w:rPr>
        <w:t xml:space="preserve"> close contact</w:t>
      </w:r>
      <w:r w:rsidR="003A7F96" w:rsidRPr="009E647E">
        <w:rPr>
          <w:rFonts w:ascii="Times New Roman" w:hAnsi="Times New Roman" w:cs="Times New Roman"/>
          <w:color w:val="000000" w:themeColor="text1"/>
          <w:sz w:val="24"/>
        </w:rPr>
        <w:t>s</w:t>
      </w:r>
      <w:r w:rsidR="00EF32E1" w:rsidRPr="009E647E">
        <w:rPr>
          <w:rFonts w:ascii="Times New Roman" w:hAnsi="Times New Roman" w:cs="Times New Roman"/>
          <w:color w:val="000000" w:themeColor="text1"/>
          <w:sz w:val="24"/>
        </w:rPr>
        <w:t xml:space="preserve"> (1-1),</w:t>
      </w:r>
      <w:r w:rsidR="004A3738" w:rsidRPr="009E647E">
        <w:rPr>
          <w:rFonts w:ascii="Times New Roman" w:hAnsi="Times New Roman" w:cs="Times New Roman"/>
          <w:color w:val="000000" w:themeColor="text1"/>
          <w:sz w:val="24"/>
        </w:rPr>
        <w:t xml:space="preserve"> </w:t>
      </w:r>
      <w:r w:rsidR="00EF32E1" w:rsidRPr="009E647E">
        <w:rPr>
          <w:rFonts w:ascii="Times New Roman" w:hAnsi="Times New Roman" w:cs="Times New Roman"/>
          <w:color w:val="000000" w:themeColor="text1"/>
          <w:sz w:val="24"/>
        </w:rPr>
        <w:t xml:space="preserve">while no evidence of transmission was defined as gene detection in only patients or close </w:t>
      </w:r>
      <w:r w:rsidR="003A7F96" w:rsidRPr="009E647E">
        <w:rPr>
          <w:rFonts w:ascii="Times New Roman" w:hAnsi="Times New Roman" w:cs="Times New Roman"/>
          <w:color w:val="000000" w:themeColor="text1"/>
          <w:sz w:val="24"/>
        </w:rPr>
        <w:t xml:space="preserve">(1-0 or 0-1). </w:t>
      </w:r>
      <w:r w:rsidR="00EF32E1" w:rsidRPr="009E647E">
        <w:rPr>
          <w:rFonts w:ascii="Times New Roman" w:hAnsi="Times New Roman" w:cs="Times New Roman"/>
          <w:color w:val="000000" w:themeColor="text1"/>
          <w:sz w:val="24"/>
        </w:rPr>
        <w:t>I</w:t>
      </w:r>
      <w:r w:rsidR="003A7F96" w:rsidRPr="009E647E">
        <w:rPr>
          <w:rFonts w:ascii="Times New Roman" w:hAnsi="Times New Roman" w:cs="Times New Roman"/>
          <w:color w:val="000000" w:themeColor="text1"/>
          <w:sz w:val="24"/>
        </w:rPr>
        <w:t>n</w:t>
      </w:r>
      <w:r w:rsidR="00EF32E1" w:rsidRPr="009E647E">
        <w:rPr>
          <w:rFonts w:ascii="Times New Roman" w:hAnsi="Times New Roman" w:cs="Times New Roman"/>
          <w:color w:val="000000" w:themeColor="text1"/>
          <w:sz w:val="24"/>
        </w:rPr>
        <w:t>stances</w:t>
      </w:r>
      <w:r w:rsidR="003A7F96" w:rsidRPr="009E647E">
        <w:rPr>
          <w:rFonts w:ascii="Times New Roman" w:hAnsi="Times New Roman" w:cs="Times New Roman"/>
          <w:color w:val="000000" w:themeColor="text1"/>
          <w:sz w:val="24"/>
        </w:rPr>
        <w:t xml:space="preserve"> wh</w:t>
      </w:r>
      <w:r w:rsidR="00EF32E1" w:rsidRPr="009E647E">
        <w:rPr>
          <w:rFonts w:ascii="Times New Roman" w:hAnsi="Times New Roman" w:cs="Times New Roman"/>
          <w:color w:val="000000" w:themeColor="text1"/>
          <w:sz w:val="24"/>
        </w:rPr>
        <w:t>ere</w:t>
      </w:r>
      <w:r w:rsidR="003A7F96" w:rsidRPr="009E647E">
        <w:rPr>
          <w:rFonts w:ascii="Times New Roman" w:hAnsi="Times New Roman" w:cs="Times New Roman"/>
          <w:color w:val="000000" w:themeColor="text1"/>
          <w:sz w:val="24"/>
        </w:rPr>
        <w:t xml:space="preserve"> neither patients nor their close contacts carried the resistance gene were excluded from the </w:t>
      </w:r>
      <w:r w:rsidR="00EF32E1" w:rsidRPr="009E647E">
        <w:rPr>
          <w:rFonts w:ascii="Times New Roman" w:hAnsi="Times New Roman" w:cs="Times New Roman"/>
          <w:color w:val="000000" w:themeColor="text1"/>
          <w:sz w:val="24"/>
        </w:rPr>
        <w:t xml:space="preserve">second </w:t>
      </w:r>
      <w:r w:rsidR="003A7F96" w:rsidRPr="009E647E">
        <w:rPr>
          <w:rFonts w:ascii="Times New Roman" w:hAnsi="Times New Roman" w:cs="Times New Roman"/>
          <w:color w:val="000000" w:themeColor="text1"/>
          <w:sz w:val="24"/>
        </w:rPr>
        <w:t xml:space="preserve">model as these cases </w:t>
      </w:r>
      <w:r w:rsidR="00E76032" w:rsidRPr="009E647E">
        <w:rPr>
          <w:rFonts w:ascii="Times New Roman" w:hAnsi="Times New Roman" w:cs="Times New Roman"/>
          <w:color w:val="000000" w:themeColor="text1"/>
          <w:sz w:val="24"/>
        </w:rPr>
        <w:t>can</w:t>
      </w:r>
      <w:r w:rsidR="003A7F96" w:rsidRPr="009E647E">
        <w:rPr>
          <w:rFonts w:ascii="Times New Roman" w:hAnsi="Times New Roman" w:cs="Times New Roman"/>
          <w:color w:val="000000" w:themeColor="text1"/>
          <w:sz w:val="24"/>
        </w:rPr>
        <w:t xml:space="preserve">not provide </w:t>
      </w:r>
      <w:r w:rsidR="00E76032" w:rsidRPr="009E647E">
        <w:rPr>
          <w:rFonts w:ascii="Times New Roman" w:hAnsi="Times New Roman" w:cs="Times New Roman"/>
          <w:color w:val="000000" w:themeColor="text1"/>
          <w:sz w:val="24"/>
        </w:rPr>
        <w:t xml:space="preserve">evidence of either </w:t>
      </w:r>
      <w:r w:rsidR="003A7F96" w:rsidRPr="009E647E">
        <w:rPr>
          <w:rFonts w:ascii="Times New Roman" w:hAnsi="Times New Roman" w:cs="Times New Roman"/>
          <w:color w:val="000000" w:themeColor="text1"/>
          <w:sz w:val="24"/>
        </w:rPr>
        <w:t xml:space="preserve">transmission </w:t>
      </w:r>
      <w:r w:rsidR="00E76032" w:rsidRPr="009E647E">
        <w:rPr>
          <w:rFonts w:ascii="Times New Roman" w:hAnsi="Times New Roman" w:cs="Times New Roman"/>
          <w:color w:val="000000" w:themeColor="text1"/>
          <w:sz w:val="24"/>
        </w:rPr>
        <w:t>or no transmission</w:t>
      </w:r>
      <w:r w:rsidR="003A7F96" w:rsidRPr="009E647E">
        <w:rPr>
          <w:rFonts w:ascii="Times New Roman" w:hAnsi="Times New Roman" w:cs="Times New Roman"/>
          <w:color w:val="000000" w:themeColor="text1"/>
          <w:sz w:val="24"/>
        </w:rPr>
        <w:t xml:space="preserve">. </w:t>
      </w:r>
    </w:p>
    <w:p w14:paraId="30956626" w14:textId="77777777" w:rsidR="007F416A" w:rsidRPr="009E647E" w:rsidRDefault="007F416A" w:rsidP="0019341E">
      <w:pPr>
        <w:spacing w:after="0" w:line="480" w:lineRule="auto"/>
        <w:jc w:val="both"/>
        <w:rPr>
          <w:rFonts w:ascii="Times New Roman" w:hAnsi="Times New Roman" w:cs="Times New Roman"/>
          <w:color w:val="000000" w:themeColor="text1"/>
          <w:sz w:val="24"/>
        </w:rPr>
      </w:pPr>
    </w:p>
    <w:p w14:paraId="3D61562B" w14:textId="77777777" w:rsidR="00DA2CAA" w:rsidRPr="009E647E" w:rsidRDefault="00DA2CAA" w:rsidP="00E76032">
      <w:pPr>
        <w:spacing w:after="0" w:line="480" w:lineRule="auto"/>
        <w:jc w:val="both"/>
        <w:rPr>
          <w:rFonts w:ascii="Times New Roman" w:hAnsi="Times New Roman" w:cs="Times New Roman"/>
          <w:b/>
          <w:color w:val="000000" w:themeColor="text1"/>
          <w:sz w:val="24"/>
        </w:rPr>
      </w:pPr>
      <w:r w:rsidRPr="009E647E">
        <w:rPr>
          <w:rFonts w:ascii="Times New Roman" w:hAnsi="Times New Roman" w:cs="Times New Roman"/>
          <w:b/>
          <w:color w:val="000000" w:themeColor="text1"/>
          <w:sz w:val="24"/>
        </w:rPr>
        <w:t>RESULTS</w:t>
      </w:r>
    </w:p>
    <w:p w14:paraId="4210F9E8" w14:textId="0A68FFF4" w:rsidR="000547E0" w:rsidRPr="009E647E" w:rsidRDefault="000547E0" w:rsidP="002E3341">
      <w:pPr>
        <w:spacing w:after="0" w:line="480" w:lineRule="auto"/>
        <w:jc w:val="both"/>
        <w:rPr>
          <w:rFonts w:ascii="Times New Roman" w:hAnsi="Times New Roman" w:cs="Times New Roman"/>
          <w:b/>
          <w:bCs/>
          <w:i/>
          <w:iCs/>
          <w:color w:val="000000" w:themeColor="text1"/>
          <w:sz w:val="24"/>
        </w:rPr>
      </w:pPr>
      <w:r w:rsidRPr="009E647E">
        <w:rPr>
          <w:rFonts w:ascii="Times New Roman" w:hAnsi="Times New Roman" w:cs="Times New Roman"/>
          <w:b/>
          <w:bCs/>
          <w:i/>
          <w:iCs/>
          <w:color w:val="000000" w:themeColor="text1"/>
          <w:sz w:val="24"/>
        </w:rPr>
        <w:t>Cohort overview</w:t>
      </w:r>
    </w:p>
    <w:p w14:paraId="5A3374A1" w14:textId="1C157D95" w:rsidR="00DA2CAA" w:rsidRPr="009E647E" w:rsidRDefault="00DA2CAA" w:rsidP="002E3341">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A total of </w:t>
      </w:r>
      <w:r w:rsidR="002F6194" w:rsidRPr="009E647E">
        <w:rPr>
          <w:rFonts w:ascii="Times New Roman" w:hAnsi="Times New Roman" w:cs="Times New Roman"/>
          <w:color w:val="000000" w:themeColor="text1"/>
          <w:sz w:val="24"/>
        </w:rPr>
        <w:t xml:space="preserve">149 </w:t>
      </w:r>
      <w:r w:rsidRPr="009E647E">
        <w:rPr>
          <w:rFonts w:ascii="Times New Roman" w:hAnsi="Times New Roman" w:cs="Times New Roman"/>
          <w:color w:val="000000" w:themeColor="text1"/>
          <w:sz w:val="24"/>
        </w:rPr>
        <w:t xml:space="preserve">individuals with chronic respiratory conditions were recruited. Of these, </w:t>
      </w:r>
      <w:r w:rsidR="00975C3C" w:rsidRPr="009E647E">
        <w:rPr>
          <w:rFonts w:ascii="Times New Roman" w:hAnsi="Times New Roman" w:cs="Times New Roman"/>
          <w:color w:val="000000" w:themeColor="text1"/>
          <w:sz w:val="24"/>
        </w:rPr>
        <w:t xml:space="preserve">54 </w:t>
      </w:r>
      <w:r w:rsidRPr="009E647E">
        <w:rPr>
          <w:rFonts w:ascii="Times New Roman" w:hAnsi="Times New Roman" w:cs="Times New Roman"/>
          <w:color w:val="000000" w:themeColor="text1"/>
          <w:sz w:val="24"/>
        </w:rPr>
        <w:t xml:space="preserve">were excluded </w:t>
      </w:r>
      <w:r w:rsidR="002B6FFB" w:rsidRPr="009E647E">
        <w:rPr>
          <w:rFonts w:ascii="Times New Roman" w:hAnsi="Times New Roman" w:cs="Times New Roman"/>
          <w:color w:val="000000" w:themeColor="text1"/>
          <w:sz w:val="24"/>
        </w:rPr>
        <w:t>due to</w:t>
      </w:r>
      <w:r w:rsidRPr="009E647E">
        <w:rPr>
          <w:rFonts w:ascii="Times New Roman" w:hAnsi="Times New Roman" w:cs="Times New Roman"/>
          <w:color w:val="000000" w:themeColor="text1"/>
          <w:sz w:val="24"/>
        </w:rPr>
        <w:t xml:space="preserve"> failure to recruit a close contact</w:t>
      </w:r>
      <w:r w:rsidR="00975C3C" w:rsidRPr="009E647E">
        <w:rPr>
          <w:rFonts w:ascii="Times New Roman" w:hAnsi="Times New Roman" w:cs="Times New Roman"/>
          <w:color w:val="000000" w:themeColor="text1"/>
          <w:sz w:val="24"/>
        </w:rPr>
        <w:t xml:space="preserve"> or to collect </w:t>
      </w:r>
      <w:r w:rsidR="0007412C" w:rsidRPr="009E647E">
        <w:rPr>
          <w:rFonts w:ascii="Times New Roman" w:hAnsi="Times New Roman" w:cs="Times New Roman"/>
          <w:color w:val="000000" w:themeColor="text1"/>
          <w:sz w:val="24"/>
        </w:rPr>
        <w:t xml:space="preserve">all necessary clinical </w:t>
      </w:r>
      <w:r w:rsidR="00975C3C" w:rsidRPr="009E647E">
        <w:rPr>
          <w:rFonts w:ascii="Times New Roman" w:hAnsi="Times New Roman" w:cs="Times New Roman"/>
          <w:color w:val="000000" w:themeColor="text1"/>
          <w:sz w:val="24"/>
        </w:rPr>
        <w:t>samples and data</w:t>
      </w:r>
      <w:r w:rsidRPr="009E647E">
        <w:rPr>
          <w:rFonts w:ascii="Times New Roman" w:hAnsi="Times New Roman" w:cs="Times New Roman"/>
          <w:color w:val="000000" w:themeColor="text1"/>
          <w:sz w:val="24"/>
        </w:rPr>
        <w:t xml:space="preserve">. A further two patients were excluded </w:t>
      </w:r>
      <w:r w:rsidR="0007412C" w:rsidRPr="009E647E">
        <w:rPr>
          <w:rFonts w:ascii="Times New Roman" w:hAnsi="Times New Roman" w:cs="Times New Roman"/>
          <w:color w:val="000000" w:themeColor="text1"/>
          <w:sz w:val="24"/>
        </w:rPr>
        <w:t xml:space="preserve">due to having received </w:t>
      </w:r>
      <w:r w:rsidRPr="009E647E">
        <w:rPr>
          <w:rFonts w:ascii="Times New Roman" w:hAnsi="Times New Roman" w:cs="Times New Roman"/>
          <w:color w:val="000000" w:themeColor="text1"/>
          <w:sz w:val="24"/>
        </w:rPr>
        <w:t xml:space="preserve">clarithromycin treatment in the </w:t>
      </w:r>
      <w:r w:rsidR="0071182B" w:rsidRPr="009E647E">
        <w:rPr>
          <w:rFonts w:ascii="Times New Roman" w:hAnsi="Times New Roman" w:cs="Times New Roman"/>
          <w:color w:val="000000" w:themeColor="text1"/>
          <w:sz w:val="24"/>
        </w:rPr>
        <w:t>6</w:t>
      </w:r>
      <w:r w:rsidR="0007412C" w:rsidRPr="009E647E">
        <w:rPr>
          <w:rFonts w:ascii="Times New Roman" w:hAnsi="Times New Roman" w:cs="Times New Roman"/>
          <w:color w:val="000000" w:themeColor="text1"/>
          <w:sz w:val="24"/>
        </w:rPr>
        <w:t xml:space="preserve"> months </w:t>
      </w:r>
      <w:r w:rsidRPr="009E647E">
        <w:rPr>
          <w:rFonts w:ascii="Times New Roman" w:hAnsi="Times New Roman" w:cs="Times New Roman"/>
          <w:color w:val="000000" w:themeColor="text1"/>
          <w:sz w:val="24"/>
        </w:rPr>
        <w:t xml:space="preserve">prior </w:t>
      </w:r>
      <w:r w:rsidR="00FD1AB2" w:rsidRPr="009E647E">
        <w:rPr>
          <w:rFonts w:ascii="Times New Roman" w:hAnsi="Times New Roman" w:cs="Times New Roman"/>
          <w:color w:val="000000" w:themeColor="text1"/>
          <w:sz w:val="24"/>
        </w:rPr>
        <w:t>(</w:t>
      </w:r>
      <w:bookmarkStart w:id="21" w:name="_Hlk84948639"/>
      <w:r w:rsidR="00CF022A" w:rsidRPr="009E647E">
        <w:rPr>
          <w:rFonts w:ascii="Times New Roman" w:hAnsi="Times New Roman" w:cs="Times New Roman"/>
          <w:color w:val="000000" w:themeColor="text1"/>
          <w:sz w:val="24"/>
          <w:szCs w:val="24"/>
        </w:rPr>
        <w:t xml:space="preserve">Online Supplement </w:t>
      </w:r>
      <w:bookmarkEnd w:id="21"/>
      <w:r w:rsidR="00CF022A" w:rsidRPr="009E647E">
        <w:rPr>
          <w:rFonts w:ascii="Times New Roman" w:hAnsi="Times New Roman" w:cs="Times New Roman"/>
          <w:color w:val="000000" w:themeColor="text1"/>
          <w:sz w:val="24"/>
          <w:szCs w:val="24"/>
        </w:rPr>
        <w:t>e-Figure 1</w:t>
      </w:r>
      <w:r w:rsidR="00FD1AB2" w:rsidRPr="009E647E">
        <w:rPr>
          <w:rFonts w:ascii="Times New Roman" w:hAnsi="Times New Roman" w:cs="Times New Roman"/>
          <w:color w:val="000000" w:themeColor="text1"/>
          <w:sz w:val="24"/>
        </w:rPr>
        <w:t>)</w:t>
      </w:r>
      <w:r w:rsidRPr="009E647E">
        <w:rPr>
          <w:rFonts w:ascii="Times New Roman" w:hAnsi="Times New Roman" w:cs="Times New Roman"/>
          <w:color w:val="000000" w:themeColor="text1"/>
          <w:sz w:val="24"/>
        </w:rPr>
        <w:t xml:space="preserve">. </w:t>
      </w:r>
      <w:r w:rsidR="000003CE" w:rsidRPr="009E647E">
        <w:rPr>
          <w:rFonts w:ascii="Times New Roman" w:hAnsi="Times New Roman" w:cs="Times New Roman"/>
          <w:color w:val="000000" w:themeColor="text1"/>
          <w:sz w:val="24"/>
        </w:rPr>
        <w:t xml:space="preserve">Of the close contacts, 92% (86/93) were household contacts and were either family members or partners, with the remaining 7/93 having regular contact of &gt;2 times per week for the prior 2 </w:t>
      </w:r>
      <w:r w:rsidR="000003CE" w:rsidRPr="009E647E">
        <w:rPr>
          <w:rFonts w:ascii="Times New Roman" w:hAnsi="Times New Roman" w:cs="Times New Roman"/>
          <w:color w:val="000000" w:themeColor="text1"/>
          <w:sz w:val="24"/>
          <w:szCs w:val="24"/>
        </w:rPr>
        <w:t>years (Online Supplement e-Table 1).</w:t>
      </w:r>
      <w:r w:rsidR="000003CE" w:rsidRPr="009E647E">
        <w:rPr>
          <w:rFonts w:ascii="Times New Roman" w:hAnsi="Times New Roman" w:cs="Times New Roman"/>
          <w:color w:val="000000" w:themeColor="text1"/>
          <w:sz w:val="24"/>
        </w:rPr>
        <w:t xml:space="preserve"> </w:t>
      </w:r>
      <w:r w:rsidRPr="009E647E">
        <w:rPr>
          <w:rFonts w:ascii="Times New Roman" w:hAnsi="Times New Roman" w:cs="Times New Roman"/>
          <w:color w:val="000000" w:themeColor="text1"/>
          <w:sz w:val="24"/>
        </w:rPr>
        <w:t>Baseline demographic and disease characteristics are shown for both patient and close contact groups in Table 1.</w:t>
      </w:r>
    </w:p>
    <w:p w14:paraId="7C94CD4B" w14:textId="77777777" w:rsidR="006F0D6D" w:rsidRPr="009E647E" w:rsidRDefault="006F0D6D" w:rsidP="002E3341">
      <w:pPr>
        <w:spacing w:after="0" w:line="480" w:lineRule="auto"/>
        <w:jc w:val="both"/>
        <w:rPr>
          <w:rFonts w:ascii="Times New Roman" w:hAnsi="Times New Roman" w:cs="Times New Roman"/>
          <w:b/>
          <w:bCs/>
          <w:i/>
          <w:iCs/>
          <w:color w:val="000000" w:themeColor="text1"/>
          <w:sz w:val="24"/>
        </w:rPr>
      </w:pPr>
    </w:p>
    <w:p w14:paraId="29580CC0" w14:textId="13BB19C3" w:rsidR="000547E0" w:rsidRPr="009E647E" w:rsidRDefault="008017CA" w:rsidP="002E3341">
      <w:pPr>
        <w:spacing w:after="0" w:line="480" w:lineRule="auto"/>
        <w:jc w:val="both"/>
        <w:rPr>
          <w:rFonts w:ascii="Times New Roman" w:hAnsi="Times New Roman" w:cs="Times New Roman"/>
          <w:b/>
          <w:bCs/>
          <w:i/>
          <w:iCs/>
          <w:color w:val="000000" w:themeColor="text1"/>
          <w:sz w:val="24"/>
        </w:rPr>
      </w:pPr>
      <w:r w:rsidRPr="009E647E">
        <w:rPr>
          <w:rFonts w:ascii="Times New Roman" w:hAnsi="Times New Roman" w:cs="Times New Roman"/>
          <w:b/>
          <w:bCs/>
          <w:i/>
          <w:iCs/>
          <w:color w:val="000000" w:themeColor="text1"/>
          <w:sz w:val="24"/>
        </w:rPr>
        <w:t>Macrolide recipients (MR) compared to macrolide non-recipients (MNR)</w:t>
      </w:r>
    </w:p>
    <w:p w14:paraId="0B4320EF" w14:textId="14F4D15A" w:rsidR="000547E0" w:rsidRPr="009E647E" w:rsidRDefault="000547E0" w:rsidP="000547E0">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The detection (presence/absence) of 10 resistance genes </w:t>
      </w:r>
      <w:r w:rsidR="002B5AFE" w:rsidRPr="009E647E">
        <w:rPr>
          <w:rFonts w:ascii="Times New Roman" w:hAnsi="Times New Roman" w:cs="Times New Roman"/>
          <w:color w:val="000000" w:themeColor="text1"/>
          <w:sz w:val="24"/>
        </w:rPr>
        <w:t xml:space="preserve">was </w:t>
      </w:r>
      <w:r w:rsidRPr="009E647E">
        <w:rPr>
          <w:rFonts w:ascii="Times New Roman" w:hAnsi="Times New Roman" w:cs="Times New Roman"/>
          <w:color w:val="000000" w:themeColor="text1"/>
          <w:sz w:val="24"/>
        </w:rPr>
        <w:t xml:space="preserve">assessed. Detection rates varied substantially, from 97% detection for </w:t>
      </w:r>
      <w:proofErr w:type="spellStart"/>
      <w:r w:rsidR="006E74AB" w:rsidRPr="009E647E">
        <w:rPr>
          <w:rFonts w:ascii="Times New Roman" w:hAnsi="Times New Roman" w:cs="Times New Roman"/>
          <w:i/>
          <w:color w:val="000000" w:themeColor="text1"/>
          <w:sz w:val="24"/>
        </w:rPr>
        <w:t>tetM</w:t>
      </w:r>
      <w:proofErr w:type="spellEnd"/>
      <w:r w:rsidRPr="009E647E">
        <w:rPr>
          <w:rFonts w:ascii="Times New Roman" w:hAnsi="Times New Roman" w:cs="Times New Roman"/>
          <w:color w:val="000000" w:themeColor="text1"/>
          <w:sz w:val="24"/>
        </w:rPr>
        <w:t xml:space="preserve"> to 4.3% for </w:t>
      </w:r>
      <w:r w:rsidRPr="009E647E">
        <w:rPr>
          <w:rFonts w:ascii="Times New Roman" w:hAnsi="Times New Roman" w:cs="Times New Roman"/>
          <w:i/>
          <w:color w:val="000000" w:themeColor="text1"/>
          <w:sz w:val="24"/>
        </w:rPr>
        <w:t>erm</w:t>
      </w:r>
      <w:r w:rsidRPr="009E647E">
        <w:rPr>
          <w:rFonts w:ascii="Times New Roman" w:hAnsi="Times New Roman" w:cs="Times New Roman"/>
          <w:color w:val="000000" w:themeColor="text1"/>
          <w:sz w:val="24"/>
        </w:rPr>
        <w:t xml:space="preserve">(A) across both MR and MNR </w:t>
      </w:r>
      <w:r w:rsidRPr="009E647E">
        <w:rPr>
          <w:rFonts w:ascii="Times New Roman" w:hAnsi="Times New Roman" w:cs="Times New Roman"/>
          <w:color w:val="000000" w:themeColor="text1"/>
          <w:sz w:val="24"/>
        </w:rPr>
        <w:lastRenderedPageBreak/>
        <w:t>groups.</w:t>
      </w:r>
      <w:r w:rsidR="00A61562" w:rsidRPr="009E647E">
        <w:rPr>
          <w:rFonts w:ascii="Times New Roman" w:hAnsi="Times New Roman" w:cs="Times New Roman"/>
          <w:color w:val="000000" w:themeColor="text1"/>
          <w:sz w:val="24"/>
        </w:rPr>
        <w:t xml:space="preserve"> No significant differences were identified in the detection frequency of any resistance gene between MR and MNR (Table 2).</w:t>
      </w:r>
    </w:p>
    <w:p w14:paraId="030E297F" w14:textId="43CDF419" w:rsidR="00DA2CAA" w:rsidRPr="009E647E" w:rsidRDefault="00A61562" w:rsidP="002E3341">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The relative abundance (gene levels normalised to the bacterial 16S gene) of the same 10 genes were also assessed. </w:t>
      </w:r>
      <w:r w:rsidR="0007412C" w:rsidRPr="009E647E">
        <w:rPr>
          <w:rFonts w:ascii="Times New Roman" w:hAnsi="Times New Roman" w:cs="Times New Roman"/>
          <w:color w:val="000000" w:themeColor="text1"/>
          <w:sz w:val="24"/>
        </w:rPr>
        <w:t>The</w:t>
      </w:r>
      <w:r w:rsidR="00DA2CAA" w:rsidRPr="009E647E">
        <w:rPr>
          <w:rFonts w:ascii="Times New Roman" w:hAnsi="Times New Roman" w:cs="Times New Roman"/>
          <w:color w:val="000000" w:themeColor="text1"/>
          <w:sz w:val="24"/>
        </w:rPr>
        <w:t xml:space="preserve"> </w:t>
      </w:r>
      <w:r w:rsidR="006F028E" w:rsidRPr="009E647E">
        <w:rPr>
          <w:rFonts w:ascii="Times New Roman" w:hAnsi="Times New Roman" w:cs="Times New Roman"/>
          <w:color w:val="000000" w:themeColor="text1"/>
          <w:sz w:val="24"/>
        </w:rPr>
        <w:t xml:space="preserve">relative </w:t>
      </w:r>
      <w:r w:rsidR="00DA2CAA" w:rsidRPr="009E647E">
        <w:rPr>
          <w:rFonts w:ascii="Times New Roman" w:hAnsi="Times New Roman" w:cs="Times New Roman"/>
          <w:color w:val="000000" w:themeColor="text1"/>
          <w:sz w:val="24"/>
        </w:rPr>
        <w:t xml:space="preserve">abundance </w:t>
      </w:r>
      <w:r w:rsidR="0007412C" w:rsidRPr="009E647E">
        <w:rPr>
          <w:rFonts w:ascii="Times New Roman" w:hAnsi="Times New Roman" w:cs="Times New Roman"/>
          <w:color w:val="000000" w:themeColor="text1"/>
          <w:sz w:val="24"/>
        </w:rPr>
        <w:t xml:space="preserve">of </w:t>
      </w:r>
      <w:r w:rsidR="00DD21DB" w:rsidRPr="009E647E">
        <w:rPr>
          <w:rFonts w:ascii="Times New Roman" w:hAnsi="Times New Roman" w:cs="Times New Roman" w:hint="eastAsia"/>
          <w:i/>
          <w:color w:val="000000" w:themeColor="text1"/>
          <w:sz w:val="24"/>
        </w:rPr>
        <w:t>erm</w:t>
      </w:r>
      <w:r w:rsidR="00213A6C" w:rsidRPr="009E647E">
        <w:rPr>
          <w:rFonts w:ascii="Times New Roman" w:hAnsi="Times New Roman" w:cs="Times New Roman"/>
          <w:color w:val="000000" w:themeColor="text1"/>
          <w:sz w:val="24"/>
        </w:rPr>
        <w:t>(B)</w:t>
      </w:r>
      <w:r w:rsidRPr="009E647E">
        <w:rPr>
          <w:rFonts w:ascii="Times New Roman" w:hAnsi="Times New Roman" w:cs="Times New Roman"/>
          <w:color w:val="000000" w:themeColor="text1"/>
          <w:sz w:val="24"/>
        </w:rPr>
        <w:t xml:space="preserve">, a gene what was detected frequently in both groups (MR 89% and MNR 95%), </w:t>
      </w:r>
      <w:r w:rsidR="00DA2CAA" w:rsidRPr="009E647E">
        <w:rPr>
          <w:rFonts w:ascii="Times New Roman" w:hAnsi="Times New Roman" w:cs="Times New Roman"/>
          <w:color w:val="000000" w:themeColor="text1"/>
          <w:sz w:val="24"/>
        </w:rPr>
        <w:t xml:space="preserve">was significantly higher in </w:t>
      </w:r>
      <w:r w:rsidR="000547E0" w:rsidRPr="009E647E">
        <w:rPr>
          <w:rFonts w:ascii="Times New Roman" w:hAnsi="Times New Roman" w:cs="Times New Roman"/>
          <w:color w:val="000000" w:themeColor="text1"/>
          <w:sz w:val="24"/>
        </w:rPr>
        <w:t>MR</w:t>
      </w:r>
      <w:r w:rsidR="0007412C" w:rsidRPr="009E647E">
        <w:rPr>
          <w:rFonts w:ascii="Times New Roman" w:hAnsi="Times New Roman" w:cs="Times New Roman"/>
          <w:color w:val="000000" w:themeColor="text1"/>
          <w:sz w:val="24"/>
        </w:rPr>
        <w:t xml:space="preserve"> than </w:t>
      </w:r>
      <w:r w:rsidR="000547E0" w:rsidRPr="009E647E">
        <w:rPr>
          <w:rFonts w:ascii="Times New Roman" w:hAnsi="Times New Roman" w:cs="Times New Roman"/>
          <w:color w:val="000000" w:themeColor="text1"/>
          <w:sz w:val="24"/>
        </w:rPr>
        <w:t xml:space="preserve">MNR </w:t>
      </w:r>
      <w:r w:rsidR="00DA2CAA" w:rsidRPr="009E647E">
        <w:rPr>
          <w:rFonts w:ascii="Times New Roman" w:hAnsi="Times New Roman" w:cs="Times New Roman"/>
          <w:color w:val="000000" w:themeColor="text1"/>
          <w:sz w:val="24"/>
        </w:rPr>
        <w:t>(p</w:t>
      </w:r>
      <w:r w:rsidR="00213A6C" w:rsidRPr="009E647E">
        <w:rPr>
          <w:rFonts w:ascii="Times New Roman" w:hAnsi="Times New Roman" w:cs="Times New Roman"/>
          <w:color w:val="000000" w:themeColor="text1"/>
          <w:sz w:val="24"/>
        </w:rPr>
        <w:t>=</w:t>
      </w:r>
      <w:r w:rsidR="00FD1AB2" w:rsidRPr="009E647E">
        <w:rPr>
          <w:rFonts w:ascii="Times New Roman" w:hAnsi="Times New Roman" w:cs="Times New Roman"/>
          <w:color w:val="000000" w:themeColor="text1"/>
          <w:sz w:val="24"/>
        </w:rPr>
        <w:t>0.045</w:t>
      </w:r>
      <w:r w:rsidR="00DA2CAA" w:rsidRPr="009E647E">
        <w:rPr>
          <w:rFonts w:ascii="Times New Roman" w:hAnsi="Times New Roman" w:cs="Times New Roman"/>
          <w:color w:val="000000" w:themeColor="text1"/>
          <w:sz w:val="24"/>
        </w:rPr>
        <w:t>; Figure 1)</w:t>
      </w:r>
      <w:r w:rsidRPr="009E647E">
        <w:rPr>
          <w:rFonts w:ascii="Times New Roman" w:hAnsi="Times New Roman" w:cs="Times New Roman"/>
          <w:color w:val="000000" w:themeColor="text1"/>
          <w:sz w:val="24"/>
        </w:rPr>
        <w:t xml:space="preserve">. However, </w:t>
      </w:r>
      <w:r w:rsidR="007511DA" w:rsidRPr="009E647E">
        <w:rPr>
          <w:rFonts w:ascii="Times New Roman" w:hAnsi="Times New Roman" w:cs="Times New Roman"/>
          <w:color w:val="000000" w:themeColor="text1"/>
          <w:sz w:val="24"/>
        </w:rPr>
        <w:t xml:space="preserve">this finding was not significant after correction for multiple comparisons and </w:t>
      </w:r>
      <w:r w:rsidR="00DA2CAA" w:rsidRPr="009E647E">
        <w:rPr>
          <w:rFonts w:ascii="Times New Roman" w:hAnsi="Times New Roman" w:cs="Times New Roman"/>
          <w:color w:val="000000" w:themeColor="text1"/>
          <w:sz w:val="24"/>
        </w:rPr>
        <w:t xml:space="preserve">no significant differences </w:t>
      </w:r>
      <w:r w:rsidRPr="009E647E">
        <w:rPr>
          <w:rFonts w:ascii="Times New Roman" w:hAnsi="Times New Roman" w:cs="Times New Roman"/>
          <w:color w:val="000000" w:themeColor="text1"/>
          <w:sz w:val="24"/>
        </w:rPr>
        <w:t xml:space="preserve">were observed </w:t>
      </w:r>
      <w:r w:rsidR="00DA2CAA" w:rsidRPr="009E647E">
        <w:rPr>
          <w:rFonts w:ascii="Times New Roman" w:hAnsi="Times New Roman" w:cs="Times New Roman"/>
          <w:color w:val="000000" w:themeColor="text1"/>
          <w:sz w:val="24"/>
        </w:rPr>
        <w:t xml:space="preserve">in the relative abundance of any </w:t>
      </w:r>
      <w:r w:rsidR="0007412C" w:rsidRPr="009E647E">
        <w:rPr>
          <w:rFonts w:ascii="Times New Roman" w:hAnsi="Times New Roman" w:cs="Times New Roman"/>
          <w:color w:val="000000" w:themeColor="text1"/>
          <w:sz w:val="24"/>
        </w:rPr>
        <w:t xml:space="preserve">other assessed </w:t>
      </w:r>
      <w:r w:rsidR="00DA2CAA" w:rsidRPr="009E647E">
        <w:rPr>
          <w:rFonts w:ascii="Times New Roman" w:hAnsi="Times New Roman" w:cs="Times New Roman"/>
          <w:color w:val="000000" w:themeColor="text1"/>
          <w:sz w:val="24"/>
        </w:rPr>
        <w:t>genes (Table 3).</w:t>
      </w:r>
    </w:p>
    <w:p w14:paraId="3823915C" w14:textId="77777777" w:rsidR="007F416A" w:rsidRPr="009E647E" w:rsidRDefault="007F416A" w:rsidP="002E3341">
      <w:pPr>
        <w:spacing w:after="0" w:line="480" w:lineRule="auto"/>
        <w:jc w:val="both"/>
        <w:rPr>
          <w:rFonts w:ascii="Times New Roman" w:hAnsi="Times New Roman" w:cs="Times New Roman"/>
          <w:color w:val="000000" w:themeColor="text1"/>
          <w:sz w:val="24"/>
        </w:rPr>
      </w:pPr>
    </w:p>
    <w:p w14:paraId="11C786A0" w14:textId="77777777" w:rsidR="008017CA" w:rsidRPr="009E647E" w:rsidRDefault="008017CA" w:rsidP="008017CA">
      <w:pPr>
        <w:spacing w:after="0" w:line="480" w:lineRule="auto"/>
        <w:jc w:val="both"/>
        <w:rPr>
          <w:rFonts w:ascii="Times New Roman" w:hAnsi="Times New Roman" w:cs="Times New Roman"/>
          <w:b/>
          <w:bCs/>
          <w:i/>
          <w:iCs/>
          <w:color w:val="000000" w:themeColor="text1"/>
          <w:sz w:val="24"/>
        </w:rPr>
      </w:pPr>
      <w:r w:rsidRPr="009E647E">
        <w:rPr>
          <w:rFonts w:ascii="Times New Roman" w:hAnsi="Times New Roman" w:cs="Times New Roman"/>
          <w:b/>
          <w:bCs/>
          <w:i/>
          <w:iCs/>
          <w:color w:val="000000" w:themeColor="text1"/>
          <w:sz w:val="24"/>
        </w:rPr>
        <w:t>Onward transmission: Macrolide recipient close contacts (MRCC) compared to macrolide non-recipients close contacts (MNRCC)</w:t>
      </w:r>
    </w:p>
    <w:p w14:paraId="437284AB" w14:textId="18044F69" w:rsidR="00FB3E90" w:rsidRPr="009E647E" w:rsidRDefault="00823808" w:rsidP="00FB3E90">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As a means of</w:t>
      </w:r>
      <w:r w:rsidR="00FB3E90" w:rsidRPr="009E647E">
        <w:rPr>
          <w:rFonts w:ascii="Times New Roman" w:hAnsi="Times New Roman" w:cs="Times New Roman"/>
          <w:color w:val="000000" w:themeColor="text1"/>
          <w:sz w:val="24"/>
        </w:rPr>
        <w:t xml:space="preserve"> investigat</w:t>
      </w:r>
      <w:r w:rsidRPr="009E647E">
        <w:rPr>
          <w:rFonts w:ascii="Times New Roman" w:hAnsi="Times New Roman" w:cs="Times New Roman"/>
          <w:color w:val="000000" w:themeColor="text1"/>
          <w:sz w:val="24"/>
        </w:rPr>
        <w:t>ing</w:t>
      </w:r>
      <w:r w:rsidR="00FB3E90" w:rsidRPr="009E647E">
        <w:rPr>
          <w:rFonts w:ascii="Times New Roman" w:hAnsi="Times New Roman" w:cs="Times New Roman"/>
          <w:color w:val="000000" w:themeColor="text1"/>
          <w:sz w:val="24"/>
        </w:rPr>
        <w:t xml:space="preserve"> onward transmission of macrolide resistance genes, we first compared the detection and abundance of resistance genes between the macrolide recipient close contact (MRCC) and macrolide non-recipients close contacts (MNRCC) (</w:t>
      </w:r>
      <w:r w:rsidR="00CF022A" w:rsidRPr="009E647E">
        <w:rPr>
          <w:rFonts w:ascii="Times New Roman" w:hAnsi="Times New Roman" w:cs="Times New Roman"/>
          <w:color w:val="000000" w:themeColor="text1"/>
          <w:sz w:val="24"/>
          <w:szCs w:val="24"/>
        </w:rPr>
        <w:t>Online Supplement e-</w:t>
      </w:r>
      <w:r w:rsidR="00CF022A" w:rsidRPr="009E647E">
        <w:rPr>
          <w:rFonts w:ascii="Times New Roman" w:hAnsi="Times New Roman" w:cs="Times New Roman"/>
          <w:color w:val="000000" w:themeColor="text1"/>
          <w:sz w:val="24"/>
        </w:rPr>
        <w:t xml:space="preserve">Table </w:t>
      </w:r>
      <w:r w:rsidR="009A7C81" w:rsidRPr="009E647E">
        <w:rPr>
          <w:rFonts w:ascii="Times New Roman" w:hAnsi="Times New Roman" w:cs="Times New Roman"/>
          <w:color w:val="000000" w:themeColor="text1"/>
          <w:sz w:val="24"/>
        </w:rPr>
        <w:t>3</w:t>
      </w:r>
      <w:r w:rsidR="00FB3E90" w:rsidRPr="009E647E">
        <w:rPr>
          <w:rFonts w:ascii="Times New Roman" w:hAnsi="Times New Roman" w:cs="Times New Roman"/>
          <w:color w:val="000000" w:themeColor="text1"/>
          <w:sz w:val="24"/>
        </w:rPr>
        <w:t xml:space="preserve">). </w:t>
      </w:r>
      <w:r w:rsidRPr="009E647E">
        <w:rPr>
          <w:rFonts w:ascii="Times New Roman" w:hAnsi="Times New Roman" w:cs="Times New Roman"/>
          <w:color w:val="000000" w:themeColor="text1"/>
          <w:sz w:val="24"/>
        </w:rPr>
        <w:t>Similar to MR and MNR groups</w:t>
      </w:r>
      <w:r w:rsidR="00FB3E90" w:rsidRPr="009E647E">
        <w:rPr>
          <w:rFonts w:ascii="Times New Roman" w:hAnsi="Times New Roman" w:cs="Times New Roman"/>
          <w:color w:val="000000" w:themeColor="text1"/>
          <w:sz w:val="24"/>
        </w:rPr>
        <w:t xml:space="preserve">, detection frequency </w:t>
      </w:r>
      <w:r w:rsidRPr="009E647E">
        <w:rPr>
          <w:rFonts w:ascii="Times New Roman" w:hAnsi="Times New Roman" w:cs="Times New Roman"/>
          <w:color w:val="000000" w:themeColor="text1"/>
          <w:sz w:val="24"/>
        </w:rPr>
        <w:t xml:space="preserve">of macrolide resistance genes </w:t>
      </w:r>
      <w:r w:rsidR="00346965" w:rsidRPr="009E647E">
        <w:rPr>
          <w:rFonts w:ascii="Times New Roman" w:hAnsi="Times New Roman" w:cs="Times New Roman"/>
          <w:color w:val="000000" w:themeColor="text1"/>
          <w:sz w:val="24"/>
        </w:rPr>
        <w:t xml:space="preserve">in close contacts </w:t>
      </w:r>
      <w:r w:rsidRPr="009E647E">
        <w:rPr>
          <w:rFonts w:ascii="Times New Roman" w:hAnsi="Times New Roman" w:cs="Times New Roman"/>
          <w:color w:val="000000" w:themeColor="text1"/>
          <w:sz w:val="24"/>
        </w:rPr>
        <w:t xml:space="preserve">was </w:t>
      </w:r>
      <w:r w:rsidR="00FB3E90" w:rsidRPr="009E647E">
        <w:rPr>
          <w:rFonts w:ascii="Times New Roman" w:hAnsi="Times New Roman" w:cs="Times New Roman"/>
          <w:color w:val="000000" w:themeColor="text1"/>
          <w:sz w:val="24"/>
        </w:rPr>
        <w:t>vari</w:t>
      </w:r>
      <w:r w:rsidRPr="009E647E">
        <w:rPr>
          <w:rFonts w:ascii="Times New Roman" w:hAnsi="Times New Roman" w:cs="Times New Roman"/>
          <w:color w:val="000000" w:themeColor="text1"/>
          <w:sz w:val="24"/>
        </w:rPr>
        <w:t>able</w:t>
      </w:r>
      <w:r w:rsidR="00FB3E90" w:rsidRPr="009E647E">
        <w:rPr>
          <w:rFonts w:ascii="Times New Roman" w:hAnsi="Times New Roman" w:cs="Times New Roman"/>
          <w:color w:val="000000" w:themeColor="text1"/>
          <w:sz w:val="24"/>
        </w:rPr>
        <w:t xml:space="preserve">, ranging from 96% </w:t>
      </w:r>
      <w:r w:rsidRPr="009E647E">
        <w:rPr>
          <w:rFonts w:ascii="Times New Roman" w:hAnsi="Times New Roman" w:cs="Times New Roman"/>
          <w:color w:val="000000" w:themeColor="text1"/>
          <w:sz w:val="24"/>
        </w:rPr>
        <w:t xml:space="preserve">prevalence </w:t>
      </w:r>
      <w:r w:rsidR="00FB3E90" w:rsidRPr="009E647E">
        <w:rPr>
          <w:rFonts w:ascii="Times New Roman" w:hAnsi="Times New Roman" w:cs="Times New Roman"/>
          <w:color w:val="000000" w:themeColor="text1"/>
          <w:sz w:val="24"/>
        </w:rPr>
        <w:t xml:space="preserve">for </w:t>
      </w:r>
      <w:proofErr w:type="spellStart"/>
      <w:r w:rsidR="00FB3E90" w:rsidRPr="009E647E">
        <w:rPr>
          <w:rFonts w:ascii="Times New Roman" w:hAnsi="Times New Roman" w:cs="Times New Roman"/>
          <w:i/>
          <w:iCs/>
          <w:color w:val="000000" w:themeColor="text1"/>
          <w:sz w:val="24"/>
        </w:rPr>
        <w:t>tetM</w:t>
      </w:r>
      <w:proofErr w:type="spellEnd"/>
      <w:r w:rsidR="00FB3E90" w:rsidRPr="009E647E">
        <w:rPr>
          <w:rFonts w:ascii="Times New Roman" w:hAnsi="Times New Roman" w:cs="Times New Roman"/>
          <w:color w:val="000000" w:themeColor="text1"/>
          <w:sz w:val="24"/>
        </w:rPr>
        <w:t xml:space="preserve"> to 0% for </w:t>
      </w:r>
      <w:r w:rsidR="00FB3E90" w:rsidRPr="009E647E">
        <w:rPr>
          <w:rFonts w:ascii="Times New Roman" w:hAnsi="Times New Roman" w:cs="Times New Roman"/>
          <w:i/>
          <w:iCs/>
          <w:color w:val="000000" w:themeColor="text1"/>
          <w:sz w:val="24"/>
        </w:rPr>
        <w:t>erm</w:t>
      </w:r>
      <w:r w:rsidR="00FB3E90" w:rsidRPr="009E647E">
        <w:rPr>
          <w:rFonts w:ascii="Times New Roman" w:hAnsi="Times New Roman" w:cs="Times New Roman"/>
          <w:color w:val="000000" w:themeColor="text1"/>
          <w:sz w:val="24"/>
        </w:rPr>
        <w:t>(A)</w:t>
      </w:r>
      <w:r w:rsidRPr="009E647E">
        <w:rPr>
          <w:rFonts w:ascii="Times New Roman" w:hAnsi="Times New Roman" w:cs="Times New Roman"/>
          <w:color w:val="000000" w:themeColor="text1"/>
          <w:sz w:val="24"/>
        </w:rPr>
        <w:t>. However,</w:t>
      </w:r>
      <w:r w:rsidR="00FB3E90" w:rsidRPr="009E647E">
        <w:rPr>
          <w:rFonts w:ascii="Times New Roman" w:hAnsi="Times New Roman" w:cs="Times New Roman"/>
          <w:color w:val="000000" w:themeColor="text1"/>
          <w:sz w:val="24"/>
        </w:rPr>
        <w:t xml:space="preserve"> no significant between-group differences in the detection frequency were identified (</w:t>
      </w:r>
      <w:bookmarkStart w:id="22" w:name="_Hlk90363627"/>
      <w:r w:rsidR="00CF022A" w:rsidRPr="009E647E">
        <w:rPr>
          <w:rFonts w:ascii="Times New Roman" w:hAnsi="Times New Roman" w:cs="Times New Roman"/>
          <w:color w:val="000000" w:themeColor="text1"/>
          <w:sz w:val="24"/>
          <w:szCs w:val="24"/>
        </w:rPr>
        <w:t>Online Supplement e-</w:t>
      </w:r>
      <w:r w:rsidR="00CF022A" w:rsidRPr="009E647E">
        <w:rPr>
          <w:rFonts w:ascii="Times New Roman" w:hAnsi="Times New Roman" w:cs="Times New Roman"/>
          <w:color w:val="000000" w:themeColor="text1"/>
          <w:sz w:val="24"/>
        </w:rPr>
        <w:t xml:space="preserve">Table </w:t>
      </w:r>
      <w:r w:rsidR="009A7C81" w:rsidRPr="009E647E">
        <w:rPr>
          <w:rFonts w:ascii="Times New Roman" w:hAnsi="Times New Roman" w:cs="Times New Roman"/>
          <w:color w:val="000000" w:themeColor="text1"/>
          <w:sz w:val="24"/>
        </w:rPr>
        <w:t>3</w:t>
      </w:r>
      <w:bookmarkEnd w:id="22"/>
      <w:r w:rsidR="00FB3E90" w:rsidRPr="009E647E">
        <w:rPr>
          <w:rFonts w:ascii="Times New Roman" w:hAnsi="Times New Roman" w:cs="Times New Roman"/>
          <w:color w:val="000000" w:themeColor="text1"/>
          <w:sz w:val="24"/>
        </w:rPr>
        <w:t>). The relative abundance of these genes was also compared and were not significantly different between MRCC and MNRCC (</w:t>
      </w:r>
      <w:r w:rsidR="00CF022A" w:rsidRPr="009E647E">
        <w:rPr>
          <w:rFonts w:ascii="Times New Roman" w:hAnsi="Times New Roman" w:cs="Times New Roman"/>
          <w:color w:val="000000" w:themeColor="text1"/>
          <w:sz w:val="24"/>
          <w:szCs w:val="24"/>
        </w:rPr>
        <w:t>Online Supplement e-</w:t>
      </w:r>
      <w:r w:rsidR="00CF022A" w:rsidRPr="009E647E">
        <w:rPr>
          <w:rFonts w:ascii="Times New Roman" w:hAnsi="Times New Roman" w:cs="Times New Roman"/>
          <w:color w:val="000000" w:themeColor="text1"/>
          <w:sz w:val="24"/>
        </w:rPr>
        <w:t xml:space="preserve">Table </w:t>
      </w:r>
      <w:r w:rsidR="007A3FF0" w:rsidRPr="009E647E">
        <w:rPr>
          <w:rFonts w:ascii="Times New Roman" w:hAnsi="Times New Roman" w:cs="Times New Roman"/>
          <w:color w:val="000000" w:themeColor="text1"/>
          <w:sz w:val="24"/>
        </w:rPr>
        <w:t>3</w:t>
      </w:r>
      <w:r w:rsidR="00FB3E90" w:rsidRPr="009E647E">
        <w:rPr>
          <w:rFonts w:ascii="Times New Roman" w:hAnsi="Times New Roman" w:cs="Times New Roman"/>
          <w:color w:val="000000" w:themeColor="text1"/>
          <w:sz w:val="24"/>
        </w:rPr>
        <w:t>).</w:t>
      </w:r>
    </w:p>
    <w:p w14:paraId="55142C33" w14:textId="77777777" w:rsidR="008017CA" w:rsidRPr="009E647E" w:rsidRDefault="008017CA" w:rsidP="00FB3E90">
      <w:pPr>
        <w:spacing w:after="0" w:line="480" w:lineRule="auto"/>
        <w:jc w:val="both"/>
        <w:rPr>
          <w:rFonts w:ascii="Times New Roman" w:hAnsi="Times New Roman" w:cs="Times New Roman"/>
          <w:color w:val="000000" w:themeColor="text1"/>
          <w:sz w:val="24"/>
        </w:rPr>
      </w:pPr>
    </w:p>
    <w:p w14:paraId="6C7D6AD3" w14:textId="30ADC5A9" w:rsidR="008017CA" w:rsidRPr="009E647E" w:rsidRDefault="008017CA" w:rsidP="00FB3E90">
      <w:pPr>
        <w:spacing w:after="0" w:line="480" w:lineRule="auto"/>
        <w:jc w:val="both"/>
        <w:rPr>
          <w:rFonts w:ascii="Times New Roman" w:hAnsi="Times New Roman" w:cs="Times New Roman"/>
          <w:b/>
          <w:bCs/>
          <w:i/>
          <w:iCs/>
          <w:color w:val="000000" w:themeColor="text1"/>
          <w:sz w:val="24"/>
        </w:rPr>
      </w:pPr>
      <w:r w:rsidRPr="009E647E">
        <w:rPr>
          <w:rFonts w:ascii="Times New Roman" w:hAnsi="Times New Roman" w:cs="Times New Roman"/>
          <w:b/>
          <w:bCs/>
          <w:i/>
          <w:iCs/>
          <w:color w:val="000000" w:themeColor="text1"/>
          <w:sz w:val="24"/>
        </w:rPr>
        <w:t>Onward transmission: Resistance gene detection between patients and their close contacts</w:t>
      </w:r>
    </w:p>
    <w:p w14:paraId="69A07A11" w14:textId="5B165B9B" w:rsidR="00A67A04" w:rsidRPr="009E647E" w:rsidRDefault="00971425" w:rsidP="00FB3E90">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To assess whether macrolide resistance gene carriage in close contacts was dependent on carriage in their paired patients, within-group, paired analysis was performed. In the macrolide recipient group, </w:t>
      </w:r>
      <w:r w:rsidR="00FB3E90" w:rsidRPr="009E647E">
        <w:rPr>
          <w:rFonts w:ascii="Times New Roman" w:hAnsi="Times New Roman" w:cs="Times New Roman"/>
          <w:color w:val="000000" w:themeColor="text1"/>
          <w:sz w:val="24"/>
        </w:rPr>
        <w:t xml:space="preserve">detection of </w:t>
      </w:r>
      <w:r w:rsidR="00FB3E90" w:rsidRPr="009E647E">
        <w:rPr>
          <w:rFonts w:ascii="Times New Roman" w:hAnsi="Times New Roman" w:cs="Times New Roman"/>
          <w:i/>
          <w:iCs/>
          <w:color w:val="000000" w:themeColor="text1"/>
          <w:sz w:val="24"/>
        </w:rPr>
        <w:t>erm</w:t>
      </w:r>
      <w:r w:rsidR="00FB3E90" w:rsidRPr="009E647E">
        <w:rPr>
          <w:rFonts w:ascii="Times New Roman" w:hAnsi="Times New Roman" w:cs="Times New Roman"/>
          <w:color w:val="000000" w:themeColor="text1"/>
          <w:sz w:val="24"/>
        </w:rPr>
        <w:t xml:space="preserve">(F) and </w:t>
      </w:r>
      <w:proofErr w:type="spellStart"/>
      <w:r w:rsidR="00FB3E90" w:rsidRPr="009E647E">
        <w:rPr>
          <w:rFonts w:ascii="Times New Roman" w:hAnsi="Times New Roman" w:cs="Times New Roman"/>
          <w:i/>
          <w:iCs/>
          <w:color w:val="000000" w:themeColor="text1"/>
          <w:sz w:val="24"/>
        </w:rPr>
        <w:t>mef</w:t>
      </w:r>
      <w:proofErr w:type="spellEnd"/>
      <w:r w:rsidR="00FB3E90" w:rsidRPr="009E647E">
        <w:rPr>
          <w:rFonts w:ascii="Times New Roman" w:hAnsi="Times New Roman" w:cs="Times New Roman"/>
          <w:color w:val="000000" w:themeColor="text1"/>
          <w:sz w:val="24"/>
        </w:rPr>
        <w:t xml:space="preserve"> in MRCC</w:t>
      </w:r>
      <w:r w:rsidRPr="009E647E">
        <w:rPr>
          <w:rFonts w:ascii="Times New Roman" w:hAnsi="Times New Roman" w:cs="Times New Roman"/>
          <w:color w:val="000000" w:themeColor="text1"/>
          <w:sz w:val="24"/>
        </w:rPr>
        <w:t>s</w:t>
      </w:r>
      <w:r w:rsidR="00FB3E90" w:rsidRPr="009E647E">
        <w:rPr>
          <w:rFonts w:ascii="Times New Roman" w:hAnsi="Times New Roman" w:cs="Times New Roman"/>
          <w:color w:val="000000" w:themeColor="text1"/>
          <w:sz w:val="24"/>
        </w:rPr>
        <w:t xml:space="preserve"> was significantly associated with the </w:t>
      </w:r>
      <w:r w:rsidR="00FB3E90" w:rsidRPr="009E647E">
        <w:rPr>
          <w:rFonts w:ascii="Times New Roman" w:hAnsi="Times New Roman" w:cs="Times New Roman"/>
          <w:color w:val="000000" w:themeColor="text1"/>
          <w:sz w:val="24"/>
        </w:rPr>
        <w:lastRenderedPageBreak/>
        <w:t>detection of these genes in their matched MR patient (p=0.003 and p=0.004 respectively, Table 4). This association was not observed for any other genes</w:t>
      </w:r>
      <w:r w:rsidR="005926D8" w:rsidRPr="009E647E">
        <w:rPr>
          <w:rFonts w:ascii="Times New Roman" w:hAnsi="Times New Roman" w:cs="Times New Roman"/>
          <w:color w:val="000000" w:themeColor="text1"/>
          <w:sz w:val="24"/>
        </w:rPr>
        <w:t xml:space="preserve"> in the macrolide recipient group</w:t>
      </w:r>
      <w:r w:rsidR="00FB3E90" w:rsidRPr="009E647E">
        <w:rPr>
          <w:rFonts w:ascii="Times New Roman" w:hAnsi="Times New Roman" w:cs="Times New Roman"/>
          <w:color w:val="000000" w:themeColor="text1"/>
          <w:sz w:val="24"/>
        </w:rPr>
        <w:t xml:space="preserve">, nor </w:t>
      </w:r>
      <w:r w:rsidR="005926D8" w:rsidRPr="009E647E">
        <w:rPr>
          <w:rFonts w:ascii="Times New Roman" w:hAnsi="Times New Roman" w:cs="Times New Roman"/>
          <w:color w:val="000000" w:themeColor="text1"/>
          <w:sz w:val="24"/>
        </w:rPr>
        <w:t xml:space="preserve">for any genes in the macrolide non-recipient group </w:t>
      </w:r>
      <w:r w:rsidR="00FB3E90" w:rsidRPr="009E647E">
        <w:rPr>
          <w:rFonts w:ascii="Times New Roman" w:hAnsi="Times New Roman" w:cs="Times New Roman"/>
          <w:color w:val="000000" w:themeColor="text1"/>
          <w:sz w:val="24"/>
        </w:rPr>
        <w:t xml:space="preserve">(Table 4). </w:t>
      </w:r>
      <w:r w:rsidR="00C5516F" w:rsidRPr="009E647E">
        <w:rPr>
          <w:rFonts w:ascii="Times New Roman" w:hAnsi="Times New Roman" w:cs="Times New Roman"/>
          <w:color w:val="000000" w:themeColor="text1"/>
          <w:sz w:val="24"/>
        </w:rPr>
        <w:t xml:space="preserve">Detection of resistance genes in patients and their close contacts is shown in </w:t>
      </w:r>
      <w:r w:rsidR="00CF022A" w:rsidRPr="009E647E">
        <w:rPr>
          <w:rFonts w:ascii="Times New Roman" w:hAnsi="Times New Roman" w:cs="Times New Roman"/>
          <w:color w:val="000000" w:themeColor="text1"/>
          <w:sz w:val="24"/>
          <w:szCs w:val="24"/>
        </w:rPr>
        <w:t>Online Supplement e-</w:t>
      </w:r>
      <w:r w:rsidR="009963E4" w:rsidRPr="009E647E">
        <w:rPr>
          <w:rFonts w:ascii="Times New Roman" w:hAnsi="Times New Roman" w:cs="Times New Roman"/>
          <w:color w:val="000000" w:themeColor="text1"/>
          <w:sz w:val="24"/>
        </w:rPr>
        <w:t>Figure 2</w:t>
      </w:r>
      <w:r w:rsidR="00C5516F" w:rsidRPr="009E647E">
        <w:rPr>
          <w:rFonts w:ascii="Times New Roman" w:hAnsi="Times New Roman" w:cs="Times New Roman"/>
          <w:color w:val="000000" w:themeColor="text1"/>
          <w:sz w:val="24"/>
        </w:rPr>
        <w:t>.</w:t>
      </w:r>
    </w:p>
    <w:p w14:paraId="2CC3D39B" w14:textId="3698EB82" w:rsidR="00FB3E90" w:rsidRPr="009E647E" w:rsidRDefault="00FB3E90" w:rsidP="00FB3E90">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Despite the association of </w:t>
      </w:r>
      <w:r w:rsidRPr="009E647E">
        <w:rPr>
          <w:rFonts w:ascii="Times New Roman" w:hAnsi="Times New Roman" w:cs="Times New Roman"/>
          <w:i/>
          <w:iCs/>
          <w:color w:val="000000" w:themeColor="text1"/>
          <w:sz w:val="24"/>
        </w:rPr>
        <w:t>erm</w:t>
      </w:r>
      <w:r w:rsidRPr="009E647E">
        <w:rPr>
          <w:rFonts w:ascii="Times New Roman" w:hAnsi="Times New Roman" w:cs="Times New Roman"/>
          <w:color w:val="000000" w:themeColor="text1"/>
          <w:sz w:val="24"/>
        </w:rPr>
        <w:t xml:space="preserve">(F) and </w:t>
      </w:r>
      <w:proofErr w:type="spellStart"/>
      <w:r w:rsidRPr="009E647E">
        <w:rPr>
          <w:rFonts w:ascii="Times New Roman" w:hAnsi="Times New Roman" w:cs="Times New Roman"/>
          <w:i/>
          <w:iCs/>
          <w:color w:val="000000" w:themeColor="text1"/>
          <w:sz w:val="24"/>
        </w:rPr>
        <w:t>mef</w:t>
      </w:r>
      <w:proofErr w:type="spellEnd"/>
      <w:r w:rsidRPr="009E647E">
        <w:rPr>
          <w:rFonts w:ascii="Times New Roman" w:hAnsi="Times New Roman" w:cs="Times New Roman"/>
          <w:i/>
          <w:iCs/>
          <w:color w:val="000000" w:themeColor="text1"/>
          <w:sz w:val="24"/>
        </w:rPr>
        <w:t xml:space="preserve"> </w:t>
      </w:r>
      <w:r w:rsidRPr="009E647E">
        <w:rPr>
          <w:rFonts w:ascii="Times New Roman" w:hAnsi="Times New Roman" w:cs="Times New Roman"/>
          <w:color w:val="000000" w:themeColor="text1"/>
          <w:sz w:val="24"/>
        </w:rPr>
        <w:t xml:space="preserve">detection between MRCC and MR patients, </w:t>
      </w:r>
      <w:r w:rsidR="007F7EF7" w:rsidRPr="009E647E">
        <w:rPr>
          <w:rFonts w:ascii="Times New Roman" w:hAnsi="Times New Roman" w:cs="Times New Roman"/>
          <w:color w:val="000000" w:themeColor="text1"/>
          <w:sz w:val="24"/>
        </w:rPr>
        <w:t>the relative abundance</w:t>
      </w:r>
      <w:r w:rsidR="00DE103D" w:rsidRPr="009E647E">
        <w:rPr>
          <w:rFonts w:ascii="Times New Roman" w:hAnsi="Times New Roman" w:cs="Times New Roman"/>
          <w:color w:val="000000" w:themeColor="text1"/>
          <w:sz w:val="24"/>
        </w:rPr>
        <w:t>s</w:t>
      </w:r>
      <w:r w:rsidR="007F7EF7" w:rsidRPr="009E647E">
        <w:rPr>
          <w:rFonts w:ascii="Times New Roman" w:hAnsi="Times New Roman" w:cs="Times New Roman"/>
          <w:color w:val="000000" w:themeColor="text1"/>
          <w:sz w:val="24"/>
        </w:rPr>
        <w:t xml:space="preserve"> of these genes were significantly lower in close contacts compared to corresponding MR patients (Figure 2)</w:t>
      </w:r>
      <w:r w:rsidRPr="009E647E">
        <w:rPr>
          <w:rFonts w:ascii="Times New Roman" w:hAnsi="Times New Roman" w:cs="Times New Roman"/>
          <w:color w:val="000000" w:themeColor="text1"/>
          <w:sz w:val="24"/>
        </w:rPr>
        <w:t xml:space="preserve">. </w:t>
      </w:r>
    </w:p>
    <w:p w14:paraId="238F9D5D" w14:textId="77777777" w:rsidR="008017CA" w:rsidRPr="009E647E" w:rsidRDefault="008017CA" w:rsidP="00FB3E90">
      <w:pPr>
        <w:spacing w:after="0" w:line="480" w:lineRule="auto"/>
        <w:jc w:val="both"/>
        <w:rPr>
          <w:rFonts w:ascii="Times New Roman" w:hAnsi="Times New Roman" w:cs="Times New Roman"/>
          <w:color w:val="000000" w:themeColor="text1"/>
          <w:sz w:val="24"/>
        </w:rPr>
      </w:pPr>
    </w:p>
    <w:p w14:paraId="744E137E" w14:textId="77777777" w:rsidR="006B15B3" w:rsidRPr="009E647E" w:rsidRDefault="006B15B3" w:rsidP="006B15B3">
      <w:pPr>
        <w:spacing w:after="0" w:line="480" w:lineRule="auto"/>
        <w:jc w:val="both"/>
        <w:rPr>
          <w:rFonts w:ascii="Times New Roman" w:hAnsi="Times New Roman" w:cs="Times New Roman"/>
          <w:b/>
          <w:bCs/>
          <w:i/>
          <w:iCs/>
          <w:color w:val="000000" w:themeColor="text1"/>
          <w:sz w:val="24"/>
        </w:rPr>
      </w:pPr>
      <w:r w:rsidRPr="009E647E">
        <w:rPr>
          <w:rFonts w:ascii="Times New Roman" w:hAnsi="Times New Roman" w:cs="Times New Roman"/>
          <w:b/>
          <w:bCs/>
          <w:i/>
          <w:iCs/>
          <w:color w:val="000000" w:themeColor="text1"/>
          <w:sz w:val="24"/>
        </w:rPr>
        <w:t>Onward transmission: Paired resistance gene detection between macrolide recipient and macrolide non-recipient groups</w:t>
      </w:r>
    </w:p>
    <w:p w14:paraId="103891F1" w14:textId="685391D7" w:rsidR="00AA5A00" w:rsidRPr="009E647E" w:rsidRDefault="00FB3E90" w:rsidP="00B304AE">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To further investigate the impact of long-term macrolide therapy on macrolide resistance gene transmission, we </w:t>
      </w:r>
      <w:r w:rsidR="001C2A40" w:rsidRPr="009E647E">
        <w:rPr>
          <w:rFonts w:ascii="Times New Roman" w:hAnsi="Times New Roman" w:cs="Times New Roman"/>
          <w:color w:val="000000" w:themeColor="text1"/>
          <w:sz w:val="24"/>
        </w:rPr>
        <w:t xml:space="preserve">compared </w:t>
      </w:r>
      <w:r w:rsidR="00B304AE" w:rsidRPr="009E647E">
        <w:rPr>
          <w:rFonts w:ascii="Times New Roman" w:hAnsi="Times New Roman" w:cs="Times New Roman"/>
          <w:color w:val="000000" w:themeColor="text1"/>
          <w:sz w:val="24"/>
        </w:rPr>
        <w:t>the risk</w:t>
      </w:r>
      <w:r w:rsidR="001C2A40" w:rsidRPr="009E647E">
        <w:rPr>
          <w:rFonts w:ascii="Times New Roman" w:hAnsi="Times New Roman" w:cs="Times New Roman"/>
          <w:color w:val="000000" w:themeColor="text1"/>
          <w:sz w:val="24"/>
        </w:rPr>
        <w:t>s</w:t>
      </w:r>
      <w:r w:rsidR="00B304AE" w:rsidRPr="009E647E">
        <w:rPr>
          <w:rFonts w:ascii="Times New Roman" w:hAnsi="Times New Roman" w:cs="Times New Roman"/>
          <w:color w:val="000000" w:themeColor="text1"/>
          <w:sz w:val="24"/>
        </w:rPr>
        <w:t xml:space="preserve"> of patient-close contact macrolide resistance gene transmission</w:t>
      </w:r>
      <w:r w:rsidRPr="009E647E">
        <w:rPr>
          <w:rFonts w:ascii="Times New Roman" w:hAnsi="Times New Roman" w:cs="Times New Roman"/>
          <w:color w:val="000000" w:themeColor="text1"/>
          <w:sz w:val="24"/>
        </w:rPr>
        <w:t xml:space="preserve"> between group</w:t>
      </w:r>
      <w:r w:rsidR="005926D8" w:rsidRPr="009E647E">
        <w:rPr>
          <w:rFonts w:ascii="Times New Roman" w:hAnsi="Times New Roman" w:cs="Times New Roman"/>
          <w:color w:val="000000" w:themeColor="text1"/>
          <w:sz w:val="24"/>
        </w:rPr>
        <w:t>s (macrolide recipients vs macrolide non-recipients)</w:t>
      </w:r>
      <w:r w:rsidR="005B6F14" w:rsidRPr="009E647E">
        <w:rPr>
          <w:rFonts w:ascii="Times New Roman" w:hAnsi="Times New Roman" w:cs="Times New Roman"/>
          <w:color w:val="000000" w:themeColor="text1"/>
          <w:sz w:val="24"/>
        </w:rPr>
        <w:t xml:space="preserve"> using our second binary logistic regression model (details see statistical analysis section)</w:t>
      </w:r>
      <w:r w:rsidRPr="009E647E">
        <w:rPr>
          <w:rFonts w:ascii="Times New Roman" w:hAnsi="Times New Roman" w:cs="Times New Roman"/>
          <w:color w:val="000000" w:themeColor="text1"/>
          <w:sz w:val="24"/>
        </w:rPr>
        <w:t xml:space="preserve">. </w:t>
      </w:r>
      <w:r w:rsidR="001C2A40" w:rsidRPr="009E647E">
        <w:rPr>
          <w:rFonts w:ascii="Times New Roman" w:hAnsi="Times New Roman" w:cs="Times New Roman"/>
          <w:color w:val="000000" w:themeColor="text1"/>
          <w:sz w:val="24"/>
        </w:rPr>
        <w:t>T</w:t>
      </w:r>
      <w:r w:rsidR="005926D8" w:rsidRPr="009E647E">
        <w:rPr>
          <w:rFonts w:ascii="Times New Roman" w:hAnsi="Times New Roman" w:cs="Times New Roman"/>
          <w:color w:val="000000" w:themeColor="text1"/>
          <w:sz w:val="24"/>
        </w:rPr>
        <w:t xml:space="preserve">he risk of a patient and close contact both carrying a macrolide resistance </w:t>
      </w:r>
      <w:r w:rsidR="008760B9" w:rsidRPr="009E647E">
        <w:rPr>
          <w:rFonts w:ascii="Times New Roman" w:hAnsi="Times New Roman" w:cs="Times New Roman"/>
          <w:color w:val="000000" w:themeColor="text1"/>
          <w:sz w:val="24"/>
        </w:rPr>
        <w:t xml:space="preserve">gene was </w:t>
      </w:r>
      <w:r w:rsidR="00AA5A00" w:rsidRPr="009E647E">
        <w:rPr>
          <w:rFonts w:ascii="Times New Roman" w:hAnsi="Times New Roman" w:cs="Times New Roman"/>
          <w:color w:val="000000" w:themeColor="text1"/>
          <w:sz w:val="24"/>
        </w:rPr>
        <w:t xml:space="preserve">not significantly higher in </w:t>
      </w:r>
      <w:r w:rsidR="008760B9" w:rsidRPr="009E647E">
        <w:rPr>
          <w:rFonts w:ascii="Times New Roman" w:hAnsi="Times New Roman" w:cs="Times New Roman"/>
          <w:color w:val="000000" w:themeColor="text1"/>
          <w:sz w:val="24"/>
        </w:rPr>
        <w:t>macrolide recipients and macrolide non-recipients</w:t>
      </w:r>
      <w:r w:rsidR="00AA5A00" w:rsidRPr="009E647E">
        <w:rPr>
          <w:rFonts w:ascii="Times New Roman" w:hAnsi="Times New Roman" w:cs="Times New Roman"/>
          <w:color w:val="000000" w:themeColor="text1"/>
          <w:sz w:val="24"/>
        </w:rPr>
        <w:t xml:space="preserve"> </w:t>
      </w:r>
      <w:r w:rsidR="008760B9" w:rsidRPr="009E647E">
        <w:rPr>
          <w:rFonts w:ascii="Times New Roman" w:hAnsi="Times New Roman" w:cs="Times New Roman"/>
          <w:color w:val="000000" w:themeColor="text1"/>
          <w:sz w:val="24"/>
        </w:rPr>
        <w:t xml:space="preserve">(p&gt;0.05, Table 5). In other words, </w:t>
      </w:r>
      <w:r w:rsidR="00AA5A00" w:rsidRPr="009E647E">
        <w:rPr>
          <w:rFonts w:ascii="Times New Roman" w:hAnsi="Times New Roman" w:cs="Times New Roman"/>
          <w:color w:val="000000" w:themeColor="text1"/>
          <w:sz w:val="24"/>
        </w:rPr>
        <w:t xml:space="preserve">none of the resistance genes assessed were more likely to be detected in the close contacts of the macrolide recipient group </w:t>
      </w:r>
      <w:r w:rsidR="008760B9" w:rsidRPr="009E647E">
        <w:rPr>
          <w:rFonts w:ascii="Times New Roman" w:hAnsi="Times New Roman" w:cs="Times New Roman"/>
          <w:color w:val="000000" w:themeColor="text1"/>
          <w:sz w:val="24"/>
        </w:rPr>
        <w:t>compared to the</w:t>
      </w:r>
      <w:r w:rsidR="00AA5A00" w:rsidRPr="009E647E">
        <w:rPr>
          <w:rFonts w:ascii="Times New Roman" w:hAnsi="Times New Roman" w:cs="Times New Roman"/>
          <w:color w:val="000000" w:themeColor="text1"/>
          <w:sz w:val="24"/>
        </w:rPr>
        <w:t xml:space="preserve"> close contacts of the</w:t>
      </w:r>
      <w:r w:rsidR="008760B9" w:rsidRPr="009E647E">
        <w:rPr>
          <w:rFonts w:ascii="Times New Roman" w:hAnsi="Times New Roman" w:cs="Times New Roman"/>
          <w:color w:val="000000" w:themeColor="text1"/>
          <w:sz w:val="24"/>
        </w:rPr>
        <w:t xml:space="preserve"> macrolide non-recipient group.</w:t>
      </w:r>
    </w:p>
    <w:p w14:paraId="690EC696" w14:textId="77777777" w:rsidR="008017CA" w:rsidRPr="009E647E" w:rsidRDefault="008017CA" w:rsidP="00B304AE">
      <w:pPr>
        <w:spacing w:after="0" w:line="480" w:lineRule="auto"/>
        <w:jc w:val="both"/>
        <w:rPr>
          <w:rFonts w:ascii="Times New Roman" w:hAnsi="Times New Roman" w:cs="Times New Roman"/>
          <w:color w:val="000000" w:themeColor="text1"/>
          <w:sz w:val="24"/>
        </w:rPr>
      </w:pPr>
    </w:p>
    <w:p w14:paraId="009EAF8F" w14:textId="334311D3" w:rsidR="00DA2CAA" w:rsidRPr="009E647E" w:rsidRDefault="00DA2CAA">
      <w:pPr>
        <w:keepNext/>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b/>
          <w:color w:val="000000" w:themeColor="text1"/>
          <w:sz w:val="24"/>
        </w:rPr>
        <w:t>DISCUSSION</w:t>
      </w:r>
    </w:p>
    <w:p w14:paraId="62C1A643" w14:textId="79686E93" w:rsidR="00DA2CAA" w:rsidRPr="009E647E" w:rsidRDefault="00243D90" w:rsidP="00BF50CB">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The</w:t>
      </w:r>
      <w:r w:rsidR="005B6F14" w:rsidRPr="009E647E">
        <w:rPr>
          <w:rFonts w:ascii="Times New Roman" w:hAnsi="Times New Roman" w:cs="Times New Roman"/>
          <w:color w:val="000000" w:themeColor="text1"/>
          <w:sz w:val="24"/>
        </w:rPr>
        <w:t xml:space="preserve">re is a concern that an increased </w:t>
      </w:r>
      <w:r w:rsidRPr="009E647E">
        <w:rPr>
          <w:rFonts w:ascii="Times New Roman" w:hAnsi="Times New Roman" w:cs="Times New Roman"/>
          <w:color w:val="000000" w:themeColor="text1"/>
          <w:sz w:val="24"/>
        </w:rPr>
        <w:t xml:space="preserve">use of macrolide antibiotics in the clinical management of common chronic respiratory diseases </w:t>
      </w:r>
      <w:r w:rsidR="005B6F14" w:rsidRPr="009E647E">
        <w:rPr>
          <w:rFonts w:ascii="Times New Roman" w:hAnsi="Times New Roman" w:cs="Times New Roman"/>
          <w:color w:val="000000" w:themeColor="text1"/>
          <w:sz w:val="24"/>
        </w:rPr>
        <w:t xml:space="preserve">could </w:t>
      </w:r>
      <w:r w:rsidRPr="009E647E">
        <w:rPr>
          <w:rFonts w:ascii="Times New Roman" w:hAnsi="Times New Roman" w:cs="Times New Roman"/>
          <w:color w:val="000000" w:themeColor="text1"/>
          <w:sz w:val="24"/>
        </w:rPr>
        <w:t xml:space="preserve">contribute to the growing population-level burden of antibiotic resistance carriage. </w:t>
      </w:r>
      <w:r w:rsidR="00DA2CAA" w:rsidRPr="009E647E">
        <w:rPr>
          <w:rFonts w:ascii="Times New Roman" w:hAnsi="Times New Roman" w:cs="Times New Roman"/>
          <w:color w:val="000000" w:themeColor="text1"/>
          <w:sz w:val="24"/>
        </w:rPr>
        <w:t>Our aim was</w:t>
      </w:r>
      <w:r w:rsidRPr="009E647E">
        <w:rPr>
          <w:rFonts w:ascii="Times New Roman" w:hAnsi="Times New Roman" w:cs="Times New Roman"/>
          <w:color w:val="000000" w:themeColor="text1"/>
          <w:sz w:val="24"/>
        </w:rPr>
        <w:t xml:space="preserve"> therefore</w:t>
      </w:r>
      <w:r w:rsidR="00DA2CAA" w:rsidRPr="009E647E">
        <w:rPr>
          <w:rFonts w:ascii="Times New Roman" w:hAnsi="Times New Roman" w:cs="Times New Roman"/>
          <w:color w:val="000000" w:themeColor="text1"/>
          <w:sz w:val="24"/>
        </w:rPr>
        <w:t xml:space="preserve"> to investigate the impact of long-term </w:t>
      </w:r>
      <w:r w:rsidR="00C71900" w:rsidRPr="009E647E">
        <w:rPr>
          <w:rFonts w:ascii="Times New Roman" w:hAnsi="Times New Roman" w:cs="Times New Roman"/>
          <w:color w:val="000000" w:themeColor="text1"/>
          <w:sz w:val="24"/>
        </w:rPr>
        <w:t>macrolide</w:t>
      </w:r>
      <w:r w:rsidR="00DA2CAA" w:rsidRPr="009E647E">
        <w:rPr>
          <w:rFonts w:ascii="Times New Roman" w:hAnsi="Times New Roman" w:cs="Times New Roman"/>
          <w:color w:val="000000" w:themeColor="text1"/>
          <w:sz w:val="24"/>
        </w:rPr>
        <w:t xml:space="preserve"> treatment on </w:t>
      </w:r>
      <w:r w:rsidRPr="009E647E">
        <w:rPr>
          <w:rFonts w:ascii="Times New Roman" w:hAnsi="Times New Roman" w:cs="Times New Roman"/>
          <w:color w:val="000000" w:themeColor="text1"/>
          <w:sz w:val="24"/>
        </w:rPr>
        <w:t xml:space="preserve">the </w:t>
      </w:r>
      <w:r w:rsidR="00DA2CAA" w:rsidRPr="009E647E">
        <w:rPr>
          <w:rFonts w:ascii="Times New Roman" w:hAnsi="Times New Roman" w:cs="Times New Roman"/>
          <w:color w:val="000000" w:themeColor="text1"/>
          <w:sz w:val="24"/>
        </w:rPr>
        <w:t xml:space="preserve">carriage of resistance determinants within the oropharyngeal microbiota in patients with chronic respiratory conditions, and </w:t>
      </w:r>
      <w:r w:rsidRPr="009E647E">
        <w:rPr>
          <w:rFonts w:ascii="Times New Roman" w:hAnsi="Times New Roman" w:cs="Times New Roman"/>
          <w:color w:val="000000" w:themeColor="text1"/>
          <w:sz w:val="24"/>
        </w:rPr>
        <w:t>potential</w:t>
      </w:r>
      <w:r w:rsidR="00DA2CAA" w:rsidRPr="009E647E">
        <w:rPr>
          <w:rFonts w:ascii="Times New Roman" w:hAnsi="Times New Roman" w:cs="Times New Roman"/>
          <w:color w:val="000000" w:themeColor="text1"/>
          <w:sz w:val="24"/>
        </w:rPr>
        <w:t xml:space="preserve"> onward transmission </w:t>
      </w:r>
      <w:r w:rsidR="00DA2CAA" w:rsidRPr="009E647E">
        <w:rPr>
          <w:rFonts w:ascii="Times New Roman" w:hAnsi="Times New Roman" w:cs="Times New Roman"/>
          <w:color w:val="000000" w:themeColor="text1"/>
          <w:sz w:val="24"/>
        </w:rPr>
        <w:lastRenderedPageBreak/>
        <w:t xml:space="preserve">to close contacts. </w:t>
      </w:r>
      <w:r w:rsidR="00892F95" w:rsidRPr="009E647E">
        <w:rPr>
          <w:rFonts w:ascii="Times New Roman" w:hAnsi="Times New Roman" w:cs="Times New Roman"/>
          <w:color w:val="000000" w:themeColor="text1"/>
          <w:sz w:val="24"/>
        </w:rPr>
        <w:t>We found that patients who receive long-term macrolide therapy</w:t>
      </w:r>
      <w:r w:rsidR="00BF50CB" w:rsidRPr="009E647E">
        <w:rPr>
          <w:rFonts w:ascii="Times New Roman" w:hAnsi="Times New Roman" w:cs="Times New Roman"/>
          <w:color w:val="000000" w:themeColor="text1"/>
          <w:sz w:val="24"/>
        </w:rPr>
        <w:t xml:space="preserve"> had </w:t>
      </w:r>
      <w:r w:rsidR="00892F95" w:rsidRPr="009E647E">
        <w:rPr>
          <w:rFonts w:ascii="Times New Roman" w:hAnsi="Times New Roman" w:cs="Times New Roman"/>
          <w:color w:val="000000" w:themeColor="text1"/>
          <w:sz w:val="24"/>
        </w:rPr>
        <w:t xml:space="preserve">higher levels of </w:t>
      </w:r>
      <w:r w:rsidR="00892F95" w:rsidRPr="009E647E">
        <w:rPr>
          <w:rFonts w:ascii="Times New Roman" w:hAnsi="Times New Roman" w:cs="Times New Roman"/>
          <w:i/>
          <w:iCs/>
          <w:color w:val="000000" w:themeColor="text1"/>
          <w:sz w:val="24"/>
        </w:rPr>
        <w:t>erm</w:t>
      </w:r>
      <w:r w:rsidR="00892F95" w:rsidRPr="009E647E">
        <w:rPr>
          <w:rFonts w:ascii="Times New Roman" w:hAnsi="Times New Roman" w:cs="Times New Roman"/>
          <w:color w:val="000000" w:themeColor="text1"/>
          <w:sz w:val="24"/>
        </w:rPr>
        <w:t xml:space="preserve">(B) compared to </w:t>
      </w:r>
      <w:r w:rsidR="00BF50CB" w:rsidRPr="009E647E">
        <w:rPr>
          <w:rFonts w:ascii="Times New Roman" w:hAnsi="Times New Roman" w:cs="Times New Roman"/>
          <w:color w:val="000000" w:themeColor="text1"/>
          <w:sz w:val="24"/>
        </w:rPr>
        <w:t>patients who were macrolide naïve for at least 6 months. H</w:t>
      </w:r>
      <w:r w:rsidR="00892F95" w:rsidRPr="009E647E">
        <w:rPr>
          <w:rFonts w:ascii="Times New Roman" w:hAnsi="Times New Roman" w:cs="Times New Roman"/>
          <w:color w:val="000000" w:themeColor="text1"/>
          <w:sz w:val="24"/>
        </w:rPr>
        <w:t xml:space="preserve">owever, </w:t>
      </w:r>
      <w:r w:rsidR="00BF50CB" w:rsidRPr="009E647E">
        <w:rPr>
          <w:rFonts w:ascii="Times New Roman" w:hAnsi="Times New Roman" w:cs="Times New Roman"/>
          <w:color w:val="000000" w:themeColor="text1"/>
          <w:sz w:val="24"/>
        </w:rPr>
        <w:t xml:space="preserve">analysis of the close contacts revealed macrolide use was not associated with co-carriage of resistance genes in the close contacts. </w:t>
      </w:r>
      <w:r w:rsidR="00543979" w:rsidRPr="009E647E">
        <w:rPr>
          <w:rFonts w:ascii="Times New Roman" w:hAnsi="Times New Roman" w:cs="Times New Roman"/>
          <w:color w:val="000000" w:themeColor="text1"/>
          <w:sz w:val="24"/>
        </w:rPr>
        <w:t>Our cohort</w:t>
      </w:r>
      <w:r w:rsidR="00844B0F" w:rsidRPr="009E647E">
        <w:rPr>
          <w:rFonts w:ascii="Times New Roman" w:hAnsi="Times New Roman" w:cs="Times New Roman"/>
          <w:color w:val="000000" w:themeColor="text1"/>
          <w:sz w:val="24"/>
        </w:rPr>
        <w:t xml:space="preserve"> </w:t>
      </w:r>
      <w:r w:rsidR="00543979" w:rsidRPr="009E647E">
        <w:rPr>
          <w:rFonts w:ascii="Times New Roman" w:hAnsi="Times New Roman" w:cs="Times New Roman"/>
          <w:color w:val="000000" w:themeColor="text1"/>
          <w:sz w:val="24"/>
        </w:rPr>
        <w:t xml:space="preserve">consisted of </w:t>
      </w:r>
      <w:r w:rsidRPr="009E647E">
        <w:rPr>
          <w:rFonts w:ascii="Times New Roman" w:hAnsi="Times New Roman" w:cs="Times New Roman"/>
          <w:color w:val="000000" w:themeColor="text1"/>
          <w:sz w:val="24"/>
        </w:rPr>
        <w:t>adults with asthma, CF</w:t>
      </w:r>
      <w:r w:rsidR="005B6F14" w:rsidRPr="009E647E">
        <w:rPr>
          <w:rFonts w:ascii="Times New Roman" w:hAnsi="Times New Roman" w:cs="Times New Roman"/>
          <w:color w:val="000000" w:themeColor="text1"/>
          <w:sz w:val="24"/>
        </w:rPr>
        <w:t xml:space="preserve"> and</w:t>
      </w:r>
      <w:r w:rsidRPr="009E647E">
        <w:rPr>
          <w:rFonts w:ascii="Times New Roman" w:hAnsi="Times New Roman" w:cs="Times New Roman"/>
          <w:color w:val="000000" w:themeColor="text1"/>
          <w:sz w:val="24"/>
        </w:rPr>
        <w:t xml:space="preserve"> bronchiectasis, </w:t>
      </w:r>
      <w:r w:rsidR="00844B0F" w:rsidRPr="009E647E">
        <w:rPr>
          <w:rFonts w:ascii="Times New Roman" w:hAnsi="Times New Roman" w:cs="Times New Roman"/>
          <w:color w:val="000000" w:themeColor="text1"/>
          <w:sz w:val="24"/>
        </w:rPr>
        <w:t>conditions in which long-term macrolide therapy has been shown to confer substantial benefit</w:t>
      </w:r>
      <w:r w:rsidR="0045013F" w:rsidRPr="009E647E">
        <w:rPr>
          <w:rFonts w:ascii="Times New Roman" w:hAnsi="Times New Roman" w:cs="Times New Roman"/>
          <w:color w:val="000000" w:themeColor="text1"/>
          <w:sz w:val="24"/>
        </w:rPr>
        <w:t>.</w:t>
      </w:r>
      <w:r w:rsidR="00844B0F" w:rsidRPr="009E647E">
        <w:rPr>
          <w:rFonts w:ascii="Times New Roman" w:hAnsi="Times New Roman" w:cs="Times New Roman"/>
          <w:color w:val="000000" w:themeColor="text1"/>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aG9yPjxZZWFyPjIwMDM8L1llYXI+PFJlY051bT4zNjMzPC9SZWNOdW0+PHJlY29yZD48cmVjLW51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</w:fldData>
        </w:fldChar>
      </w:r>
      <w:r w:rsidR="002424FE" w:rsidRPr="009E647E">
        <w:rPr>
          <w:rFonts w:ascii="Times New Roman" w:hAnsi="Times New Roman" w:cs="Times New Roman"/>
          <w:color w:val="000000" w:themeColor="text1"/>
          <w:sz w:val="24"/>
        </w:rPr>
        <w:instrText xml:space="preserve"> ADDIN EN.CITE </w:instrText>
      </w:r>
      <w:r w:rsidR="002424FE" w:rsidRPr="009E647E">
        <w:rPr>
          <w:rFonts w:ascii="Times New Roman" w:hAnsi="Times New Roman" w:cs="Times New Roman"/>
          <w:color w:val="000000" w:themeColor="text1"/>
          <w:sz w:val="24"/>
        </w:rPr>
        <w:fldChar w:fldCharType="begin">
          <w:fldData xml:space="preserve">PEVuZE5vdGU+PENpdGU+PEF1dGhvcj5Xb2x0ZXI8L0F1dGhvcj48WWVhcj4yMDAyPC9ZZWFyPjxS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</w:fldData>
        </w:fldChar>
      </w:r>
      <w:r w:rsidR="002424FE" w:rsidRPr="009E647E">
        <w:rPr>
          <w:rFonts w:ascii="Times New Roman" w:hAnsi="Times New Roman" w:cs="Times New Roman"/>
          <w:color w:val="000000" w:themeColor="text1"/>
          <w:sz w:val="24"/>
        </w:rPr>
        <w:instrText xml:space="preserve"> ADDIN EN.CITE.DATA </w:instrText>
      </w:r>
      <w:r w:rsidR="002424FE" w:rsidRPr="009E647E">
        <w:rPr>
          <w:rFonts w:ascii="Times New Roman" w:hAnsi="Times New Roman" w:cs="Times New Roman"/>
          <w:color w:val="000000" w:themeColor="text1"/>
          <w:sz w:val="24"/>
        </w:rPr>
      </w:r>
      <w:r w:rsidR="002424FE" w:rsidRPr="009E647E">
        <w:rPr>
          <w:rFonts w:ascii="Times New Roman" w:hAnsi="Times New Roman" w:cs="Times New Roman"/>
          <w:color w:val="000000" w:themeColor="text1"/>
          <w:sz w:val="24"/>
        </w:rPr>
        <w:fldChar w:fldCharType="end"/>
      </w:r>
      <w:r w:rsidR="00844B0F" w:rsidRPr="009E647E">
        <w:rPr>
          <w:rFonts w:ascii="Times New Roman" w:hAnsi="Times New Roman" w:cs="Times New Roman"/>
          <w:color w:val="000000" w:themeColor="text1"/>
          <w:sz w:val="24"/>
        </w:rPr>
      </w:r>
      <w:r w:rsidR="00844B0F" w:rsidRPr="009E647E">
        <w:rPr>
          <w:rFonts w:ascii="Times New Roman" w:hAnsi="Times New Roman" w:cs="Times New Roman"/>
          <w:color w:val="000000" w:themeColor="text1"/>
          <w:sz w:val="24"/>
        </w:rPr>
        <w:fldChar w:fldCharType="separate"/>
      </w:r>
      <w:r w:rsidR="00817EE3" w:rsidRPr="009E647E">
        <w:rPr>
          <w:rFonts w:ascii="Times New Roman" w:hAnsi="Times New Roman" w:cs="Times New Roman"/>
          <w:noProof/>
          <w:color w:val="000000" w:themeColor="text1"/>
          <w:sz w:val="24"/>
          <w:vertAlign w:val="superscript"/>
        </w:rPr>
        <w:t>4-7,13-15</w:t>
      </w:r>
      <w:r w:rsidR="00844B0F" w:rsidRPr="009E647E">
        <w:rPr>
          <w:rFonts w:ascii="Times New Roman" w:hAnsi="Times New Roman" w:cs="Times New Roman"/>
          <w:color w:val="000000" w:themeColor="text1"/>
          <w:sz w:val="24"/>
        </w:rPr>
        <w:fldChar w:fldCharType="end"/>
      </w:r>
    </w:p>
    <w:p w14:paraId="51E8F9DA" w14:textId="1CEBD1B5" w:rsidR="00B532AD" w:rsidRPr="009E647E" w:rsidRDefault="00DA2CAA" w:rsidP="002E3341">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The resistance genes assessed here have been demonstrated to be common determinants of macrolide </w:t>
      </w:r>
      <w:r w:rsidR="00B06FA1" w:rsidRPr="009E647E">
        <w:rPr>
          <w:rFonts w:ascii="Times New Roman" w:hAnsi="Times New Roman" w:cs="Times New Roman"/>
          <w:color w:val="000000" w:themeColor="text1"/>
          <w:sz w:val="24"/>
        </w:rPr>
        <w:t>susceptibility</w:t>
      </w:r>
      <w:r w:rsidRPr="009E647E">
        <w:rPr>
          <w:rFonts w:ascii="Times New Roman" w:hAnsi="Times New Roman" w:cs="Times New Roman"/>
          <w:color w:val="000000" w:themeColor="text1"/>
          <w:sz w:val="24"/>
        </w:rPr>
        <w:t xml:space="preserve"> in respiratory bacterial pathogens or to increase in </w:t>
      </w:r>
      <w:r w:rsidR="00B06FA1" w:rsidRPr="009E647E">
        <w:rPr>
          <w:rFonts w:ascii="Times New Roman" w:hAnsi="Times New Roman" w:cs="Times New Roman"/>
          <w:color w:val="000000" w:themeColor="text1"/>
          <w:sz w:val="24"/>
        </w:rPr>
        <w:t xml:space="preserve">oropharyngeal </w:t>
      </w:r>
      <w:r w:rsidRPr="009E647E">
        <w:rPr>
          <w:rFonts w:ascii="Times New Roman" w:hAnsi="Times New Roman" w:cs="Times New Roman"/>
          <w:color w:val="000000" w:themeColor="text1"/>
          <w:sz w:val="24"/>
        </w:rPr>
        <w:t xml:space="preserve">prevalence </w:t>
      </w:r>
      <w:r w:rsidR="00B06FA1" w:rsidRPr="009E647E">
        <w:rPr>
          <w:rFonts w:ascii="Times New Roman" w:hAnsi="Times New Roman" w:cs="Times New Roman"/>
          <w:color w:val="000000" w:themeColor="text1"/>
          <w:sz w:val="24"/>
        </w:rPr>
        <w:t>with</w:t>
      </w:r>
      <w:r w:rsidRPr="009E647E">
        <w:rPr>
          <w:rFonts w:ascii="Times New Roman" w:hAnsi="Times New Roman" w:cs="Times New Roman"/>
          <w:color w:val="000000" w:themeColor="text1"/>
          <w:sz w:val="24"/>
        </w:rPr>
        <w:t xml:space="preserve"> long-term macrolide exposure</w:t>
      </w:r>
      <w:r w:rsidR="0045013F" w:rsidRPr="009E647E">
        <w:rPr>
          <w:rFonts w:ascii="Times New Roman" w:hAnsi="Times New Roman" w:cs="Times New Roman"/>
          <w:color w:val="000000" w:themeColor="text1"/>
          <w:sz w:val="24"/>
        </w:rPr>
        <w:t>.</w:t>
      </w:r>
      <w:r w:rsidR="00E25C9A" w:rsidRPr="009E647E">
        <w:rPr>
          <w:rFonts w:ascii="Times New Roman" w:hAnsi="Times New Roman" w:cs="Times New Roman"/>
          <w:color w:val="000000" w:themeColor="text1"/>
          <w:sz w:val="24"/>
        </w:rPr>
        <w:fldChar w:fldCharType="begin">
          <w:fldData xml:space="preserve">PEVuZE5vdGU+PENpdGU+PEF1dGhvcj5NYWxob3RyYS1LdW1hcjwvQXV0aG9yPjxZZWFyPjIwMDc8
L1llYXI+PFJlY051bT4yMTE4PC9SZWNOdW0+PERpc3BsYXlUZXh0PjxzdHlsZSBmYWNlPSJzdXBl
cnNjcmlwdCI+MTksMjE8L3N0eWxlPjwvRGlzcGxheVRleHQ+PHJlY29yZD48cmVjLW51bWJlcj4y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Y2UtbnVtPjwvcmVjb3JkPjwvQ2l0ZT48Q2l0ZT48QXV0aG9yPkNob288L0F1dGhvcj48WWVhcj4y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=
</w:fldData>
        </w:fldChar>
      </w:r>
      <w:r w:rsidR="002424FE" w:rsidRPr="009E647E">
        <w:rPr>
          <w:rFonts w:ascii="Times New Roman" w:hAnsi="Times New Roman" w:cs="Times New Roman"/>
          <w:color w:val="000000" w:themeColor="text1"/>
          <w:sz w:val="24"/>
        </w:rPr>
        <w:instrText xml:space="preserve"> ADDIN EN.CITE </w:instrText>
      </w:r>
      <w:r w:rsidR="002424FE" w:rsidRPr="009E647E">
        <w:rPr>
          <w:rFonts w:ascii="Times New Roman" w:hAnsi="Times New Roman" w:cs="Times New Roman"/>
          <w:color w:val="000000" w:themeColor="text1"/>
          <w:sz w:val="24"/>
        </w:rPr>
        <w:fldChar w:fldCharType="begin">
          <w:fldData xml:space="preserve">PEVuZE5vdGU+PENpdGU+PEF1dGhvcj5NYWxob3RyYS1LdW1hcjwvQXV0aG9yPjxZZWFyPjIwMDc8
L1llYXI+PFJlY051bT4yMTE4PC9SZWNOdW0+PERpc3BsYXlUZXh0PjxzdHlsZSBmYWNlPSJzdXBl
cnNjcmlwdCI+MTksMjE8L3N0eWxlPjwvRGlzcGxheVRleHQ+PHJlY29yZD48cmVjLW51bWJlcj4y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Y2UtbnVtPjwvcmVjb3JkPjwvQ2l0ZT48Q2l0ZT48QXV0aG9yPkNob288L0F1dGhvcj48WWVhcj4y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=
</w:fldData>
        </w:fldChar>
      </w:r>
      <w:r w:rsidR="002424FE" w:rsidRPr="009E647E">
        <w:rPr>
          <w:rFonts w:ascii="Times New Roman" w:hAnsi="Times New Roman" w:cs="Times New Roman"/>
          <w:color w:val="000000" w:themeColor="text1"/>
          <w:sz w:val="24"/>
        </w:rPr>
        <w:instrText xml:space="preserve"> ADDIN EN.CITE.DATA </w:instrText>
      </w:r>
      <w:r w:rsidR="002424FE" w:rsidRPr="009E647E">
        <w:rPr>
          <w:rFonts w:ascii="Times New Roman" w:hAnsi="Times New Roman" w:cs="Times New Roman"/>
          <w:color w:val="000000" w:themeColor="text1"/>
          <w:sz w:val="24"/>
        </w:rPr>
      </w:r>
      <w:r w:rsidR="002424FE" w:rsidRPr="009E647E">
        <w:rPr>
          <w:rFonts w:ascii="Times New Roman" w:hAnsi="Times New Roman" w:cs="Times New Roman"/>
          <w:color w:val="000000" w:themeColor="text1"/>
          <w:sz w:val="24"/>
        </w:rPr>
        <w:fldChar w:fldCharType="end"/>
      </w:r>
      <w:r w:rsidR="00E25C9A" w:rsidRPr="009E647E">
        <w:rPr>
          <w:rFonts w:ascii="Times New Roman" w:hAnsi="Times New Roman" w:cs="Times New Roman"/>
          <w:color w:val="000000" w:themeColor="text1"/>
          <w:sz w:val="24"/>
        </w:rPr>
      </w:r>
      <w:r w:rsidR="00E25C9A" w:rsidRPr="009E647E">
        <w:rPr>
          <w:rFonts w:ascii="Times New Roman" w:hAnsi="Times New Roman" w:cs="Times New Roman"/>
          <w:color w:val="000000" w:themeColor="text1"/>
          <w:sz w:val="24"/>
        </w:rPr>
        <w:fldChar w:fldCharType="separate"/>
      </w:r>
      <w:r w:rsidR="00817EE3" w:rsidRPr="009E647E">
        <w:rPr>
          <w:rFonts w:ascii="Times New Roman" w:hAnsi="Times New Roman" w:cs="Times New Roman"/>
          <w:noProof/>
          <w:color w:val="000000" w:themeColor="text1"/>
          <w:sz w:val="24"/>
          <w:vertAlign w:val="superscript"/>
        </w:rPr>
        <w:t>19,21</w:t>
      </w:r>
      <w:r w:rsidR="00E25C9A" w:rsidRPr="009E647E">
        <w:rPr>
          <w:rFonts w:ascii="Times New Roman" w:hAnsi="Times New Roman" w:cs="Times New Roman"/>
          <w:color w:val="000000" w:themeColor="text1"/>
          <w:sz w:val="24"/>
        </w:rPr>
        <w:fldChar w:fldCharType="end"/>
      </w:r>
      <w:r w:rsidRPr="009E647E">
        <w:rPr>
          <w:rFonts w:ascii="Times New Roman" w:hAnsi="Times New Roman" w:cs="Times New Roman"/>
          <w:color w:val="000000" w:themeColor="text1"/>
          <w:sz w:val="24"/>
        </w:rPr>
        <w:t xml:space="preserve"> </w:t>
      </w:r>
      <w:r w:rsidR="00B06FA1" w:rsidRPr="009E647E">
        <w:rPr>
          <w:rFonts w:ascii="Times New Roman" w:hAnsi="Times New Roman" w:cs="Times New Roman"/>
          <w:color w:val="000000" w:themeColor="text1"/>
          <w:sz w:val="24"/>
        </w:rPr>
        <w:t>S</w:t>
      </w:r>
      <w:r w:rsidRPr="009E647E">
        <w:rPr>
          <w:rFonts w:ascii="Times New Roman" w:hAnsi="Times New Roman" w:cs="Times New Roman"/>
          <w:color w:val="000000" w:themeColor="text1"/>
          <w:sz w:val="24"/>
        </w:rPr>
        <w:t xml:space="preserve">even </w:t>
      </w:r>
      <w:r w:rsidR="00B06FA1" w:rsidRPr="009E647E">
        <w:rPr>
          <w:rFonts w:ascii="Times New Roman" w:hAnsi="Times New Roman" w:cs="Times New Roman"/>
          <w:color w:val="000000" w:themeColor="text1"/>
          <w:sz w:val="24"/>
        </w:rPr>
        <w:t xml:space="preserve">of the assessed </w:t>
      </w:r>
      <w:r w:rsidRPr="009E647E">
        <w:rPr>
          <w:rFonts w:ascii="Times New Roman" w:hAnsi="Times New Roman" w:cs="Times New Roman"/>
          <w:color w:val="000000" w:themeColor="text1"/>
          <w:sz w:val="24"/>
        </w:rPr>
        <w:t xml:space="preserve">genes confer macrolide </w:t>
      </w:r>
      <w:r w:rsidRPr="009E647E">
        <w:rPr>
          <w:rFonts w:ascii="Times New Roman" w:hAnsi="Times New Roman" w:cs="Times New Roman" w:hint="eastAsia"/>
          <w:color w:val="000000" w:themeColor="text1"/>
          <w:sz w:val="24"/>
        </w:rPr>
        <w:t>re</w:t>
      </w:r>
      <w:r w:rsidRPr="009E647E">
        <w:rPr>
          <w:rFonts w:ascii="Times New Roman" w:hAnsi="Times New Roman" w:cs="Times New Roman"/>
          <w:color w:val="000000" w:themeColor="text1"/>
          <w:sz w:val="24"/>
        </w:rPr>
        <w:t>sistance via modification of the ribosomal target site (</w:t>
      </w:r>
      <w:r w:rsidRPr="009E647E">
        <w:rPr>
          <w:rFonts w:ascii="Times New Roman" w:hAnsi="Times New Roman" w:cs="Times New Roman"/>
          <w:i/>
          <w:color w:val="000000" w:themeColor="text1"/>
          <w:sz w:val="24"/>
        </w:rPr>
        <w:t>erm</w:t>
      </w:r>
      <w:r w:rsidRPr="009E647E">
        <w:rPr>
          <w:rFonts w:ascii="Times New Roman" w:hAnsi="Times New Roman" w:cs="Times New Roman"/>
          <w:color w:val="000000" w:themeColor="text1"/>
          <w:sz w:val="24"/>
        </w:rPr>
        <w:t>(A),</w:t>
      </w:r>
      <w:r w:rsidRPr="009E647E">
        <w:rPr>
          <w:rFonts w:ascii="Times New Roman" w:hAnsi="Times New Roman" w:cs="Times New Roman"/>
          <w:i/>
          <w:color w:val="000000" w:themeColor="text1"/>
          <w:sz w:val="24"/>
        </w:rPr>
        <w:t xml:space="preserve"> erm</w:t>
      </w:r>
      <w:r w:rsidRPr="009E647E">
        <w:rPr>
          <w:rFonts w:ascii="Times New Roman" w:hAnsi="Times New Roman" w:cs="Times New Roman"/>
          <w:color w:val="000000" w:themeColor="text1"/>
          <w:sz w:val="24"/>
        </w:rPr>
        <w:t xml:space="preserve">(B), </w:t>
      </w:r>
      <w:r w:rsidRPr="009E647E">
        <w:rPr>
          <w:rFonts w:ascii="Times New Roman" w:hAnsi="Times New Roman" w:cs="Times New Roman"/>
          <w:i/>
          <w:color w:val="000000" w:themeColor="text1"/>
          <w:sz w:val="24"/>
        </w:rPr>
        <w:t>erm</w:t>
      </w:r>
      <w:r w:rsidRPr="009E647E">
        <w:rPr>
          <w:rFonts w:ascii="Times New Roman" w:hAnsi="Times New Roman" w:cs="Times New Roman"/>
          <w:color w:val="000000" w:themeColor="text1"/>
          <w:sz w:val="24"/>
        </w:rPr>
        <w:t xml:space="preserve">(C), and </w:t>
      </w:r>
      <w:r w:rsidRPr="009E647E">
        <w:rPr>
          <w:rFonts w:ascii="Times New Roman" w:hAnsi="Times New Roman" w:cs="Times New Roman"/>
          <w:i/>
          <w:color w:val="000000" w:themeColor="text1"/>
          <w:sz w:val="24"/>
        </w:rPr>
        <w:t>erm</w:t>
      </w:r>
      <w:r w:rsidRPr="009E647E">
        <w:rPr>
          <w:rFonts w:ascii="Times New Roman" w:hAnsi="Times New Roman" w:cs="Times New Roman"/>
          <w:color w:val="000000" w:themeColor="text1"/>
          <w:sz w:val="24"/>
        </w:rPr>
        <w:t>(F)), protection of the target site (</w:t>
      </w:r>
      <w:proofErr w:type="spellStart"/>
      <w:r w:rsidRPr="009E647E">
        <w:rPr>
          <w:rFonts w:ascii="Times New Roman" w:hAnsi="Times New Roman" w:cs="Times New Roman"/>
          <w:i/>
          <w:color w:val="000000" w:themeColor="text1"/>
          <w:sz w:val="24"/>
        </w:rPr>
        <w:t>msr</w:t>
      </w:r>
      <w:proofErr w:type="spellEnd"/>
      <w:r w:rsidRPr="009E647E">
        <w:rPr>
          <w:rFonts w:ascii="Times New Roman" w:hAnsi="Times New Roman" w:cs="Times New Roman"/>
          <w:color w:val="000000" w:themeColor="text1"/>
          <w:sz w:val="24"/>
        </w:rPr>
        <w:t xml:space="preserve">(A) and </w:t>
      </w:r>
      <w:proofErr w:type="spellStart"/>
      <w:r w:rsidRPr="009E647E">
        <w:rPr>
          <w:rFonts w:ascii="Times New Roman" w:hAnsi="Times New Roman" w:cs="Times New Roman"/>
          <w:i/>
          <w:color w:val="000000" w:themeColor="text1"/>
          <w:sz w:val="24"/>
        </w:rPr>
        <w:t>msr</w:t>
      </w:r>
      <w:proofErr w:type="spellEnd"/>
      <w:r w:rsidRPr="009E647E">
        <w:rPr>
          <w:rFonts w:ascii="Times New Roman" w:hAnsi="Times New Roman" w:cs="Times New Roman"/>
          <w:color w:val="000000" w:themeColor="text1"/>
          <w:sz w:val="24"/>
        </w:rPr>
        <w:t>(E)), or a macrolide efflux pump (</w:t>
      </w:r>
      <w:proofErr w:type="spellStart"/>
      <w:r w:rsidRPr="009E647E">
        <w:rPr>
          <w:rFonts w:ascii="Times New Roman" w:hAnsi="Times New Roman" w:cs="Times New Roman"/>
          <w:i/>
          <w:color w:val="000000" w:themeColor="text1"/>
          <w:sz w:val="24"/>
        </w:rPr>
        <w:t>mef</w:t>
      </w:r>
      <w:proofErr w:type="spellEnd"/>
      <w:r w:rsidR="0066359F" w:rsidRPr="009E647E">
        <w:rPr>
          <w:rFonts w:ascii="Times New Roman" w:hAnsi="Times New Roman" w:cs="Times New Roman"/>
          <w:iCs/>
          <w:color w:val="000000" w:themeColor="text1"/>
          <w:sz w:val="24"/>
        </w:rPr>
        <w:t>,</w:t>
      </w:r>
      <w:r w:rsidR="0066359F" w:rsidRPr="009E647E">
        <w:rPr>
          <w:rFonts w:ascii="Times New Roman" w:hAnsi="Times New Roman" w:cs="Times New Roman"/>
          <w:i/>
          <w:color w:val="000000" w:themeColor="text1"/>
          <w:sz w:val="24"/>
        </w:rPr>
        <w:t xml:space="preserve"> </w:t>
      </w:r>
      <w:proofErr w:type="spellStart"/>
      <w:r w:rsidR="0066359F" w:rsidRPr="009E647E">
        <w:rPr>
          <w:rFonts w:ascii="Times New Roman" w:hAnsi="Times New Roman" w:cs="Times New Roman"/>
          <w:i/>
          <w:color w:val="000000" w:themeColor="text1"/>
          <w:sz w:val="24"/>
        </w:rPr>
        <w:t>msr</w:t>
      </w:r>
      <w:proofErr w:type="spellEnd"/>
      <w:r w:rsidR="0066359F" w:rsidRPr="009E647E">
        <w:rPr>
          <w:rFonts w:ascii="Times New Roman" w:hAnsi="Times New Roman" w:cs="Times New Roman"/>
          <w:color w:val="000000" w:themeColor="text1"/>
          <w:sz w:val="24"/>
        </w:rPr>
        <w:t xml:space="preserve">(A) and </w:t>
      </w:r>
      <w:proofErr w:type="spellStart"/>
      <w:r w:rsidR="0066359F" w:rsidRPr="009E647E">
        <w:rPr>
          <w:rFonts w:ascii="Times New Roman" w:hAnsi="Times New Roman" w:cs="Times New Roman"/>
          <w:i/>
          <w:color w:val="000000" w:themeColor="text1"/>
          <w:sz w:val="24"/>
        </w:rPr>
        <w:t>msr</w:t>
      </w:r>
      <w:proofErr w:type="spellEnd"/>
      <w:r w:rsidR="0066359F" w:rsidRPr="009E647E">
        <w:rPr>
          <w:rFonts w:ascii="Times New Roman" w:hAnsi="Times New Roman" w:cs="Times New Roman"/>
          <w:color w:val="000000" w:themeColor="text1"/>
          <w:sz w:val="24"/>
        </w:rPr>
        <w:t>(E)</w:t>
      </w:r>
      <w:r w:rsidRPr="009E647E">
        <w:rPr>
          <w:rFonts w:ascii="Times New Roman" w:hAnsi="Times New Roman" w:cs="Times New Roman"/>
          <w:color w:val="000000" w:themeColor="text1"/>
          <w:sz w:val="24"/>
        </w:rPr>
        <w:t>)</w:t>
      </w:r>
      <w:r w:rsidR="00B06FA1" w:rsidRPr="009E647E">
        <w:rPr>
          <w:rFonts w:ascii="Times New Roman" w:hAnsi="Times New Roman" w:cs="Times New Roman"/>
          <w:color w:val="000000" w:themeColor="text1"/>
          <w:sz w:val="24"/>
        </w:rPr>
        <w:t>,</w:t>
      </w:r>
      <w:r w:rsidR="0066359F" w:rsidRPr="009E647E">
        <w:rPr>
          <w:rFonts w:ascii="Times New Roman" w:hAnsi="Times New Roman" w:cs="Times New Roman"/>
          <w:color w:val="000000" w:themeColor="text1"/>
          <w:sz w:val="24"/>
        </w:rPr>
        <w:t xml:space="preserve"> </w:t>
      </w:r>
      <w:r w:rsidR="00243D90" w:rsidRPr="009E647E">
        <w:rPr>
          <w:rFonts w:ascii="Times New Roman" w:hAnsi="Times New Roman" w:cs="Times New Roman"/>
          <w:color w:val="000000" w:themeColor="text1"/>
          <w:sz w:val="24"/>
        </w:rPr>
        <w:t>and ar</w:t>
      </w:r>
      <w:r w:rsidR="00B06FA1" w:rsidRPr="009E647E">
        <w:rPr>
          <w:rFonts w:ascii="Times New Roman" w:hAnsi="Times New Roman" w:cs="Times New Roman"/>
          <w:color w:val="000000" w:themeColor="text1"/>
          <w:sz w:val="24"/>
        </w:rPr>
        <w:t>e a</w:t>
      </w:r>
      <w:r w:rsidRPr="009E647E">
        <w:rPr>
          <w:rFonts w:ascii="Times New Roman" w:hAnsi="Times New Roman" w:cs="Times New Roman"/>
          <w:color w:val="000000" w:themeColor="text1"/>
          <w:sz w:val="24"/>
        </w:rPr>
        <w:t>ll associated with mobile genetic elements</w:t>
      </w:r>
      <w:r w:rsidR="0045013F" w:rsidRPr="009E647E">
        <w:rPr>
          <w:rFonts w:ascii="Times New Roman" w:hAnsi="Times New Roman" w:cs="Times New Roman"/>
          <w:color w:val="000000" w:themeColor="text1"/>
          <w:sz w:val="24"/>
        </w:rPr>
        <w:t>.</w:t>
      </w:r>
      <w:r w:rsidR="00690652" w:rsidRPr="009E647E">
        <w:rPr>
          <w:rFonts w:ascii="Times New Roman" w:hAnsi="Times New Roman" w:cs="Times New Roman"/>
          <w:color w:val="000000" w:themeColor="text1"/>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sidRPr="009E647E">
        <w:rPr>
          <w:rFonts w:ascii="Times New Roman" w:hAnsi="Times New Roman" w:cs="Times New Roman"/>
          <w:color w:val="000000" w:themeColor="text1"/>
          <w:sz w:val="24"/>
        </w:rPr>
        <w:instrText xml:space="preserve"> ADDIN EN.CITE </w:instrText>
      </w:r>
      <w:r w:rsidR="00817EE3" w:rsidRPr="009E647E">
        <w:rPr>
          <w:rFonts w:ascii="Times New Roman" w:hAnsi="Times New Roman" w:cs="Times New Roman"/>
          <w:color w:val="000000" w:themeColor="text1"/>
          <w:sz w:val="24"/>
        </w:rPr>
        <w:fldChar w:fldCharType="begin">
          <w:fldData xml:space="preserve">PEVuZE5vdGU+PENpdGU+PEF1dGhvcj5IZWdzdGFkPC9BdXRob3I+PFllYXI+MjAxMDwvWWVhcj48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==
</w:fldData>
        </w:fldChar>
      </w:r>
      <w:r w:rsidR="00817EE3" w:rsidRPr="009E647E">
        <w:rPr>
          <w:rFonts w:ascii="Times New Roman" w:hAnsi="Times New Roman" w:cs="Times New Roman"/>
          <w:color w:val="000000" w:themeColor="text1"/>
          <w:sz w:val="24"/>
        </w:rPr>
        <w:instrText xml:space="preserve"> ADDIN EN.CITE.DATA </w:instrText>
      </w:r>
      <w:r w:rsidR="00817EE3" w:rsidRPr="009E647E">
        <w:rPr>
          <w:rFonts w:ascii="Times New Roman" w:hAnsi="Times New Roman" w:cs="Times New Roman"/>
          <w:color w:val="000000" w:themeColor="text1"/>
          <w:sz w:val="24"/>
        </w:rPr>
      </w:r>
      <w:r w:rsidR="00817EE3" w:rsidRPr="009E647E">
        <w:rPr>
          <w:rFonts w:ascii="Times New Roman" w:hAnsi="Times New Roman" w:cs="Times New Roman"/>
          <w:color w:val="000000" w:themeColor="text1"/>
          <w:sz w:val="24"/>
        </w:rPr>
        <w:fldChar w:fldCharType="end"/>
      </w:r>
      <w:r w:rsidR="00690652" w:rsidRPr="009E647E">
        <w:rPr>
          <w:rFonts w:ascii="Times New Roman" w:hAnsi="Times New Roman" w:cs="Times New Roman"/>
          <w:color w:val="000000" w:themeColor="text1"/>
          <w:sz w:val="24"/>
        </w:rPr>
      </w:r>
      <w:r w:rsidR="00690652" w:rsidRPr="009E647E">
        <w:rPr>
          <w:rFonts w:ascii="Times New Roman" w:hAnsi="Times New Roman" w:cs="Times New Roman"/>
          <w:color w:val="000000" w:themeColor="text1"/>
          <w:sz w:val="24"/>
        </w:rPr>
        <w:fldChar w:fldCharType="separate"/>
      </w:r>
      <w:r w:rsidR="00817EE3" w:rsidRPr="009E647E">
        <w:rPr>
          <w:rFonts w:ascii="Times New Roman" w:hAnsi="Times New Roman" w:cs="Times New Roman"/>
          <w:noProof/>
          <w:color w:val="000000" w:themeColor="text1"/>
          <w:sz w:val="24"/>
          <w:vertAlign w:val="superscript"/>
        </w:rPr>
        <w:t>22-27</w:t>
      </w:r>
      <w:r w:rsidR="00690652" w:rsidRPr="009E647E">
        <w:rPr>
          <w:rFonts w:ascii="Times New Roman" w:hAnsi="Times New Roman" w:cs="Times New Roman"/>
          <w:color w:val="000000" w:themeColor="text1"/>
          <w:sz w:val="24"/>
        </w:rPr>
        <w:fldChar w:fldCharType="end"/>
      </w:r>
      <w:r w:rsidRPr="009E647E">
        <w:rPr>
          <w:rFonts w:ascii="Times New Roman" w:hAnsi="Times New Roman" w:cs="Times New Roman"/>
          <w:color w:val="000000" w:themeColor="text1"/>
          <w:sz w:val="24"/>
        </w:rPr>
        <w:t xml:space="preserve"> </w:t>
      </w:r>
      <w:r w:rsidR="00B06FA1" w:rsidRPr="009E647E">
        <w:rPr>
          <w:rFonts w:ascii="Times New Roman" w:hAnsi="Times New Roman" w:cs="Times New Roman"/>
          <w:color w:val="000000" w:themeColor="text1"/>
          <w:sz w:val="24"/>
        </w:rPr>
        <w:t xml:space="preserve">Three </w:t>
      </w:r>
      <w:r w:rsidRPr="009E647E">
        <w:rPr>
          <w:rFonts w:ascii="Times New Roman" w:hAnsi="Times New Roman" w:cs="Times New Roman"/>
          <w:color w:val="000000" w:themeColor="text1"/>
          <w:sz w:val="24"/>
        </w:rPr>
        <w:t xml:space="preserve">tetracycline resistance genes: </w:t>
      </w:r>
      <w:proofErr w:type="spellStart"/>
      <w:r w:rsidR="006E74AB" w:rsidRPr="009E647E">
        <w:rPr>
          <w:rFonts w:ascii="Times New Roman" w:hAnsi="Times New Roman" w:cs="Times New Roman"/>
          <w:i/>
          <w:color w:val="000000" w:themeColor="text1"/>
          <w:sz w:val="24"/>
        </w:rPr>
        <w:t>tetM</w:t>
      </w:r>
      <w:proofErr w:type="spellEnd"/>
      <w:r w:rsidRPr="009E647E">
        <w:rPr>
          <w:rFonts w:ascii="Times New Roman" w:hAnsi="Times New Roman" w:cs="Times New Roman"/>
          <w:color w:val="000000" w:themeColor="text1"/>
          <w:sz w:val="24"/>
        </w:rPr>
        <w:t xml:space="preserve">, </w:t>
      </w:r>
      <w:proofErr w:type="spellStart"/>
      <w:r w:rsidR="006E74AB" w:rsidRPr="009E647E">
        <w:rPr>
          <w:rFonts w:ascii="Times New Roman" w:hAnsi="Times New Roman" w:cs="Times New Roman"/>
          <w:i/>
          <w:color w:val="000000" w:themeColor="text1"/>
          <w:sz w:val="24"/>
        </w:rPr>
        <w:t>tetO</w:t>
      </w:r>
      <w:proofErr w:type="spellEnd"/>
      <w:r w:rsidRPr="009E647E">
        <w:rPr>
          <w:rFonts w:ascii="Times New Roman" w:hAnsi="Times New Roman" w:cs="Times New Roman"/>
          <w:color w:val="000000" w:themeColor="text1"/>
          <w:sz w:val="24"/>
        </w:rPr>
        <w:t xml:space="preserve">, and </w:t>
      </w:r>
      <w:proofErr w:type="spellStart"/>
      <w:r w:rsidR="006E74AB" w:rsidRPr="009E647E">
        <w:rPr>
          <w:rFonts w:ascii="Times New Roman" w:hAnsi="Times New Roman" w:cs="Times New Roman"/>
          <w:i/>
          <w:color w:val="000000" w:themeColor="text1"/>
          <w:sz w:val="24"/>
        </w:rPr>
        <w:t>tetW</w:t>
      </w:r>
      <w:proofErr w:type="spellEnd"/>
      <w:r w:rsidR="00B06FA1" w:rsidRPr="009E647E">
        <w:rPr>
          <w:rFonts w:ascii="Times New Roman" w:hAnsi="Times New Roman" w:cs="Times New Roman"/>
          <w:color w:val="000000" w:themeColor="text1"/>
          <w:sz w:val="24"/>
        </w:rPr>
        <w:t xml:space="preserve"> that are associated with </w:t>
      </w:r>
      <w:r w:rsidR="00C71900" w:rsidRPr="009E647E">
        <w:rPr>
          <w:rFonts w:ascii="Times New Roman" w:hAnsi="Times New Roman" w:cs="Times New Roman"/>
          <w:color w:val="000000" w:themeColor="text1"/>
          <w:sz w:val="24"/>
        </w:rPr>
        <w:t>macrolide</w:t>
      </w:r>
      <w:r w:rsidRPr="009E647E">
        <w:rPr>
          <w:rFonts w:ascii="Times New Roman" w:hAnsi="Times New Roman" w:cs="Times New Roman"/>
          <w:color w:val="000000" w:themeColor="text1"/>
          <w:sz w:val="24"/>
        </w:rPr>
        <w:t xml:space="preserve"> </w:t>
      </w:r>
      <w:r w:rsidR="00B06FA1" w:rsidRPr="009E647E">
        <w:rPr>
          <w:rFonts w:ascii="Times New Roman" w:hAnsi="Times New Roman" w:cs="Times New Roman"/>
          <w:color w:val="000000" w:themeColor="text1"/>
          <w:sz w:val="24"/>
        </w:rPr>
        <w:t>exposure</w:t>
      </w:r>
      <w:r w:rsidR="0045013F" w:rsidRPr="009E647E">
        <w:rPr>
          <w:rFonts w:ascii="Times New Roman" w:hAnsi="Times New Roman" w:cs="Times New Roman"/>
          <w:color w:val="000000" w:themeColor="text1"/>
          <w:sz w:val="24"/>
        </w:rPr>
        <w:t>,</w:t>
      </w:r>
      <w:r w:rsidR="0065045A" w:rsidRPr="009E647E">
        <w:rPr>
          <w:rFonts w:ascii="Times New Roman" w:hAnsi="Times New Roman" w:cs="Times New Roman"/>
          <w:color w:val="000000" w:themeColor="text1"/>
          <w:sz w:val="24"/>
        </w:rPr>
        <w:fldChar w:fldCharType="begin">
          <w:fldData xml:space="preserve">PEVuZE5vdGU+PENpdGU+PEF1dGhvcj5NYWxob3RyYS1LdW1hcjwvQXV0aG9yPjxZZWFyPjIwMDc8
L1llYXI+PFJlY051bT4yMTE4PC9SZWNOdW0+PERpc3BsYXlUZXh0PjxzdHlsZSBmYWNlPSJzdXBl
cnNjcmlwdCI+MTksMjA8L3N0eWxlPjwvRGlzcGxheVRleHQ+PHJlY29yZD48cmVjLW51bWJlcj4y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Y2UtbnVtPjwvcmVjb3JkPjwvQ2l0ZT48Q2l0ZT48QXV0aG9yPlRheWxvcjwvQXV0aG9yPjxZZWFy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</w:fldData>
        </w:fldChar>
      </w:r>
      <w:r w:rsidR="002424FE" w:rsidRPr="009E647E">
        <w:rPr>
          <w:rFonts w:ascii="Times New Roman" w:hAnsi="Times New Roman" w:cs="Times New Roman"/>
          <w:color w:val="000000" w:themeColor="text1"/>
          <w:sz w:val="24"/>
        </w:rPr>
        <w:instrText xml:space="preserve"> ADDIN EN.CITE </w:instrText>
      </w:r>
      <w:r w:rsidR="002424FE" w:rsidRPr="009E647E">
        <w:rPr>
          <w:rFonts w:ascii="Times New Roman" w:hAnsi="Times New Roman" w:cs="Times New Roman"/>
          <w:color w:val="000000" w:themeColor="text1"/>
          <w:sz w:val="24"/>
        </w:rPr>
        <w:fldChar w:fldCharType="begin">
          <w:fldData xml:space="preserve">PEVuZE5vdGU+PENpdGU+PEF1dGhvcj5NYWxob3RyYS1LdW1hcjwvQXV0aG9yPjxZZWFyPjIwMDc8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</w:fldData>
        </w:fldChar>
      </w:r>
      <w:r w:rsidR="002424FE" w:rsidRPr="009E647E">
        <w:rPr>
          <w:rFonts w:ascii="Times New Roman" w:hAnsi="Times New Roman" w:cs="Times New Roman"/>
          <w:color w:val="000000" w:themeColor="text1"/>
          <w:sz w:val="24"/>
        </w:rPr>
        <w:instrText xml:space="preserve"> ADDIN EN.CITE.DATA </w:instrText>
      </w:r>
      <w:r w:rsidR="002424FE" w:rsidRPr="009E647E">
        <w:rPr>
          <w:rFonts w:ascii="Times New Roman" w:hAnsi="Times New Roman" w:cs="Times New Roman"/>
          <w:color w:val="000000" w:themeColor="text1"/>
          <w:sz w:val="24"/>
        </w:rPr>
      </w:r>
      <w:r w:rsidR="002424FE" w:rsidRPr="009E647E">
        <w:rPr>
          <w:rFonts w:ascii="Times New Roman" w:hAnsi="Times New Roman" w:cs="Times New Roman"/>
          <w:color w:val="000000" w:themeColor="text1"/>
          <w:sz w:val="24"/>
        </w:rPr>
        <w:fldChar w:fldCharType="end"/>
      </w:r>
      <w:r w:rsidR="0065045A" w:rsidRPr="009E647E">
        <w:rPr>
          <w:rFonts w:ascii="Times New Roman" w:hAnsi="Times New Roman" w:cs="Times New Roman"/>
          <w:color w:val="000000" w:themeColor="text1"/>
          <w:sz w:val="24"/>
        </w:rPr>
      </w:r>
      <w:r w:rsidR="0065045A" w:rsidRPr="009E647E">
        <w:rPr>
          <w:rFonts w:ascii="Times New Roman" w:hAnsi="Times New Roman" w:cs="Times New Roman"/>
          <w:color w:val="000000" w:themeColor="text1"/>
          <w:sz w:val="24"/>
        </w:rPr>
        <w:fldChar w:fldCharType="separate"/>
      </w:r>
      <w:r w:rsidR="009E6002" w:rsidRPr="009E647E">
        <w:rPr>
          <w:rFonts w:ascii="Times New Roman" w:hAnsi="Times New Roman" w:cs="Times New Roman"/>
          <w:noProof/>
          <w:color w:val="000000" w:themeColor="text1"/>
          <w:sz w:val="24"/>
          <w:vertAlign w:val="superscript"/>
        </w:rPr>
        <w:t>19,20</w:t>
      </w:r>
      <w:r w:rsidR="0065045A" w:rsidRPr="009E647E">
        <w:rPr>
          <w:rFonts w:ascii="Times New Roman" w:hAnsi="Times New Roman" w:cs="Times New Roman"/>
          <w:color w:val="000000" w:themeColor="text1"/>
          <w:sz w:val="24"/>
        </w:rPr>
        <w:fldChar w:fldCharType="end"/>
      </w:r>
      <w:r w:rsidRPr="009E647E">
        <w:rPr>
          <w:rFonts w:ascii="Times New Roman" w:hAnsi="Times New Roman" w:cs="Times New Roman"/>
          <w:color w:val="000000" w:themeColor="text1"/>
          <w:sz w:val="24"/>
        </w:rPr>
        <w:t xml:space="preserve"> </w:t>
      </w:r>
      <w:r w:rsidR="00B06FA1" w:rsidRPr="009E647E">
        <w:rPr>
          <w:rFonts w:ascii="Times New Roman" w:hAnsi="Times New Roman" w:cs="Times New Roman"/>
          <w:color w:val="000000" w:themeColor="text1"/>
          <w:sz w:val="24"/>
        </w:rPr>
        <w:t>and which can be co-located on m</w:t>
      </w:r>
      <w:r w:rsidRPr="009E647E">
        <w:rPr>
          <w:rFonts w:ascii="Times New Roman" w:hAnsi="Times New Roman" w:cs="Times New Roman"/>
          <w:color w:val="000000" w:themeColor="text1"/>
          <w:sz w:val="24"/>
        </w:rPr>
        <w:t xml:space="preserve">obile genetic elements </w:t>
      </w:r>
      <w:r w:rsidR="00B06FA1" w:rsidRPr="009E647E">
        <w:rPr>
          <w:rFonts w:ascii="Times New Roman" w:hAnsi="Times New Roman" w:cs="Times New Roman"/>
          <w:color w:val="000000" w:themeColor="text1"/>
          <w:sz w:val="24"/>
        </w:rPr>
        <w:t>with</w:t>
      </w:r>
      <w:r w:rsidRPr="009E647E">
        <w:rPr>
          <w:rFonts w:ascii="Times New Roman" w:hAnsi="Times New Roman" w:cs="Times New Roman"/>
          <w:color w:val="000000" w:themeColor="text1"/>
          <w:sz w:val="24"/>
        </w:rPr>
        <w:t xml:space="preserve"> macrolide resistance genes</w:t>
      </w:r>
      <w:r w:rsidR="0045013F" w:rsidRPr="009E647E">
        <w:rPr>
          <w:rFonts w:ascii="Times New Roman" w:hAnsi="Times New Roman" w:cs="Times New Roman"/>
          <w:color w:val="000000" w:themeColor="text1"/>
          <w:sz w:val="24"/>
        </w:rPr>
        <w:t>,</w:t>
      </w:r>
      <w:r w:rsidR="0065045A" w:rsidRPr="009E647E">
        <w:rPr>
          <w:rFonts w:ascii="Times New Roman" w:hAnsi="Times New Roman" w:cs="Times New Roman"/>
          <w:color w:val="000000" w:themeColor="text1"/>
          <w:sz w:val="24"/>
        </w:rPr>
        <w:fldChar w:fldCharType="begin">
          <w:fldData xml:space="preserve">PEVuZE5vdGU+PENpdGU+PEF1dGhvcj5UYXlsb3I8L0F1dGhvcj48WWVhcj4yMDE5PC9ZZWFyPjxS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</w:fldData>
        </w:fldChar>
      </w:r>
      <w:r w:rsidR="002424FE" w:rsidRPr="009E647E">
        <w:rPr>
          <w:rFonts w:ascii="Times New Roman" w:hAnsi="Times New Roman" w:cs="Times New Roman"/>
          <w:color w:val="000000" w:themeColor="text1"/>
          <w:sz w:val="24"/>
        </w:rPr>
        <w:instrText xml:space="preserve"> ADDIN EN.CITE </w:instrText>
      </w:r>
      <w:r w:rsidR="002424FE" w:rsidRPr="009E647E">
        <w:rPr>
          <w:rFonts w:ascii="Times New Roman" w:hAnsi="Times New Roman" w:cs="Times New Roman"/>
          <w:color w:val="000000" w:themeColor="text1"/>
          <w:sz w:val="24"/>
        </w:rPr>
        <w:fldChar w:fldCharType="begin">
          <w:fldData xml:space="preserve">PEVuZE5vdGU+PENpdGU+PEF1dGhvcj5UYXlsb3I8L0F1dGhvcj48WWVhcj4yMDE5PC9ZZWFyPjxS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</w:fldData>
        </w:fldChar>
      </w:r>
      <w:r w:rsidR="002424FE" w:rsidRPr="009E647E">
        <w:rPr>
          <w:rFonts w:ascii="Times New Roman" w:hAnsi="Times New Roman" w:cs="Times New Roman"/>
          <w:color w:val="000000" w:themeColor="text1"/>
          <w:sz w:val="24"/>
        </w:rPr>
        <w:instrText xml:space="preserve"> ADDIN EN.CITE.DATA </w:instrText>
      </w:r>
      <w:r w:rsidR="002424FE" w:rsidRPr="009E647E">
        <w:rPr>
          <w:rFonts w:ascii="Times New Roman" w:hAnsi="Times New Roman" w:cs="Times New Roman"/>
          <w:color w:val="000000" w:themeColor="text1"/>
          <w:sz w:val="24"/>
        </w:rPr>
      </w:r>
      <w:r w:rsidR="002424FE" w:rsidRPr="009E647E">
        <w:rPr>
          <w:rFonts w:ascii="Times New Roman" w:hAnsi="Times New Roman" w:cs="Times New Roman"/>
          <w:color w:val="000000" w:themeColor="text1"/>
          <w:sz w:val="24"/>
        </w:rPr>
        <w:fldChar w:fldCharType="end"/>
      </w:r>
      <w:r w:rsidR="0065045A" w:rsidRPr="009E647E">
        <w:rPr>
          <w:rFonts w:ascii="Times New Roman" w:hAnsi="Times New Roman" w:cs="Times New Roman"/>
          <w:color w:val="000000" w:themeColor="text1"/>
          <w:sz w:val="24"/>
        </w:rPr>
      </w:r>
      <w:r w:rsidR="0065045A" w:rsidRPr="009E647E">
        <w:rPr>
          <w:rFonts w:ascii="Times New Roman" w:hAnsi="Times New Roman" w:cs="Times New Roman"/>
          <w:color w:val="000000" w:themeColor="text1"/>
          <w:sz w:val="24"/>
        </w:rPr>
        <w:fldChar w:fldCharType="separate"/>
      </w:r>
      <w:r w:rsidR="00817EE3" w:rsidRPr="009E647E">
        <w:rPr>
          <w:rFonts w:ascii="Times New Roman" w:hAnsi="Times New Roman" w:cs="Times New Roman"/>
          <w:noProof/>
          <w:color w:val="000000" w:themeColor="text1"/>
          <w:sz w:val="24"/>
          <w:vertAlign w:val="superscript"/>
        </w:rPr>
        <w:t>20,22,28,29</w:t>
      </w:r>
      <w:r w:rsidR="0065045A" w:rsidRPr="009E647E">
        <w:rPr>
          <w:rFonts w:ascii="Times New Roman" w:hAnsi="Times New Roman" w:cs="Times New Roman"/>
          <w:color w:val="000000" w:themeColor="text1"/>
          <w:sz w:val="24"/>
        </w:rPr>
        <w:fldChar w:fldCharType="end"/>
      </w:r>
      <w:r w:rsidR="00B06FA1" w:rsidRPr="009E647E">
        <w:rPr>
          <w:rFonts w:ascii="Times New Roman" w:hAnsi="Times New Roman" w:cs="Times New Roman"/>
          <w:color w:val="000000" w:themeColor="text1"/>
          <w:sz w:val="24"/>
        </w:rPr>
        <w:t xml:space="preserve"> were also assessed</w:t>
      </w:r>
      <w:r w:rsidR="00B532AD" w:rsidRPr="009E647E">
        <w:rPr>
          <w:rFonts w:ascii="Times New Roman" w:hAnsi="Times New Roman" w:cs="Times New Roman"/>
          <w:color w:val="000000" w:themeColor="text1"/>
          <w:sz w:val="24"/>
        </w:rPr>
        <w:t xml:space="preserve">. </w:t>
      </w:r>
    </w:p>
    <w:p w14:paraId="2F86BF38" w14:textId="67E3B973" w:rsidR="00DA2CAA" w:rsidRPr="009E647E" w:rsidRDefault="00DA2CAA" w:rsidP="002E3341">
      <w:pPr>
        <w:spacing w:after="0" w:line="480" w:lineRule="auto"/>
        <w:jc w:val="both"/>
        <w:rPr>
          <w:rFonts w:ascii="Times New Roman" w:hAnsi="Times New Roman" w:cs="Times New Roman"/>
          <w:color w:val="000000" w:themeColor="text1"/>
          <w:sz w:val="24"/>
        </w:rPr>
      </w:pPr>
      <w:bookmarkStart w:id="23" w:name="_Hlk90368036"/>
      <w:r w:rsidRPr="009E647E">
        <w:rPr>
          <w:rFonts w:ascii="Times New Roman" w:hAnsi="Times New Roman" w:cs="Times New Roman"/>
          <w:color w:val="000000" w:themeColor="text1"/>
          <w:sz w:val="24"/>
        </w:rPr>
        <w:t xml:space="preserve">Our investigation highlighted </w:t>
      </w:r>
      <w:r w:rsidR="00F9249E" w:rsidRPr="009E647E">
        <w:rPr>
          <w:rFonts w:ascii="Times New Roman" w:hAnsi="Times New Roman" w:cs="Times New Roman"/>
          <w:color w:val="000000" w:themeColor="text1"/>
          <w:sz w:val="24"/>
        </w:rPr>
        <w:t xml:space="preserve">how </w:t>
      </w:r>
      <w:r w:rsidR="000003CE" w:rsidRPr="009E647E">
        <w:rPr>
          <w:rFonts w:ascii="Times New Roman" w:hAnsi="Times New Roman" w:cs="Times New Roman"/>
          <w:color w:val="000000" w:themeColor="text1"/>
          <w:sz w:val="24"/>
        </w:rPr>
        <w:t>frequently</w:t>
      </w:r>
      <w:r w:rsidR="00F9249E" w:rsidRPr="009E647E">
        <w:rPr>
          <w:rFonts w:ascii="Times New Roman" w:hAnsi="Times New Roman" w:cs="Times New Roman"/>
          <w:color w:val="000000" w:themeColor="text1"/>
          <w:sz w:val="24"/>
        </w:rPr>
        <w:t xml:space="preserve"> ma</w:t>
      </w:r>
      <w:r w:rsidRPr="009E647E">
        <w:rPr>
          <w:rFonts w:ascii="Times New Roman" w:hAnsi="Times New Roman" w:cs="Times New Roman"/>
          <w:color w:val="000000" w:themeColor="text1"/>
          <w:sz w:val="24"/>
        </w:rPr>
        <w:t xml:space="preserve">ny of the </w:t>
      </w:r>
      <w:r w:rsidR="00AA5CA6" w:rsidRPr="009E647E">
        <w:rPr>
          <w:rFonts w:ascii="Times New Roman" w:hAnsi="Times New Roman" w:cs="Times New Roman"/>
          <w:color w:val="000000" w:themeColor="text1"/>
          <w:sz w:val="24"/>
        </w:rPr>
        <w:t xml:space="preserve">assessed </w:t>
      </w:r>
      <w:r w:rsidRPr="009E647E">
        <w:rPr>
          <w:rFonts w:ascii="Times New Roman" w:hAnsi="Times New Roman" w:cs="Times New Roman"/>
          <w:color w:val="000000" w:themeColor="text1"/>
          <w:sz w:val="24"/>
        </w:rPr>
        <w:t>determinants</w:t>
      </w:r>
      <w:r w:rsidR="00F9249E" w:rsidRPr="009E647E">
        <w:rPr>
          <w:rFonts w:ascii="Times New Roman" w:hAnsi="Times New Roman" w:cs="Times New Roman"/>
          <w:color w:val="000000" w:themeColor="text1"/>
          <w:sz w:val="24"/>
        </w:rPr>
        <w:t xml:space="preserve"> are carried</w:t>
      </w:r>
      <w:r w:rsidRPr="009E647E">
        <w:rPr>
          <w:rFonts w:ascii="Times New Roman" w:hAnsi="Times New Roman" w:cs="Times New Roman"/>
          <w:color w:val="000000" w:themeColor="text1"/>
          <w:sz w:val="24"/>
        </w:rPr>
        <w:t xml:space="preserve">, both </w:t>
      </w:r>
      <w:r w:rsidR="00F9249E" w:rsidRPr="009E647E">
        <w:rPr>
          <w:rFonts w:ascii="Times New Roman" w:hAnsi="Times New Roman" w:cs="Times New Roman"/>
          <w:color w:val="000000" w:themeColor="text1"/>
          <w:sz w:val="24"/>
        </w:rPr>
        <w:t>in</w:t>
      </w:r>
      <w:r w:rsidRPr="009E647E">
        <w:rPr>
          <w:rFonts w:ascii="Times New Roman" w:hAnsi="Times New Roman" w:cs="Times New Roman"/>
          <w:color w:val="000000" w:themeColor="text1"/>
          <w:sz w:val="24"/>
        </w:rPr>
        <w:t xml:space="preserve"> patients being treated for chronic respiratory conditions and </w:t>
      </w:r>
      <w:r w:rsidR="00F9249E" w:rsidRPr="009E647E">
        <w:rPr>
          <w:rFonts w:ascii="Times New Roman" w:hAnsi="Times New Roman" w:cs="Times New Roman"/>
          <w:color w:val="000000" w:themeColor="text1"/>
          <w:sz w:val="24"/>
        </w:rPr>
        <w:t>in</w:t>
      </w:r>
      <w:r w:rsidRPr="009E647E">
        <w:rPr>
          <w:rFonts w:ascii="Times New Roman" w:hAnsi="Times New Roman" w:cs="Times New Roman"/>
          <w:color w:val="000000" w:themeColor="text1"/>
          <w:sz w:val="24"/>
        </w:rPr>
        <w:t xml:space="preserve"> </w:t>
      </w:r>
      <w:r w:rsidR="00126082" w:rsidRPr="009E647E">
        <w:rPr>
          <w:rFonts w:ascii="Times New Roman" w:hAnsi="Times New Roman" w:cs="Times New Roman"/>
          <w:color w:val="000000" w:themeColor="text1"/>
          <w:sz w:val="24"/>
        </w:rPr>
        <w:t>non</w:t>
      </w:r>
      <w:r w:rsidR="00F9249E" w:rsidRPr="009E647E">
        <w:rPr>
          <w:rFonts w:ascii="Times New Roman" w:hAnsi="Times New Roman" w:cs="Times New Roman"/>
          <w:color w:val="000000" w:themeColor="text1"/>
          <w:sz w:val="24"/>
        </w:rPr>
        <w:t>-recipients of macrolides</w:t>
      </w:r>
      <w:r w:rsidR="00632FEF" w:rsidRPr="009E647E">
        <w:rPr>
          <w:rFonts w:ascii="Times New Roman" w:hAnsi="Times New Roman" w:cs="Times New Roman"/>
          <w:color w:val="000000" w:themeColor="text1"/>
          <w:sz w:val="24"/>
        </w:rPr>
        <w:t>.</w:t>
      </w:r>
      <w:r w:rsidR="00520AEE" w:rsidRPr="009E647E">
        <w:rPr>
          <w:rFonts w:ascii="Times New Roman" w:hAnsi="Times New Roman" w:cs="Times New Roman"/>
          <w:color w:val="000000" w:themeColor="text1"/>
          <w:sz w:val="24"/>
        </w:rPr>
        <w:t xml:space="preserve"> </w:t>
      </w:r>
      <w:r w:rsidRPr="009E647E">
        <w:rPr>
          <w:rFonts w:ascii="Times New Roman" w:hAnsi="Times New Roman" w:cs="Times New Roman"/>
          <w:color w:val="000000" w:themeColor="text1"/>
          <w:sz w:val="24"/>
        </w:rPr>
        <w:t xml:space="preserve">A previous study by Malhotra-Kumar </w:t>
      </w:r>
      <w:r w:rsidRPr="009E647E">
        <w:rPr>
          <w:rFonts w:ascii="Times New Roman" w:hAnsi="Times New Roman" w:cs="Times New Roman"/>
          <w:i/>
          <w:color w:val="000000" w:themeColor="text1"/>
          <w:sz w:val="24"/>
        </w:rPr>
        <w:t xml:space="preserve">et al. </w:t>
      </w:r>
      <w:r w:rsidRPr="009E647E">
        <w:rPr>
          <w:rFonts w:ascii="Times New Roman" w:hAnsi="Times New Roman" w:cs="Times New Roman"/>
          <w:color w:val="000000" w:themeColor="text1"/>
          <w:sz w:val="24"/>
        </w:rPr>
        <w:t xml:space="preserve">reported that ~80% of oropharyngeal streptococci harbour the </w:t>
      </w:r>
      <w:proofErr w:type="spellStart"/>
      <w:r w:rsidR="00156216" w:rsidRPr="009E647E">
        <w:rPr>
          <w:rFonts w:ascii="Times New Roman" w:hAnsi="Times New Roman" w:cs="Times New Roman"/>
          <w:i/>
          <w:color w:val="000000" w:themeColor="text1"/>
          <w:sz w:val="24"/>
        </w:rPr>
        <w:t>mef</w:t>
      </w:r>
      <w:proofErr w:type="spellEnd"/>
      <w:r w:rsidR="001B7848" w:rsidRPr="009E647E">
        <w:rPr>
          <w:rFonts w:ascii="Times New Roman" w:hAnsi="Times New Roman" w:cs="Times New Roman"/>
          <w:iCs/>
          <w:color w:val="000000" w:themeColor="text1"/>
          <w:sz w:val="24"/>
        </w:rPr>
        <w:t xml:space="preserve"> </w:t>
      </w:r>
      <w:r w:rsidRPr="009E647E">
        <w:rPr>
          <w:rFonts w:ascii="Times New Roman" w:hAnsi="Times New Roman" w:cs="Times New Roman"/>
          <w:color w:val="000000" w:themeColor="text1"/>
          <w:sz w:val="24"/>
        </w:rPr>
        <w:t>gene, despite subjects being healthy and having no macrolide exposure</w:t>
      </w:r>
      <w:r w:rsidR="0045013F" w:rsidRPr="009E647E">
        <w:rPr>
          <w:rFonts w:ascii="Times New Roman" w:hAnsi="Times New Roman" w:cs="Times New Roman"/>
          <w:color w:val="000000" w:themeColor="text1"/>
          <w:sz w:val="24"/>
        </w:rPr>
        <w:t>.</w:t>
      </w:r>
      <w:r w:rsidR="00481283" w:rsidRPr="009E647E">
        <w:rPr>
          <w:rFonts w:ascii="Times New Roman" w:hAnsi="Times New Roman" w:cs="Times New Roman"/>
          <w:color w:val="000000" w:themeColor="text1"/>
          <w:sz w:val="24"/>
        </w:rPr>
        <w:fldChar w:fldCharType="begin"/>
      </w:r>
      <w:r w:rsidR="002424FE" w:rsidRPr="009E647E">
        <w:rPr>
          <w:rFonts w:ascii="Times New Roman" w:hAnsi="Times New Roman" w:cs="Times New Roman"/>
          <w:color w:val="000000" w:themeColor="text1"/>
          <w:sz w:val="24"/>
        </w:rPr>
        <w:instrText xml:space="preserve"> ADDIN EN.CITE &lt;EndNote&gt;&lt;Cite&gt;&lt;Author&gt;Malhotra-Kumar&lt;/Author&gt;&lt;Year&gt;2007&lt;/Year&gt;&lt;RecNum&gt;2118&lt;/RecNum&gt;&lt;DisplayText&gt;&lt;style face="superscript"&gt;19&lt;/style&gt;&lt;/DisplayText&gt;&lt;record&gt;&lt;rec-number&gt;2118&lt;/rec-number&gt;&lt;foreign-keys&gt;&lt;key app="EN" db-id="par59pdxrerdpteza9spezpf9dtzeszzpdff" timestamp="1529386034"&gt;2118&lt;/key&gt;&lt;/foreign-keys&gt;&lt;ref-type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abbr-1&gt;Lancet&lt;/abbr-1&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481283" w:rsidRPr="009E647E">
        <w:rPr>
          <w:rFonts w:ascii="Times New Roman" w:hAnsi="Times New Roman" w:cs="Times New Roman"/>
          <w:color w:val="000000" w:themeColor="text1"/>
          <w:sz w:val="24"/>
        </w:rPr>
        <w:fldChar w:fldCharType="separate"/>
      </w:r>
      <w:r w:rsidR="009E6002" w:rsidRPr="009E647E">
        <w:rPr>
          <w:rFonts w:ascii="Times New Roman" w:hAnsi="Times New Roman" w:cs="Times New Roman"/>
          <w:noProof/>
          <w:color w:val="000000" w:themeColor="text1"/>
          <w:sz w:val="24"/>
          <w:vertAlign w:val="superscript"/>
        </w:rPr>
        <w:t>19</w:t>
      </w:r>
      <w:r w:rsidR="00481283" w:rsidRPr="009E647E">
        <w:rPr>
          <w:rFonts w:ascii="Times New Roman" w:hAnsi="Times New Roman" w:cs="Times New Roman"/>
          <w:color w:val="000000" w:themeColor="text1"/>
          <w:sz w:val="24"/>
        </w:rPr>
        <w:fldChar w:fldCharType="end"/>
      </w:r>
      <w:r w:rsidR="00930408" w:rsidRPr="009E647E">
        <w:rPr>
          <w:rFonts w:ascii="Times New Roman" w:hAnsi="Times New Roman" w:cs="Times New Roman"/>
          <w:noProof/>
          <w:color w:val="000000" w:themeColor="text1"/>
          <w:sz w:val="24"/>
        </w:rPr>
        <w:t xml:space="preserve"> Indeed, w</w:t>
      </w:r>
      <w:proofErr w:type="spellStart"/>
      <w:r w:rsidRPr="009E647E">
        <w:rPr>
          <w:rFonts w:ascii="Times New Roman" w:hAnsi="Times New Roman" w:cs="Times New Roman"/>
          <w:color w:val="000000" w:themeColor="text1"/>
          <w:sz w:val="24"/>
        </w:rPr>
        <w:t>e</w:t>
      </w:r>
      <w:proofErr w:type="spellEnd"/>
      <w:r w:rsidRPr="009E647E">
        <w:rPr>
          <w:rFonts w:ascii="Times New Roman" w:hAnsi="Times New Roman" w:cs="Times New Roman"/>
          <w:color w:val="000000" w:themeColor="text1"/>
          <w:sz w:val="24"/>
        </w:rPr>
        <w:t xml:space="preserve"> detected </w:t>
      </w:r>
      <w:proofErr w:type="spellStart"/>
      <w:r w:rsidRPr="009E647E">
        <w:rPr>
          <w:rFonts w:ascii="Times New Roman" w:hAnsi="Times New Roman" w:cs="Times New Roman"/>
          <w:i/>
          <w:color w:val="000000" w:themeColor="text1"/>
          <w:sz w:val="24"/>
        </w:rPr>
        <w:t>mef</w:t>
      </w:r>
      <w:proofErr w:type="spellEnd"/>
      <w:r w:rsidRPr="009E647E">
        <w:rPr>
          <w:rFonts w:ascii="Times New Roman" w:hAnsi="Times New Roman" w:cs="Times New Roman"/>
          <w:color w:val="000000" w:themeColor="text1"/>
          <w:sz w:val="24"/>
        </w:rPr>
        <w:t xml:space="preserve"> in </w:t>
      </w:r>
      <w:r w:rsidR="00964C38" w:rsidRPr="009E647E">
        <w:rPr>
          <w:rFonts w:ascii="Times New Roman" w:hAnsi="Times New Roman" w:cs="Times New Roman"/>
          <w:color w:val="000000" w:themeColor="text1"/>
          <w:sz w:val="24"/>
        </w:rPr>
        <w:t>63</w:t>
      </w:r>
      <w:r w:rsidR="00930408" w:rsidRPr="009E647E">
        <w:rPr>
          <w:rFonts w:ascii="Times New Roman" w:hAnsi="Times New Roman" w:cs="Times New Roman"/>
          <w:color w:val="000000" w:themeColor="text1"/>
          <w:sz w:val="24"/>
        </w:rPr>
        <w:t>%</w:t>
      </w:r>
      <w:r w:rsidRPr="009E647E">
        <w:rPr>
          <w:rFonts w:ascii="Times New Roman" w:hAnsi="Times New Roman" w:cs="Times New Roman"/>
          <w:color w:val="000000" w:themeColor="text1"/>
          <w:sz w:val="24"/>
        </w:rPr>
        <w:t xml:space="preserve"> of </w:t>
      </w:r>
      <w:r w:rsidR="001B7848" w:rsidRPr="009E647E">
        <w:rPr>
          <w:rFonts w:ascii="Times New Roman" w:hAnsi="Times New Roman" w:cs="Times New Roman"/>
          <w:color w:val="000000" w:themeColor="text1"/>
          <w:sz w:val="24"/>
        </w:rPr>
        <w:t xml:space="preserve">macrolide </w:t>
      </w:r>
      <w:r w:rsidR="001F4C13" w:rsidRPr="009E647E">
        <w:rPr>
          <w:rFonts w:ascii="Times New Roman" w:hAnsi="Times New Roman" w:cs="Times New Roman"/>
          <w:color w:val="000000" w:themeColor="text1"/>
          <w:sz w:val="24"/>
        </w:rPr>
        <w:t xml:space="preserve">non-recipient </w:t>
      </w:r>
      <w:r w:rsidRPr="009E647E">
        <w:rPr>
          <w:rFonts w:ascii="Times New Roman" w:hAnsi="Times New Roman" w:cs="Times New Roman"/>
          <w:color w:val="000000" w:themeColor="text1"/>
          <w:sz w:val="24"/>
        </w:rPr>
        <w:t xml:space="preserve">close contacts. </w:t>
      </w:r>
      <w:r w:rsidR="00930408" w:rsidRPr="009E647E">
        <w:rPr>
          <w:rFonts w:ascii="Times New Roman" w:hAnsi="Times New Roman" w:cs="Times New Roman"/>
          <w:color w:val="000000" w:themeColor="text1"/>
          <w:sz w:val="24"/>
        </w:rPr>
        <w:t>W</w:t>
      </w:r>
      <w:r w:rsidRPr="009E647E">
        <w:rPr>
          <w:rFonts w:ascii="Times New Roman" w:hAnsi="Times New Roman" w:cs="Times New Roman"/>
          <w:color w:val="000000" w:themeColor="text1"/>
          <w:sz w:val="24"/>
        </w:rPr>
        <w:t xml:space="preserve">e </w:t>
      </w:r>
      <w:r w:rsidR="00930408" w:rsidRPr="009E647E">
        <w:rPr>
          <w:rFonts w:ascii="Times New Roman" w:hAnsi="Times New Roman" w:cs="Times New Roman"/>
          <w:color w:val="000000" w:themeColor="text1"/>
          <w:sz w:val="24"/>
        </w:rPr>
        <w:t>also</w:t>
      </w:r>
      <w:r w:rsidRPr="009E647E">
        <w:rPr>
          <w:rFonts w:ascii="Times New Roman" w:hAnsi="Times New Roman" w:cs="Times New Roman"/>
          <w:color w:val="000000" w:themeColor="text1"/>
          <w:sz w:val="24"/>
        </w:rPr>
        <w:t xml:space="preserve"> detected </w:t>
      </w:r>
      <w:r w:rsidR="00156216" w:rsidRPr="009E647E">
        <w:rPr>
          <w:rFonts w:ascii="Times New Roman" w:hAnsi="Times New Roman" w:cs="Times New Roman"/>
          <w:i/>
          <w:color w:val="000000" w:themeColor="text1"/>
          <w:sz w:val="24"/>
        </w:rPr>
        <w:t>erm</w:t>
      </w:r>
      <w:r w:rsidR="00156216" w:rsidRPr="009E647E">
        <w:rPr>
          <w:rFonts w:ascii="Times New Roman" w:hAnsi="Times New Roman" w:cs="Times New Roman"/>
          <w:iCs/>
          <w:color w:val="000000" w:themeColor="text1"/>
          <w:sz w:val="24"/>
        </w:rPr>
        <w:t>(B)</w:t>
      </w:r>
      <w:r w:rsidRPr="009E647E">
        <w:rPr>
          <w:rFonts w:ascii="Times New Roman" w:hAnsi="Times New Roman" w:cs="Times New Roman"/>
          <w:color w:val="000000" w:themeColor="text1"/>
          <w:sz w:val="24"/>
        </w:rPr>
        <w:t xml:space="preserve"> and </w:t>
      </w:r>
      <w:proofErr w:type="spellStart"/>
      <w:r w:rsidR="006E74AB" w:rsidRPr="009E647E">
        <w:rPr>
          <w:rFonts w:ascii="Times New Roman" w:hAnsi="Times New Roman" w:cs="Times New Roman"/>
          <w:i/>
          <w:color w:val="000000" w:themeColor="text1"/>
          <w:sz w:val="24"/>
        </w:rPr>
        <w:t>tetM</w:t>
      </w:r>
      <w:proofErr w:type="spellEnd"/>
      <w:r w:rsidRPr="009E647E">
        <w:rPr>
          <w:rFonts w:ascii="Times New Roman" w:hAnsi="Times New Roman" w:cs="Times New Roman"/>
          <w:color w:val="000000" w:themeColor="text1"/>
          <w:sz w:val="24"/>
        </w:rPr>
        <w:t xml:space="preserve"> in a </w:t>
      </w:r>
      <w:r w:rsidR="00930408" w:rsidRPr="009E647E">
        <w:rPr>
          <w:rFonts w:ascii="Times New Roman" w:hAnsi="Times New Roman" w:cs="Times New Roman"/>
          <w:color w:val="000000" w:themeColor="text1"/>
          <w:sz w:val="24"/>
        </w:rPr>
        <w:t>high</w:t>
      </w:r>
      <w:r w:rsidRPr="009E647E">
        <w:rPr>
          <w:rFonts w:ascii="Times New Roman" w:hAnsi="Times New Roman" w:cs="Times New Roman"/>
          <w:color w:val="000000" w:themeColor="text1"/>
          <w:sz w:val="24"/>
        </w:rPr>
        <w:t xml:space="preserve"> </w:t>
      </w:r>
      <w:r w:rsidR="00930408" w:rsidRPr="009E647E">
        <w:rPr>
          <w:rFonts w:ascii="Times New Roman" w:hAnsi="Times New Roman" w:cs="Times New Roman"/>
          <w:color w:val="000000" w:themeColor="text1"/>
          <w:sz w:val="24"/>
        </w:rPr>
        <w:t>proportion</w:t>
      </w:r>
      <w:r w:rsidRPr="009E647E">
        <w:rPr>
          <w:rFonts w:ascii="Times New Roman" w:hAnsi="Times New Roman" w:cs="Times New Roman"/>
          <w:color w:val="000000" w:themeColor="text1"/>
          <w:sz w:val="24"/>
        </w:rPr>
        <w:t xml:space="preserve"> of </w:t>
      </w:r>
      <w:r w:rsidR="00DB3F87" w:rsidRPr="009E647E">
        <w:rPr>
          <w:rFonts w:ascii="Times New Roman" w:hAnsi="Times New Roman" w:cs="Times New Roman"/>
          <w:color w:val="000000" w:themeColor="text1"/>
          <w:sz w:val="24"/>
        </w:rPr>
        <w:t xml:space="preserve">macrolide </w:t>
      </w:r>
      <w:r w:rsidR="001F4C13" w:rsidRPr="009E647E">
        <w:rPr>
          <w:rFonts w:ascii="Times New Roman" w:hAnsi="Times New Roman" w:cs="Times New Roman"/>
          <w:color w:val="000000" w:themeColor="text1"/>
          <w:sz w:val="24"/>
        </w:rPr>
        <w:t xml:space="preserve">non-recipient </w:t>
      </w:r>
      <w:r w:rsidRPr="009E647E">
        <w:rPr>
          <w:rFonts w:ascii="Times New Roman" w:hAnsi="Times New Roman" w:cs="Times New Roman"/>
          <w:color w:val="000000" w:themeColor="text1"/>
          <w:sz w:val="24"/>
        </w:rPr>
        <w:t>close contacts (</w:t>
      </w:r>
      <w:r w:rsidR="00156216" w:rsidRPr="009E647E">
        <w:rPr>
          <w:rFonts w:ascii="Times New Roman" w:hAnsi="Times New Roman" w:cs="Times New Roman"/>
          <w:color w:val="000000" w:themeColor="text1"/>
          <w:sz w:val="24"/>
        </w:rPr>
        <w:t>8</w:t>
      </w:r>
      <w:r w:rsidR="00964C38" w:rsidRPr="009E647E">
        <w:rPr>
          <w:rFonts w:ascii="Times New Roman" w:hAnsi="Times New Roman" w:cs="Times New Roman"/>
          <w:color w:val="000000" w:themeColor="text1"/>
          <w:sz w:val="24"/>
        </w:rPr>
        <w:t>5</w:t>
      </w:r>
      <w:r w:rsidRPr="009E647E">
        <w:rPr>
          <w:rFonts w:ascii="Times New Roman" w:hAnsi="Times New Roman" w:cs="Times New Roman"/>
          <w:color w:val="000000" w:themeColor="text1"/>
          <w:sz w:val="24"/>
        </w:rPr>
        <w:t xml:space="preserve">%, </w:t>
      </w:r>
      <w:r w:rsidR="00930408" w:rsidRPr="009E647E">
        <w:rPr>
          <w:rFonts w:ascii="Times New Roman" w:hAnsi="Times New Roman" w:cs="Times New Roman"/>
          <w:color w:val="000000" w:themeColor="text1"/>
          <w:sz w:val="24"/>
        </w:rPr>
        <w:t xml:space="preserve">and </w:t>
      </w:r>
      <w:r w:rsidR="00DB3F87" w:rsidRPr="009E647E">
        <w:rPr>
          <w:rFonts w:ascii="Times New Roman" w:hAnsi="Times New Roman" w:cs="Times New Roman"/>
          <w:color w:val="000000" w:themeColor="text1"/>
          <w:sz w:val="24"/>
        </w:rPr>
        <w:t>95</w:t>
      </w:r>
      <w:r w:rsidRPr="009E647E">
        <w:rPr>
          <w:rFonts w:ascii="Times New Roman" w:hAnsi="Times New Roman" w:cs="Times New Roman"/>
          <w:color w:val="000000" w:themeColor="text1"/>
          <w:sz w:val="24"/>
        </w:rPr>
        <w:t>%, respectively)</w:t>
      </w:r>
      <w:r w:rsidR="00930408" w:rsidRPr="009E647E">
        <w:rPr>
          <w:rFonts w:ascii="Times New Roman" w:hAnsi="Times New Roman" w:cs="Times New Roman"/>
          <w:color w:val="000000" w:themeColor="text1"/>
          <w:sz w:val="24"/>
        </w:rPr>
        <w:t xml:space="preserve">, again, in keeping with the high relative prevalence of these genes in </w:t>
      </w:r>
      <w:r w:rsidRPr="009E647E">
        <w:rPr>
          <w:rFonts w:ascii="Times New Roman" w:hAnsi="Times New Roman" w:cs="Times New Roman"/>
          <w:color w:val="000000" w:themeColor="text1"/>
          <w:sz w:val="24"/>
        </w:rPr>
        <w:t xml:space="preserve">oropharyngeal streptococci, </w:t>
      </w:r>
      <w:r w:rsidR="00930408" w:rsidRPr="009E647E">
        <w:rPr>
          <w:rFonts w:ascii="Times New Roman" w:hAnsi="Times New Roman" w:cs="Times New Roman"/>
          <w:color w:val="000000" w:themeColor="text1"/>
          <w:sz w:val="24"/>
        </w:rPr>
        <w:t xml:space="preserve">reported previously </w:t>
      </w:r>
      <w:r w:rsidR="00AA5CA6" w:rsidRPr="009E647E">
        <w:rPr>
          <w:rFonts w:ascii="Times New Roman" w:hAnsi="Times New Roman" w:cs="Times New Roman"/>
          <w:color w:val="000000" w:themeColor="text1"/>
          <w:sz w:val="24"/>
        </w:rPr>
        <w:t xml:space="preserve">to be </w:t>
      </w:r>
      <w:r w:rsidR="00930408" w:rsidRPr="009E647E">
        <w:rPr>
          <w:rFonts w:ascii="Times New Roman" w:hAnsi="Times New Roman" w:cs="Times New Roman"/>
          <w:color w:val="000000" w:themeColor="text1"/>
          <w:sz w:val="24"/>
        </w:rPr>
        <w:t xml:space="preserve">30% and 40%, </w:t>
      </w:r>
      <w:r w:rsidRPr="009E647E">
        <w:rPr>
          <w:rFonts w:ascii="Times New Roman" w:hAnsi="Times New Roman" w:cs="Times New Roman"/>
          <w:color w:val="000000" w:themeColor="text1"/>
          <w:sz w:val="24"/>
        </w:rPr>
        <w:t>respectively</w:t>
      </w:r>
      <w:r w:rsidR="0045013F" w:rsidRPr="009E647E">
        <w:rPr>
          <w:rFonts w:ascii="Times New Roman" w:hAnsi="Times New Roman" w:cs="Times New Roman"/>
          <w:color w:val="000000" w:themeColor="text1"/>
          <w:sz w:val="24"/>
        </w:rPr>
        <w:t>.</w:t>
      </w:r>
      <w:r w:rsidR="00AC3859" w:rsidRPr="009E647E">
        <w:rPr>
          <w:rFonts w:ascii="Times New Roman" w:hAnsi="Times New Roman" w:cs="Times New Roman"/>
          <w:color w:val="000000" w:themeColor="text1"/>
          <w:sz w:val="24"/>
        </w:rPr>
        <w:fldChar w:fldCharType="begin"/>
      </w:r>
      <w:r w:rsidR="002424FE" w:rsidRPr="009E647E">
        <w:rPr>
          <w:rFonts w:ascii="Times New Roman" w:hAnsi="Times New Roman" w:cs="Times New Roman"/>
          <w:color w:val="000000" w:themeColor="text1"/>
          <w:sz w:val="24"/>
        </w:rPr>
        <w:instrText xml:space="preserve"> ADDIN EN.CITE &lt;EndNote&gt;&lt;Cite&gt;&lt;Author&gt;Malhotra-Kumar&lt;/Author&gt;&lt;Year&gt;2007&lt;/Year&gt;&lt;RecNum&gt;2118&lt;/RecNum&gt;&lt;DisplayText&gt;&lt;style face="superscript"&gt;19&lt;/style&gt;&lt;/DisplayText&gt;&lt;record&gt;&lt;rec-number&gt;2118&lt;/rec-number&gt;&lt;foreign-keys&gt;&lt;key app="EN" db-id="par59pdxrerdpteza9spezpf9dtzeszzpdff" timestamp="1529386034"&gt;2118&lt;/key&gt;&lt;/foreign-keys&gt;&lt;ref-type name="Journal Article"&gt;17&lt;/ref-type&gt;&lt;contributors&gt;&lt;authors&gt;&lt;author&gt;Malhotra-Kumar, S.&lt;/author&gt;&lt;author&gt;Lammens, C.&lt;/author&gt;&lt;author&gt;Coenen, S.&lt;/author&gt;&lt;author&gt;Van Herck, K.&lt;/author&gt;&lt;author&gt;Goossens, H.&lt;/author&gt;&lt;/authors&gt;&lt;/contributors&gt;&lt;auth-address&gt;Department of Medical Microbiology, University of Antwerp, Belgium.&lt;/auth-address&gt;&lt;titles&gt;&lt;title&gt;Effect of azithromycin and clarithromycin therapy on pharyngeal carriage of macrolide-resistant streptococci in healthy volunteers: a randomised, double-blind, placebo-controlled study&lt;/title&gt;&lt;secondary-title&gt;Lancet&lt;/secondary-title&gt;&lt;/titles&gt;&lt;periodical&gt;&lt;full-title&gt;Lancet&lt;/full-title&gt;&lt;abbr-1&gt;Lancet&lt;/abbr-1&gt;&lt;/periodical&gt;&lt;pages&gt;482-90&lt;/pages&gt;&lt;volume&gt;369&lt;/volume&gt;&lt;number&gt;9560&lt;/number&gt;&lt;edition&gt;2007/02/13&lt;/edition&gt;&lt;keywords&gt;&lt;keyword&gt;Adolescent&lt;/keyword&gt;&lt;keyword&gt;Adult&lt;/keyword&gt;&lt;keyword&gt;Anti-Bacterial Agents/*pharmacology&lt;/keyword&gt;&lt;keyword&gt;Azithromycin/pharmacology&lt;/keyword&gt;&lt;keyword&gt;Carrier State&lt;/keyword&gt;&lt;keyword&gt;Clarithromycin/pharmacology&lt;/keyword&gt;&lt;keyword&gt;Double-Blind Method&lt;/keyword&gt;&lt;keyword&gt;Drug Resistance, Bacterial/*drug effects&lt;/keyword&gt;&lt;keyword&gt;Female&lt;/keyword&gt;&lt;keyword&gt;Humans&lt;/keyword&gt;&lt;keyword&gt;Macrolides/*pharmacology&lt;/keyword&gt;&lt;keyword&gt;Male&lt;/keyword&gt;&lt;keyword&gt;Middle Aged&lt;/keyword&gt;&lt;keyword&gt;Pharynx/drug effects/*microbiology&lt;/keyword&gt;&lt;keyword&gt;*Streptococcus&lt;/keyword&gt;&lt;/keywords&gt;&lt;dates&gt;&lt;year&gt;2007&lt;/year&gt;&lt;pub-dates&gt;&lt;date&gt;Feb 10&lt;/date&gt;&lt;/pub-dates&gt;&lt;/dates&gt;&lt;isbn&gt;1474-547X (Electronic)&amp;#xD;0140-6736 (Linking)&lt;/isbn&gt;&lt;accession-num&gt;17292768&lt;/accession-num&gt;&lt;urls&gt;&lt;related-urls&gt;&lt;url&gt;https://www.ncbi.nlm.nih.gov/pubmed/17292768&lt;/url&gt;&lt;/related-urls&gt;&lt;/urls&gt;&lt;electronic-resource-num&gt;10.1016/S0140-6736(07)60235-9&lt;/electronic-resource-num&gt;&lt;/record&gt;&lt;/Cite&gt;&lt;/EndNote&gt;</w:instrText>
      </w:r>
      <w:r w:rsidR="00AC3859" w:rsidRPr="009E647E">
        <w:rPr>
          <w:rFonts w:ascii="Times New Roman" w:hAnsi="Times New Roman" w:cs="Times New Roman"/>
          <w:color w:val="000000" w:themeColor="text1"/>
          <w:sz w:val="24"/>
        </w:rPr>
        <w:fldChar w:fldCharType="separate"/>
      </w:r>
      <w:r w:rsidR="009E6002" w:rsidRPr="009E647E">
        <w:rPr>
          <w:rFonts w:ascii="Times New Roman" w:hAnsi="Times New Roman" w:cs="Times New Roman"/>
          <w:noProof/>
          <w:color w:val="000000" w:themeColor="text1"/>
          <w:sz w:val="24"/>
          <w:vertAlign w:val="superscript"/>
        </w:rPr>
        <w:t>19</w:t>
      </w:r>
      <w:r w:rsidR="00AC3859" w:rsidRPr="009E647E">
        <w:rPr>
          <w:rFonts w:ascii="Times New Roman" w:hAnsi="Times New Roman" w:cs="Times New Roman"/>
          <w:color w:val="000000" w:themeColor="text1"/>
          <w:sz w:val="24"/>
        </w:rPr>
        <w:fldChar w:fldCharType="end"/>
      </w:r>
      <w:r w:rsidRPr="009E647E">
        <w:rPr>
          <w:rFonts w:ascii="Times New Roman" w:hAnsi="Times New Roman" w:cs="Times New Roman"/>
          <w:color w:val="000000" w:themeColor="text1"/>
          <w:sz w:val="24"/>
        </w:rPr>
        <w:t xml:space="preserve"> </w:t>
      </w:r>
      <w:bookmarkEnd w:id="23"/>
      <w:r w:rsidR="00AA5CA6" w:rsidRPr="009E647E">
        <w:rPr>
          <w:rFonts w:ascii="Times New Roman" w:hAnsi="Times New Roman" w:cs="Times New Roman"/>
          <w:color w:val="000000" w:themeColor="text1"/>
          <w:sz w:val="24"/>
        </w:rPr>
        <w:t xml:space="preserve">Such high frequency of detection might reflect their common </w:t>
      </w:r>
      <w:r w:rsidR="00513F3A" w:rsidRPr="009E647E">
        <w:rPr>
          <w:rFonts w:ascii="Times New Roman" w:hAnsi="Times New Roman" w:cs="Times New Roman"/>
          <w:color w:val="000000" w:themeColor="text1"/>
          <w:sz w:val="24"/>
        </w:rPr>
        <w:t xml:space="preserve">presence </w:t>
      </w:r>
      <w:r w:rsidR="00AA5CA6" w:rsidRPr="009E647E">
        <w:rPr>
          <w:rFonts w:ascii="Times New Roman" w:hAnsi="Times New Roman" w:cs="Times New Roman"/>
          <w:color w:val="000000" w:themeColor="text1"/>
          <w:sz w:val="24"/>
        </w:rPr>
        <w:t>on m</w:t>
      </w:r>
      <w:r w:rsidRPr="009E647E">
        <w:rPr>
          <w:rFonts w:ascii="Times New Roman" w:hAnsi="Times New Roman" w:cs="Times New Roman"/>
          <w:color w:val="000000" w:themeColor="text1"/>
          <w:sz w:val="24"/>
        </w:rPr>
        <w:t xml:space="preserve">obile genetic elements, </w:t>
      </w:r>
      <w:r w:rsidRPr="009E647E">
        <w:rPr>
          <w:rFonts w:ascii="Times New Roman" w:hAnsi="Times New Roman" w:cs="Times New Roman"/>
          <w:color w:val="000000" w:themeColor="text1"/>
          <w:sz w:val="24"/>
        </w:rPr>
        <w:lastRenderedPageBreak/>
        <w:t>including conjugative transposons and conjugative plasmids</w:t>
      </w:r>
      <w:r w:rsidR="0045013F" w:rsidRPr="009E647E">
        <w:rPr>
          <w:rFonts w:ascii="Times New Roman" w:hAnsi="Times New Roman" w:cs="Times New Roman"/>
          <w:color w:val="000000" w:themeColor="text1"/>
          <w:sz w:val="24"/>
        </w:rPr>
        <w:t>,</w:t>
      </w:r>
      <w:r w:rsidR="00AC3859" w:rsidRPr="009E647E">
        <w:rPr>
          <w:rFonts w:ascii="Times New Roman" w:hAnsi="Times New Roman" w:cs="Times New Roman"/>
          <w:color w:val="000000" w:themeColor="text1"/>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9E647E">
        <w:rPr>
          <w:rFonts w:ascii="Times New Roman" w:hAnsi="Times New Roman" w:cs="Times New Roman"/>
          <w:color w:val="000000" w:themeColor="text1"/>
          <w:sz w:val="24"/>
        </w:rPr>
        <w:instrText xml:space="preserve"> ADDIN EN.CITE </w:instrText>
      </w:r>
      <w:r w:rsidR="002424FE" w:rsidRPr="009E647E">
        <w:rPr>
          <w:rFonts w:ascii="Times New Roman" w:hAnsi="Times New Roman" w:cs="Times New Roman"/>
          <w:color w:val="000000" w:themeColor="text1"/>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9E647E">
        <w:rPr>
          <w:rFonts w:ascii="Times New Roman" w:hAnsi="Times New Roman" w:cs="Times New Roman"/>
          <w:color w:val="000000" w:themeColor="text1"/>
          <w:sz w:val="24"/>
        </w:rPr>
        <w:instrText xml:space="preserve"> ADDIN EN.CITE.DATA </w:instrText>
      </w:r>
      <w:r w:rsidR="002424FE" w:rsidRPr="009E647E">
        <w:rPr>
          <w:rFonts w:ascii="Times New Roman" w:hAnsi="Times New Roman" w:cs="Times New Roman"/>
          <w:color w:val="000000" w:themeColor="text1"/>
          <w:sz w:val="24"/>
        </w:rPr>
      </w:r>
      <w:r w:rsidR="002424FE" w:rsidRPr="009E647E">
        <w:rPr>
          <w:rFonts w:ascii="Times New Roman" w:hAnsi="Times New Roman" w:cs="Times New Roman"/>
          <w:color w:val="000000" w:themeColor="text1"/>
          <w:sz w:val="24"/>
        </w:rPr>
        <w:fldChar w:fldCharType="end"/>
      </w:r>
      <w:r w:rsidR="00AC3859" w:rsidRPr="009E647E">
        <w:rPr>
          <w:rFonts w:ascii="Times New Roman" w:hAnsi="Times New Roman" w:cs="Times New Roman"/>
          <w:color w:val="000000" w:themeColor="text1"/>
          <w:sz w:val="24"/>
        </w:rPr>
      </w:r>
      <w:r w:rsidR="00AC3859" w:rsidRPr="009E647E">
        <w:rPr>
          <w:rFonts w:ascii="Times New Roman" w:hAnsi="Times New Roman" w:cs="Times New Roman"/>
          <w:color w:val="000000" w:themeColor="text1"/>
          <w:sz w:val="24"/>
        </w:rPr>
        <w:fldChar w:fldCharType="separate"/>
      </w:r>
      <w:r w:rsidR="00817EE3" w:rsidRPr="009E647E">
        <w:rPr>
          <w:rFonts w:ascii="Times New Roman" w:hAnsi="Times New Roman" w:cs="Times New Roman"/>
          <w:noProof/>
          <w:color w:val="000000" w:themeColor="text1"/>
          <w:sz w:val="24"/>
          <w:vertAlign w:val="superscript"/>
        </w:rPr>
        <w:t>30,31</w:t>
      </w:r>
      <w:r w:rsidR="00AC3859" w:rsidRPr="009E647E">
        <w:rPr>
          <w:rFonts w:ascii="Times New Roman" w:hAnsi="Times New Roman" w:cs="Times New Roman"/>
          <w:color w:val="000000" w:themeColor="text1"/>
          <w:sz w:val="24"/>
        </w:rPr>
        <w:fldChar w:fldCharType="end"/>
      </w:r>
      <w:r w:rsidRPr="009E647E">
        <w:rPr>
          <w:rFonts w:ascii="Times New Roman" w:hAnsi="Times New Roman" w:cs="Times New Roman"/>
          <w:color w:val="000000" w:themeColor="text1"/>
          <w:sz w:val="24"/>
        </w:rPr>
        <w:t xml:space="preserve"> </w:t>
      </w:r>
      <w:r w:rsidR="00AA5CA6" w:rsidRPr="009E647E">
        <w:rPr>
          <w:rFonts w:ascii="Times New Roman" w:hAnsi="Times New Roman" w:cs="Times New Roman"/>
          <w:color w:val="000000" w:themeColor="text1"/>
          <w:sz w:val="24"/>
        </w:rPr>
        <w:t>that can move readily between bacterial species</w:t>
      </w:r>
      <w:r w:rsidR="0045013F" w:rsidRPr="009E647E">
        <w:rPr>
          <w:rFonts w:ascii="Times New Roman" w:hAnsi="Times New Roman" w:cs="Times New Roman"/>
          <w:color w:val="000000" w:themeColor="text1"/>
          <w:sz w:val="24"/>
        </w:rPr>
        <w:t>.</w:t>
      </w:r>
      <w:r w:rsidR="00AC3859" w:rsidRPr="009E647E">
        <w:rPr>
          <w:rFonts w:ascii="Times New Roman" w:hAnsi="Times New Roman" w:cs="Times New Roman"/>
          <w:color w:val="000000" w:themeColor="text1"/>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9E647E">
        <w:rPr>
          <w:rFonts w:ascii="Times New Roman" w:hAnsi="Times New Roman" w:cs="Times New Roman"/>
          <w:color w:val="000000" w:themeColor="text1"/>
          <w:sz w:val="24"/>
        </w:rPr>
        <w:instrText xml:space="preserve"> ADDIN EN.CITE </w:instrText>
      </w:r>
      <w:r w:rsidR="002424FE" w:rsidRPr="009E647E">
        <w:rPr>
          <w:rFonts w:ascii="Times New Roman" w:hAnsi="Times New Roman" w:cs="Times New Roman"/>
          <w:color w:val="000000" w:themeColor="text1"/>
          <w:sz w:val="24"/>
        </w:rPr>
        <w:fldChar w:fldCharType="begin">
          <w:fldData xml:space="preserve">PEVuZE5vdGU+PENpdGU+PEF1dGhvcj5Sb2JlcnRzPC9BdXRob3I+PFllYXI+MjAwNTwvWWVhcj48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==
</w:fldData>
        </w:fldChar>
      </w:r>
      <w:r w:rsidR="002424FE" w:rsidRPr="009E647E">
        <w:rPr>
          <w:rFonts w:ascii="Times New Roman" w:hAnsi="Times New Roman" w:cs="Times New Roman"/>
          <w:color w:val="000000" w:themeColor="text1"/>
          <w:sz w:val="24"/>
        </w:rPr>
        <w:instrText xml:space="preserve"> ADDIN EN.CITE.DATA </w:instrText>
      </w:r>
      <w:r w:rsidR="002424FE" w:rsidRPr="009E647E">
        <w:rPr>
          <w:rFonts w:ascii="Times New Roman" w:hAnsi="Times New Roman" w:cs="Times New Roman"/>
          <w:color w:val="000000" w:themeColor="text1"/>
          <w:sz w:val="24"/>
        </w:rPr>
      </w:r>
      <w:r w:rsidR="002424FE" w:rsidRPr="009E647E">
        <w:rPr>
          <w:rFonts w:ascii="Times New Roman" w:hAnsi="Times New Roman" w:cs="Times New Roman"/>
          <w:color w:val="000000" w:themeColor="text1"/>
          <w:sz w:val="24"/>
        </w:rPr>
        <w:fldChar w:fldCharType="end"/>
      </w:r>
      <w:r w:rsidR="00AC3859" w:rsidRPr="009E647E">
        <w:rPr>
          <w:rFonts w:ascii="Times New Roman" w:hAnsi="Times New Roman" w:cs="Times New Roman"/>
          <w:color w:val="000000" w:themeColor="text1"/>
          <w:sz w:val="24"/>
        </w:rPr>
      </w:r>
      <w:r w:rsidR="00AC3859" w:rsidRPr="009E647E">
        <w:rPr>
          <w:rFonts w:ascii="Times New Roman" w:hAnsi="Times New Roman" w:cs="Times New Roman"/>
          <w:color w:val="000000" w:themeColor="text1"/>
          <w:sz w:val="24"/>
        </w:rPr>
        <w:fldChar w:fldCharType="separate"/>
      </w:r>
      <w:r w:rsidR="00817EE3" w:rsidRPr="009E647E">
        <w:rPr>
          <w:rFonts w:ascii="Times New Roman" w:hAnsi="Times New Roman" w:cs="Times New Roman"/>
          <w:noProof/>
          <w:color w:val="000000" w:themeColor="text1"/>
          <w:sz w:val="24"/>
          <w:vertAlign w:val="superscript"/>
        </w:rPr>
        <w:t>30,31</w:t>
      </w:r>
      <w:r w:rsidR="00AC3859" w:rsidRPr="009E647E">
        <w:rPr>
          <w:rFonts w:ascii="Times New Roman" w:hAnsi="Times New Roman" w:cs="Times New Roman"/>
          <w:color w:val="000000" w:themeColor="text1"/>
          <w:sz w:val="24"/>
        </w:rPr>
        <w:fldChar w:fldCharType="end"/>
      </w:r>
    </w:p>
    <w:p w14:paraId="4B1C2F4A" w14:textId="1AD26C0B" w:rsidR="00100D74" w:rsidRPr="009E647E" w:rsidRDefault="000C21D8">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rPr>
        <w:t xml:space="preserve">Interestingly, we did identify a significant increase in the relative abundance of </w:t>
      </w:r>
      <w:r w:rsidRPr="009E647E">
        <w:rPr>
          <w:rFonts w:ascii="Times New Roman" w:hAnsi="Times New Roman" w:cs="Times New Roman"/>
          <w:i/>
          <w:color w:val="000000" w:themeColor="text1"/>
          <w:sz w:val="24"/>
          <w:szCs w:val="24"/>
        </w:rPr>
        <w:t>erm</w:t>
      </w:r>
      <w:r w:rsidRPr="009E647E">
        <w:rPr>
          <w:rFonts w:ascii="Times New Roman" w:hAnsi="Times New Roman" w:cs="Times New Roman"/>
          <w:color w:val="000000" w:themeColor="text1"/>
          <w:sz w:val="24"/>
          <w:szCs w:val="24"/>
        </w:rPr>
        <w:t>(B)</w:t>
      </w:r>
      <w:r w:rsidRPr="009E647E">
        <w:rPr>
          <w:rFonts w:ascii="Times New Roman" w:hAnsi="Times New Roman" w:cs="Times New Roman"/>
          <w:color w:val="000000" w:themeColor="text1"/>
          <w:sz w:val="24"/>
        </w:rPr>
        <w:t xml:space="preserve"> in macrolide recipients compared to non-recipients, supporting the previous data with the increased abundance of </w:t>
      </w:r>
      <w:r w:rsidRPr="009E647E">
        <w:rPr>
          <w:rFonts w:ascii="Times New Roman" w:hAnsi="Times New Roman" w:cs="Times New Roman"/>
          <w:i/>
          <w:color w:val="000000" w:themeColor="text1"/>
          <w:sz w:val="24"/>
          <w:szCs w:val="24"/>
        </w:rPr>
        <w:t>erm</w:t>
      </w:r>
      <w:r w:rsidRPr="009E647E">
        <w:rPr>
          <w:rFonts w:ascii="Times New Roman" w:hAnsi="Times New Roman" w:cs="Times New Roman"/>
          <w:color w:val="000000" w:themeColor="text1"/>
          <w:sz w:val="24"/>
          <w:szCs w:val="24"/>
        </w:rPr>
        <w:t xml:space="preserve">(B) found </w:t>
      </w:r>
      <w:r w:rsidRPr="009E647E">
        <w:rPr>
          <w:rFonts w:ascii="Times New Roman" w:hAnsi="Times New Roman" w:cs="Times New Roman"/>
          <w:color w:val="000000" w:themeColor="text1"/>
          <w:sz w:val="24"/>
        </w:rPr>
        <w:t>in the oropharynx of patients with bronchiectasis after 48 weeks of erythromycin therapy</w:t>
      </w:r>
      <w:r w:rsidR="0045013F" w:rsidRPr="009E647E">
        <w:rPr>
          <w:rFonts w:ascii="Times New Roman" w:hAnsi="Times New Roman" w:cs="Times New Roman"/>
          <w:color w:val="000000" w:themeColor="text1"/>
          <w:sz w:val="24"/>
        </w:rPr>
        <w:t>.</w:t>
      </w:r>
      <w:r w:rsidRPr="009E647E">
        <w:rPr>
          <w:rFonts w:ascii="Times New Roman" w:hAnsi="Times New Roman" w:cs="Times New Roman"/>
          <w:color w:val="000000" w:themeColor="text1"/>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sidRPr="009E647E">
        <w:rPr>
          <w:rFonts w:ascii="Times New Roman" w:hAnsi="Times New Roman" w:cs="Times New Roman"/>
          <w:color w:val="000000" w:themeColor="text1"/>
          <w:sz w:val="24"/>
        </w:rPr>
        <w:instrText xml:space="preserve"> ADDIN EN.CITE </w:instrText>
      </w:r>
      <w:r w:rsidR="00817EE3" w:rsidRPr="009E647E">
        <w:rPr>
          <w:rFonts w:ascii="Times New Roman" w:hAnsi="Times New Roman" w:cs="Times New Roman"/>
          <w:color w:val="000000" w:themeColor="text1"/>
          <w:sz w:val="24"/>
        </w:rPr>
        <w:fldChar w:fldCharType="begin">
          <w:fldData xml:space="preserve">PEVuZE5vdGU+PENpdGU+PEF1dGhvcj5DaG9vPC9BdXRob3I+PFllYXI+MjAxODwvWWVhcj48UmVj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</w:fldData>
        </w:fldChar>
      </w:r>
      <w:r w:rsidR="00817EE3" w:rsidRPr="009E647E">
        <w:rPr>
          <w:rFonts w:ascii="Times New Roman" w:hAnsi="Times New Roman" w:cs="Times New Roman"/>
          <w:color w:val="000000" w:themeColor="text1"/>
          <w:sz w:val="24"/>
        </w:rPr>
        <w:instrText xml:space="preserve"> ADDIN EN.CITE.DATA </w:instrText>
      </w:r>
      <w:r w:rsidR="00817EE3" w:rsidRPr="009E647E">
        <w:rPr>
          <w:rFonts w:ascii="Times New Roman" w:hAnsi="Times New Roman" w:cs="Times New Roman"/>
          <w:color w:val="000000" w:themeColor="text1"/>
          <w:sz w:val="24"/>
        </w:rPr>
      </w:r>
      <w:r w:rsidR="00817EE3" w:rsidRPr="009E647E">
        <w:rPr>
          <w:rFonts w:ascii="Times New Roman" w:hAnsi="Times New Roman" w:cs="Times New Roman"/>
          <w:color w:val="000000" w:themeColor="text1"/>
          <w:sz w:val="24"/>
        </w:rPr>
        <w:fldChar w:fldCharType="end"/>
      </w:r>
      <w:r w:rsidRPr="009E647E">
        <w:rPr>
          <w:rFonts w:ascii="Times New Roman" w:hAnsi="Times New Roman" w:cs="Times New Roman"/>
          <w:color w:val="000000" w:themeColor="text1"/>
          <w:sz w:val="24"/>
        </w:rPr>
      </w:r>
      <w:r w:rsidRPr="009E647E">
        <w:rPr>
          <w:rFonts w:ascii="Times New Roman" w:hAnsi="Times New Roman" w:cs="Times New Roman"/>
          <w:color w:val="000000" w:themeColor="text1"/>
          <w:sz w:val="24"/>
        </w:rPr>
        <w:fldChar w:fldCharType="separate"/>
      </w:r>
      <w:r w:rsidR="00817EE3" w:rsidRPr="009E647E">
        <w:rPr>
          <w:rFonts w:ascii="Times New Roman" w:hAnsi="Times New Roman" w:cs="Times New Roman"/>
          <w:noProof/>
          <w:color w:val="000000" w:themeColor="text1"/>
          <w:sz w:val="24"/>
          <w:vertAlign w:val="superscript"/>
        </w:rPr>
        <w:t>21</w:t>
      </w:r>
      <w:r w:rsidRPr="009E647E">
        <w:rPr>
          <w:rFonts w:ascii="Times New Roman" w:hAnsi="Times New Roman" w:cs="Times New Roman"/>
          <w:color w:val="000000" w:themeColor="text1"/>
          <w:sz w:val="24"/>
        </w:rPr>
        <w:fldChar w:fldCharType="end"/>
      </w:r>
      <w:r w:rsidR="00E87118" w:rsidRPr="009E647E">
        <w:rPr>
          <w:rFonts w:ascii="Times New Roman" w:hAnsi="Times New Roman" w:cs="Times New Roman"/>
          <w:color w:val="000000" w:themeColor="text1"/>
          <w:sz w:val="24"/>
        </w:rPr>
        <w:t xml:space="preserve"> </w:t>
      </w:r>
      <w:r w:rsidR="007511DA" w:rsidRPr="009E647E">
        <w:rPr>
          <w:rFonts w:ascii="Times New Roman" w:hAnsi="Times New Roman" w:cs="Times New Roman"/>
          <w:color w:val="000000" w:themeColor="text1"/>
          <w:sz w:val="24"/>
        </w:rPr>
        <w:t>This finding was not significant after correction for multiple comparisons. Importantly</w:t>
      </w:r>
      <w:r w:rsidR="00E87118" w:rsidRPr="009E647E">
        <w:rPr>
          <w:rFonts w:ascii="Times New Roman" w:hAnsi="Times New Roman" w:cs="Times New Roman"/>
          <w:color w:val="000000" w:themeColor="text1"/>
          <w:sz w:val="24"/>
        </w:rPr>
        <w:t>, t</w:t>
      </w:r>
      <w:r w:rsidR="00DA2CAA" w:rsidRPr="009E647E">
        <w:rPr>
          <w:rFonts w:ascii="Times New Roman" w:hAnsi="Times New Roman" w:cs="Times New Roman"/>
          <w:color w:val="000000" w:themeColor="text1"/>
          <w:sz w:val="24"/>
        </w:rPr>
        <w:t>he absence of substantial differences</w:t>
      </w:r>
      <w:r w:rsidR="00E87118" w:rsidRPr="009E647E">
        <w:rPr>
          <w:rFonts w:ascii="Times New Roman" w:hAnsi="Times New Roman" w:cs="Times New Roman"/>
          <w:color w:val="000000" w:themeColor="text1"/>
          <w:sz w:val="24"/>
        </w:rPr>
        <w:t xml:space="preserve"> in gene carriage frequency</w:t>
      </w:r>
      <w:r w:rsidR="00DA2CAA" w:rsidRPr="009E647E">
        <w:rPr>
          <w:rFonts w:ascii="Times New Roman" w:hAnsi="Times New Roman" w:cs="Times New Roman"/>
          <w:color w:val="000000" w:themeColor="text1"/>
          <w:sz w:val="24"/>
        </w:rPr>
        <w:t xml:space="preserve">, either between </w:t>
      </w:r>
      <w:r w:rsidR="00DB3F87" w:rsidRPr="009E647E">
        <w:rPr>
          <w:rFonts w:ascii="Times New Roman" w:hAnsi="Times New Roman" w:cs="Times New Roman"/>
          <w:color w:val="000000" w:themeColor="text1"/>
          <w:sz w:val="24"/>
        </w:rPr>
        <w:t xml:space="preserve">macrolide </w:t>
      </w:r>
      <w:r w:rsidR="00B2336E" w:rsidRPr="009E647E">
        <w:rPr>
          <w:rFonts w:ascii="Times New Roman" w:hAnsi="Times New Roman" w:cs="Times New Roman"/>
          <w:color w:val="000000" w:themeColor="text1"/>
          <w:sz w:val="24"/>
        </w:rPr>
        <w:t xml:space="preserve">recipient and non-recipient </w:t>
      </w:r>
      <w:r w:rsidR="00DA2CAA" w:rsidRPr="009E647E">
        <w:rPr>
          <w:rFonts w:ascii="Times New Roman" w:hAnsi="Times New Roman" w:cs="Times New Roman"/>
          <w:color w:val="000000" w:themeColor="text1"/>
          <w:sz w:val="24"/>
        </w:rPr>
        <w:t>groups, or between patient groups and their respective close contacts, suggests that</w:t>
      </w:r>
      <w:r w:rsidR="00F7004D" w:rsidRPr="009E647E">
        <w:rPr>
          <w:rFonts w:ascii="Times New Roman" w:hAnsi="Times New Roman" w:cs="Times New Roman"/>
          <w:color w:val="000000" w:themeColor="text1"/>
          <w:sz w:val="24"/>
        </w:rPr>
        <w:t xml:space="preserve">, despite the difference in the relative abundance of </w:t>
      </w:r>
      <w:r w:rsidR="00F7004D" w:rsidRPr="009E647E">
        <w:rPr>
          <w:rFonts w:ascii="Times New Roman" w:hAnsi="Times New Roman" w:cs="Times New Roman"/>
          <w:i/>
          <w:iCs/>
          <w:color w:val="000000" w:themeColor="text1"/>
          <w:sz w:val="24"/>
        </w:rPr>
        <w:t>erm</w:t>
      </w:r>
      <w:r w:rsidR="00F7004D" w:rsidRPr="009E647E">
        <w:rPr>
          <w:rFonts w:ascii="Times New Roman" w:hAnsi="Times New Roman" w:cs="Times New Roman"/>
          <w:color w:val="000000" w:themeColor="text1"/>
          <w:sz w:val="24"/>
        </w:rPr>
        <w:t>(B), chronic</w:t>
      </w:r>
      <w:r w:rsidR="00DA2CAA" w:rsidRPr="009E647E">
        <w:rPr>
          <w:rFonts w:ascii="Times New Roman" w:hAnsi="Times New Roman" w:cs="Times New Roman"/>
          <w:color w:val="000000" w:themeColor="text1"/>
          <w:sz w:val="24"/>
        </w:rPr>
        <w:t xml:space="preserve"> macrolide exposure is not associated with </w:t>
      </w:r>
      <w:r w:rsidR="0061481B" w:rsidRPr="009E647E">
        <w:rPr>
          <w:rFonts w:ascii="Times New Roman" w:hAnsi="Times New Roman" w:cs="Times New Roman"/>
          <w:color w:val="000000" w:themeColor="text1"/>
          <w:sz w:val="24"/>
        </w:rPr>
        <w:t xml:space="preserve">noticeably </w:t>
      </w:r>
      <w:r w:rsidR="00DA2CAA" w:rsidRPr="009E647E">
        <w:rPr>
          <w:rFonts w:ascii="Times New Roman" w:hAnsi="Times New Roman" w:cs="Times New Roman"/>
          <w:color w:val="000000" w:themeColor="text1"/>
          <w:sz w:val="24"/>
        </w:rPr>
        <w:t>increased carriage frequency</w:t>
      </w:r>
      <w:r w:rsidR="0061481B" w:rsidRPr="009E647E">
        <w:rPr>
          <w:rFonts w:ascii="Times New Roman" w:hAnsi="Times New Roman" w:cs="Times New Roman"/>
          <w:color w:val="000000" w:themeColor="text1"/>
          <w:sz w:val="24"/>
        </w:rPr>
        <w:t xml:space="preserve"> of macrolide-associated resistance genes</w:t>
      </w:r>
      <w:r w:rsidR="00DA2CAA" w:rsidRPr="009E647E">
        <w:rPr>
          <w:rFonts w:ascii="Times New Roman" w:hAnsi="Times New Roman" w:cs="Times New Roman"/>
          <w:color w:val="000000" w:themeColor="text1"/>
          <w:sz w:val="24"/>
        </w:rPr>
        <w:t xml:space="preserve">. </w:t>
      </w:r>
      <w:r w:rsidR="00100D74" w:rsidRPr="009E647E">
        <w:rPr>
          <w:rFonts w:ascii="Times New Roman" w:hAnsi="Times New Roman" w:cs="Times New Roman"/>
          <w:color w:val="000000" w:themeColor="text1"/>
          <w:sz w:val="24"/>
        </w:rPr>
        <w:t xml:space="preserve">Several common oropharyngeal bacterial </w:t>
      </w:r>
      <w:r w:rsidR="009B1D60" w:rsidRPr="009E647E">
        <w:rPr>
          <w:rFonts w:ascii="Times New Roman" w:hAnsi="Times New Roman" w:cs="Times New Roman"/>
          <w:color w:val="000000" w:themeColor="text1"/>
          <w:sz w:val="24"/>
        </w:rPr>
        <w:t xml:space="preserve">genus </w:t>
      </w:r>
      <w:r w:rsidR="00100D74" w:rsidRPr="009E647E">
        <w:rPr>
          <w:rFonts w:ascii="Times New Roman" w:hAnsi="Times New Roman" w:cs="Times New Roman"/>
          <w:color w:val="000000" w:themeColor="text1"/>
          <w:sz w:val="24"/>
        </w:rPr>
        <w:t>have been found to carry</w:t>
      </w:r>
      <w:r w:rsidR="00B636E6" w:rsidRPr="009E647E">
        <w:rPr>
          <w:rFonts w:ascii="Times New Roman" w:hAnsi="Times New Roman" w:cs="Times New Roman"/>
          <w:color w:val="000000" w:themeColor="text1"/>
          <w:sz w:val="24"/>
        </w:rPr>
        <w:t xml:space="preserve"> </w:t>
      </w:r>
      <w:r w:rsidR="00100D74" w:rsidRPr="009E647E">
        <w:rPr>
          <w:rFonts w:ascii="Times New Roman" w:hAnsi="Times New Roman" w:cs="Times New Roman"/>
          <w:i/>
          <w:color w:val="000000" w:themeColor="text1"/>
          <w:sz w:val="24"/>
          <w:szCs w:val="24"/>
        </w:rPr>
        <w:t>erm</w:t>
      </w:r>
      <w:r w:rsidR="00100D74" w:rsidRPr="009E647E">
        <w:rPr>
          <w:rFonts w:ascii="Times New Roman" w:hAnsi="Times New Roman" w:cs="Times New Roman"/>
          <w:color w:val="000000" w:themeColor="text1"/>
          <w:sz w:val="24"/>
          <w:szCs w:val="24"/>
        </w:rPr>
        <w:t xml:space="preserve">(B), including </w:t>
      </w:r>
      <w:r w:rsidR="00E26FEA" w:rsidRPr="009E647E">
        <w:rPr>
          <w:rFonts w:ascii="Times New Roman" w:hAnsi="Times New Roman" w:cs="Times New Roman"/>
          <w:i/>
          <w:iCs/>
          <w:color w:val="000000" w:themeColor="text1"/>
          <w:sz w:val="24"/>
          <w:szCs w:val="24"/>
        </w:rPr>
        <w:t>Streptococcus</w:t>
      </w:r>
      <w:r w:rsidR="0045013F" w:rsidRPr="009E647E">
        <w:rPr>
          <w:rFonts w:ascii="Times New Roman" w:hAnsi="Times New Roman" w:cs="Times New Roman"/>
          <w:color w:val="000000" w:themeColor="text1"/>
          <w:sz w:val="24"/>
          <w:szCs w:val="24"/>
        </w:rPr>
        <w:t>,</w:t>
      </w:r>
      <w:r w:rsidR="004712A8" w:rsidRPr="009E647E">
        <w:rPr>
          <w:rFonts w:ascii="Times New Roman" w:hAnsi="Times New Roman" w:cs="Times New Roman"/>
          <w:color w:val="000000" w:themeColor="text1"/>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enVrPC9BdXRob3I+PFllYXI+MjAwNDwvWWVhcj48UmVjTnVtPjE3NzE8L1JlY051bT48cmVjb3Jk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</w:fldData>
        </w:fldChar>
      </w:r>
      <w:r w:rsidR="002424FE" w:rsidRPr="009E647E">
        <w:rPr>
          <w:rFonts w:ascii="Times New Roman" w:hAnsi="Times New Roman" w:cs="Times New Roman"/>
          <w:color w:val="000000" w:themeColor="text1"/>
          <w:sz w:val="24"/>
          <w:szCs w:val="24"/>
        </w:rPr>
        <w:instrText xml:space="preserve"> ADDIN EN.CITE </w:instrText>
      </w:r>
      <w:r w:rsidR="002424FE" w:rsidRPr="009E647E">
        <w:rPr>
          <w:rFonts w:ascii="Times New Roman" w:hAnsi="Times New Roman" w:cs="Times New Roman"/>
          <w:color w:val="000000" w:themeColor="text1"/>
          <w:sz w:val="24"/>
          <w:szCs w:val="24"/>
        </w:rPr>
        <w:fldChar w:fldCharType="begin">
          <w:fldData xml:space="preserve">PEVuZE5vdGU+PENpdGU+PEF1dGhvcj5GYXJyZWxsPC9BdXRob3I+PFllYXI+MjAwNTwvWWVhcj48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</w:fldData>
        </w:fldChar>
      </w:r>
      <w:r w:rsidR="002424FE" w:rsidRPr="009E647E">
        <w:rPr>
          <w:rFonts w:ascii="Times New Roman" w:hAnsi="Times New Roman" w:cs="Times New Roman"/>
          <w:color w:val="000000" w:themeColor="text1"/>
          <w:sz w:val="24"/>
          <w:szCs w:val="24"/>
        </w:rPr>
        <w:instrText xml:space="preserve"> ADDIN EN.CITE.DATA </w:instrText>
      </w:r>
      <w:r w:rsidR="002424FE" w:rsidRPr="009E647E">
        <w:rPr>
          <w:rFonts w:ascii="Times New Roman" w:hAnsi="Times New Roman" w:cs="Times New Roman"/>
          <w:color w:val="000000" w:themeColor="text1"/>
          <w:sz w:val="24"/>
          <w:szCs w:val="24"/>
        </w:rPr>
      </w:r>
      <w:r w:rsidR="002424FE" w:rsidRPr="009E647E">
        <w:rPr>
          <w:rFonts w:ascii="Times New Roman" w:hAnsi="Times New Roman" w:cs="Times New Roman"/>
          <w:color w:val="000000" w:themeColor="text1"/>
          <w:sz w:val="24"/>
          <w:szCs w:val="24"/>
        </w:rPr>
        <w:fldChar w:fldCharType="end"/>
      </w:r>
      <w:r w:rsidR="004712A8" w:rsidRPr="009E647E">
        <w:rPr>
          <w:rFonts w:ascii="Times New Roman" w:hAnsi="Times New Roman" w:cs="Times New Roman"/>
          <w:color w:val="000000" w:themeColor="text1"/>
          <w:sz w:val="24"/>
          <w:szCs w:val="24"/>
        </w:rPr>
      </w:r>
      <w:r w:rsidR="004712A8" w:rsidRPr="009E647E">
        <w:rPr>
          <w:rFonts w:ascii="Times New Roman" w:hAnsi="Times New Roman" w:cs="Times New Roman"/>
          <w:color w:val="000000" w:themeColor="text1"/>
          <w:sz w:val="24"/>
          <w:szCs w:val="24"/>
        </w:rPr>
        <w:fldChar w:fldCharType="separate"/>
      </w:r>
      <w:r w:rsidR="00D00A57" w:rsidRPr="009E647E">
        <w:rPr>
          <w:rFonts w:ascii="Times New Roman" w:hAnsi="Times New Roman" w:cs="Times New Roman"/>
          <w:noProof/>
          <w:color w:val="000000" w:themeColor="text1"/>
          <w:sz w:val="24"/>
          <w:szCs w:val="24"/>
          <w:vertAlign w:val="superscript"/>
        </w:rPr>
        <w:t>32,33</w:t>
      </w:r>
      <w:r w:rsidR="004712A8" w:rsidRPr="009E647E">
        <w:rPr>
          <w:rFonts w:ascii="Times New Roman" w:hAnsi="Times New Roman" w:cs="Times New Roman"/>
          <w:color w:val="000000" w:themeColor="text1"/>
          <w:sz w:val="24"/>
          <w:szCs w:val="24"/>
        </w:rPr>
        <w:fldChar w:fldCharType="end"/>
      </w:r>
      <w:r w:rsidR="004712A8" w:rsidRPr="009E647E">
        <w:rPr>
          <w:rFonts w:ascii="Times New Roman" w:hAnsi="Times New Roman" w:cs="Times New Roman"/>
          <w:color w:val="000000" w:themeColor="text1"/>
          <w:sz w:val="24"/>
          <w:szCs w:val="24"/>
        </w:rPr>
        <w:t xml:space="preserve"> </w:t>
      </w:r>
      <w:r w:rsidR="009B1D60" w:rsidRPr="009E647E">
        <w:rPr>
          <w:rFonts w:ascii="Times New Roman" w:hAnsi="Times New Roman" w:cs="Times New Roman"/>
          <w:i/>
          <w:iCs/>
          <w:color w:val="000000" w:themeColor="text1"/>
          <w:sz w:val="24"/>
          <w:szCs w:val="24"/>
        </w:rPr>
        <w:t>Haemophilus</w:t>
      </w:r>
      <w:r w:rsidR="0045013F" w:rsidRPr="009E647E">
        <w:rPr>
          <w:rFonts w:ascii="Times New Roman" w:hAnsi="Times New Roman" w:cs="Times New Roman"/>
          <w:color w:val="000000" w:themeColor="text1"/>
          <w:sz w:val="24"/>
          <w:szCs w:val="24"/>
        </w:rPr>
        <w:t>,</w:t>
      </w:r>
      <w:r w:rsidR="009B1D60" w:rsidRPr="009E647E">
        <w:rPr>
          <w:rFonts w:ascii="Times New Roman" w:hAnsi="Times New Roman" w:cs="Times New Roman"/>
          <w:color w:val="000000" w:themeColor="text1"/>
          <w:sz w:val="24"/>
          <w:szCs w:val="24"/>
        </w:rPr>
        <w:fldChar w:fldCharType="begin">
          <w:fldData xml:space="preserve">PEVuZE5vdGU+PENpdGU+PEF1dGhvcj5Sb2JlcnRzPC9BdXRob3I+PFllYXI+MjAxMTwvWWVhcj48
UmVjTnVtPjIyMTg8L1JlY051bT48RGlzcGxheVRleHQ+PHN0eWxlIGZhY2U9InN1cGVyc2NyaXB0
Ij4zNDwvc3R5bGU+PC9EaXNwbGF5VGV4dD48cmVjb3JkPjxyZWMtbnVtYmVyPjIyMTg8L3JlYy1u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L3JlY29yZD48L0NpdGU+PENpdGU+PEF1dGhvcj5Sb2JlcnRzPC9BdXRob3I+PFllYXI+MjAxMTwv
WWVhcj48UmVjTnVtPjIyMTg8L1JlY051bT48cmVjb3JkPjxyZWMtbnVtYmVyPjIyMTg8L3JlYy1u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L3JlY29yZD48L0NpdGU+PC9FbmROb3RlPn==
</w:fldData>
        </w:fldChar>
      </w:r>
      <w:r w:rsidR="002424FE" w:rsidRPr="009E647E">
        <w:rPr>
          <w:rFonts w:ascii="Times New Roman" w:hAnsi="Times New Roman" w:cs="Times New Roman"/>
          <w:color w:val="000000" w:themeColor="text1"/>
          <w:sz w:val="24"/>
          <w:szCs w:val="24"/>
        </w:rPr>
        <w:instrText xml:space="preserve"> ADDIN EN.CITE </w:instrText>
      </w:r>
      <w:r w:rsidR="002424FE" w:rsidRPr="009E647E">
        <w:rPr>
          <w:rFonts w:ascii="Times New Roman" w:hAnsi="Times New Roman" w:cs="Times New Roman"/>
          <w:color w:val="000000" w:themeColor="text1"/>
          <w:sz w:val="24"/>
          <w:szCs w:val="24"/>
        </w:rPr>
        <w:fldChar w:fldCharType="begin">
          <w:fldData xml:space="preserve">PEVuZE5vdGU+PENpdGU+PEF1dGhvcj5Sb2JlcnRzPC9BdXRob3I+PFllYXI+MjAxMTwvWWVhcj48
UmVjTnVtPjIyMTg8L1JlY051bT48RGlzcGxheVRleHQ+PHN0eWxlIGZhY2U9InN1cGVyc2NyaXB0
Ij4zNDwvc3R5bGU+PC9EaXNwbGF5VGV4dD48cmVjb3JkPjxyZWMtbnVtYmVyPjIyMTg8L3JlYy1u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L3JlY29yZD48L0NpdGU+PENpdGU+PEF1dGhvcj5Sb2JlcnRzPC9BdXRob3I+PFllYXI+MjAxMTwv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</w:fldData>
        </w:fldChar>
      </w:r>
      <w:r w:rsidR="002424FE" w:rsidRPr="009E647E">
        <w:rPr>
          <w:rFonts w:ascii="Times New Roman" w:hAnsi="Times New Roman" w:cs="Times New Roman"/>
          <w:color w:val="000000" w:themeColor="text1"/>
          <w:sz w:val="24"/>
          <w:szCs w:val="24"/>
        </w:rPr>
        <w:instrText xml:space="preserve"> ADDIN EN.CITE.DATA </w:instrText>
      </w:r>
      <w:r w:rsidR="002424FE" w:rsidRPr="009E647E">
        <w:rPr>
          <w:rFonts w:ascii="Times New Roman" w:hAnsi="Times New Roman" w:cs="Times New Roman"/>
          <w:color w:val="000000" w:themeColor="text1"/>
          <w:sz w:val="24"/>
          <w:szCs w:val="24"/>
        </w:rPr>
      </w:r>
      <w:r w:rsidR="002424FE" w:rsidRPr="009E647E">
        <w:rPr>
          <w:rFonts w:ascii="Times New Roman" w:hAnsi="Times New Roman" w:cs="Times New Roman"/>
          <w:color w:val="000000" w:themeColor="text1"/>
          <w:sz w:val="24"/>
          <w:szCs w:val="24"/>
        </w:rPr>
        <w:fldChar w:fldCharType="end"/>
      </w:r>
      <w:r w:rsidR="009B1D60" w:rsidRPr="009E647E">
        <w:rPr>
          <w:rFonts w:ascii="Times New Roman" w:hAnsi="Times New Roman" w:cs="Times New Roman"/>
          <w:color w:val="000000" w:themeColor="text1"/>
          <w:sz w:val="24"/>
          <w:szCs w:val="24"/>
        </w:rPr>
      </w:r>
      <w:r w:rsidR="009B1D60" w:rsidRPr="009E647E">
        <w:rPr>
          <w:rFonts w:ascii="Times New Roman" w:hAnsi="Times New Roman" w:cs="Times New Roman"/>
          <w:color w:val="000000" w:themeColor="text1"/>
          <w:sz w:val="24"/>
          <w:szCs w:val="24"/>
        </w:rPr>
        <w:fldChar w:fldCharType="separate"/>
      </w:r>
      <w:r w:rsidR="00D00A57" w:rsidRPr="009E647E">
        <w:rPr>
          <w:rFonts w:ascii="Times New Roman" w:hAnsi="Times New Roman" w:cs="Times New Roman"/>
          <w:noProof/>
          <w:color w:val="000000" w:themeColor="text1"/>
          <w:sz w:val="24"/>
          <w:szCs w:val="24"/>
          <w:vertAlign w:val="superscript"/>
        </w:rPr>
        <w:t>34</w:t>
      </w:r>
      <w:r w:rsidR="009B1D60" w:rsidRPr="009E647E">
        <w:rPr>
          <w:rFonts w:ascii="Times New Roman" w:hAnsi="Times New Roman" w:cs="Times New Roman"/>
          <w:color w:val="000000" w:themeColor="text1"/>
          <w:sz w:val="24"/>
          <w:szCs w:val="24"/>
        </w:rPr>
        <w:fldChar w:fldCharType="end"/>
      </w:r>
      <w:r w:rsidR="009B1D60" w:rsidRPr="009E647E">
        <w:rPr>
          <w:rFonts w:ascii="Times New Roman" w:hAnsi="Times New Roman" w:cs="Times New Roman"/>
          <w:color w:val="000000" w:themeColor="text1"/>
          <w:sz w:val="24"/>
          <w:szCs w:val="24"/>
        </w:rPr>
        <w:t xml:space="preserve"> </w:t>
      </w:r>
      <w:r w:rsidR="004712A8" w:rsidRPr="009E647E">
        <w:rPr>
          <w:rFonts w:ascii="Times New Roman" w:hAnsi="Times New Roman" w:cs="Times New Roman"/>
          <w:i/>
          <w:iCs/>
          <w:color w:val="000000" w:themeColor="text1"/>
          <w:sz w:val="24"/>
          <w:szCs w:val="24"/>
        </w:rPr>
        <w:t>Gemella</w:t>
      </w:r>
      <w:r w:rsidR="0045013F" w:rsidRPr="009E647E">
        <w:rPr>
          <w:rFonts w:ascii="Times New Roman" w:hAnsi="Times New Roman" w:cs="Times New Roman"/>
          <w:color w:val="000000" w:themeColor="text1"/>
          <w:sz w:val="24"/>
          <w:szCs w:val="24"/>
        </w:rPr>
        <w:t>,</w:t>
      </w:r>
      <w:r w:rsidR="004712A8" w:rsidRPr="009E647E">
        <w:rPr>
          <w:rFonts w:ascii="Times New Roman" w:hAnsi="Times New Roman" w:cs="Times New Roman"/>
          <w:color w:val="000000" w:themeColor="text1"/>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sidRPr="009E647E">
        <w:rPr>
          <w:rFonts w:ascii="Times New Roman" w:hAnsi="Times New Roman" w:cs="Times New Roman"/>
          <w:color w:val="000000" w:themeColor="text1"/>
          <w:sz w:val="24"/>
          <w:szCs w:val="24"/>
        </w:rPr>
        <w:instrText xml:space="preserve"> ADDIN EN.CITE </w:instrText>
      </w:r>
      <w:r w:rsidR="00D00A57" w:rsidRPr="009E647E">
        <w:rPr>
          <w:rFonts w:ascii="Times New Roman" w:hAnsi="Times New Roman" w:cs="Times New Roman"/>
          <w:color w:val="000000" w:themeColor="text1"/>
          <w:sz w:val="24"/>
          <w:szCs w:val="24"/>
        </w:rPr>
        <w:fldChar w:fldCharType="begin">
          <w:fldData xml:space="preserve">PEVuZE5vdGU+PENpdGU+PEF1dGhvcj5ab2xlenppPC9BdXRob3I+PFllYXI+MjAwNzwvWWVhcj48
UmVjTnVtPjYyPC9SZWNOdW0+PERpc3BsYXlUZXh0PjxzdHlsZSBmYWNlPSJzdXBlcnNjcmlwdCI+
MzUsMzY8L3N0eWxlPjwvRGlzcGxheVRleHQ+PHJlY29yZD48cmVjLW51bWJlcj42MjwvcmVjLW51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bT48L3JlY29yZD48L0NpdGU+PENpdGU+PEF1dGhvcj5DZXJkYSBab2xlenppPC9BdXRob3I+PFll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</w:fldData>
        </w:fldChar>
      </w:r>
      <w:r w:rsidR="00D00A57" w:rsidRPr="009E647E">
        <w:rPr>
          <w:rFonts w:ascii="Times New Roman" w:hAnsi="Times New Roman" w:cs="Times New Roman"/>
          <w:color w:val="000000" w:themeColor="text1"/>
          <w:sz w:val="24"/>
          <w:szCs w:val="24"/>
        </w:rPr>
        <w:instrText xml:space="preserve"> ADDIN EN.CITE.DATA </w:instrText>
      </w:r>
      <w:r w:rsidR="00D00A57" w:rsidRPr="009E647E">
        <w:rPr>
          <w:rFonts w:ascii="Times New Roman" w:hAnsi="Times New Roman" w:cs="Times New Roman"/>
          <w:color w:val="000000" w:themeColor="text1"/>
          <w:sz w:val="24"/>
          <w:szCs w:val="24"/>
        </w:rPr>
      </w:r>
      <w:r w:rsidR="00D00A57" w:rsidRPr="009E647E">
        <w:rPr>
          <w:rFonts w:ascii="Times New Roman" w:hAnsi="Times New Roman" w:cs="Times New Roman"/>
          <w:color w:val="000000" w:themeColor="text1"/>
          <w:sz w:val="24"/>
          <w:szCs w:val="24"/>
        </w:rPr>
        <w:fldChar w:fldCharType="end"/>
      </w:r>
      <w:r w:rsidR="004712A8" w:rsidRPr="009E647E">
        <w:rPr>
          <w:rFonts w:ascii="Times New Roman" w:hAnsi="Times New Roman" w:cs="Times New Roman"/>
          <w:color w:val="000000" w:themeColor="text1"/>
          <w:sz w:val="24"/>
          <w:szCs w:val="24"/>
        </w:rPr>
      </w:r>
      <w:r w:rsidR="004712A8" w:rsidRPr="009E647E">
        <w:rPr>
          <w:rFonts w:ascii="Times New Roman" w:hAnsi="Times New Roman" w:cs="Times New Roman"/>
          <w:color w:val="000000" w:themeColor="text1"/>
          <w:sz w:val="24"/>
          <w:szCs w:val="24"/>
        </w:rPr>
        <w:fldChar w:fldCharType="separate"/>
      </w:r>
      <w:r w:rsidR="00D00A57" w:rsidRPr="009E647E">
        <w:rPr>
          <w:rFonts w:ascii="Times New Roman" w:hAnsi="Times New Roman" w:cs="Times New Roman"/>
          <w:noProof/>
          <w:color w:val="000000" w:themeColor="text1"/>
          <w:sz w:val="24"/>
          <w:szCs w:val="24"/>
          <w:vertAlign w:val="superscript"/>
        </w:rPr>
        <w:t>35,36</w:t>
      </w:r>
      <w:r w:rsidR="004712A8" w:rsidRPr="009E647E">
        <w:rPr>
          <w:rFonts w:ascii="Times New Roman" w:hAnsi="Times New Roman" w:cs="Times New Roman"/>
          <w:color w:val="000000" w:themeColor="text1"/>
          <w:sz w:val="24"/>
          <w:szCs w:val="24"/>
        </w:rPr>
        <w:fldChar w:fldCharType="end"/>
      </w:r>
      <w:r w:rsidR="004712A8" w:rsidRPr="009E647E">
        <w:rPr>
          <w:rFonts w:ascii="Times New Roman" w:hAnsi="Times New Roman" w:cs="Times New Roman"/>
          <w:color w:val="000000" w:themeColor="text1"/>
          <w:sz w:val="24"/>
          <w:szCs w:val="24"/>
        </w:rPr>
        <w:t xml:space="preserve"> </w:t>
      </w:r>
      <w:r w:rsidR="004712A8" w:rsidRPr="009E647E">
        <w:rPr>
          <w:rFonts w:ascii="Times New Roman" w:hAnsi="Times New Roman" w:cs="Times New Roman"/>
          <w:i/>
          <w:iCs/>
          <w:color w:val="000000" w:themeColor="text1"/>
          <w:sz w:val="24"/>
          <w:szCs w:val="24"/>
        </w:rPr>
        <w:t>Staphylococcus</w:t>
      </w:r>
      <w:r w:rsidR="0045013F" w:rsidRPr="009E647E">
        <w:rPr>
          <w:rFonts w:ascii="Times New Roman" w:hAnsi="Times New Roman" w:cs="Times New Roman"/>
          <w:color w:val="000000" w:themeColor="text1"/>
          <w:sz w:val="24"/>
          <w:szCs w:val="24"/>
        </w:rPr>
        <w:t>,</w:t>
      </w:r>
      <w:r w:rsidR="004712A8" w:rsidRPr="009E647E">
        <w:rPr>
          <w:rFonts w:ascii="Times New Roman" w:hAnsi="Times New Roman" w:cs="Times New Roman"/>
          <w:color w:val="000000" w:themeColor="text1"/>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sidRPr="009E647E">
        <w:rPr>
          <w:rFonts w:ascii="Times New Roman" w:hAnsi="Times New Roman" w:cs="Times New Roman"/>
          <w:color w:val="000000" w:themeColor="text1"/>
          <w:sz w:val="24"/>
          <w:szCs w:val="24"/>
        </w:rPr>
        <w:instrText xml:space="preserve"> ADDIN EN.CITE </w:instrText>
      </w:r>
      <w:r w:rsidR="00D00A57" w:rsidRPr="009E647E">
        <w:rPr>
          <w:rFonts w:ascii="Times New Roman" w:hAnsi="Times New Roman" w:cs="Times New Roman"/>
          <w:color w:val="000000" w:themeColor="text1"/>
          <w:sz w:val="24"/>
          <w:szCs w:val="24"/>
        </w:rPr>
        <w:fldChar w:fldCharType="begin">
          <w:fldData xml:space="preserve">PEVuZE5vdGU+PENpdGU+PEF1dGhvcj5ab2xlenppPC9BdXRob3I+PFllYXI+MjAwNzwvWWVhcj48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</w:fldData>
        </w:fldChar>
      </w:r>
      <w:r w:rsidR="00D00A57" w:rsidRPr="009E647E">
        <w:rPr>
          <w:rFonts w:ascii="Times New Roman" w:hAnsi="Times New Roman" w:cs="Times New Roman"/>
          <w:color w:val="000000" w:themeColor="text1"/>
          <w:sz w:val="24"/>
          <w:szCs w:val="24"/>
        </w:rPr>
        <w:instrText xml:space="preserve"> ADDIN EN.CITE.DATA </w:instrText>
      </w:r>
      <w:r w:rsidR="00D00A57" w:rsidRPr="009E647E">
        <w:rPr>
          <w:rFonts w:ascii="Times New Roman" w:hAnsi="Times New Roman" w:cs="Times New Roman"/>
          <w:color w:val="000000" w:themeColor="text1"/>
          <w:sz w:val="24"/>
          <w:szCs w:val="24"/>
        </w:rPr>
      </w:r>
      <w:r w:rsidR="00D00A57" w:rsidRPr="009E647E">
        <w:rPr>
          <w:rFonts w:ascii="Times New Roman" w:hAnsi="Times New Roman" w:cs="Times New Roman"/>
          <w:color w:val="000000" w:themeColor="text1"/>
          <w:sz w:val="24"/>
          <w:szCs w:val="24"/>
        </w:rPr>
        <w:fldChar w:fldCharType="end"/>
      </w:r>
      <w:r w:rsidR="004712A8" w:rsidRPr="009E647E">
        <w:rPr>
          <w:rFonts w:ascii="Times New Roman" w:hAnsi="Times New Roman" w:cs="Times New Roman"/>
          <w:color w:val="000000" w:themeColor="text1"/>
          <w:sz w:val="24"/>
          <w:szCs w:val="24"/>
        </w:rPr>
      </w:r>
      <w:r w:rsidR="004712A8" w:rsidRPr="009E647E">
        <w:rPr>
          <w:rFonts w:ascii="Times New Roman" w:hAnsi="Times New Roman" w:cs="Times New Roman"/>
          <w:color w:val="000000" w:themeColor="text1"/>
          <w:sz w:val="24"/>
          <w:szCs w:val="24"/>
        </w:rPr>
        <w:fldChar w:fldCharType="separate"/>
      </w:r>
      <w:r w:rsidR="00D00A57" w:rsidRPr="009E647E">
        <w:rPr>
          <w:rFonts w:ascii="Times New Roman" w:hAnsi="Times New Roman" w:cs="Times New Roman"/>
          <w:noProof/>
          <w:color w:val="000000" w:themeColor="text1"/>
          <w:sz w:val="24"/>
          <w:szCs w:val="24"/>
          <w:vertAlign w:val="superscript"/>
        </w:rPr>
        <w:t>35,37</w:t>
      </w:r>
      <w:r w:rsidR="004712A8" w:rsidRPr="009E647E">
        <w:rPr>
          <w:rFonts w:ascii="Times New Roman" w:hAnsi="Times New Roman" w:cs="Times New Roman"/>
          <w:color w:val="000000" w:themeColor="text1"/>
          <w:sz w:val="24"/>
          <w:szCs w:val="24"/>
        </w:rPr>
        <w:fldChar w:fldCharType="end"/>
      </w:r>
      <w:r w:rsidR="004712A8" w:rsidRPr="009E647E">
        <w:rPr>
          <w:rFonts w:ascii="Times New Roman" w:hAnsi="Times New Roman" w:cs="Times New Roman"/>
          <w:color w:val="000000" w:themeColor="text1"/>
          <w:sz w:val="24"/>
          <w:szCs w:val="24"/>
        </w:rPr>
        <w:t xml:space="preserve"> </w:t>
      </w:r>
      <w:r w:rsidR="004712A8" w:rsidRPr="009E647E">
        <w:rPr>
          <w:rFonts w:ascii="Times New Roman" w:hAnsi="Times New Roman" w:cs="Times New Roman"/>
          <w:i/>
          <w:iCs/>
          <w:color w:val="000000" w:themeColor="text1"/>
          <w:sz w:val="24"/>
          <w:szCs w:val="24"/>
        </w:rPr>
        <w:t>Enterococcus</w:t>
      </w:r>
      <w:r w:rsidR="0045013F" w:rsidRPr="009E647E">
        <w:rPr>
          <w:rFonts w:ascii="Times New Roman" w:hAnsi="Times New Roman" w:cs="Times New Roman"/>
          <w:color w:val="000000" w:themeColor="text1"/>
          <w:sz w:val="24"/>
          <w:szCs w:val="24"/>
        </w:rPr>
        <w:t>,</w:t>
      </w:r>
      <w:r w:rsidR="004712A8" w:rsidRPr="009E647E">
        <w:rPr>
          <w:rFonts w:ascii="Times New Roman" w:hAnsi="Times New Roman" w:cs="Times New Roman"/>
          <w:color w:val="000000" w:themeColor="text1"/>
          <w:sz w:val="24"/>
          <w:szCs w:val="24"/>
        </w:rPr>
        <w:fldChar w:fldCharType="begin"/>
      </w:r>
      <w:r w:rsidR="00D00A57" w:rsidRPr="009E647E">
        <w:rPr>
          <w:rFonts w:ascii="Times New Roman" w:hAnsi="Times New Roman" w:cs="Times New Roman"/>
          <w:color w:val="000000" w:themeColor="text1"/>
          <w:sz w:val="24"/>
          <w:szCs w:val="24"/>
        </w:rPr>
        <w:instrText xml:space="preserve"> ADDIN EN.CITE &lt;EndNote&gt;&lt;Cite&gt;&lt;Author&gt;Zolezzi&lt;/Author&gt;&lt;Year&gt;2007&lt;/Year&gt;&lt;RecNum&gt;62&lt;/RecNum&gt;&lt;DisplayText&gt;&lt;style face="superscript"&gt;35&lt;/style&gt;&lt;/DisplayText&gt;&lt;record&gt;&lt;rec-number&gt;62&lt;/rec-number&gt;&lt;foreign-keys&gt;&lt;key app="EN" db-id="atpzfesz5ftf5neffwovxdxwvdwr50e5te5e" timestamp="1623723692"&gt;62&lt;/key&gt;&lt;/foreign-keys&gt;&lt;ref-type name="Journal Article"&gt;17&lt;/ref-type&gt;&lt;contributors&gt;&lt;authors&gt;&lt;author&gt;Zolezzi, P. C.&lt;/author&gt;&lt;author&gt;Cepero, P. G.&lt;/author&gt;&lt;author&gt;Ruiz, J.&lt;/author&gt;&lt;author&gt;Laplana, L. M.&lt;/author&gt;&lt;author&gt;Calvo, C. R.&lt;/author&gt;&lt;author&gt;Gomez-Lus, R.&lt;/author&gt;&lt;/authors&gt;&lt;/contributors&gt;&lt;auth-address&gt;Department of Microbiology, Preventive Medicine and Public Health, Faculty of Medicine, University of Zaragoza, C/Domingo Miral s/n, 50009 Zaragoza, and Centro de Salud Internacional, IDIBAPS, Hospital Clinic, Barcelona, Spain.&lt;/auth-address&gt;&lt;titles&gt;&lt;title&gt;Molecular epidemiology of macrolide and tetracycline resistances in commensal Gemella sp. isolates&lt;/title&gt;&lt;secondary-title&gt;Antimicrob Agents Chemother&lt;/secondary-title&gt;&lt;/titles&gt;&lt;periodical&gt;&lt;full-title&gt;Antimicrob Agents Chemother&lt;/full-title&gt;&lt;/periodical&gt;&lt;pages&gt;1487-90&lt;/pages&gt;&lt;volume&gt;51&lt;/volume&gt;&lt;number&gt;4&lt;/number&gt;&lt;edition&gt;2007/02/07&lt;/edition&gt;&lt;keywords&gt;&lt;keyword&gt;Drug Resistance, Bacterial&lt;/keyword&gt;&lt;keyword&gt;Electrophoresis, Gel, Pulsed-Field&lt;/keyword&gt;&lt;keyword&gt;Macrolides/*pharmacology&lt;/keyword&gt;&lt;keyword&gt;Molecular Epidemiology&lt;/keyword&gt;&lt;keyword&gt;Molecular Sequence Data&lt;/keyword&gt;&lt;keyword&gt;Phylogeny&lt;/keyword&gt;&lt;keyword&gt;Staphylococcaceae/*drug effects/genetics/isolation &amp;amp; purification&lt;/keyword&gt;&lt;keyword&gt;Tetracycline/*pharmacology&lt;/keyword&gt;&lt;keyword&gt;Tetracycline Resistance/*genetics&lt;/keyword&gt;&lt;/keywords&gt;&lt;dates&gt;&lt;year&gt;2007&lt;/year&gt;&lt;pub-dates&gt;&lt;date&gt;Apr&lt;/date&gt;&lt;/pub-dates&gt;&lt;/dates&gt;&lt;isbn&gt;0066-4804 (Print)&amp;#xD;0066-4804 (Linking)&lt;/isbn&gt;&lt;accession-num&gt;17283201&lt;/accession-num&gt;&lt;urls&gt;&lt;related-urls&gt;&lt;url&gt;https://www.ncbi.nlm.nih.gov/pubmed/17283201&lt;/url&gt;&lt;/related-urls&gt;&lt;/urls&gt;&lt;custom2&gt;PMC1855484&lt;/custom2&gt;&lt;electronic-resource-num&gt;10.1128/AAC.01374-06&lt;/electronic-resource-num&gt;&lt;/record&gt;&lt;/Cite&gt;&lt;/EndNote&gt;</w:instrText>
      </w:r>
      <w:r w:rsidR="004712A8" w:rsidRPr="009E647E">
        <w:rPr>
          <w:rFonts w:ascii="Times New Roman" w:hAnsi="Times New Roman" w:cs="Times New Roman"/>
          <w:color w:val="000000" w:themeColor="text1"/>
          <w:sz w:val="24"/>
          <w:szCs w:val="24"/>
        </w:rPr>
        <w:fldChar w:fldCharType="separate"/>
      </w:r>
      <w:r w:rsidR="00D00A57" w:rsidRPr="009E647E">
        <w:rPr>
          <w:rFonts w:ascii="Times New Roman" w:hAnsi="Times New Roman" w:cs="Times New Roman"/>
          <w:noProof/>
          <w:color w:val="000000" w:themeColor="text1"/>
          <w:sz w:val="24"/>
          <w:szCs w:val="24"/>
          <w:vertAlign w:val="superscript"/>
        </w:rPr>
        <w:t>35</w:t>
      </w:r>
      <w:r w:rsidR="004712A8" w:rsidRPr="009E647E">
        <w:rPr>
          <w:rFonts w:ascii="Times New Roman" w:hAnsi="Times New Roman" w:cs="Times New Roman"/>
          <w:color w:val="000000" w:themeColor="text1"/>
          <w:sz w:val="24"/>
          <w:szCs w:val="24"/>
        </w:rPr>
        <w:fldChar w:fldCharType="end"/>
      </w:r>
      <w:r w:rsidR="004712A8" w:rsidRPr="009E647E">
        <w:rPr>
          <w:rFonts w:ascii="Times New Roman" w:hAnsi="Times New Roman" w:cs="Times New Roman"/>
          <w:color w:val="000000" w:themeColor="text1"/>
          <w:sz w:val="24"/>
          <w:szCs w:val="24"/>
        </w:rPr>
        <w:t xml:space="preserve"> </w:t>
      </w:r>
      <w:r w:rsidR="004712A8" w:rsidRPr="009E647E">
        <w:rPr>
          <w:rFonts w:ascii="Times New Roman" w:hAnsi="Times New Roman" w:cs="Times New Roman"/>
          <w:i/>
          <w:iCs/>
          <w:color w:val="000000" w:themeColor="text1"/>
          <w:sz w:val="24"/>
          <w:szCs w:val="24"/>
        </w:rPr>
        <w:t>Neisseria</w:t>
      </w:r>
      <w:r w:rsidR="0045013F" w:rsidRPr="009E647E">
        <w:rPr>
          <w:rFonts w:ascii="Times New Roman" w:hAnsi="Times New Roman" w:cs="Times New Roman"/>
          <w:color w:val="000000" w:themeColor="text1"/>
          <w:sz w:val="24"/>
          <w:szCs w:val="24"/>
        </w:rPr>
        <w:t>,</w:t>
      </w:r>
      <w:r w:rsidR="001D762D" w:rsidRPr="009E647E">
        <w:rPr>
          <w:rFonts w:ascii="Times New Roman" w:hAnsi="Times New Roman" w:cs="Times New Roman"/>
          <w:color w:val="000000" w:themeColor="text1"/>
          <w:sz w:val="24"/>
          <w:szCs w:val="24"/>
        </w:rPr>
        <w:fldChar w:fldCharType="begin"/>
      </w:r>
      <w:r w:rsidR="00D00A57" w:rsidRPr="009E647E">
        <w:rPr>
          <w:rFonts w:ascii="Times New Roman" w:hAnsi="Times New Roman" w:cs="Times New Roman"/>
          <w:color w:val="000000" w:themeColor="text1"/>
          <w:sz w:val="24"/>
          <w:szCs w:val="24"/>
        </w:rPr>
        <w:instrText xml:space="preserve"> ADDIN EN.CITE &lt;EndNote&gt;&lt;Cite&gt;&lt;Author&gt;Roberts&lt;/Author&gt;&lt;Year&gt;1999&lt;/Year&gt;&lt;RecNum&gt;63&lt;/RecNum&gt;&lt;DisplayText&gt;&lt;style face="superscript"&gt;38&lt;/style&gt;&lt;/DisplayText&gt;&lt;record&gt;&lt;rec-number&gt;63&lt;/rec-number&gt;&lt;foreign-keys&gt;&lt;key app="EN" db-id="atpzfesz5ftf5neffwovxdxwvdwr50e5te5e" timestamp="1623723942"&gt;63&lt;/key&gt;&lt;/foreign-keys&gt;&lt;ref-type name="Journal Article"&gt;17&lt;/ref-type&gt;&lt;contributors&gt;&lt;authors&gt;&lt;author&gt;Roberts, M. C.&lt;/author&gt;&lt;author&gt;Chung, W. O.&lt;/author&gt;&lt;author&gt;Roe, D.&lt;/author&gt;&lt;author&gt;Xia, M.&lt;/author&gt;&lt;author&gt;Marquez, C.&lt;/author&gt;&lt;author&gt;Borthagaray, G.&lt;/author&gt;&lt;author&gt;Whittington, W. L.&lt;/author&gt;&lt;author&gt;Holmes, K. K.&lt;/author&gt;&lt;/authors&gt;&lt;/contributors&gt;&lt;auth-address&gt;Department of Pathobiology, University of Washington, Seattle, Washington 98195, USA. marilynr@u.washington.edu&lt;/auth-address&gt;&lt;titles&gt;&lt;title&gt;Erythromycin-resistant Neisseria gonorrhoeae and oral commensal Neisseria spp. carry known rRNA methylase genes&lt;/title&gt;&lt;secondary-title&gt;Antimicrob Agents Chemother&lt;/secondary-title&gt;&lt;/titles&gt;&lt;periodical&gt;&lt;full-title&gt;Antimicrob Agents Chemother&lt;/full-title&gt;&lt;/periodical&gt;&lt;pages&gt;1367-72&lt;/pages&gt;&lt;volume&gt;43&lt;/volume&gt;&lt;number&gt;6&lt;/number&gt;&lt;edition&gt;1999/05/29&lt;/edition&gt;&lt;keywords&gt;&lt;keyword&gt;Amino Acid Sequence&lt;/keyword&gt;&lt;keyword&gt;Anti-Bacterial Agents/*pharmacology&lt;/keyword&gt;&lt;keyword&gt;Base Sequence&lt;/keyword&gt;&lt;keyword&gt;Conjugation, Genetic&lt;/keyword&gt;&lt;keyword&gt;Drug Resistance, Microbial&lt;/keyword&gt;&lt;keyword&gt;Erythromycin/*pharmacology&lt;/keyword&gt;&lt;keyword&gt;*Genes, Bacterial&lt;/keyword&gt;&lt;keyword&gt;Methyltransferases/*genetics&lt;/keyword&gt;&lt;keyword&gt;Molecular Sequence Data&lt;/keyword&gt;&lt;keyword&gt;Neisseria/*drug effects/genetics&lt;/keyword&gt;&lt;keyword&gt;Neisseria gonorrhoeae/*drug effects/genetics&lt;/keyword&gt;&lt;/keywords&gt;&lt;dates&gt;&lt;year&gt;1999&lt;/year&gt;&lt;pub-dates&gt;&lt;date&gt;Jun&lt;/date&gt;&lt;/pub-dates&gt;&lt;/dates&gt;&lt;isbn&gt;0066-4804 (Print)&amp;#xD;0066-4804 (Linking)&lt;/isbn&gt;&lt;accession-num&gt;10348754&lt;/accession-num&gt;&lt;urls&gt;&lt;related-urls&gt;&lt;url&gt;https://www.ncbi.nlm.nih.gov/pubmed/10348754&lt;/url&gt;&lt;/related-urls&gt;&lt;/urls&gt;&lt;custom2&gt;PMC89280&lt;/custom2&gt;&lt;electronic-resource-num&gt;10.1128/AAC.43.6.1367&lt;/electronic-resource-num&gt;&lt;/record&gt;&lt;/Cite&gt;&lt;/EndNote&gt;</w:instrText>
      </w:r>
      <w:r w:rsidR="001D762D" w:rsidRPr="009E647E">
        <w:rPr>
          <w:rFonts w:ascii="Times New Roman" w:hAnsi="Times New Roman" w:cs="Times New Roman"/>
          <w:color w:val="000000" w:themeColor="text1"/>
          <w:sz w:val="24"/>
          <w:szCs w:val="24"/>
        </w:rPr>
        <w:fldChar w:fldCharType="separate"/>
      </w:r>
      <w:r w:rsidR="00D00A57" w:rsidRPr="009E647E">
        <w:rPr>
          <w:rFonts w:ascii="Times New Roman" w:hAnsi="Times New Roman" w:cs="Times New Roman"/>
          <w:noProof/>
          <w:color w:val="000000" w:themeColor="text1"/>
          <w:sz w:val="24"/>
          <w:szCs w:val="24"/>
          <w:vertAlign w:val="superscript"/>
        </w:rPr>
        <w:t>38</w:t>
      </w:r>
      <w:r w:rsidR="001D762D" w:rsidRPr="009E647E">
        <w:rPr>
          <w:rFonts w:ascii="Times New Roman" w:hAnsi="Times New Roman" w:cs="Times New Roman"/>
          <w:color w:val="000000" w:themeColor="text1"/>
          <w:sz w:val="24"/>
          <w:szCs w:val="24"/>
        </w:rPr>
        <w:fldChar w:fldCharType="end"/>
      </w:r>
      <w:r w:rsidR="00B81E35" w:rsidRPr="009E647E">
        <w:rPr>
          <w:rFonts w:ascii="Times New Roman" w:hAnsi="Times New Roman" w:cs="Times New Roman"/>
          <w:color w:val="000000" w:themeColor="text1"/>
          <w:sz w:val="24"/>
          <w:szCs w:val="24"/>
        </w:rPr>
        <w:t xml:space="preserve"> and </w:t>
      </w:r>
      <w:r w:rsidR="0092425E" w:rsidRPr="009E647E">
        <w:rPr>
          <w:rFonts w:ascii="Times New Roman" w:hAnsi="Times New Roman" w:cs="Times New Roman"/>
          <w:i/>
          <w:iCs/>
          <w:color w:val="000000" w:themeColor="text1"/>
          <w:sz w:val="24"/>
          <w:szCs w:val="24"/>
        </w:rPr>
        <w:t>Campylobacter</w:t>
      </w:r>
      <w:r w:rsidR="0045013F" w:rsidRPr="009E647E">
        <w:rPr>
          <w:rFonts w:ascii="Times New Roman" w:hAnsi="Times New Roman" w:cs="Times New Roman"/>
          <w:color w:val="000000" w:themeColor="text1"/>
          <w:sz w:val="24"/>
          <w:szCs w:val="24"/>
        </w:rPr>
        <w:t>.</w:t>
      </w:r>
      <w:r w:rsidR="0092425E" w:rsidRPr="009E647E">
        <w:rPr>
          <w:rFonts w:ascii="Times New Roman" w:hAnsi="Times New Roman" w:cs="Times New Roman"/>
          <w:color w:val="000000" w:themeColor="text1"/>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sidRPr="009E647E">
        <w:rPr>
          <w:rFonts w:ascii="Times New Roman" w:hAnsi="Times New Roman" w:cs="Times New Roman"/>
          <w:color w:val="000000" w:themeColor="text1"/>
          <w:sz w:val="24"/>
          <w:szCs w:val="24"/>
        </w:rPr>
        <w:instrText xml:space="preserve"> ADDIN EN.CITE </w:instrText>
      </w:r>
      <w:r w:rsidR="00D00A57" w:rsidRPr="009E647E">
        <w:rPr>
          <w:rFonts w:ascii="Times New Roman" w:hAnsi="Times New Roman" w:cs="Times New Roman"/>
          <w:color w:val="000000" w:themeColor="text1"/>
          <w:sz w:val="24"/>
          <w:szCs w:val="24"/>
        </w:rPr>
        <w:fldChar w:fldCharType="begin">
          <w:fldData xml:space="preserve">PEVuZE5vdGU+PENpdGU+PEF1dGhvcj5GbG9yZXotQ3VhZHJhZG88L0F1dGhvcj48WWVhcj4yMDE3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</w:fldData>
        </w:fldChar>
      </w:r>
      <w:r w:rsidR="00D00A57" w:rsidRPr="009E647E">
        <w:rPr>
          <w:rFonts w:ascii="Times New Roman" w:hAnsi="Times New Roman" w:cs="Times New Roman"/>
          <w:color w:val="000000" w:themeColor="text1"/>
          <w:sz w:val="24"/>
          <w:szCs w:val="24"/>
        </w:rPr>
        <w:instrText xml:space="preserve"> ADDIN EN.CITE.DATA </w:instrText>
      </w:r>
      <w:r w:rsidR="00D00A57" w:rsidRPr="009E647E">
        <w:rPr>
          <w:rFonts w:ascii="Times New Roman" w:hAnsi="Times New Roman" w:cs="Times New Roman"/>
          <w:color w:val="000000" w:themeColor="text1"/>
          <w:sz w:val="24"/>
          <w:szCs w:val="24"/>
        </w:rPr>
      </w:r>
      <w:r w:rsidR="00D00A57" w:rsidRPr="009E647E">
        <w:rPr>
          <w:rFonts w:ascii="Times New Roman" w:hAnsi="Times New Roman" w:cs="Times New Roman"/>
          <w:color w:val="000000" w:themeColor="text1"/>
          <w:sz w:val="24"/>
          <w:szCs w:val="24"/>
        </w:rPr>
        <w:fldChar w:fldCharType="end"/>
      </w:r>
      <w:r w:rsidR="0092425E" w:rsidRPr="009E647E">
        <w:rPr>
          <w:rFonts w:ascii="Times New Roman" w:hAnsi="Times New Roman" w:cs="Times New Roman"/>
          <w:color w:val="000000" w:themeColor="text1"/>
          <w:sz w:val="24"/>
          <w:szCs w:val="24"/>
        </w:rPr>
      </w:r>
      <w:r w:rsidR="0092425E" w:rsidRPr="009E647E">
        <w:rPr>
          <w:rFonts w:ascii="Times New Roman" w:hAnsi="Times New Roman" w:cs="Times New Roman"/>
          <w:color w:val="000000" w:themeColor="text1"/>
          <w:sz w:val="24"/>
          <w:szCs w:val="24"/>
        </w:rPr>
        <w:fldChar w:fldCharType="separate"/>
      </w:r>
      <w:r w:rsidR="00D00A57" w:rsidRPr="009E647E">
        <w:rPr>
          <w:rFonts w:ascii="Times New Roman" w:hAnsi="Times New Roman" w:cs="Times New Roman"/>
          <w:noProof/>
          <w:color w:val="000000" w:themeColor="text1"/>
          <w:sz w:val="24"/>
          <w:szCs w:val="24"/>
          <w:vertAlign w:val="superscript"/>
        </w:rPr>
        <w:t>39</w:t>
      </w:r>
      <w:r w:rsidR="0092425E" w:rsidRPr="009E647E">
        <w:rPr>
          <w:rFonts w:ascii="Times New Roman" w:hAnsi="Times New Roman" w:cs="Times New Roman"/>
          <w:color w:val="000000" w:themeColor="text1"/>
          <w:sz w:val="24"/>
          <w:szCs w:val="24"/>
        </w:rPr>
        <w:fldChar w:fldCharType="end"/>
      </w:r>
      <w:r w:rsidR="00B81E35" w:rsidRPr="009E647E">
        <w:rPr>
          <w:rFonts w:ascii="Times New Roman" w:hAnsi="Times New Roman" w:cs="Times New Roman"/>
          <w:color w:val="000000" w:themeColor="text1"/>
          <w:sz w:val="24"/>
          <w:szCs w:val="24"/>
        </w:rPr>
        <w:t xml:space="preserve"> </w:t>
      </w:r>
      <w:r w:rsidR="006D7DAC" w:rsidRPr="009E647E">
        <w:rPr>
          <w:rFonts w:ascii="Times New Roman" w:hAnsi="Times New Roman" w:cs="Times New Roman"/>
          <w:color w:val="000000" w:themeColor="text1"/>
          <w:sz w:val="24"/>
          <w:szCs w:val="24"/>
        </w:rPr>
        <w:t xml:space="preserve">Higher levels of </w:t>
      </w:r>
      <w:r w:rsidR="00885AF9" w:rsidRPr="009E647E">
        <w:rPr>
          <w:rFonts w:ascii="Times New Roman" w:hAnsi="Times New Roman" w:cs="Times New Roman"/>
          <w:color w:val="000000" w:themeColor="text1"/>
          <w:sz w:val="24"/>
          <w:szCs w:val="24"/>
        </w:rPr>
        <w:t xml:space="preserve">these bacteria that carried </w:t>
      </w:r>
      <w:r w:rsidR="00885AF9" w:rsidRPr="009E647E">
        <w:rPr>
          <w:rFonts w:ascii="Times New Roman" w:hAnsi="Times New Roman" w:cs="Times New Roman"/>
          <w:i/>
          <w:color w:val="000000" w:themeColor="text1"/>
          <w:sz w:val="24"/>
          <w:szCs w:val="24"/>
        </w:rPr>
        <w:t>erm</w:t>
      </w:r>
      <w:r w:rsidR="00885AF9" w:rsidRPr="009E647E">
        <w:rPr>
          <w:rFonts w:ascii="Times New Roman" w:hAnsi="Times New Roman" w:cs="Times New Roman"/>
          <w:color w:val="000000" w:themeColor="text1"/>
          <w:sz w:val="24"/>
          <w:szCs w:val="24"/>
        </w:rPr>
        <w:t xml:space="preserve">(B) may potentially </w:t>
      </w:r>
      <w:r w:rsidR="00885AF9" w:rsidRPr="009E647E">
        <w:rPr>
          <w:rFonts w:ascii="Times New Roman" w:hAnsi="Times New Roman" w:cs="Times New Roman"/>
          <w:color w:val="000000" w:themeColor="text1"/>
          <w:sz w:val="24"/>
        </w:rPr>
        <w:t>increase the likelihood of onward transmission, with the risk of such transmission greatest for those living in close physical proximity.</w:t>
      </w:r>
      <w:r w:rsidR="00885AF9" w:rsidRPr="009E647E">
        <w:rPr>
          <w:rFonts w:ascii="Times New Roman" w:hAnsi="Times New Roman" w:cs="Times New Roman"/>
          <w:color w:val="000000" w:themeColor="text1"/>
          <w:sz w:val="24"/>
          <w:szCs w:val="24"/>
        </w:rPr>
        <w:t xml:space="preserve"> </w:t>
      </w:r>
      <w:r w:rsidR="0061481B" w:rsidRPr="009E647E">
        <w:rPr>
          <w:rFonts w:ascii="Times New Roman" w:hAnsi="Times New Roman" w:cs="Times New Roman"/>
          <w:color w:val="000000" w:themeColor="text1"/>
          <w:sz w:val="24"/>
        </w:rPr>
        <w:t xml:space="preserve">However, our comparison of resistance genes </w:t>
      </w:r>
      <w:r w:rsidR="00C035C7" w:rsidRPr="009E647E">
        <w:rPr>
          <w:rFonts w:ascii="Times New Roman" w:hAnsi="Times New Roman" w:cs="Times New Roman"/>
          <w:color w:val="000000" w:themeColor="text1"/>
          <w:sz w:val="24"/>
        </w:rPr>
        <w:t xml:space="preserve">frequency </w:t>
      </w:r>
      <w:r w:rsidR="0061481B" w:rsidRPr="009E647E">
        <w:rPr>
          <w:rFonts w:ascii="Times New Roman" w:hAnsi="Times New Roman" w:cs="Times New Roman"/>
          <w:color w:val="000000" w:themeColor="text1"/>
          <w:sz w:val="24"/>
        </w:rPr>
        <w:t xml:space="preserve">between </w:t>
      </w:r>
      <w:r w:rsidR="00100D74" w:rsidRPr="009E647E">
        <w:rPr>
          <w:rFonts w:ascii="Times New Roman" w:hAnsi="Times New Roman" w:cs="Times New Roman"/>
          <w:color w:val="000000" w:themeColor="text1"/>
          <w:sz w:val="24"/>
        </w:rPr>
        <w:t>the two</w:t>
      </w:r>
      <w:r w:rsidR="0061481B" w:rsidRPr="009E647E">
        <w:rPr>
          <w:rFonts w:ascii="Times New Roman" w:hAnsi="Times New Roman" w:cs="Times New Roman"/>
          <w:color w:val="000000" w:themeColor="text1"/>
          <w:sz w:val="24"/>
        </w:rPr>
        <w:t xml:space="preserve"> close contact</w:t>
      </w:r>
      <w:r w:rsidR="00100D74" w:rsidRPr="009E647E">
        <w:rPr>
          <w:rFonts w:ascii="Times New Roman" w:hAnsi="Times New Roman" w:cs="Times New Roman"/>
          <w:color w:val="000000" w:themeColor="text1"/>
          <w:sz w:val="24"/>
        </w:rPr>
        <w:t xml:space="preserve"> groups</w:t>
      </w:r>
      <w:r w:rsidR="0061481B" w:rsidRPr="009E647E">
        <w:rPr>
          <w:rFonts w:ascii="Times New Roman" w:hAnsi="Times New Roman" w:cs="Times New Roman"/>
          <w:color w:val="000000" w:themeColor="text1"/>
          <w:sz w:val="24"/>
        </w:rPr>
        <w:t xml:space="preserve"> did not </w:t>
      </w:r>
      <w:r w:rsidR="00100D74" w:rsidRPr="009E647E">
        <w:rPr>
          <w:rFonts w:ascii="Times New Roman" w:hAnsi="Times New Roman" w:cs="Times New Roman"/>
          <w:color w:val="000000" w:themeColor="text1"/>
          <w:sz w:val="24"/>
        </w:rPr>
        <w:t>show any evidence of increased resistance gene carriage in macrolide recipient close contacts</w:t>
      </w:r>
      <w:r w:rsidR="00C035C7" w:rsidRPr="009E647E">
        <w:rPr>
          <w:rFonts w:ascii="Times New Roman" w:hAnsi="Times New Roman" w:cs="Times New Roman"/>
          <w:color w:val="000000" w:themeColor="text1"/>
          <w:sz w:val="24"/>
        </w:rPr>
        <w:t xml:space="preserve"> and is therefore not likely to be of importance</w:t>
      </w:r>
      <w:r w:rsidR="0061481B" w:rsidRPr="009E647E">
        <w:rPr>
          <w:rFonts w:ascii="Times New Roman" w:hAnsi="Times New Roman" w:cs="Times New Roman"/>
          <w:color w:val="000000" w:themeColor="text1"/>
          <w:sz w:val="24"/>
        </w:rPr>
        <w:t xml:space="preserve">. </w:t>
      </w:r>
    </w:p>
    <w:p w14:paraId="70D23228" w14:textId="49071409" w:rsidR="00732E33" w:rsidRPr="009E647E" w:rsidRDefault="00C035C7" w:rsidP="006A068A">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Nonetheless, to</w:t>
      </w:r>
      <w:r w:rsidR="006A068A" w:rsidRPr="009E647E">
        <w:rPr>
          <w:rFonts w:ascii="Times New Roman" w:hAnsi="Times New Roman" w:cs="Times New Roman"/>
          <w:color w:val="000000" w:themeColor="text1"/>
          <w:sz w:val="24"/>
        </w:rPr>
        <w:t xml:space="preserve"> explore the potential </w:t>
      </w:r>
      <w:r w:rsidR="004D0F92" w:rsidRPr="009E647E">
        <w:rPr>
          <w:rFonts w:ascii="Times New Roman" w:hAnsi="Times New Roman" w:cs="Times New Roman"/>
          <w:color w:val="000000" w:themeColor="text1"/>
          <w:sz w:val="24"/>
        </w:rPr>
        <w:t xml:space="preserve">risk for </w:t>
      </w:r>
      <w:r w:rsidR="006A068A" w:rsidRPr="009E647E">
        <w:rPr>
          <w:rFonts w:ascii="Times New Roman" w:hAnsi="Times New Roman" w:cs="Times New Roman"/>
          <w:color w:val="000000" w:themeColor="text1"/>
          <w:sz w:val="24"/>
        </w:rPr>
        <w:t xml:space="preserve">onward transmission, we </w:t>
      </w:r>
      <w:r w:rsidR="008760B9" w:rsidRPr="009E647E">
        <w:rPr>
          <w:rFonts w:ascii="Times New Roman" w:hAnsi="Times New Roman" w:cs="Times New Roman"/>
          <w:color w:val="000000" w:themeColor="text1"/>
          <w:sz w:val="24"/>
        </w:rPr>
        <w:t xml:space="preserve">undertook three analyses. Firstly, </w:t>
      </w:r>
      <w:r w:rsidR="00F7602B" w:rsidRPr="009E647E">
        <w:rPr>
          <w:rFonts w:ascii="Times New Roman" w:hAnsi="Times New Roman" w:cs="Times New Roman"/>
          <w:color w:val="000000" w:themeColor="text1"/>
          <w:sz w:val="24"/>
        </w:rPr>
        <w:t>by comparing close contacts of macrolide recipients and non-recipients, we found that both groups had comparable levels of resistance gene carriage</w:t>
      </w:r>
      <w:r w:rsidR="00CE6780" w:rsidRPr="009E647E">
        <w:rPr>
          <w:rFonts w:ascii="Times New Roman" w:hAnsi="Times New Roman" w:cs="Times New Roman"/>
          <w:color w:val="000000" w:themeColor="text1"/>
          <w:sz w:val="24"/>
        </w:rPr>
        <w:t>, indicating no increased resistance gene carriage in close contacts of patients receiving macrolides</w:t>
      </w:r>
      <w:r w:rsidR="00F7602B" w:rsidRPr="009E647E">
        <w:rPr>
          <w:rFonts w:ascii="Times New Roman" w:hAnsi="Times New Roman" w:cs="Times New Roman"/>
          <w:color w:val="000000" w:themeColor="text1"/>
          <w:sz w:val="24"/>
        </w:rPr>
        <w:t xml:space="preserve">. Secondly, by comparing detection rates within groups, we identified that carrying </w:t>
      </w:r>
      <w:r w:rsidR="00F7602B" w:rsidRPr="009E647E">
        <w:rPr>
          <w:rFonts w:ascii="Times New Roman" w:hAnsi="Times New Roman" w:cs="Times New Roman"/>
          <w:i/>
          <w:iCs/>
          <w:color w:val="000000" w:themeColor="text1"/>
          <w:sz w:val="24"/>
        </w:rPr>
        <w:t>erm</w:t>
      </w:r>
      <w:r w:rsidR="00F7602B" w:rsidRPr="009E647E">
        <w:rPr>
          <w:rFonts w:ascii="Times New Roman" w:hAnsi="Times New Roman" w:cs="Times New Roman"/>
          <w:color w:val="000000" w:themeColor="text1"/>
          <w:sz w:val="24"/>
        </w:rPr>
        <w:t xml:space="preserve">(F) or </w:t>
      </w:r>
      <w:proofErr w:type="spellStart"/>
      <w:r w:rsidR="00F7602B" w:rsidRPr="009E647E">
        <w:rPr>
          <w:rFonts w:ascii="Times New Roman" w:hAnsi="Times New Roman" w:cs="Times New Roman"/>
          <w:i/>
          <w:iCs/>
          <w:color w:val="000000" w:themeColor="text1"/>
          <w:sz w:val="24"/>
        </w:rPr>
        <w:t>mef</w:t>
      </w:r>
      <w:proofErr w:type="spellEnd"/>
      <w:r w:rsidRPr="009E647E">
        <w:rPr>
          <w:rFonts w:ascii="Times New Roman" w:hAnsi="Times New Roman" w:cs="Times New Roman"/>
          <w:i/>
          <w:iCs/>
          <w:color w:val="000000" w:themeColor="text1"/>
          <w:sz w:val="24"/>
        </w:rPr>
        <w:t xml:space="preserve"> </w:t>
      </w:r>
      <w:r w:rsidRPr="009E647E">
        <w:rPr>
          <w:rFonts w:ascii="Times New Roman" w:hAnsi="Times New Roman" w:cs="Times New Roman"/>
          <w:color w:val="000000" w:themeColor="text1"/>
          <w:sz w:val="24"/>
        </w:rPr>
        <w:t xml:space="preserve">(not </w:t>
      </w:r>
      <w:proofErr w:type="spellStart"/>
      <w:r w:rsidRPr="009E647E">
        <w:rPr>
          <w:rFonts w:ascii="Times New Roman" w:hAnsi="Times New Roman" w:cs="Times New Roman"/>
          <w:i/>
          <w:iCs/>
          <w:color w:val="000000" w:themeColor="text1"/>
          <w:sz w:val="24"/>
        </w:rPr>
        <w:t>erm</w:t>
      </w:r>
      <w:r w:rsidRPr="009E647E">
        <w:rPr>
          <w:rFonts w:ascii="Times New Roman" w:hAnsi="Times New Roman" w:cs="Times New Roman"/>
          <w:color w:val="000000" w:themeColor="text1"/>
          <w:sz w:val="24"/>
        </w:rPr>
        <w:t>B</w:t>
      </w:r>
      <w:proofErr w:type="spellEnd"/>
      <w:r w:rsidRPr="009E647E">
        <w:rPr>
          <w:rFonts w:ascii="Times New Roman" w:hAnsi="Times New Roman" w:cs="Times New Roman"/>
          <w:color w:val="000000" w:themeColor="text1"/>
          <w:sz w:val="24"/>
        </w:rPr>
        <w:t xml:space="preserve"> as above)</w:t>
      </w:r>
      <w:r w:rsidR="00F7602B" w:rsidRPr="009E647E">
        <w:rPr>
          <w:rFonts w:ascii="Times New Roman" w:hAnsi="Times New Roman" w:cs="Times New Roman"/>
          <w:color w:val="000000" w:themeColor="text1"/>
          <w:sz w:val="24"/>
        </w:rPr>
        <w:t xml:space="preserve"> by close contacts of macrolide recipients was significantly associated with </w:t>
      </w:r>
      <w:r w:rsidR="00CE6780" w:rsidRPr="009E647E">
        <w:rPr>
          <w:rFonts w:ascii="Times New Roman" w:hAnsi="Times New Roman" w:cs="Times New Roman"/>
          <w:color w:val="000000" w:themeColor="text1"/>
          <w:sz w:val="24"/>
        </w:rPr>
        <w:t xml:space="preserve">carriage in </w:t>
      </w:r>
      <w:r w:rsidR="00F7602B" w:rsidRPr="009E647E">
        <w:rPr>
          <w:rFonts w:ascii="Times New Roman" w:hAnsi="Times New Roman" w:cs="Times New Roman"/>
          <w:color w:val="000000" w:themeColor="text1"/>
          <w:sz w:val="24"/>
        </w:rPr>
        <w:t>their paired patient. Such an association was not observed in macrolide non-recipients</w:t>
      </w:r>
      <w:r w:rsidR="00281FB5" w:rsidRPr="009E647E">
        <w:rPr>
          <w:rFonts w:ascii="Times New Roman" w:hAnsi="Times New Roman" w:cs="Times New Roman"/>
          <w:color w:val="000000" w:themeColor="text1"/>
          <w:sz w:val="24"/>
        </w:rPr>
        <w:t xml:space="preserve">, </w:t>
      </w:r>
      <w:r w:rsidR="00281FB5" w:rsidRPr="009E647E">
        <w:rPr>
          <w:rFonts w:ascii="Times New Roman" w:hAnsi="Times New Roman" w:cs="Times New Roman"/>
          <w:color w:val="000000" w:themeColor="text1"/>
          <w:sz w:val="24"/>
        </w:rPr>
        <w:lastRenderedPageBreak/>
        <w:t>indicating potential onward transmissi</w:t>
      </w:r>
      <w:r w:rsidR="00381937" w:rsidRPr="009E647E">
        <w:rPr>
          <w:rFonts w:ascii="Times New Roman" w:hAnsi="Times New Roman" w:cs="Times New Roman"/>
          <w:color w:val="000000" w:themeColor="text1"/>
          <w:sz w:val="24"/>
        </w:rPr>
        <w:t>o</w:t>
      </w:r>
      <w:r w:rsidR="00281FB5" w:rsidRPr="009E647E">
        <w:rPr>
          <w:rFonts w:ascii="Times New Roman" w:hAnsi="Times New Roman" w:cs="Times New Roman"/>
          <w:color w:val="000000" w:themeColor="text1"/>
          <w:sz w:val="24"/>
        </w:rPr>
        <w:t>n</w:t>
      </w:r>
      <w:r w:rsidR="00F7602B" w:rsidRPr="009E647E">
        <w:rPr>
          <w:rFonts w:ascii="Times New Roman" w:hAnsi="Times New Roman" w:cs="Times New Roman"/>
          <w:color w:val="000000" w:themeColor="text1"/>
          <w:sz w:val="24"/>
        </w:rPr>
        <w:t>.</w:t>
      </w:r>
      <w:r w:rsidR="00F7602B" w:rsidRPr="009E647E">
        <w:rPr>
          <w:rFonts w:ascii="Times New Roman" w:hAnsi="Times New Roman" w:cs="Times New Roman"/>
          <w:i/>
          <w:iCs/>
          <w:color w:val="000000" w:themeColor="text1"/>
          <w:sz w:val="24"/>
        </w:rPr>
        <w:t xml:space="preserve"> </w:t>
      </w:r>
      <w:r w:rsidR="00520AEE" w:rsidRPr="009E647E">
        <w:rPr>
          <w:rFonts w:ascii="Times New Roman" w:hAnsi="Times New Roman" w:cs="Times New Roman"/>
          <w:color w:val="000000" w:themeColor="text1"/>
          <w:sz w:val="24"/>
        </w:rPr>
        <w:t>The</w:t>
      </w:r>
      <w:r w:rsidR="00520AEE" w:rsidRPr="009E647E">
        <w:rPr>
          <w:rFonts w:ascii="Times New Roman" w:hAnsi="Times New Roman" w:cs="Times New Roman"/>
          <w:i/>
          <w:iCs/>
          <w:color w:val="000000" w:themeColor="text1"/>
          <w:sz w:val="24"/>
        </w:rPr>
        <w:t xml:space="preserve"> </w:t>
      </w:r>
      <w:r w:rsidR="00BE7D5F" w:rsidRPr="009E647E">
        <w:rPr>
          <w:rFonts w:ascii="Times New Roman" w:hAnsi="Times New Roman" w:cs="Times New Roman"/>
          <w:i/>
          <w:iCs/>
          <w:color w:val="000000" w:themeColor="text1"/>
          <w:sz w:val="24"/>
        </w:rPr>
        <w:t>erm</w:t>
      </w:r>
      <w:r w:rsidR="00BE7D5F" w:rsidRPr="009E647E">
        <w:rPr>
          <w:rFonts w:ascii="Times New Roman" w:hAnsi="Times New Roman" w:cs="Times New Roman"/>
          <w:color w:val="000000" w:themeColor="text1"/>
          <w:sz w:val="24"/>
        </w:rPr>
        <w:t xml:space="preserve">(F) </w:t>
      </w:r>
      <w:r w:rsidR="00520AEE" w:rsidRPr="009E647E">
        <w:rPr>
          <w:rFonts w:ascii="Times New Roman" w:hAnsi="Times New Roman" w:cs="Times New Roman"/>
          <w:color w:val="000000" w:themeColor="text1"/>
          <w:sz w:val="24"/>
        </w:rPr>
        <w:t>and</w:t>
      </w:r>
      <w:r w:rsidR="00BE7D5F" w:rsidRPr="009E647E">
        <w:rPr>
          <w:rFonts w:ascii="Times New Roman" w:hAnsi="Times New Roman" w:cs="Times New Roman"/>
          <w:color w:val="000000" w:themeColor="text1"/>
          <w:sz w:val="24"/>
        </w:rPr>
        <w:t xml:space="preserve"> </w:t>
      </w:r>
      <w:proofErr w:type="spellStart"/>
      <w:r w:rsidR="00BE7D5F" w:rsidRPr="009E647E">
        <w:rPr>
          <w:rFonts w:ascii="Times New Roman" w:hAnsi="Times New Roman" w:cs="Times New Roman"/>
          <w:i/>
          <w:iCs/>
          <w:color w:val="000000" w:themeColor="text1"/>
          <w:sz w:val="24"/>
        </w:rPr>
        <w:t>mef</w:t>
      </w:r>
      <w:proofErr w:type="spellEnd"/>
      <w:r w:rsidR="00BE7D5F" w:rsidRPr="009E647E">
        <w:rPr>
          <w:rFonts w:ascii="Times New Roman" w:hAnsi="Times New Roman" w:cs="Times New Roman"/>
          <w:i/>
          <w:iCs/>
          <w:color w:val="000000" w:themeColor="text1"/>
          <w:sz w:val="24"/>
        </w:rPr>
        <w:t xml:space="preserve"> </w:t>
      </w:r>
      <w:r w:rsidR="00BE7D5F" w:rsidRPr="009E647E">
        <w:rPr>
          <w:rFonts w:ascii="Times New Roman" w:hAnsi="Times New Roman" w:cs="Times New Roman"/>
          <w:color w:val="000000" w:themeColor="text1"/>
          <w:sz w:val="24"/>
        </w:rPr>
        <w:t>gene</w:t>
      </w:r>
      <w:r w:rsidR="00520AEE" w:rsidRPr="009E647E">
        <w:rPr>
          <w:rFonts w:ascii="Times New Roman" w:hAnsi="Times New Roman" w:cs="Times New Roman"/>
          <w:color w:val="000000" w:themeColor="text1"/>
          <w:sz w:val="24"/>
        </w:rPr>
        <w:t>s</w:t>
      </w:r>
      <w:r w:rsidR="00BE7D5F" w:rsidRPr="009E647E">
        <w:rPr>
          <w:rFonts w:ascii="Times New Roman" w:hAnsi="Times New Roman" w:cs="Times New Roman"/>
          <w:color w:val="000000" w:themeColor="text1"/>
          <w:sz w:val="24"/>
        </w:rPr>
        <w:t xml:space="preserve"> </w:t>
      </w:r>
      <w:r w:rsidR="00520AEE" w:rsidRPr="009E647E">
        <w:rPr>
          <w:rFonts w:ascii="Times New Roman" w:hAnsi="Times New Roman" w:cs="Times New Roman"/>
          <w:color w:val="000000" w:themeColor="text1"/>
          <w:sz w:val="24"/>
        </w:rPr>
        <w:t xml:space="preserve">are </w:t>
      </w:r>
      <w:r w:rsidR="001C054D" w:rsidRPr="009E647E">
        <w:rPr>
          <w:rFonts w:ascii="Times New Roman" w:hAnsi="Times New Roman" w:cs="Times New Roman"/>
          <w:color w:val="000000" w:themeColor="text1"/>
          <w:sz w:val="24"/>
        </w:rPr>
        <w:t xml:space="preserve">located on transmissible elements found in </w:t>
      </w:r>
      <w:proofErr w:type="spellStart"/>
      <w:r w:rsidR="001C054D" w:rsidRPr="009E647E">
        <w:rPr>
          <w:rFonts w:ascii="Times New Roman" w:hAnsi="Times New Roman" w:cs="Times New Roman"/>
          <w:i/>
          <w:iCs/>
          <w:color w:val="000000" w:themeColor="text1"/>
          <w:sz w:val="24"/>
        </w:rPr>
        <w:t>Prevotella</w:t>
      </w:r>
      <w:proofErr w:type="spellEnd"/>
      <w:r w:rsidR="001C054D" w:rsidRPr="009E647E">
        <w:rPr>
          <w:rFonts w:ascii="Times New Roman" w:hAnsi="Times New Roman" w:cs="Times New Roman"/>
          <w:color w:val="000000" w:themeColor="text1"/>
          <w:sz w:val="24"/>
        </w:rPr>
        <w:t xml:space="preserve"> spp. and </w:t>
      </w:r>
      <w:r w:rsidR="001C054D" w:rsidRPr="009E647E">
        <w:rPr>
          <w:rFonts w:ascii="Times New Roman" w:hAnsi="Times New Roman" w:cs="Times New Roman"/>
          <w:i/>
          <w:iCs/>
          <w:color w:val="000000" w:themeColor="text1"/>
          <w:sz w:val="24"/>
        </w:rPr>
        <w:t>Streptococcus</w:t>
      </w:r>
      <w:r w:rsidR="001C054D" w:rsidRPr="009E647E">
        <w:rPr>
          <w:rFonts w:ascii="Times New Roman" w:hAnsi="Times New Roman" w:cs="Times New Roman"/>
          <w:color w:val="000000" w:themeColor="text1"/>
          <w:sz w:val="24"/>
        </w:rPr>
        <w:t xml:space="preserve"> spp.</w:t>
      </w:r>
      <w:r w:rsidR="00B26E4D" w:rsidRPr="009E647E">
        <w:rPr>
          <w:rFonts w:ascii="Times New Roman" w:hAnsi="Times New Roman" w:cs="Times New Roman"/>
          <w:color w:val="000000" w:themeColor="text1"/>
          <w:sz w:val="24"/>
        </w:rPr>
        <w:t>,</w:t>
      </w:r>
      <w:r w:rsidR="001C054D" w:rsidRPr="009E647E">
        <w:rPr>
          <w:rFonts w:ascii="Times New Roman" w:hAnsi="Times New Roman" w:cs="Times New Roman"/>
          <w:color w:val="000000" w:themeColor="text1"/>
          <w:sz w:val="24"/>
        </w:rPr>
        <w:t xml:space="preserve"> </w:t>
      </w:r>
      <w:r w:rsidR="00B26E4D" w:rsidRPr="009E647E">
        <w:rPr>
          <w:rFonts w:ascii="Times New Roman" w:hAnsi="Times New Roman" w:cs="Times New Roman"/>
          <w:color w:val="000000" w:themeColor="text1"/>
          <w:sz w:val="24"/>
        </w:rPr>
        <w:t>r</w:t>
      </w:r>
      <w:r w:rsidR="001C054D" w:rsidRPr="009E647E">
        <w:rPr>
          <w:rFonts w:ascii="Times New Roman" w:hAnsi="Times New Roman" w:cs="Times New Roman"/>
          <w:color w:val="000000" w:themeColor="text1"/>
          <w:sz w:val="24"/>
        </w:rPr>
        <w:t>espectively</w:t>
      </w:r>
      <w:r w:rsidR="0045013F" w:rsidRPr="009E647E">
        <w:rPr>
          <w:rFonts w:ascii="Times New Roman" w:hAnsi="Times New Roman" w:cs="Times New Roman"/>
          <w:color w:val="000000" w:themeColor="text1"/>
          <w:sz w:val="24"/>
        </w:rPr>
        <w:t>.</w:t>
      </w:r>
      <w:r w:rsidR="001F3000" w:rsidRPr="009E647E">
        <w:rPr>
          <w:rFonts w:ascii="Times New Roman" w:hAnsi="Times New Roman" w:cs="Times New Roman"/>
          <w:color w:val="000000" w:themeColor="text1"/>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cj5NYWMgQW9nYWluPC9BdXRob3I+PFllYXI+MjAyMDwvWWVhcj48UmVjTnVtPjM2NTk8L1JlY051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</w:fldData>
        </w:fldChar>
      </w:r>
      <w:r w:rsidR="002424FE" w:rsidRPr="009E647E">
        <w:rPr>
          <w:rFonts w:ascii="Times New Roman" w:hAnsi="Times New Roman" w:cs="Times New Roman"/>
          <w:color w:val="000000" w:themeColor="text1"/>
          <w:sz w:val="24"/>
        </w:rPr>
        <w:instrText xml:space="preserve"> ADDIN EN.CITE </w:instrText>
      </w:r>
      <w:r w:rsidR="002424FE" w:rsidRPr="009E647E">
        <w:rPr>
          <w:rFonts w:ascii="Times New Roman" w:hAnsi="Times New Roman" w:cs="Times New Roman"/>
          <w:color w:val="000000" w:themeColor="text1"/>
          <w:sz w:val="24"/>
        </w:rPr>
        <w:fldChar w:fldCharType="begin">
          <w:fldData xml:space="preserve">PEVuZE5vdGU+PENpdGU+PEF1dGhvcj5Bcnplc2U8L0F1dGhvcj48WWVhcj4yMDAwPC9ZZWFyPjxS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</w:fldData>
        </w:fldChar>
      </w:r>
      <w:r w:rsidR="002424FE" w:rsidRPr="009E647E">
        <w:rPr>
          <w:rFonts w:ascii="Times New Roman" w:hAnsi="Times New Roman" w:cs="Times New Roman"/>
          <w:color w:val="000000" w:themeColor="text1"/>
          <w:sz w:val="24"/>
        </w:rPr>
        <w:instrText xml:space="preserve"> ADDIN EN.CITE.DATA </w:instrText>
      </w:r>
      <w:r w:rsidR="002424FE" w:rsidRPr="009E647E">
        <w:rPr>
          <w:rFonts w:ascii="Times New Roman" w:hAnsi="Times New Roman" w:cs="Times New Roman"/>
          <w:color w:val="000000" w:themeColor="text1"/>
          <w:sz w:val="24"/>
        </w:rPr>
      </w:r>
      <w:r w:rsidR="002424FE" w:rsidRPr="009E647E">
        <w:rPr>
          <w:rFonts w:ascii="Times New Roman" w:hAnsi="Times New Roman" w:cs="Times New Roman"/>
          <w:color w:val="000000" w:themeColor="text1"/>
          <w:sz w:val="24"/>
        </w:rPr>
        <w:fldChar w:fldCharType="end"/>
      </w:r>
      <w:r w:rsidR="001F3000" w:rsidRPr="009E647E">
        <w:rPr>
          <w:rFonts w:ascii="Times New Roman" w:hAnsi="Times New Roman" w:cs="Times New Roman"/>
          <w:color w:val="000000" w:themeColor="text1"/>
          <w:sz w:val="24"/>
        </w:rPr>
      </w:r>
      <w:r w:rsidR="001F3000" w:rsidRPr="009E647E">
        <w:rPr>
          <w:rFonts w:ascii="Times New Roman" w:hAnsi="Times New Roman" w:cs="Times New Roman"/>
          <w:color w:val="000000" w:themeColor="text1"/>
          <w:sz w:val="24"/>
        </w:rPr>
        <w:fldChar w:fldCharType="separate"/>
      </w:r>
      <w:r w:rsidR="00D00A57" w:rsidRPr="009E647E">
        <w:rPr>
          <w:rFonts w:ascii="Times New Roman" w:hAnsi="Times New Roman" w:cs="Times New Roman"/>
          <w:noProof/>
          <w:color w:val="000000" w:themeColor="text1"/>
          <w:sz w:val="24"/>
          <w:vertAlign w:val="superscript"/>
        </w:rPr>
        <w:t>40-42</w:t>
      </w:r>
      <w:r w:rsidR="001F3000" w:rsidRPr="009E647E">
        <w:rPr>
          <w:rFonts w:ascii="Times New Roman" w:hAnsi="Times New Roman" w:cs="Times New Roman"/>
          <w:color w:val="000000" w:themeColor="text1"/>
          <w:sz w:val="24"/>
        </w:rPr>
        <w:fldChar w:fldCharType="end"/>
      </w:r>
      <w:r w:rsidR="00BE7D5F" w:rsidRPr="009E647E">
        <w:rPr>
          <w:rFonts w:ascii="Times New Roman" w:hAnsi="Times New Roman" w:cs="Times New Roman"/>
          <w:color w:val="000000" w:themeColor="text1"/>
          <w:sz w:val="24"/>
        </w:rPr>
        <w:t xml:space="preserve"> </w:t>
      </w:r>
      <w:r w:rsidR="00B26E4D" w:rsidRPr="009E647E">
        <w:rPr>
          <w:rFonts w:ascii="Times New Roman" w:hAnsi="Times New Roman" w:cs="Times New Roman"/>
          <w:color w:val="000000" w:themeColor="text1"/>
          <w:sz w:val="24"/>
        </w:rPr>
        <w:t xml:space="preserve">Along with </w:t>
      </w:r>
      <w:r w:rsidR="00B26E4D" w:rsidRPr="009E647E">
        <w:rPr>
          <w:rFonts w:ascii="Times New Roman" w:hAnsi="Times New Roman" w:cs="Times New Roman"/>
          <w:i/>
          <w:iCs/>
          <w:color w:val="000000" w:themeColor="text1"/>
          <w:sz w:val="24"/>
        </w:rPr>
        <w:t>erm</w:t>
      </w:r>
      <w:r w:rsidR="00B26E4D" w:rsidRPr="009E647E">
        <w:rPr>
          <w:rFonts w:ascii="Times New Roman" w:hAnsi="Times New Roman" w:cs="Times New Roman"/>
          <w:color w:val="000000" w:themeColor="text1"/>
          <w:sz w:val="24"/>
        </w:rPr>
        <w:t xml:space="preserve">(B), </w:t>
      </w:r>
      <w:proofErr w:type="spellStart"/>
      <w:r w:rsidR="00B26E4D" w:rsidRPr="009E647E">
        <w:rPr>
          <w:rFonts w:ascii="Times New Roman" w:hAnsi="Times New Roman" w:cs="Times New Roman"/>
          <w:i/>
          <w:iCs/>
          <w:color w:val="000000" w:themeColor="text1"/>
          <w:sz w:val="24"/>
        </w:rPr>
        <w:t>mef</w:t>
      </w:r>
      <w:proofErr w:type="spellEnd"/>
      <w:r w:rsidR="00B26E4D" w:rsidRPr="009E647E">
        <w:rPr>
          <w:rFonts w:ascii="Times New Roman" w:hAnsi="Times New Roman" w:cs="Times New Roman"/>
          <w:color w:val="000000" w:themeColor="text1"/>
          <w:sz w:val="24"/>
        </w:rPr>
        <w:t xml:space="preserve"> is the </w:t>
      </w:r>
      <w:r w:rsidR="004A03EA" w:rsidRPr="009E647E">
        <w:rPr>
          <w:rFonts w:ascii="Times New Roman" w:hAnsi="Times New Roman" w:cs="Times New Roman"/>
          <w:color w:val="000000" w:themeColor="text1"/>
          <w:sz w:val="24"/>
        </w:rPr>
        <w:t xml:space="preserve">most common determinant of macrolide resistance in </w:t>
      </w:r>
      <w:r w:rsidR="004A03EA" w:rsidRPr="009E647E">
        <w:rPr>
          <w:rFonts w:ascii="Times New Roman" w:hAnsi="Times New Roman" w:cs="Times New Roman"/>
          <w:i/>
          <w:iCs/>
          <w:color w:val="000000" w:themeColor="text1"/>
          <w:sz w:val="24"/>
        </w:rPr>
        <w:t>S. pneumoniae</w:t>
      </w:r>
      <w:r w:rsidR="004A03EA" w:rsidRPr="009E647E">
        <w:rPr>
          <w:rFonts w:ascii="Times New Roman" w:hAnsi="Times New Roman" w:cs="Times New Roman"/>
          <w:color w:val="000000" w:themeColor="text1"/>
          <w:sz w:val="24"/>
        </w:rPr>
        <w:t xml:space="preserve"> representing a clinical concern if disseminated within the community. </w:t>
      </w:r>
      <w:r w:rsidR="00520AEE" w:rsidRPr="009E647E">
        <w:rPr>
          <w:rFonts w:ascii="Times New Roman" w:hAnsi="Times New Roman" w:cs="Times New Roman"/>
          <w:color w:val="000000" w:themeColor="text1"/>
          <w:sz w:val="24"/>
        </w:rPr>
        <w:t>H</w:t>
      </w:r>
      <w:r w:rsidR="00BE7D5F" w:rsidRPr="009E647E">
        <w:rPr>
          <w:rFonts w:ascii="Times New Roman" w:hAnsi="Times New Roman" w:cs="Times New Roman"/>
          <w:color w:val="000000" w:themeColor="text1"/>
          <w:sz w:val="24"/>
        </w:rPr>
        <w:t xml:space="preserve">owever, </w:t>
      </w:r>
      <w:r w:rsidR="00281FB5" w:rsidRPr="009E647E">
        <w:rPr>
          <w:rFonts w:ascii="Times New Roman" w:hAnsi="Times New Roman" w:cs="Times New Roman"/>
          <w:color w:val="000000" w:themeColor="text1"/>
          <w:sz w:val="24"/>
        </w:rPr>
        <w:t xml:space="preserve">subsequent analysis comparing transmission risk between macrolide recipient and non-recipient </w:t>
      </w:r>
      <w:r w:rsidR="001C054D" w:rsidRPr="009E647E">
        <w:rPr>
          <w:rFonts w:ascii="Times New Roman" w:hAnsi="Times New Roman" w:cs="Times New Roman"/>
          <w:color w:val="000000" w:themeColor="text1"/>
          <w:sz w:val="24"/>
        </w:rPr>
        <w:t>group</w:t>
      </w:r>
      <w:r w:rsidR="00281FB5" w:rsidRPr="009E647E">
        <w:rPr>
          <w:rFonts w:ascii="Times New Roman" w:hAnsi="Times New Roman" w:cs="Times New Roman"/>
          <w:color w:val="000000" w:themeColor="text1"/>
          <w:sz w:val="24"/>
        </w:rPr>
        <w:t>s</w:t>
      </w:r>
      <w:r w:rsidR="001C054D" w:rsidRPr="009E647E">
        <w:rPr>
          <w:rFonts w:ascii="Times New Roman" w:hAnsi="Times New Roman" w:cs="Times New Roman"/>
          <w:color w:val="000000" w:themeColor="text1"/>
          <w:sz w:val="24"/>
        </w:rPr>
        <w:t xml:space="preserve"> found that macrolide use was not predictive of co-carriage. </w:t>
      </w:r>
      <w:r w:rsidR="00BF50CB" w:rsidRPr="009E647E">
        <w:rPr>
          <w:rFonts w:ascii="Times New Roman" w:hAnsi="Times New Roman" w:cs="Times New Roman"/>
          <w:color w:val="000000" w:themeColor="text1"/>
          <w:sz w:val="24"/>
        </w:rPr>
        <w:t xml:space="preserve">For example, macrolide use was associated with co-detection of </w:t>
      </w:r>
      <w:proofErr w:type="spellStart"/>
      <w:r w:rsidR="00BF50CB" w:rsidRPr="009E647E">
        <w:rPr>
          <w:rFonts w:ascii="Times New Roman" w:hAnsi="Times New Roman" w:cs="Times New Roman"/>
          <w:i/>
          <w:iCs/>
          <w:color w:val="000000" w:themeColor="text1"/>
          <w:sz w:val="24"/>
        </w:rPr>
        <w:t>mef</w:t>
      </w:r>
      <w:proofErr w:type="spellEnd"/>
      <w:r w:rsidR="00BF50CB" w:rsidRPr="009E647E">
        <w:rPr>
          <w:rFonts w:ascii="Times New Roman" w:hAnsi="Times New Roman" w:cs="Times New Roman"/>
          <w:color w:val="000000" w:themeColor="text1"/>
          <w:sz w:val="24"/>
        </w:rPr>
        <w:t xml:space="preserve"> in 29/53 pairs, while no macrolide use was associated with co-detection in 21/40 pairs. This led to only a 2.2% increase in co-detection events in the macrolide group, which was not significant. </w:t>
      </w:r>
      <w:r w:rsidR="00732E33" w:rsidRPr="009E647E">
        <w:rPr>
          <w:rFonts w:ascii="Times New Roman" w:hAnsi="Times New Roman" w:cs="Times New Roman"/>
          <w:color w:val="000000" w:themeColor="text1"/>
          <w:sz w:val="24"/>
        </w:rPr>
        <w:t xml:space="preserve">Taking all three analyses together, </w:t>
      </w:r>
      <w:r w:rsidR="00190AB9" w:rsidRPr="009E647E">
        <w:rPr>
          <w:rFonts w:ascii="Times New Roman" w:hAnsi="Times New Roman" w:cs="Times New Roman"/>
          <w:color w:val="000000" w:themeColor="text1"/>
          <w:sz w:val="24"/>
        </w:rPr>
        <w:t>our</w:t>
      </w:r>
      <w:r w:rsidR="00732E33" w:rsidRPr="009E647E">
        <w:rPr>
          <w:rFonts w:ascii="Times New Roman" w:hAnsi="Times New Roman" w:cs="Times New Roman"/>
          <w:color w:val="000000" w:themeColor="text1"/>
          <w:sz w:val="24"/>
        </w:rPr>
        <w:t xml:space="preserve"> findings indicate that, while </w:t>
      </w:r>
      <w:r w:rsidR="00732E33" w:rsidRPr="009E647E">
        <w:rPr>
          <w:rFonts w:ascii="Times New Roman" w:hAnsi="Times New Roman" w:cs="Times New Roman"/>
          <w:i/>
          <w:iCs/>
          <w:color w:val="000000" w:themeColor="text1"/>
          <w:sz w:val="24"/>
        </w:rPr>
        <w:t>erm</w:t>
      </w:r>
      <w:r w:rsidR="00732E33" w:rsidRPr="009E647E">
        <w:rPr>
          <w:rFonts w:ascii="Times New Roman" w:hAnsi="Times New Roman" w:cs="Times New Roman"/>
          <w:color w:val="000000" w:themeColor="text1"/>
          <w:sz w:val="24"/>
        </w:rPr>
        <w:t xml:space="preserve">(F) and </w:t>
      </w:r>
      <w:proofErr w:type="spellStart"/>
      <w:r w:rsidR="00732E33" w:rsidRPr="009E647E">
        <w:rPr>
          <w:rFonts w:ascii="Times New Roman" w:hAnsi="Times New Roman" w:cs="Times New Roman"/>
          <w:i/>
          <w:iCs/>
          <w:color w:val="000000" w:themeColor="text1"/>
          <w:sz w:val="24"/>
        </w:rPr>
        <w:t>mef</w:t>
      </w:r>
      <w:proofErr w:type="spellEnd"/>
      <w:r w:rsidR="00732E33" w:rsidRPr="009E647E">
        <w:rPr>
          <w:rFonts w:ascii="Times New Roman" w:hAnsi="Times New Roman" w:cs="Times New Roman"/>
          <w:color w:val="000000" w:themeColor="text1"/>
          <w:sz w:val="24"/>
        </w:rPr>
        <w:t xml:space="preserve"> had a significant likelihood of co-carriage between macrolide recipients and their close contacts, </w:t>
      </w:r>
      <w:r w:rsidR="00C53372" w:rsidRPr="009E647E">
        <w:rPr>
          <w:rFonts w:ascii="Times New Roman" w:hAnsi="Times New Roman" w:cs="Times New Roman"/>
          <w:color w:val="000000" w:themeColor="text1"/>
          <w:sz w:val="24"/>
        </w:rPr>
        <w:t>there was no indication that close contacts of macrolide recipients had a higher carriage compared to close contacts of macrolide non-recipients, or that macrolide use was significantly associated with this effect.</w:t>
      </w:r>
      <w:r w:rsidR="006E33AF" w:rsidRPr="009E647E">
        <w:rPr>
          <w:rFonts w:ascii="Times New Roman" w:hAnsi="Times New Roman" w:cs="Times New Roman"/>
          <w:color w:val="000000" w:themeColor="text1"/>
          <w:sz w:val="24"/>
        </w:rPr>
        <w:t xml:space="preserve"> Had we identified evidence that macrolide use was associated with co-detection between patients and close contacts, further studies would be needed to support any conclusion that onward transmission occurred. This is because co-detection </w:t>
      </w:r>
      <w:r w:rsidR="00E27C38" w:rsidRPr="009E647E">
        <w:rPr>
          <w:rFonts w:ascii="Times New Roman" w:hAnsi="Times New Roman" w:cs="Times New Roman"/>
          <w:color w:val="000000" w:themeColor="text1"/>
          <w:sz w:val="24"/>
        </w:rPr>
        <w:t xml:space="preserve">is circumstantial, but not definitive evidence of </w:t>
      </w:r>
      <w:r w:rsidR="006E33AF" w:rsidRPr="009E647E">
        <w:rPr>
          <w:rFonts w:ascii="Times New Roman" w:hAnsi="Times New Roman" w:cs="Times New Roman"/>
          <w:color w:val="000000" w:themeColor="text1"/>
          <w:sz w:val="24"/>
        </w:rPr>
        <w:t xml:space="preserve">transmission. </w:t>
      </w:r>
      <w:r w:rsidR="00E27C38" w:rsidRPr="009E647E">
        <w:rPr>
          <w:rFonts w:ascii="Times New Roman" w:hAnsi="Times New Roman" w:cs="Times New Roman"/>
          <w:color w:val="000000" w:themeColor="text1"/>
          <w:sz w:val="24"/>
        </w:rPr>
        <w:t>S</w:t>
      </w:r>
      <w:r w:rsidR="006E33AF" w:rsidRPr="009E647E">
        <w:rPr>
          <w:rFonts w:ascii="Times New Roman" w:hAnsi="Times New Roman" w:cs="Times New Roman"/>
          <w:color w:val="000000" w:themeColor="text1"/>
          <w:sz w:val="24"/>
        </w:rPr>
        <w:t xml:space="preserve">tudies </w:t>
      </w:r>
      <w:r w:rsidR="00E27C38" w:rsidRPr="009E647E">
        <w:rPr>
          <w:rFonts w:ascii="Times New Roman" w:hAnsi="Times New Roman" w:cs="Times New Roman"/>
          <w:color w:val="000000" w:themeColor="text1"/>
          <w:sz w:val="24"/>
        </w:rPr>
        <w:t xml:space="preserve">to provide stronger evidence of transmission </w:t>
      </w:r>
      <w:r w:rsidR="006E33AF" w:rsidRPr="009E647E">
        <w:rPr>
          <w:rFonts w:ascii="Times New Roman" w:hAnsi="Times New Roman" w:cs="Times New Roman"/>
          <w:color w:val="000000" w:themeColor="text1"/>
          <w:sz w:val="24"/>
        </w:rPr>
        <w:t>would necessitate longitudinal</w:t>
      </w:r>
      <w:r w:rsidR="00E27C38" w:rsidRPr="009E647E">
        <w:rPr>
          <w:rFonts w:ascii="Times New Roman" w:hAnsi="Times New Roman" w:cs="Times New Roman"/>
          <w:color w:val="000000" w:themeColor="text1"/>
          <w:sz w:val="24"/>
        </w:rPr>
        <w:t>ly collected samples</w:t>
      </w:r>
      <w:r w:rsidR="006E33AF" w:rsidRPr="009E647E">
        <w:rPr>
          <w:rFonts w:ascii="Times New Roman" w:hAnsi="Times New Roman" w:cs="Times New Roman"/>
          <w:color w:val="000000" w:themeColor="text1"/>
          <w:sz w:val="24"/>
        </w:rPr>
        <w:t>, with precise methods to detect signatures of transmission, such as strain typing from cultured isolates. However, a lack of co-detection does strongly reflect a lack of onward transmission and support the conclusions of this study.</w:t>
      </w:r>
    </w:p>
    <w:p w14:paraId="0F3C0935" w14:textId="0684D9D8" w:rsidR="008F14FA" w:rsidRPr="009E647E" w:rsidRDefault="00DA2CAA" w:rsidP="008F14FA">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Our study did have limitations </w:t>
      </w:r>
      <w:r w:rsidR="00ED0E14" w:rsidRPr="009E647E">
        <w:rPr>
          <w:rFonts w:ascii="Times New Roman" w:hAnsi="Times New Roman" w:cs="Times New Roman"/>
          <w:color w:val="000000" w:themeColor="text1"/>
          <w:sz w:val="24"/>
        </w:rPr>
        <w:t xml:space="preserve">and considerations </w:t>
      </w:r>
      <w:r w:rsidRPr="009E647E">
        <w:rPr>
          <w:rFonts w:ascii="Times New Roman" w:hAnsi="Times New Roman" w:cs="Times New Roman"/>
          <w:color w:val="000000" w:themeColor="text1"/>
          <w:sz w:val="24"/>
        </w:rPr>
        <w:t xml:space="preserve">that should be </w:t>
      </w:r>
      <w:r w:rsidR="006E601A" w:rsidRPr="009E647E">
        <w:rPr>
          <w:rFonts w:ascii="Times New Roman" w:hAnsi="Times New Roman" w:cs="Times New Roman"/>
          <w:color w:val="000000" w:themeColor="text1"/>
          <w:sz w:val="24"/>
        </w:rPr>
        <w:t>noted</w:t>
      </w:r>
      <w:r w:rsidRPr="009E647E">
        <w:rPr>
          <w:rFonts w:ascii="Times New Roman" w:hAnsi="Times New Roman" w:cs="Times New Roman"/>
          <w:color w:val="000000" w:themeColor="text1"/>
          <w:sz w:val="24"/>
        </w:rPr>
        <w:t xml:space="preserve">. </w:t>
      </w:r>
      <w:r w:rsidR="008F14FA" w:rsidRPr="009E647E">
        <w:rPr>
          <w:rFonts w:ascii="Times New Roman" w:hAnsi="Times New Roman" w:cs="Times New Roman"/>
          <w:color w:val="000000" w:themeColor="text1"/>
          <w:sz w:val="24"/>
        </w:rPr>
        <w:t xml:space="preserve">Macrolide recipient and non-recipient groups differed in their clinical characteristics and treatment exposures, including the former having a higher frequency of hospital admission and a greater burden of acute non-macrolide antibiotics. </w:t>
      </w:r>
      <w:r w:rsidR="00791BA5" w:rsidRPr="009E647E">
        <w:rPr>
          <w:rFonts w:ascii="Times New Roman" w:hAnsi="Times New Roman" w:cs="Times New Roman"/>
          <w:color w:val="000000" w:themeColor="text1"/>
          <w:sz w:val="24"/>
        </w:rPr>
        <w:t>However</w:t>
      </w:r>
      <w:r w:rsidR="008F14FA" w:rsidRPr="009E647E">
        <w:rPr>
          <w:rFonts w:ascii="Times New Roman" w:hAnsi="Times New Roman" w:cs="Times New Roman"/>
          <w:color w:val="000000" w:themeColor="text1"/>
          <w:sz w:val="24"/>
        </w:rPr>
        <w:t>,</w:t>
      </w:r>
      <w:r w:rsidR="00791BA5" w:rsidRPr="009E647E">
        <w:rPr>
          <w:rFonts w:ascii="Times New Roman" w:hAnsi="Times New Roman" w:cs="Times New Roman"/>
          <w:color w:val="000000" w:themeColor="text1"/>
          <w:sz w:val="24"/>
        </w:rPr>
        <w:t xml:space="preserve"> these </w:t>
      </w:r>
      <w:r w:rsidR="000D107D" w:rsidRPr="009E647E">
        <w:rPr>
          <w:rFonts w:ascii="Times New Roman" w:hAnsi="Times New Roman" w:cs="Times New Roman"/>
          <w:color w:val="000000" w:themeColor="text1"/>
          <w:sz w:val="24"/>
        </w:rPr>
        <w:t>disparities</w:t>
      </w:r>
      <w:r w:rsidR="00791BA5" w:rsidRPr="009E647E">
        <w:rPr>
          <w:rFonts w:ascii="Times New Roman" w:hAnsi="Times New Roman" w:cs="Times New Roman"/>
          <w:color w:val="000000" w:themeColor="text1"/>
          <w:sz w:val="24"/>
        </w:rPr>
        <w:t xml:space="preserve"> </w:t>
      </w:r>
      <w:r w:rsidR="000D107D" w:rsidRPr="009E647E">
        <w:rPr>
          <w:rFonts w:ascii="Times New Roman" w:hAnsi="Times New Roman" w:cs="Times New Roman"/>
          <w:color w:val="000000" w:themeColor="text1"/>
          <w:sz w:val="24"/>
        </w:rPr>
        <w:t xml:space="preserve">were not found </w:t>
      </w:r>
      <w:r w:rsidR="00791BA5" w:rsidRPr="009E647E">
        <w:rPr>
          <w:rFonts w:ascii="Times New Roman" w:hAnsi="Times New Roman" w:cs="Times New Roman"/>
          <w:color w:val="000000" w:themeColor="text1"/>
          <w:sz w:val="24"/>
        </w:rPr>
        <w:t>to influence oropharyngeal carriage of macrolide resistance determinants directly in our study</w:t>
      </w:r>
      <w:r w:rsidR="002424FE" w:rsidRPr="009E647E">
        <w:rPr>
          <w:rFonts w:ascii="Times New Roman" w:hAnsi="Times New Roman" w:cs="Times New Roman"/>
          <w:color w:val="000000" w:themeColor="text1"/>
          <w:sz w:val="24"/>
        </w:rPr>
        <w:t xml:space="preserve">, and patients </w:t>
      </w:r>
      <w:r w:rsidR="002424FE" w:rsidRPr="009E647E">
        <w:rPr>
          <w:rFonts w:ascii="Times New Roman" w:hAnsi="Times New Roman" w:cs="Times New Roman"/>
          <w:color w:val="000000" w:themeColor="text1"/>
          <w:sz w:val="24"/>
        </w:rPr>
        <w:lastRenderedPageBreak/>
        <w:t>had not received non-macrolide antibiotics in the 4 weeks prior to the study</w:t>
      </w:r>
      <w:r w:rsidR="00791BA5" w:rsidRPr="009E647E">
        <w:rPr>
          <w:rFonts w:ascii="Times New Roman" w:hAnsi="Times New Roman" w:cs="Times New Roman"/>
          <w:color w:val="000000" w:themeColor="text1"/>
          <w:sz w:val="24"/>
        </w:rPr>
        <w:t xml:space="preserve">. </w:t>
      </w:r>
      <w:r w:rsidR="00844B0F" w:rsidRPr="009E647E">
        <w:rPr>
          <w:rFonts w:ascii="Times New Roman" w:hAnsi="Times New Roman" w:cs="Times New Roman"/>
          <w:color w:val="000000" w:themeColor="text1"/>
          <w:sz w:val="24"/>
        </w:rPr>
        <w:t xml:space="preserve">Second, </w:t>
      </w:r>
      <w:bookmarkStart w:id="24" w:name="_Hlk90368342"/>
      <w:r w:rsidR="002424FE" w:rsidRPr="009E647E">
        <w:rPr>
          <w:rFonts w:ascii="Times New Roman" w:hAnsi="Times New Roman" w:cs="Times New Roman"/>
          <w:color w:val="000000" w:themeColor="text1"/>
          <w:sz w:val="24"/>
        </w:rPr>
        <w:t xml:space="preserve">close contacts did not have a chronic lung disease and </w:t>
      </w:r>
      <w:r w:rsidR="00844B0F" w:rsidRPr="009E647E">
        <w:rPr>
          <w:rFonts w:ascii="Times New Roman" w:hAnsi="Times New Roman" w:cs="Times New Roman"/>
          <w:color w:val="000000" w:themeColor="text1"/>
          <w:sz w:val="24"/>
        </w:rPr>
        <w:t>b</w:t>
      </w:r>
      <w:r w:rsidR="008F14FA" w:rsidRPr="009E647E">
        <w:rPr>
          <w:rFonts w:ascii="Times New Roman" w:hAnsi="Times New Roman" w:cs="Times New Roman"/>
          <w:color w:val="000000" w:themeColor="text1"/>
          <w:sz w:val="24"/>
        </w:rPr>
        <w:t>oth patients and close contacts were stable at the time of sample collection</w:t>
      </w:r>
      <w:r w:rsidR="002424FE" w:rsidRPr="009E647E">
        <w:rPr>
          <w:rFonts w:ascii="Times New Roman" w:hAnsi="Times New Roman" w:cs="Times New Roman"/>
          <w:color w:val="000000" w:themeColor="text1"/>
          <w:sz w:val="24"/>
        </w:rPr>
        <w:t>.</w:t>
      </w:r>
      <w:r w:rsidR="00844B0F" w:rsidRPr="009E647E">
        <w:rPr>
          <w:rFonts w:ascii="Times New Roman" w:hAnsi="Times New Roman" w:cs="Times New Roman"/>
          <w:color w:val="000000" w:themeColor="text1"/>
          <w:sz w:val="24"/>
        </w:rPr>
        <w:t xml:space="preserve"> </w:t>
      </w:r>
      <w:r w:rsidR="002424FE" w:rsidRPr="009E647E">
        <w:rPr>
          <w:rFonts w:ascii="Times New Roman" w:hAnsi="Times New Roman" w:cs="Times New Roman"/>
          <w:color w:val="000000" w:themeColor="text1"/>
          <w:sz w:val="24"/>
        </w:rPr>
        <w:t>This study therefore does not reflect findings of transmission of antimicrobial resistance between patients during periods of exacerbation</w:t>
      </w:r>
      <w:r w:rsidR="0045013F" w:rsidRPr="009E647E">
        <w:rPr>
          <w:rFonts w:ascii="Times New Roman" w:hAnsi="Times New Roman" w:cs="Times New Roman"/>
          <w:color w:val="000000" w:themeColor="text1"/>
          <w:sz w:val="24"/>
        </w:rPr>
        <w:t>,</w:t>
      </w:r>
      <w:r w:rsidR="008F14FA" w:rsidRPr="009E647E">
        <w:rPr>
          <w:rFonts w:ascii="Times New Roman" w:hAnsi="Times New Roman" w:cs="Times New Roman"/>
          <w:color w:val="000000" w:themeColor="text1"/>
          <w:sz w:val="24"/>
        </w:rPr>
        <w:t xml:space="preserve"> </w:t>
      </w:r>
      <w:r w:rsidR="002424FE" w:rsidRPr="009E647E">
        <w:rPr>
          <w:rFonts w:ascii="Times New Roman" w:hAnsi="Times New Roman" w:cs="Times New Roman"/>
          <w:color w:val="000000" w:themeColor="text1"/>
          <w:sz w:val="24"/>
        </w:rPr>
        <w:t>where</w:t>
      </w:r>
      <w:r w:rsidR="008F14FA" w:rsidRPr="009E647E">
        <w:rPr>
          <w:rFonts w:ascii="Times New Roman" w:hAnsi="Times New Roman" w:cs="Times New Roman"/>
          <w:color w:val="000000" w:themeColor="text1"/>
          <w:sz w:val="24"/>
        </w:rPr>
        <w:t xml:space="preserve"> dissemination of potentially resistant bacteria through the production of cough aerosols</w:t>
      </w:r>
      <w:r w:rsidR="002424FE" w:rsidRPr="009E647E">
        <w:rPr>
          <w:rFonts w:ascii="Times New Roman" w:hAnsi="Times New Roman" w:cs="Times New Roman"/>
          <w:color w:val="000000" w:themeColor="text1"/>
          <w:sz w:val="24"/>
        </w:rPr>
        <w:t xml:space="preserve"> has been identified</w:t>
      </w:r>
      <w:r w:rsidR="0045013F" w:rsidRPr="009E647E">
        <w:rPr>
          <w:rFonts w:ascii="Times New Roman" w:hAnsi="Times New Roman" w:cs="Times New Roman"/>
          <w:color w:val="000000" w:themeColor="text1"/>
          <w:sz w:val="24"/>
        </w:rPr>
        <w:t>.</w:t>
      </w:r>
      <w:r w:rsidR="008F14FA" w:rsidRPr="009E647E">
        <w:rPr>
          <w:rFonts w:ascii="Times New Roman" w:hAnsi="Times New Roman" w:cs="Times New Roman"/>
          <w:color w:val="000000" w:themeColor="text1"/>
          <w:sz w:val="24"/>
        </w:rPr>
        <w:fldChar w:fldCharType="begin">
          <w:fldData xml:space="preserve">PEVuZE5vdGU+PENpdGU+PEF1dGhvcj5LbmliYnM8L0F1dGhvcj48WWVhcj4yMDE0PC9ZZWFyPjxS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</w:fldData>
        </w:fldChar>
      </w:r>
      <w:r w:rsidR="00B26E4D" w:rsidRPr="009E647E">
        <w:rPr>
          <w:rFonts w:ascii="Times New Roman" w:hAnsi="Times New Roman" w:cs="Times New Roman"/>
          <w:color w:val="000000" w:themeColor="text1"/>
          <w:sz w:val="24"/>
        </w:rPr>
        <w:instrText xml:space="preserve"> ADDIN EN.CITE </w:instrText>
      </w:r>
      <w:r w:rsidR="00B26E4D" w:rsidRPr="009E647E">
        <w:rPr>
          <w:rFonts w:ascii="Times New Roman" w:hAnsi="Times New Roman" w:cs="Times New Roman"/>
          <w:color w:val="000000" w:themeColor="text1"/>
          <w:sz w:val="24"/>
        </w:rPr>
        <w:fldChar w:fldCharType="begin">
          <w:fldData xml:space="preserve">PEVuZE5vdGU+PENpdGU+PEF1dGhvcj5LbmliYnM8L0F1dGhvcj48WWVhcj4yMDE0PC9ZZWFyPjxS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</w:fldData>
        </w:fldChar>
      </w:r>
      <w:r w:rsidR="00B26E4D" w:rsidRPr="009E647E">
        <w:rPr>
          <w:rFonts w:ascii="Times New Roman" w:hAnsi="Times New Roman" w:cs="Times New Roman"/>
          <w:color w:val="000000" w:themeColor="text1"/>
          <w:sz w:val="24"/>
        </w:rPr>
        <w:instrText xml:space="preserve"> ADDIN EN.CITE.DATA </w:instrText>
      </w:r>
      <w:r w:rsidR="00B26E4D" w:rsidRPr="009E647E">
        <w:rPr>
          <w:rFonts w:ascii="Times New Roman" w:hAnsi="Times New Roman" w:cs="Times New Roman"/>
          <w:color w:val="000000" w:themeColor="text1"/>
          <w:sz w:val="24"/>
        </w:rPr>
      </w:r>
      <w:r w:rsidR="00B26E4D" w:rsidRPr="009E647E">
        <w:rPr>
          <w:rFonts w:ascii="Times New Roman" w:hAnsi="Times New Roman" w:cs="Times New Roman"/>
          <w:color w:val="000000" w:themeColor="text1"/>
          <w:sz w:val="24"/>
        </w:rPr>
        <w:fldChar w:fldCharType="end"/>
      </w:r>
      <w:r w:rsidR="008F14FA" w:rsidRPr="009E647E">
        <w:rPr>
          <w:rFonts w:ascii="Times New Roman" w:hAnsi="Times New Roman" w:cs="Times New Roman"/>
          <w:color w:val="000000" w:themeColor="text1"/>
          <w:sz w:val="24"/>
        </w:rPr>
      </w:r>
      <w:r w:rsidR="008F14FA" w:rsidRPr="009E647E">
        <w:rPr>
          <w:rFonts w:ascii="Times New Roman" w:hAnsi="Times New Roman" w:cs="Times New Roman"/>
          <w:color w:val="000000" w:themeColor="text1"/>
          <w:sz w:val="24"/>
        </w:rPr>
        <w:fldChar w:fldCharType="separate"/>
      </w:r>
      <w:r w:rsidR="00B26E4D" w:rsidRPr="009E647E">
        <w:rPr>
          <w:rFonts w:ascii="Times New Roman" w:hAnsi="Times New Roman" w:cs="Times New Roman"/>
          <w:noProof/>
          <w:color w:val="000000" w:themeColor="text1"/>
          <w:sz w:val="24"/>
          <w:vertAlign w:val="superscript"/>
        </w:rPr>
        <w:t>43,44</w:t>
      </w:r>
      <w:r w:rsidR="008F14FA" w:rsidRPr="009E647E">
        <w:rPr>
          <w:rFonts w:ascii="Times New Roman" w:hAnsi="Times New Roman" w:cs="Times New Roman"/>
          <w:color w:val="000000" w:themeColor="text1"/>
          <w:sz w:val="24"/>
        </w:rPr>
        <w:fldChar w:fldCharType="end"/>
      </w:r>
      <w:r w:rsidR="008F14FA" w:rsidRPr="009E647E">
        <w:rPr>
          <w:rFonts w:ascii="Times New Roman" w:hAnsi="Times New Roman" w:cs="Times New Roman"/>
          <w:color w:val="000000" w:themeColor="text1"/>
          <w:sz w:val="24"/>
        </w:rPr>
        <w:t xml:space="preserve"> Further, during periods of stability, intact commensal microbial systems, including those in the oropharynx, resist colonisation by external bacterial populations</w:t>
      </w:r>
      <w:r w:rsidR="0045013F" w:rsidRPr="009E647E">
        <w:rPr>
          <w:rFonts w:ascii="Times New Roman" w:hAnsi="Times New Roman" w:cs="Times New Roman"/>
          <w:color w:val="000000" w:themeColor="text1"/>
          <w:sz w:val="24"/>
        </w:rPr>
        <w:t>.</w:t>
      </w:r>
      <w:r w:rsidR="008F14FA" w:rsidRPr="009E647E">
        <w:rPr>
          <w:rFonts w:ascii="Times New Roman" w:hAnsi="Times New Roman" w:cs="Times New Roman"/>
          <w:color w:val="000000" w:themeColor="text1"/>
          <w:sz w:val="24"/>
        </w:rPr>
        <w:fldChar w:fldCharType="begin">
          <w:fldData xml:space="preserve">PEVuZE5vdGU+PENpdGU+PEF1dGhvcj5QaXRlcnM8L0F1dGhvcj48WWVhcj4yMDE1PC9ZZWFyPjxS
ZWNOdW0+NTQ8L1JlY051bT48RGlzcGxheVRleHQ+PHN0eWxlIGZhY2U9InN1cGVyc2NyaXB0Ij40
NTwvc3R5bGU+PC9EaXNwbGF5VGV4dD48cmVjb3JkPjxyZWMtbnVtYmVyPjU0PC9yZWMtbnVtYmVy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B26E4D" w:rsidRPr="009E647E">
        <w:rPr>
          <w:rFonts w:ascii="Times New Roman" w:hAnsi="Times New Roman" w:cs="Times New Roman"/>
          <w:color w:val="000000" w:themeColor="text1"/>
          <w:sz w:val="24"/>
        </w:rPr>
        <w:instrText xml:space="preserve"> ADDIN EN.CITE </w:instrText>
      </w:r>
      <w:r w:rsidR="00B26E4D" w:rsidRPr="009E647E">
        <w:rPr>
          <w:rFonts w:ascii="Times New Roman" w:hAnsi="Times New Roman" w:cs="Times New Roman"/>
          <w:color w:val="000000" w:themeColor="text1"/>
          <w:sz w:val="24"/>
        </w:rPr>
        <w:fldChar w:fldCharType="begin">
          <w:fldData xml:space="preserve">PEVuZE5vdGU+PENpdGU+PEF1dGhvcj5QaXRlcnM8L0F1dGhvcj48WWVhcj4yMDE1PC9ZZWFyPjxS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</w:fldData>
        </w:fldChar>
      </w:r>
      <w:r w:rsidR="00B26E4D" w:rsidRPr="009E647E">
        <w:rPr>
          <w:rFonts w:ascii="Times New Roman" w:hAnsi="Times New Roman" w:cs="Times New Roman"/>
          <w:color w:val="000000" w:themeColor="text1"/>
          <w:sz w:val="24"/>
        </w:rPr>
        <w:instrText xml:space="preserve"> ADDIN EN.CITE.DATA </w:instrText>
      </w:r>
      <w:r w:rsidR="00B26E4D" w:rsidRPr="009E647E">
        <w:rPr>
          <w:rFonts w:ascii="Times New Roman" w:hAnsi="Times New Roman" w:cs="Times New Roman"/>
          <w:color w:val="000000" w:themeColor="text1"/>
          <w:sz w:val="24"/>
        </w:rPr>
      </w:r>
      <w:r w:rsidR="00B26E4D" w:rsidRPr="009E647E">
        <w:rPr>
          <w:rFonts w:ascii="Times New Roman" w:hAnsi="Times New Roman" w:cs="Times New Roman"/>
          <w:color w:val="000000" w:themeColor="text1"/>
          <w:sz w:val="24"/>
        </w:rPr>
        <w:fldChar w:fldCharType="end"/>
      </w:r>
      <w:r w:rsidR="008F14FA" w:rsidRPr="009E647E">
        <w:rPr>
          <w:rFonts w:ascii="Times New Roman" w:hAnsi="Times New Roman" w:cs="Times New Roman"/>
          <w:color w:val="000000" w:themeColor="text1"/>
          <w:sz w:val="24"/>
        </w:rPr>
      </w:r>
      <w:r w:rsidR="008F14FA" w:rsidRPr="009E647E">
        <w:rPr>
          <w:rFonts w:ascii="Times New Roman" w:hAnsi="Times New Roman" w:cs="Times New Roman"/>
          <w:color w:val="000000" w:themeColor="text1"/>
          <w:sz w:val="24"/>
        </w:rPr>
        <w:fldChar w:fldCharType="separate"/>
      </w:r>
      <w:r w:rsidR="00B26E4D" w:rsidRPr="009E647E">
        <w:rPr>
          <w:rFonts w:ascii="Times New Roman" w:hAnsi="Times New Roman" w:cs="Times New Roman"/>
          <w:noProof/>
          <w:color w:val="000000" w:themeColor="text1"/>
          <w:sz w:val="24"/>
          <w:vertAlign w:val="superscript"/>
        </w:rPr>
        <w:t>45</w:t>
      </w:r>
      <w:r w:rsidR="008F14FA" w:rsidRPr="009E647E">
        <w:rPr>
          <w:rFonts w:ascii="Times New Roman" w:hAnsi="Times New Roman" w:cs="Times New Roman"/>
          <w:color w:val="000000" w:themeColor="text1"/>
          <w:sz w:val="24"/>
        </w:rPr>
        <w:fldChar w:fldCharType="end"/>
      </w:r>
      <w:r w:rsidR="008F14FA" w:rsidRPr="009E647E">
        <w:rPr>
          <w:rFonts w:ascii="Times New Roman" w:hAnsi="Times New Roman" w:cs="Times New Roman"/>
          <w:color w:val="000000" w:themeColor="text1"/>
          <w:sz w:val="24"/>
        </w:rPr>
        <w:t xml:space="preserve"> This protection is greatly reduced when microbiota are disrupted, such as during respiratory viral infection</w:t>
      </w:r>
      <w:r w:rsidR="0045013F" w:rsidRPr="009E647E">
        <w:rPr>
          <w:rFonts w:ascii="Times New Roman" w:hAnsi="Times New Roman" w:cs="Times New Roman"/>
          <w:color w:val="000000" w:themeColor="text1"/>
          <w:sz w:val="24"/>
        </w:rPr>
        <w:t>.</w:t>
      </w:r>
      <w:r w:rsidR="008F14FA" w:rsidRPr="009E647E">
        <w:rPr>
          <w:rFonts w:ascii="Times New Roman" w:hAnsi="Times New Roman" w:cs="Times New Roman"/>
          <w:color w:val="000000" w:themeColor="text1"/>
          <w:sz w:val="24"/>
        </w:rPr>
        <w:fldChar w:fldCharType="begin">
          <w:fldData xml:space="preserve">PEVuZE5vdGU+PENpdGU+PEF1dGhvcj5IYW5hZGE8L0F1dGhvcj48WWVhcj4yMDE4PC9ZZWFyPjxS
ZWNOdW0+NTU8L1JlY051bT48RGlzcGxheVRleHQ+PHN0eWxlIGZhY2U9InN1cGVyc2NyaXB0Ij40
Njwvc3R5bGU+PC9EaXNwbGF5VGV4dD48cmVjb3JkPjxyZWMtbnVtYmVyPjU1PC9yZWMtbnVtYmVy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B26E4D" w:rsidRPr="009E647E">
        <w:rPr>
          <w:rFonts w:ascii="Times New Roman" w:hAnsi="Times New Roman" w:cs="Times New Roman"/>
          <w:color w:val="000000" w:themeColor="text1"/>
          <w:sz w:val="24"/>
        </w:rPr>
        <w:instrText xml:space="preserve"> ADDIN EN.CITE </w:instrText>
      </w:r>
      <w:r w:rsidR="00B26E4D" w:rsidRPr="009E647E">
        <w:rPr>
          <w:rFonts w:ascii="Times New Roman" w:hAnsi="Times New Roman" w:cs="Times New Roman"/>
          <w:color w:val="000000" w:themeColor="text1"/>
          <w:sz w:val="24"/>
        </w:rPr>
        <w:fldChar w:fldCharType="begin">
          <w:fldData xml:space="preserve">PEVuZE5vdGU+PENpdGU+PEF1dGhvcj5IYW5hZGE8L0F1dGhvcj48WWVhcj4yMDE4PC9ZZWFyPjxS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</w:fldData>
        </w:fldChar>
      </w:r>
      <w:r w:rsidR="00B26E4D" w:rsidRPr="009E647E">
        <w:rPr>
          <w:rFonts w:ascii="Times New Roman" w:hAnsi="Times New Roman" w:cs="Times New Roman"/>
          <w:color w:val="000000" w:themeColor="text1"/>
          <w:sz w:val="24"/>
        </w:rPr>
        <w:instrText xml:space="preserve"> ADDIN EN.CITE.DATA </w:instrText>
      </w:r>
      <w:r w:rsidR="00B26E4D" w:rsidRPr="009E647E">
        <w:rPr>
          <w:rFonts w:ascii="Times New Roman" w:hAnsi="Times New Roman" w:cs="Times New Roman"/>
          <w:color w:val="000000" w:themeColor="text1"/>
          <w:sz w:val="24"/>
        </w:rPr>
      </w:r>
      <w:r w:rsidR="00B26E4D" w:rsidRPr="009E647E">
        <w:rPr>
          <w:rFonts w:ascii="Times New Roman" w:hAnsi="Times New Roman" w:cs="Times New Roman"/>
          <w:color w:val="000000" w:themeColor="text1"/>
          <w:sz w:val="24"/>
        </w:rPr>
        <w:fldChar w:fldCharType="end"/>
      </w:r>
      <w:r w:rsidR="008F14FA" w:rsidRPr="009E647E">
        <w:rPr>
          <w:rFonts w:ascii="Times New Roman" w:hAnsi="Times New Roman" w:cs="Times New Roman"/>
          <w:color w:val="000000" w:themeColor="text1"/>
          <w:sz w:val="24"/>
        </w:rPr>
      </w:r>
      <w:r w:rsidR="008F14FA" w:rsidRPr="009E647E">
        <w:rPr>
          <w:rFonts w:ascii="Times New Roman" w:hAnsi="Times New Roman" w:cs="Times New Roman"/>
          <w:color w:val="000000" w:themeColor="text1"/>
          <w:sz w:val="24"/>
        </w:rPr>
        <w:fldChar w:fldCharType="separate"/>
      </w:r>
      <w:r w:rsidR="00B26E4D" w:rsidRPr="009E647E">
        <w:rPr>
          <w:rFonts w:ascii="Times New Roman" w:hAnsi="Times New Roman" w:cs="Times New Roman"/>
          <w:noProof/>
          <w:color w:val="000000" w:themeColor="text1"/>
          <w:sz w:val="24"/>
          <w:vertAlign w:val="superscript"/>
        </w:rPr>
        <w:t>46</w:t>
      </w:r>
      <w:r w:rsidR="008F14FA" w:rsidRPr="009E647E">
        <w:rPr>
          <w:rFonts w:ascii="Times New Roman" w:hAnsi="Times New Roman" w:cs="Times New Roman"/>
          <w:color w:val="000000" w:themeColor="text1"/>
          <w:sz w:val="24"/>
        </w:rPr>
        <w:fldChar w:fldCharType="end"/>
      </w:r>
      <w:r w:rsidR="008F14FA" w:rsidRPr="009E647E">
        <w:rPr>
          <w:rFonts w:ascii="Times New Roman" w:hAnsi="Times New Roman" w:cs="Times New Roman"/>
          <w:color w:val="000000" w:themeColor="text1"/>
          <w:sz w:val="24"/>
        </w:rPr>
        <w:t xml:space="preserve"> </w:t>
      </w:r>
    </w:p>
    <w:bookmarkEnd w:id="24"/>
    <w:p w14:paraId="63C8F106" w14:textId="37A522EE" w:rsidR="00DA2CAA" w:rsidRPr="009E647E" w:rsidRDefault="00DA2CAA">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color w:val="000000" w:themeColor="text1"/>
          <w:sz w:val="24"/>
        </w:rPr>
        <w:t xml:space="preserve">Analysis was based on </w:t>
      </w:r>
      <w:r w:rsidR="00C67B64" w:rsidRPr="009E647E">
        <w:rPr>
          <w:rFonts w:ascii="Times New Roman" w:hAnsi="Times New Roman" w:cs="Times New Roman"/>
          <w:color w:val="000000" w:themeColor="text1"/>
          <w:sz w:val="24"/>
        </w:rPr>
        <w:t>carriage</w:t>
      </w:r>
      <w:r w:rsidR="007A7E2D" w:rsidRPr="009E647E">
        <w:rPr>
          <w:rFonts w:ascii="Times New Roman" w:hAnsi="Times New Roman" w:cs="Times New Roman"/>
          <w:color w:val="000000" w:themeColor="text1"/>
          <w:sz w:val="24"/>
        </w:rPr>
        <w:t xml:space="preserve"> of the main resistance genes associated with macrolide use in the oropharynx</w:t>
      </w:r>
      <w:r w:rsidR="00C67B64" w:rsidRPr="009E647E">
        <w:rPr>
          <w:rFonts w:ascii="Times New Roman" w:hAnsi="Times New Roman" w:cs="Times New Roman"/>
          <w:color w:val="000000" w:themeColor="text1"/>
          <w:sz w:val="24"/>
        </w:rPr>
        <w:t>; it</w:t>
      </w:r>
      <w:r w:rsidRPr="009E647E">
        <w:rPr>
          <w:rFonts w:ascii="Times New Roman" w:hAnsi="Times New Roman" w:cs="Times New Roman"/>
          <w:color w:val="000000" w:themeColor="text1"/>
          <w:sz w:val="24"/>
        </w:rPr>
        <w:t xml:space="preserve"> did not include assessment of </w:t>
      </w:r>
      <w:r w:rsidR="00AB43A9" w:rsidRPr="009E647E">
        <w:rPr>
          <w:rFonts w:ascii="Times New Roman" w:hAnsi="Times New Roman" w:cs="Times New Roman"/>
          <w:color w:val="000000" w:themeColor="text1"/>
          <w:sz w:val="24"/>
        </w:rPr>
        <w:t xml:space="preserve">phenotypic </w:t>
      </w:r>
      <w:r w:rsidRPr="009E647E">
        <w:rPr>
          <w:rFonts w:ascii="Times New Roman" w:hAnsi="Times New Roman" w:cs="Times New Roman"/>
          <w:color w:val="000000" w:themeColor="text1"/>
          <w:sz w:val="24"/>
        </w:rPr>
        <w:t>resistance</w:t>
      </w:r>
      <w:r w:rsidR="007A7E2D" w:rsidRPr="009E647E">
        <w:rPr>
          <w:rFonts w:ascii="Times New Roman" w:hAnsi="Times New Roman" w:cs="Times New Roman"/>
          <w:color w:val="000000" w:themeColor="text1"/>
          <w:sz w:val="24"/>
        </w:rPr>
        <w:t>, resistance in other sites such as the gut, or apply a metagenome-wide assessment</w:t>
      </w:r>
      <w:r w:rsidR="004A03EA" w:rsidRPr="009E647E">
        <w:rPr>
          <w:rFonts w:ascii="Times New Roman" w:hAnsi="Times New Roman" w:cs="Times New Roman"/>
          <w:color w:val="000000" w:themeColor="text1"/>
          <w:sz w:val="24"/>
        </w:rPr>
        <w:t xml:space="preserve"> of resistance (i.e. </w:t>
      </w:r>
      <w:proofErr w:type="spellStart"/>
      <w:r w:rsidR="004A03EA" w:rsidRPr="009E647E">
        <w:rPr>
          <w:rFonts w:ascii="Times New Roman" w:hAnsi="Times New Roman" w:cs="Times New Roman"/>
          <w:color w:val="000000" w:themeColor="text1"/>
          <w:sz w:val="24"/>
        </w:rPr>
        <w:t>resistome</w:t>
      </w:r>
      <w:proofErr w:type="spellEnd"/>
      <w:r w:rsidR="004A03EA" w:rsidRPr="009E647E">
        <w:rPr>
          <w:rFonts w:ascii="Times New Roman" w:hAnsi="Times New Roman" w:cs="Times New Roman"/>
          <w:color w:val="000000" w:themeColor="text1"/>
          <w:sz w:val="24"/>
        </w:rPr>
        <w:t xml:space="preserve"> analysis)</w:t>
      </w:r>
      <w:r w:rsidR="00281FB5" w:rsidRPr="009E647E">
        <w:rPr>
          <w:rFonts w:ascii="Times New Roman" w:hAnsi="Times New Roman" w:cs="Times New Roman"/>
          <w:color w:val="000000" w:themeColor="text1"/>
          <w:sz w:val="24"/>
        </w:rPr>
        <w:t xml:space="preserve">. </w:t>
      </w:r>
      <w:r w:rsidR="004A03EA" w:rsidRPr="009E647E">
        <w:rPr>
          <w:rFonts w:ascii="Times New Roman" w:hAnsi="Times New Roman" w:cs="Times New Roman"/>
          <w:color w:val="000000" w:themeColor="text1"/>
          <w:sz w:val="24"/>
        </w:rPr>
        <w:t>Phenotypic resistance in bacteria of clinical concern, such as streptococci, is strongly associated with the presence of genes included in this study.</w:t>
      </w:r>
      <w:r w:rsidR="004A03EA" w:rsidRPr="009E647E">
        <w:rPr>
          <w:rFonts w:ascii="Times New Roman" w:hAnsi="Times New Roman" w:cs="Times New Roman"/>
          <w:color w:val="000000" w:themeColor="text1"/>
          <w:sz w:val="24"/>
        </w:rPr>
        <w:fldChar w:fldCharType="begin">
          <w:fldData xml:space="preserve">PEVuZE5vdGU+PENpdGU+PEF1dGhvcj5GYXJyZWxsPC9BdXRob3I+PFllYXI+MjAwODwvWWVhcj48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</w:fldData>
        </w:fldChar>
      </w:r>
      <w:r w:rsidR="004A03EA" w:rsidRPr="009E647E">
        <w:rPr>
          <w:rFonts w:ascii="Times New Roman" w:hAnsi="Times New Roman" w:cs="Times New Roman"/>
          <w:color w:val="000000" w:themeColor="text1"/>
          <w:sz w:val="24"/>
        </w:rPr>
        <w:instrText xml:space="preserve"> ADDIN EN.CITE </w:instrText>
      </w:r>
      <w:r w:rsidR="004A03EA" w:rsidRPr="009E647E">
        <w:rPr>
          <w:rFonts w:ascii="Times New Roman" w:hAnsi="Times New Roman" w:cs="Times New Roman"/>
          <w:color w:val="000000" w:themeColor="text1"/>
          <w:sz w:val="24"/>
        </w:rPr>
        <w:fldChar w:fldCharType="begin">
          <w:fldData xml:space="preserve">PEVuZE5vdGU+PENpdGU+PEF1dGhvcj5GYXJyZWxsPC9BdXRob3I+PFllYXI+MjAwODwvWWVhcj48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</w:fldData>
        </w:fldChar>
      </w:r>
      <w:r w:rsidR="004A03EA" w:rsidRPr="009E647E">
        <w:rPr>
          <w:rFonts w:ascii="Times New Roman" w:hAnsi="Times New Roman" w:cs="Times New Roman"/>
          <w:color w:val="000000" w:themeColor="text1"/>
          <w:sz w:val="24"/>
        </w:rPr>
        <w:instrText xml:space="preserve"> ADDIN EN.CITE.DATA </w:instrText>
      </w:r>
      <w:r w:rsidR="004A03EA" w:rsidRPr="009E647E">
        <w:rPr>
          <w:rFonts w:ascii="Times New Roman" w:hAnsi="Times New Roman" w:cs="Times New Roman"/>
          <w:color w:val="000000" w:themeColor="text1"/>
          <w:sz w:val="24"/>
        </w:rPr>
      </w:r>
      <w:r w:rsidR="004A03EA" w:rsidRPr="009E647E">
        <w:rPr>
          <w:rFonts w:ascii="Times New Roman" w:hAnsi="Times New Roman" w:cs="Times New Roman"/>
          <w:color w:val="000000" w:themeColor="text1"/>
          <w:sz w:val="24"/>
        </w:rPr>
        <w:fldChar w:fldCharType="end"/>
      </w:r>
      <w:r w:rsidR="004A03EA" w:rsidRPr="009E647E">
        <w:rPr>
          <w:rFonts w:ascii="Times New Roman" w:hAnsi="Times New Roman" w:cs="Times New Roman"/>
          <w:color w:val="000000" w:themeColor="text1"/>
          <w:sz w:val="24"/>
        </w:rPr>
      </w:r>
      <w:r w:rsidR="004A03EA" w:rsidRPr="009E647E">
        <w:rPr>
          <w:rFonts w:ascii="Times New Roman" w:hAnsi="Times New Roman" w:cs="Times New Roman"/>
          <w:color w:val="000000" w:themeColor="text1"/>
          <w:sz w:val="24"/>
        </w:rPr>
        <w:fldChar w:fldCharType="separate"/>
      </w:r>
      <w:r w:rsidR="004A03EA" w:rsidRPr="009E647E">
        <w:rPr>
          <w:rFonts w:ascii="Times New Roman" w:hAnsi="Times New Roman" w:cs="Times New Roman"/>
          <w:noProof/>
          <w:color w:val="000000" w:themeColor="text1"/>
          <w:sz w:val="24"/>
          <w:vertAlign w:val="superscript"/>
        </w:rPr>
        <w:t>47</w:t>
      </w:r>
      <w:r w:rsidR="004A03EA" w:rsidRPr="009E647E">
        <w:rPr>
          <w:rFonts w:ascii="Times New Roman" w:hAnsi="Times New Roman" w:cs="Times New Roman"/>
          <w:color w:val="000000" w:themeColor="text1"/>
          <w:sz w:val="24"/>
        </w:rPr>
        <w:fldChar w:fldCharType="end"/>
      </w:r>
      <w:r w:rsidR="004A03EA" w:rsidRPr="009E647E">
        <w:rPr>
          <w:rFonts w:ascii="Times New Roman" w:hAnsi="Times New Roman" w:cs="Times New Roman"/>
          <w:color w:val="000000" w:themeColor="text1"/>
          <w:sz w:val="24"/>
        </w:rPr>
        <w:t xml:space="preserve"> However, macrolide resistance in other bacteria of clinical concern, such as </w:t>
      </w:r>
      <w:r w:rsidR="004A03EA" w:rsidRPr="009E647E">
        <w:rPr>
          <w:rFonts w:ascii="Times New Roman" w:hAnsi="Times New Roman" w:cs="Times New Roman"/>
          <w:i/>
          <w:iCs/>
          <w:color w:val="000000" w:themeColor="text1"/>
          <w:sz w:val="24"/>
        </w:rPr>
        <w:t>Mycoplasma pneumoniae, Legionella pneumophila</w:t>
      </w:r>
      <w:r w:rsidR="004A03EA" w:rsidRPr="009E647E">
        <w:rPr>
          <w:rFonts w:ascii="Times New Roman" w:hAnsi="Times New Roman" w:cs="Times New Roman"/>
          <w:color w:val="000000" w:themeColor="text1"/>
          <w:sz w:val="24"/>
        </w:rPr>
        <w:t xml:space="preserve"> and nontuberculous mycobacterium</w:t>
      </w:r>
      <w:r w:rsidR="00241101" w:rsidRPr="009E647E">
        <w:rPr>
          <w:rFonts w:ascii="Times New Roman" w:hAnsi="Times New Roman" w:cs="Times New Roman"/>
          <w:color w:val="000000" w:themeColor="text1"/>
          <w:sz w:val="24"/>
        </w:rPr>
        <w:t xml:space="preserve">, are attributed to point mutations in ribosomal binding sites, which were not included in this study. While these bacteria are rarely carried asymptomatically in the oropharynx, the findings from this study cannot be extended to resistance attributed to point mutations. </w:t>
      </w:r>
      <w:r w:rsidRPr="009E647E">
        <w:rPr>
          <w:rFonts w:ascii="Times New Roman" w:hAnsi="Times New Roman" w:cs="Times New Roman"/>
          <w:color w:val="000000" w:themeColor="text1"/>
          <w:sz w:val="24"/>
        </w:rPr>
        <w:t xml:space="preserve">Our analysis did not include determination of shifts in microbiota composition and did not attempt to determine whether increases in the relative abundance of individual resistance genes resulted from increases in the size of pre-existing resistant bacterial populations or through the horizontal transfer of resistance determinants to new populations. </w:t>
      </w:r>
      <w:r w:rsidR="00FD78F3" w:rsidRPr="009E647E">
        <w:rPr>
          <w:rFonts w:ascii="Times New Roman" w:hAnsi="Times New Roman" w:cs="Times New Roman"/>
          <w:color w:val="000000" w:themeColor="text1"/>
          <w:sz w:val="24"/>
        </w:rPr>
        <w:t>R</w:t>
      </w:r>
      <w:r w:rsidRPr="009E647E">
        <w:rPr>
          <w:rFonts w:ascii="Times New Roman" w:hAnsi="Times New Roman" w:cs="Times New Roman"/>
          <w:color w:val="000000" w:themeColor="text1"/>
          <w:sz w:val="24"/>
        </w:rPr>
        <w:t>esistance conferred by point mutations or amino acid alteration in ribosomal proteins, two common macrolide resistance mechanism</w:t>
      </w:r>
      <w:r w:rsidRPr="009E647E">
        <w:rPr>
          <w:rFonts w:ascii="Times New Roman" w:hAnsi="Times New Roman" w:cs="Times New Roman" w:hint="eastAsia"/>
          <w:color w:val="000000" w:themeColor="text1"/>
          <w:sz w:val="24"/>
        </w:rPr>
        <w:t>s</w:t>
      </w:r>
      <w:r w:rsidRPr="009E647E">
        <w:rPr>
          <w:rFonts w:ascii="Times New Roman" w:hAnsi="Times New Roman" w:cs="Times New Roman"/>
          <w:color w:val="000000" w:themeColor="text1"/>
          <w:sz w:val="24"/>
        </w:rPr>
        <w:t xml:space="preserve"> for certain pathogens</w:t>
      </w:r>
      <w:r w:rsidR="0045013F" w:rsidRPr="009E647E">
        <w:rPr>
          <w:rFonts w:ascii="Times New Roman" w:hAnsi="Times New Roman" w:cs="Times New Roman"/>
          <w:color w:val="000000" w:themeColor="text1"/>
          <w:sz w:val="24"/>
        </w:rPr>
        <w:t>,</w:t>
      </w:r>
      <w:r w:rsidR="007A0D12" w:rsidRPr="009E647E">
        <w:rPr>
          <w:rFonts w:ascii="Times New Roman" w:hAnsi="Times New Roman" w:cs="Times New Roman"/>
          <w:color w:val="000000" w:themeColor="text1"/>
          <w:sz w:val="24"/>
        </w:rPr>
        <w:fldChar w:fldCharType="begin">
          <w:fldData xml:space="preserve">PEVuZE5vdGU+PENpdGU+PEF1dGhvcj5UYWl0LUthbXJhZHQ8L0F1dGhvcj48WWVhcj4yMDAwPC9Z
ZWFyPjxSZWNOdW0+NTg8L1JlY051bT48RGlzcGxheVRleHQ+PHN0eWxlIGZhY2U9InN1cGVyc2Ny
aXB0Ij40OCw0OTwvc3R5bGU+PC9EaXNwbGF5VGV4dD48cmVjb3JkPjxyZWMtbnVtYmVyPjU4PC9y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4A03EA" w:rsidRPr="009E647E">
        <w:rPr>
          <w:rFonts w:ascii="Times New Roman" w:hAnsi="Times New Roman" w:cs="Times New Roman"/>
          <w:color w:val="000000" w:themeColor="text1"/>
          <w:sz w:val="24"/>
        </w:rPr>
        <w:instrText xml:space="preserve"> ADDIN EN.CITE </w:instrText>
      </w:r>
      <w:r w:rsidR="004A03EA" w:rsidRPr="009E647E">
        <w:rPr>
          <w:rFonts w:ascii="Times New Roman" w:hAnsi="Times New Roman" w:cs="Times New Roman"/>
          <w:color w:val="000000" w:themeColor="text1"/>
          <w:sz w:val="24"/>
        </w:rPr>
        <w:fldChar w:fldCharType="begin">
          <w:fldData xml:space="preserve">PEVuZE5vdGU+PENpdGU+PEF1dGhvcj5UYWl0LUthbXJhZHQ8L0F1dGhvcj48WWVhcj4yMDAwPC9Z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</w:fldData>
        </w:fldChar>
      </w:r>
      <w:r w:rsidR="004A03EA" w:rsidRPr="009E647E">
        <w:rPr>
          <w:rFonts w:ascii="Times New Roman" w:hAnsi="Times New Roman" w:cs="Times New Roman"/>
          <w:color w:val="000000" w:themeColor="text1"/>
          <w:sz w:val="24"/>
        </w:rPr>
        <w:instrText xml:space="preserve"> ADDIN EN.CITE.DATA </w:instrText>
      </w:r>
      <w:r w:rsidR="004A03EA" w:rsidRPr="009E647E">
        <w:rPr>
          <w:rFonts w:ascii="Times New Roman" w:hAnsi="Times New Roman" w:cs="Times New Roman"/>
          <w:color w:val="000000" w:themeColor="text1"/>
          <w:sz w:val="24"/>
        </w:rPr>
      </w:r>
      <w:r w:rsidR="004A03EA" w:rsidRPr="009E647E">
        <w:rPr>
          <w:rFonts w:ascii="Times New Roman" w:hAnsi="Times New Roman" w:cs="Times New Roman"/>
          <w:color w:val="000000" w:themeColor="text1"/>
          <w:sz w:val="24"/>
        </w:rPr>
        <w:fldChar w:fldCharType="end"/>
      </w:r>
      <w:r w:rsidR="007A0D12" w:rsidRPr="009E647E">
        <w:rPr>
          <w:rFonts w:ascii="Times New Roman" w:hAnsi="Times New Roman" w:cs="Times New Roman"/>
          <w:color w:val="000000" w:themeColor="text1"/>
          <w:sz w:val="24"/>
        </w:rPr>
      </w:r>
      <w:r w:rsidR="007A0D12" w:rsidRPr="009E647E">
        <w:rPr>
          <w:rFonts w:ascii="Times New Roman" w:hAnsi="Times New Roman" w:cs="Times New Roman"/>
          <w:color w:val="000000" w:themeColor="text1"/>
          <w:sz w:val="24"/>
        </w:rPr>
        <w:fldChar w:fldCharType="separate"/>
      </w:r>
      <w:r w:rsidR="004A03EA" w:rsidRPr="009E647E">
        <w:rPr>
          <w:rFonts w:ascii="Times New Roman" w:hAnsi="Times New Roman" w:cs="Times New Roman"/>
          <w:noProof/>
          <w:color w:val="000000" w:themeColor="text1"/>
          <w:sz w:val="24"/>
          <w:vertAlign w:val="superscript"/>
        </w:rPr>
        <w:t>48,49</w:t>
      </w:r>
      <w:r w:rsidR="007A0D12" w:rsidRPr="009E647E">
        <w:rPr>
          <w:rFonts w:ascii="Times New Roman" w:hAnsi="Times New Roman" w:cs="Times New Roman"/>
          <w:color w:val="000000" w:themeColor="text1"/>
          <w:sz w:val="24"/>
        </w:rPr>
        <w:fldChar w:fldCharType="end"/>
      </w:r>
      <w:r w:rsidRPr="009E647E">
        <w:rPr>
          <w:rFonts w:ascii="Times New Roman" w:hAnsi="Times New Roman" w:cs="Times New Roman"/>
          <w:color w:val="000000" w:themeColor="text1"/>
          <w:sz w:val="24"/>
        </w:rPr>
        <w:t xml:space="preserve"> was not assessed.</w:t>
      </w:r>
      <w:r w:rsidR="003D71CE" w:rsidRPr="009E647E">
        <w:rPr>
          <w:rFonts w:ascii="Times New Roman" w:hAnsi="Times New Roman" w:cs="Times New Roman"/>
          <w:color w:val="000000" w:themeColor="text1"/>
          <w:sz w:val="24"/>
        </w:rPr>
        <w:t xml:space="preserve"> </w:t>
      </w:r>
      <w:bookmarkStart w:id="25" w:name="_Hlk90538812"/>
      <w:r w:rsidRPr="009E647E">
        <w:rPr>
          <w:rFonts w:ascii="Times New Roman" w:hAnsi="Times New Roman" w:cs="Times New Roman"/>
          <w:color w:val="000000" w:themeColor="text1"/>
          <w:sz w:val="24"/>
        </w:rPr>
        <w:t>Finally, it should be noted that th</w:t>
      </w:r>
      <w:r w:rsidR="00A3613F" w:rsidRPr="009E647E">
        <w:rPr>
          <w:rFonts w:ascii="Times New Roman" w:hAnsi="Times New Roman" w:cs="Times New Roman"/>
          <w:color w:val="000000" w:themeColor="text1"/>
          <w:sz w:val="24"/>
        </w:rPr>
        <w:t>is</w:t>
      </w:r>
      <w:r w:rsidRPr="009E647E">
        <w:rPr>
          <w:rFonts w:ascii="Times New Roman" w:hAnsi="Times New Roman" w:cs="Times New Roman"/>
          <w:color w:val="000000" w:themeColor="text1"/>
          <w:sz w:val="24"/>
        </w:rPr>
        <w:t xml:space="preserve"> </w:t>
      </w:r>
      <w:r w:rsidR="007A4BB5" w:rsidRPr="009E647E">
        <w:rPr>
          <w:rFonts w:ascii="Times New Roman" w:hAnsi="Times New Roman" w:cs="Times New Roman"/>
          <w:color w:val="000000" w:themeColor="text1"/>
          <w:sz w:val="24"/>
        </w:rPr>
        <w:t xml:space="preserve">study was performed in Australia, where </w:t>
      </w:r>
      <w:r w:rsidR="00A3613F" w:rsidRPr="009E647E">
        <w:rPr>
          <w:rFonts w:ascii="Times New Roman" w:hAnsi="Times New Roman" w:cs="Times New Roman"/>
          <w:color w:val="000000" w:themeColor="text1"/>
          <w:sz w:val="24"/>
        </w:rPr>
        <w:lastRenderedPageBreak/>
        <w:t xml:space="preserve">community use of </w:t>
      </w:r>
      <w:r w:rsidR="007A4BB5" w:rsidRPr="009E647E">
        <w:rPr>
          <w:rFonts w:ascii="Times New Roman" w:hAnsi="Times New Roman" w:cs="Times New Roman"/>
          <w:color w:val="000000" w:themeColor="text1"/>
          <w:sz w:val="24"/>
        </w:rPr>
        <w:t>macrolide</w:t>
      </w:r>
      <w:r w:rsidR="00A3613F" w:rsidRPr="009E647E">
        <w:rPr>
          <w:rFonts w:ascii="Times New Roman" w:hAnsi="Times New Roman" w:cs="Times New Roman"/>
          <w:color w:val="000000" w:themeColor="text1"/>
          <w:sz w:val="24"/>
        </w:rPr>
        <w:t>s</w:t>
      </w:r>
      <w:r w:rsidR="007A4BB5" w:rsidRPr="009E647E">
        <w:rPr>
          <w:rFonts w:ascii="Times New Roman" w:hAnsi="Times New Roman" w:cs="Times New Roman"/>
          <w:color w:val="000000" w:themeColor="text1"/>
          <w:sz w:val="24"/>
        </w:rPr>
        <w:t xml:space="preserve"> </w:t>
      </w:r>
      <w:r w:rsidR="00A3613F" w:rsidRPr="009E647E">
        <w:rPr>
          <w:rFonts w:ascii="Times New Roman" w:hAnsi="Times New Roman" w:cs="Times New Roman"/>
          <w:color w:val="000000" w:themeColor="text1"/>
          <w:sz w:val="24"/>
        </w:rPr>
        <w:t xml:space="preserve">is </w:t>
      </w:r>
      <w:r w:rsidR="007A4BB5" w:rsidRPr="009E647E">
        <w:rPr>
          <w:rFonts w:ascii="Times New Roman" w:hAnsi="Times New Roman" w:cs="Times New Roman"/>
          <w:color w:val="000000" w:themeColor="text1"/>
          <w:sz w:val="24"/>
        </w:rPr>
        <w:t xml:space="preserve">more </w:t>
      </w:r>
      <w:r w:rsidR="00571924" w:rsidRPr="009E647E">
        <w:rPr>
          <w:rFonts w:ascii="Times New Roman" w:hAnsi="Times New Roman" w:cs="Times New Roman"/>
          <w:color w:val="000000" w:themeColor="text1"/>
          <w:sz w:val="24"/>
        </w:rPr>
        <w:t xml:space="preserve">restricted </w:t>
      </w:r>
      <w:r w:rsidR="00572F27" w:rsidRPr="009E647E">
        <w:rPr>
          <w:rFonts w:ascii="Times New Roman" w:hAnsi="Times New Roman" w:cs="Times New Roman"/>
          <w:color w:val="000000" w:themeColor="text1"/>
          <w:sz w:val="24"/>
        </w:rPr>
        <w:t>compared to other countries</w:t>
      </w:r>
      <w:r w:rsidR="00A3613F" w:rsidRPr="009E647E">
        <w:rPr>
          <w:rFonts w:ascii="Times New Roman" w:hAnsi="Times New Roman" w:cs="Times New Roman"/>
          <w:color w:val="000000" w:themeColor="text1"/>
          <w:sz w:val="24"/>
        </w:rPr>
        <w:t xml:space="preserve"> such as the U.S.A</w:t>
      </w:r>
      <w:r w:rsidR="00572F27" w:rsidRPr="009E647E">
        <w:rPr>
          <w:rFonts w:ascii="Times New Roman" w:hAnsi="Times New Roman" w:cs="Times New Roman"/>
          <w:color w:val="000000" w:themeColor="text1"/>
          <w:sz w:val="24"/>
        </w:rPr>
        <w:t xml:space="preserve">. While detection of macrolide resistance genes in this cohort were comparable to other studies, </w:t>
      </w:r>
      <w:r w:rsidR="00571924" w:rsidRPr="009E647E">
        <w:rPr>
          <w:rFonts w:ascii="Times New Roman" w:hAnsi="Times New Roman" w:cs="Times New Roman"/>
          <w:color w:val="000000" w:themeColor="text1"/>
          <w:sz w:val="24"/>
        </w:rPr>
        <w:t xml:space="preserve">these findings should be </w:t>
      </w:r>
      <w:r w:rsidR="00572F27" w:rsidRPr="009E647E">
        <w:rPr>
          <w:rFonts w:ascii="Times New Roman" w:hAnsi="Times New Roman" w:cs="Times New Roman"/>
          <w:color w:val="000000" w:themeColor="text1"/>
          <w:sz w:val="24"/>
        </w:rPr>
        <w:t>consider</w:t>
      </w:r>
      <w:r w:rsidR="00571924" w:rsidRPr="009E647E">
        <w:rPr>
          <w:rFonts w:ascii="Times New Roman" w:hAnsi="Times New Roman" w:cs="Times New Roman"/>
          <w:color w:val="000000" w:themeColor="text1"/>
          <w:sz w:val="24"/>
        </w:rPr>
        <w:t>ed within the context</w:t>
      </w:r>
      <w:r w:rsidR="00572F27" w:rsidRPr="009E647E">
        <w:rPr>
          <w:rFonts w:ascii="Times New Roman" w:hAnsi="Times New Roman" w:cs="Times New Roman"/>
          <w:color w:val="000000" w:themeColor="text1"/>
          <w:sz w:val="24"/>
        </w:rPr>
        <w:t xml:space="preserve"> of </w:t>
      </w:r>
      <w:r w:rsidR="00571924" w:rsidRPr="009E647E">
        <w:rPr>
          <w:rFonts w:ascii="Times New Roman" w:hAnsi="Times New Roman" w:cs="Times New Roman"/>
          <w:color w:val="000000" w:themeColor="text1"/>
          <w:sz w:val="24"/>
        </w:rPr>
        <w:t xml:space="preserve">the </w:t>
      </w:r>
      <w:r w:rsidR="00572F27" w:rsidRPr="009E647E">
        <w:rPr>
          <w:rFonts w:ascii="Times New Roman" w:hAnsi="Times New Roman" w:cs="Times New Roman"/>
          <w:color w:val="000000" w:themeColor="text1"/>
          <w:sz w:val="24"/>
        </w:rPr>
        <w:t>rates of macrolide usage and resistance</w:t>
      </w:r>
      <w:r w:rsidR="00571924" w:rsidRPr="009E647E">
        <w:rPr>
          <w:rFonts w:ascii="Times New Roman" w:hAnsi="Times New Roman" w:cs="Times New Roman"/>
          <w:color w:val="000000" w:themeColor="text1"/>
          <w:sz w:val="24"/>
        </w:rPr>
        <w:t xml:space="preserve"> of the region.</w:t>
      </w:r>
      <w:bookmarkEnd w:id="25"/>
    </w:p>
    <w:p w14:paraId="674BE3D5" w14:textId="103371D7" w:rsidR="000A31C5" w:rsidRPr="009E647E" w:rsidRDefault="00543ABA">
      <w:pPr>
        <w:spacing w:after="0" w:line="480" w:lineRule="auto"/>
        <w:jc w:val="both"/>
        <w:rPr>
          <w:rFonts w:ascii="Times New Roman" w:hAnsi="Times New Roman" w:cs="Times New Roman"/>
          <w:iCs/>
          <w:color w:val="000000" w:themeColor="text1"/>
          <w:sz w:val="24"/>
        </w:rPr>
      </w:pPr>
      <w:r w:rsidRPr="009E647E">
        <w:rPr>
          <w:rFonts w:ascii="Times New Roman" w:hAnsi="Times New Roman" w:cs="Times New Roman"/>
          <w:color w:val="000000" w:themeColor="text1"/>
          <w:sz w:val="24"/>
        </w:rPr>
        <w:t xml:space="preserve">In summary, we report that detection of macrolide and macrolide-associated resistance genes is common in the oropharyngeal microbiota, irrespective of long-term macrolide use. In keeping with previous studies, increased abundance of the </w:t>
      </w:r>
      <w:r w:rsidRPr="009E647E">
        <w:rPr>
          <w:rFonts w:ascii="Times New Roman" w:hAnsi="Times New Roman" w:cs="Times New Roman"/>
          <w:i/>
          <w:iCs/>
          <w:color w:val="000000" w:themeColor="text1"/>
          <w:sz w:val="24"/>
        </w:rPr>
        <w:t>erm</w:t>
      </w:r>
      <w:r w:rsidRPr="009E647E">
        <w:rPr>
          <w:rFonts w:ascii="Times New Roman" w:hAnsi="Times New Roman" w:cs="Times New Roman"/>
          <w:color w:val="000000" w:themeColor="text1"/>
          <w:sz w:val="24"/>
        </w:rPr>
        <w:t>(B) gene in patients was associated with long-term macrolide use. Finally, w</w:t>
      </w:r>
      <w:r w:rsidRPr="009E647E">
        <w:rPr>
          <w:rFonts w:ascii="Times New Roman" w:hAnsi="Times New Roman" w:cs="Times New Roman"/>
          <w:iCs/>
          <w:color w:val="000000" w:themeColor="text1"/>
          <w:sz w:val="24"/>
        </w:rPr>
        <w:t>hile some resistance genes were significantly co-carried between patients and close contacts in the macrolide recipient group, macrolide use was not associated with increased risk of carriage in close contacts.</w:t>
      </w:r>
    </w:p>
    <w:p w14:paraId="20A2F9A2" w14:textId="77777777" w:rsidR="00543ABA" w:rsidRPr="009E647E" w:rsidRDefault="00543ABA">
      <w:pPr>
        <w:spacing w:after="0" w:line="480" w:lineRule="auto"/>
        <w:jc w:val="both"/>
        <w:rPr>
          <w:rFonts w:ascii="Times New Roman" w:hAnsi="Times New Roman" w:cs="Times New Roman"/>
          <w:color w:val="000000" w:themeColor="text1"/>
          <w:sz w:val="24"/>
        </w:rPr>
      </w:pPr>
    </w:p>
    <w:p w14:paraId="0C0AD46D" w14:textId="7C830F0B" w:rsidR="000A31C5" w:rsidRPr="009E647E" w:rsidRDefault="000A31C5">
      <w:pPr>
        <w:spacing w:after="0" w:line="480" w:lineRule="auto"/>
        <w:jc w:val="both"/>
        <w:rPr>
          <w:rFonts w:ascii="Times New Roman" w:hAnsi="Times New Roman" w:cs="Times New Roman"/>
          <w:b/>
          <w:bCs/>
          <w:color w:val="000000" w:themeColor="text1"/>
          <w:sz w:val="24"/>
        </w:rPr>
      </w:pPr>
      <w:r w:rsidRPr="009E647E">
        <w:rPr>
          <w:rFonts w:ascii="Times New Roman" w:hAnsi="Times New Roman" w:cs="Times New Roman"/>
          <w:b/>
          <w:bCs/>
          <w:color w:val="000000" w:themeColor="text1"/>
          <w:sz w:val="24"/>
        </w:rPr>
        <w:t>INTERPRETATION</w:t>
      </w:r>
    </w:p>
    <w:p w14:paraId="5ED248FF" w14:textId="5D510F58" w:rsidR="000A31C5" w:rsidRPr="009E647E" w:rsidRDefault="00543ABA" w:rsidP="002E3341">
      <w:pPr>
        <w:spacing w:after="0" w:line="480" w:lineRule="auto"/>
        <w:jc w:val="both"/>
        <w:rPr>
          <w:rFonts w:ascii="Times New Roman" w:hAnsi="Times New Roman" w:cs="Times New Roman"/>
          <w:iCs/>
          <w:color w:val="000000" w:themeColor="text1"/>
          <w:sz w:val="24"/>
        </w:rPr>
        <w:sectPr w:rsidR="000A31C5" w:rsidRPr="009E647E" w:rsidSect="00135C9E">
          <w:pgSz w:w="11906" w:h="16838"/>
          <w:pgMar w:top="1440" w:right="1440" w:bottom="1440" w:left="1440" w:header="708" w:footer="708" w:gutter="0"/>
          <w:lnNumType w:countBy="1" w:restart="continuous"/>
          <w:cols w:space="708"/>
          <w:docGrid w:linePitch="360"/>
        </w:sectPr>
      </w:pPr>
      <w:r w:rsidRPr="009E647E">
        <w:rPr>
          <w:rFonts w:ascii="Times New Roman" w:hAnsi="Times New Roman" w:cs="Times New Roman"/>
          <w:iCs/>
          <w:color w:val="000000" w:themeColor="text1"/>
          <w:sz w:val="24"/>
        </w:rPr>
        <w:t>T</w:t>
      </w:r>
      <w:r w:rsidR="00DB1305" w:rsidRPr="009E647E">
        <w:rPr>
          <w:rFonts w:ascii="Times New Roman" w:hAnsi="Times New Roman" w:cs="Times New Roman"/>
          <w:iCs/>
          <w:color w:val="000000" w:themeColor="text1"/>
          <w:sz w:val="24"/>
        </w:rPr>
        <w:t xml:space="preserve">his is the first </w:t>
      </w:r>
      <w:r w:rsidR="000A31C5" w:rsidRPr="009E647E">
        <w:rPr>
          <w:rFonts w:ascii="Times New Roman" w:hAnsi="Times New Roman" w:cs="Times New Roman"/>
          <w:iCs/>
          <w:color w:val="000000" w:themeColor="text1"/>
          <w:sz w:val="24"/>
        </w:rPr>
        <w:t>cross-sectional cohort study</w:t>
      </w:r>
      <w:r w:rsidR="00DB1305" w:rsidRPr="009E647E">
        <w:rPr>
          <w:rFonts w:ascii="Times New Roman" w:hAnsi="Times New Roman" w:cs="Times New Roman"/>
          <w:iCs/>
          <w:color w:val="000000" w:themeColor="text1"/>
          <w:sz w:val="24"/>
        </w:rPr>
        <w:t xml:space="preserve"> </w:t>
      </w:r>
      <w:r w:rsidR="000A31C5" w:rsidRPr="009E647E">
        <w:rPr>
          <w:rFonts w:ascii="Times New Roman" w:hAnsi="Times New Roman" w:cs="Times New Roman"/>
          <w:iCs/>
          <w:color w:val="000000" w:themeColor="text1"/>
          <w:sz w:val="24"/>
        </w:rPr>
        <w:t>that</w:t>
      </w:r>
      <w:r w:rsidR="00DB1305" w:rsidRPr="009E647E">
        <w:rPr>
          <w:rFonts w:ascii="Times New Roman" w:hAnsi="Times New Roman" w:cs="Times New Roman"/>
          <w:iCs/>
          <w:color w:val="000000" w:themeColor="text1"/>
          <w:sz w:val="24"/>
        </w:rPr>
        <w:t xml:space="preserve"> report the impact of long-term macrolide therapy on </w:t>
      </w:r>
      <w:r w:rsidR="003954EC" w:rsidRPr="009E647E">
        <w:rPr>
          <w:rFonts w:ascii="Times New Roman" w:hAnsi="Times New Roman" w:cs="Times New Roman"/>
          <w:iCs/>
          <w:color w:val="000000" w:themeColor="text1"/>
          <w:sz w:val="24"/>
        </w:rPr>
        <w:t xml:space="preserve">oropharyngeal </w:t>
      </w:r>
      <w:r w:rsidR="00DB1305" w:rsidRPr="009E647E">
        <w:rPr>
          <w:rFonts w:ascii="Times New Roman" w:hAnsi="Times New Roman" w:cs="Times New Roman"/>
          <w:iCs/>
          <w:color w:val="000000" w:themeColor="text1"/>
          <w:sz w:val="24"/>
        </w:rPr>
        <w:t xml:space="preserve">macrolide resistance gene carriage in healthy close contacts of people with chronic lung diseases. </w:t>
      </w:r>
      <w:r w:rsidR="007F416A" w:rsidRPr="009E647E">
        <w:rPr>
          <w:rFonts w:ascii="Times New Roman" w:hAnsi="Times New Roman" w:cs="Times New Roman"/>
          <w:iCs/>
          <w:color w:val="000000" w:themeColor="text1"/>
          <w:sz w:val="24"/>
        </w:rPr>
        <w:t xml:space="preserve">Given long-term macrolide therapy was not associated with increased risk of acquiring macrolide resistance genes </w:t>
      </w:r>
      <w:r w:rsidR="009330FA" w:rsidRPr="009E647E">
        <w:rPr>
          <w:rFonts w:ascii="Times New Roman" w:hAnsi="Times New Roman" w:cs="Times New Roman"/>
          <w:iCs/>
          <w:color w:val="000000" w:themeColor="text1"/>
          <w:sz w:val="24"/>
        </w:rPr>
        <w:t xml:space="preserve">in </w:t>
      </w:r>
      <w:r w:rsidR="007F416A" w:rsidRPr="009E647E">
        <w:rPr>
          <w:rFonts w:ascii="Times New Roman" w:hAnsi="Times New Roman" w:cs="Times New Roman"/>
          <w:iCs/>
          <w:color w:val="000000" w:themeColor="text1"/>
          <w:sz w:val="24"/>
        </w:rPr>
        <w:t>the oropharynx of close contacts, o</w:t>
      </w:r>
      <w:r w:rsidR="003954EC" w:rsidRPr="009E647E">
        <w:rPr>
          <w:rFonts w:ascii="Times New Roman" w:hAnsi="Times New Roman" w:cs="Times New Roman"/>
          <w:iCs/>
          <w:color w:val="000000" w:themeColor="text1"/>
          <w:sz w:val="24"/>
        </w:rPr>
        <w:t xml:space="preserve">ur </w:t>
      </w:r>
      <w:r w:rsidR="00B26E4D" w:rsidRPr="009E647E">
        <w:rPr>
          <w:rFonts w:ascii="Times New Roman" w:hAnsi="Times New Roman" w:cs="Times New Roman"/>
          <w:color w:val="000000" w:themeColor="text1"/>
          <w:sz w:val="24"/>
        </w:rPr>
        <w:t xml:space="preserve">study </w:t>
      </w:r>
      <w:r w:rsidR="00EB293D" w:rsidRPr="009E647E">
        <w:rPr>
          <w:rFonts w:ascii="Times New Roman" w:hAnsi="Times New Roman" w:cs="Times New Roman"/>
          <w:color w:val="000000" w:themeColor="text1"/>
          <w:sz w:val="24"/>
        </w:rPr>
        <w:t xml:space="preserve">addresses </w:t>
      </w:r>
      <w:proofErr w:type="gramStart"/>
      <w:r w:rsidR="00EB293D" w:rsidRPr="009E647E">
        <w:rPr>
          <w:rFonts w:ascii="Times New Roman" w:hAnsi="Times New Roman" w:cs="Times New Roman"/>
          <w:color w:val="000000" w:themeColor="text1"/>
          <w:sz w:val="24"/>
        </w:rPr>
        <w:t>concerns</w:t>
      </w:r>
      <w:proofErr w:type="gramEnd"/>
      <w:r w:rsidR="00EB293D" w:rsidRPr="009E647E">
        <w:rPr>
          <w:rFonts w:ascii="Times New Roman" w:hAnsi="Times New Roman" w:cs="Times New Roman"/>
          <w:color w:val="000000" w:themeColor="text1"/>
          <w:sz w:val="24"/>
        </w:rPr>
        <w:t xml:space="preserve"> that long-term macrolide therapy could promote the dissemination of transmissible macrolide resistance.</w:t>
      </w:r>
    </w:p>
    <w:p w14:paraId="0E33D5F1" w14:textId="730309ED" w:rsidR="008B3C24" w:rsidRPr="009E647E" w:rsidRDefault="008B3C24" w:rsidP="00751771">
      <w:pPr>
        <w:spacing w:after="0" w:line="480" w:lineRule="auto"/>
        <w:jc w:val="both"/>
        <w:rPr>
          <w:rFonts w:ascii="Times New Roman" w:hAnsi="Times New Roman" w:cs="Times New Roman"/>
          <w:b/>
          <w:bCs/>
          <w:iCs/>
          <w:color w:val="000000" w:themeColor="text1"/>
          <w:sz w:val="24"/>
        </w:rPr>
      </w:pPr>
      <w:r w:rsidRPr="009E647E">
        <w:rPr>
          <w:rFonts w:ascii="Times New Roman" w:hAnsi="Times New Roman" w:cs="Times New Roman"/>
          <w:b/>
          <w:bCs/>
          <w:iCs/>
          <w:color w:val="000000" w:themeColor="text1"/>
          <w:sz w:val="24"/>
        </w:rPr>
        <w:lastRenderedPageBreak/>
        <w:t>TAKE-HOME POINT</w:t>
      </w:r>
    </w:p>
    <w:p w14:paraId="5CAB8124" w14:textId="1B465B7D" w:rsidR="00D124CC" w:rsidRPr="009E647E" w:rsidRDefault="008B3C24" w:rsidP="00751771">
      <w:pPr>
        <w:spacing w:after="0" w:line="480" w:lineRule="auto"/>
        <w:jc w:val="both"/>
        <w:rPr>
          <w:rFonts w:ascii="Times New Roman" w:hAnsi="Times New Roman" w:cs="Times New Roman"/>
          <w:bCs/>
          <w:color w:val="000000" w:themeColor="text1"/>
          <w:sz w:val="24"/>
        </w:rPr>
      </w:pPr>
      <w:r w:rsidRPr="009E647E">
        <w:rPr>
          <w:rFonts w:ascii="Times New Roman" w:hAnsi="Times New Roman" w:cs="Times New Roman"/>
          <w:b/>
          <w:bCs/>
          <w:iCs/>
          <w:color w:val="000000" w:themeColor="text1"/>
          <w:sz w:val="24"/>
        </w:rPr>
        <w:t>Study Question:</w:t>
      </w:r>
      <w:r w:rsidRPr="009E647E">
        <w:rPr>
          <w:rFonts w:ascii="Times New Roman" w:hAnsi="Times New Roman" w:cs="Times New Roman"/>
          <w:iCs/>
          <w:color w:val="000000" w:themeColor="text1"/>
          <w:sz w:val="24"/>
        </w:rPr>
        <w:t xml:space="preserve"> </w:t>
      </w:r>
      <w:r w:rsidRPr="009E647E">
        <w:rPr>
          <w:rFonts w:ascii="Times New Roman" w:hAnsi="Times New Roman" w:cs="Times New Roman"/>
          <w:bCs/>
          <w:color w:val="000000" w:themeColor="text1"/>
          <w:sz w:val="24"/>
        </w:rPr>
        <w:t xml:space="preserve">Does long-term macrolide </w:t>
      </w:r>
      <w:r w:rsidR="00D124CC" w:rsidRPr="009E647E">
        <w:rPr>
          <w:rFonts w:ascii="Times New Roman" w:hAnsi="Times New Roman" w:cs="Times New Roman"/>
          <w:bCs/>
          <w:color w:val="000000" w:themeColor="text1"/>
          <w:sz w:val="24"/>
        </w:rPr>
        <w:t>therapy</w:t>
      </w:r>
      <w:r w:rsidRPr="009E647E">
        <w:rPr>
          <w:rFonts w:ascii="Times New Roman" w:hAnsi="Times New Roman" w:cs="Times New Roman"/>
          <w:bCs/>
          <w:color w:val="000000" w:themeColor="text1"/>
          <w:sz w:val="24"/>
        </w:rPr>
        <w:t xml:space="preserve"> impact </w:t>
      </w:r>
      <w:r w:rsidRPr="009E647E">
        <w:rPr>
          <w:rFonts w:ascii="Times New Roman" w:hAnsi="Times New Roman" w:cs="Times New Roman"/>
          <w:color w:val="000000" w:themeColor="text1"/>
          <w:sz w:val="24"/>
        </w:rPr>
        <w:t xml:space="preserve">carriage of </w:t>
      </w:r>
      <w:r w:rsidR="00543ABA" w:rsidRPr="009E647E">
        <w:rPr>
          <w:rFonts w:ascii="Times New Roman" w:hAnsi="Times New Roman" w:cs="Times New Roman"/>
          <w:color w:val="000000" w:themeColor="text1"/>
          <w:sz w:val="24"/>
        </w:rPr>
        <w:t xml:space="preserve">macrolide </w:t>
      </w:r>
      <w:r w:rsidRPr="009E647E">
        <w:rPr>
          <w:rFonts w:ascii="Times New Roman" w:hAnsi="Times New Roman" w:cs="Times New Roman"/>
          <w:color w:val="000000" w:themeColor="text1"/>
          <w:sz w:val="24"/>
        </w:rPr>
        <w:t>resistance in patients with chronic respiratory conditions and</w:t>
      </w:r>
      <w:r w:rsidRPr="009E647E">
        <w:rPr>
          <w:rFonts w:ascii="Times New Roman" w:hAnsi="Times New Roman" w:cs="Times New Roman"/>
          <w:bCs/>
          <w:color w:val="000000" w:themeColor="text1"/>
          <w:sz w:val="24"/>
        </w:rPr>
        <w:t xml:space="preserve"> </w:t>
      </w:r>
      <w:r w:rsidR="00D124CC" w:rsidRPr="009E647E">
        <w:rPr>
          <w:rFonts w:ascii="Times New Roman" w:hAnsi="Times New Roman" w:cs="Times New Roman"/>
          <w:bCs/>
          <w:color w:val="000000" w:themeColor="text1"/>
          <w:sz w:val="24"/>
        </w:rPr>
        <w:t xml:space="preserve">does it </w:t>
      </w:r>
      <w:r w:rsidRPr="009E647E">
        <w:rPr>
          <w:rFonts w:ascii="Times New Roman" w:hAnsi="Times New Roman" w:cs="Times New Roman"/>
          <w:bCs/>
          <w:color w:val="000000" w:themeColor="text1"/>
          <w:sz w:val="24"/>
        </w:rPr>
        <w:t xml:space="preserve">increase the risk of </w:t>
      </w:r>
      <w:r w:rsidR="00543ABA" w:rsidRPr="009E647E">
        <w:rPr>
          <w:rFonts w:ascii="Times New Roman" w:hAnsi="Times New Roman" w:cs="Times New Roman"/>
          <w:bCs/>
          <w:color w:val="000000" w:themeColor="text1"/>
          <w:sz w:val="24"/>
        </w:rPr>
        <w:t xml:space="preserve">onward transmission </w:t>
      </w:r>
      <w:r w:rsidRPr="009E647E">
        <w:rPr>
          <w:rFonts w:ascii="Times New Roman" w:hAnsi="Times New Roman" w:cs="Times New Roman"/>
          <w:bCs/>
          <w:color w:val="000000" w:themeColor="text1"/>
          <w:sz w:val="24"/>
        </w:rPr>
        <w:t>to close contacts?</w:t>
      </w:r>
    </w:p>
    <w:p w14:paraId="507F2A29" w14:textId="3FB32648" w:rsidR="00D124CC" w:rsidRPr="009E647E" w:rsidRDefault="008B3C24" w:rsidP="00751771">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b/>
          <w:bCs/>
          <w:iCs/>
          <w:color w:val="000000" w:themeColor="text1"/>
          <w:sz w:val="24"/>
        </w:rPr>
        <w:t>Results:</w:t>
      </w:r>
      <w:r w:rsidRPr="009E647E">
        <w:rPr>
          <w:rFonts w:ascii="Times New Roman" w:hAnsi="Times New Roman" w:cs="Times New Roman"/>
          <w:iCs/>
          <w:color w:val="000000" w:themeColor="text1"/>
          <w:sz w:val="24"/>
        </w:rPr>
        <w:t xml:space="preserve"> </w:t>
      </w:r>
      <w:r w:rsidR="00543ABA" w:rsidRPr="009E647E">
        <w:rPr>
          <w:rFonts w:ascii="Times New Roman" w:hAnsi="Times New Roman" w:cs="Times New Roman"/>
          <w:iCs/>
          <w:color w:val="000000" w:themeColor="text1"/>
          <w:sz w:val="24"/>
        </w:rPr>
        <w:t>M</w:t>
      </w:r>
      <w:r w:rsidR="00D124CC" w:rsidRPr="009E647E">
        <w:rPr>
          <w:rFonts w:ascii="Times New Roman" w:hAnsi="Times New Roman" w:cs="Times New Roman"/>
          <w:color w:val="000000" w:themeColor="text1"/>
          <w:sz w:val="24"/>
        </w:rPr>
        <w:t xml:space="preserve">acrolide resistance genes were </w:t>
      </w:r>
      <w:r w:rsidR="00543ABA" w:rsidRPr="009E647E">
        <w:rPr>
          <w:rFonts w:ascii="Times New Roman" w:hAnsi="Times New Roman" w:cs="Times New Roman"/>
          <w:color w:val="000000" w:themeColor="text1"/>
          <w:sz w:val="24"/>
        </w:rPr>
        <w:t xml:space="preserve">higher </w:t>
      </w:r>
      <w:r w:rsidR="00D124CC" w:rsidRPr="009E647E">
        <w:rPr>
          <w:rFonts w:ascii="Times New Roman" w:hAnsi="Times New Roman" w:cs="Times New Roman"/>
          <w:color w:val="000000" w:themeColor="text1"/>
          <w:sz w:val="24"/>
        </w:rPr>
        <w:t xml:space="preserve">in patients receiving </w:t>
      </w:r>
      <w:r w:rsidR="00D124CC" w:rsidRPr="009E647E">
        <w:rPr>
          <w:rFonts w:ascii="Times New Roman" w:hAnsi="Times New Roman" w:cs="Times New Roman"/>
          <w:bCs/>
          <w:color w:val="000000" w:themeColor="text1"/>
          <w:sz w:val="24"/>
        </w:rPr>
        <w:t xml:space="preserve">long-term macrolide therapy; however, </w:t>
      </w:r>
      <w:r w:rsidR="00D124CC" w:rsidRPr="009E647E">
        <w:rPr>
          <w:rFonts w:ascii="Times New Roman" w:hAnsi="Times New Roman" w:cs="Times New Roman"/>
          <w:color w:val="000000" w:themeColor="text1"/>
          <w:sz w:val="24"/>
        </w:rPr>
        <w:t>there was no evidence that long-term macrolide use increase</w:t>
      </w:r>
      <w:r w:rsidR="00892F95" w:rsidRPr="009E647E">
        <w:rPr>
          <w:rFonts w:ascii="Times New Roman" w:hAnsi="Times New Roman" w:cs="Times New Roman"/>
          <w:color w:val="000000" w:themeColor="text1"/>
          <w:sz w:val="24"/>
        </w:rPr>
        <w:t>d</w:t>
      </w:r>
      <w:r w:rsidR="00D124CC" w:rsidRPr="009E647E">
        <w:rPr>
          <w:rFonts w:ascii="Times New Roman" w:hAnsi="Times New Roman" w:cs="Times New Roman"/>
          <w:color w:val="000000" w:themeColor="text1"/>
          <w:sz w:val="24"/>
        </w:rPr>
        <w:t xml:space="preserve"> the onward transmission risk to their close contacts.</w:t>
      </w:r>
    </w:p>
    <w:p w14:paraId="3EE8A223" w14:textId="5B3DAA41" w:rsidR="00D124CC" w:rsidRPr="009E647E" w:rsidRDefault="00D124CC" w:rsidP="00D124CC">
      <w:pPr>
        <w:spacing w:after="0" w:line="480" w:lineRule="auto"/>
        <w:jc w:val="both"/>
        <w:rPr>
          <w:rFonts w:ascii="Times New Roman" w:hAnsi="Times New Roman" w:cs="Times New Roman"/>
          <w:iCs/>
          <w:color w:val="000000" w:themeColor="text1"/>
          <w:sz w:val="24"/>
        </w:rPr>
      </w:pPr>
      <w:r w:rsidRPr="009E647E">
        <w:rPr>
          <w:rFonts w:ascii="Times New Roman" w:hAnsi="Times New Roman" w:cs="Times New Roman"/>
          <w:b/>
          <w:bCs/>
          <w:iCs/>
          <w:color w:val="000000" w:themeColor="text1"/>
          <w:sz w:val="24"/>
        </w:rPr>
        <w:t xml:space="preserve">Interpretation: </w:t>
      </w:r>
      <w:r w:rsidRPr="009E647E">
        <w:rPr>
          <w:rFonts w:ascii="Times New Roman" w:hAnsi="Times New Roman" w:cs="Times New Roman"/>
          <w:color w:val="000000" w:themeColor="text1"/>
          <w:sz w:val="24"/>
        </w:rPr>
        <w:t xml:space="preserve">This study </w:t>
      </w:r>
      <w:r w:rsidRPr="009E647E">
        <w:rPr>
          <w:rFonts w:ascii="Times New Roman" w:hAnsi="Times New Roman" w:cs="Times New Roman"/>
          <w:iCs/>
          <w:color w:val="000000" w:themeColor="text1"/>
          <w:sz w:val="24"/>
        </w:rPr>
        <w:t>provides new evidence to further support existing guidelines for the use of long-term macrolide therapy in people with chronic lung diseases.</w:t>
      </w:r>
    </w:p>
    <w:p w14:paraId="11B73AB4" w14:textId="77777777" w:rsidR="008B3C24" w:rsidRPr="009E647E" w:rsidRDefault="008B3C24" w:rsidP="00751771">
      <w:pPr>
        <w:spacing w:after="0" w:line="480" w:lineRule="auto"/>
        <w:jc w:val="both"/>
        <w:rPr>
          <w:rFonts w:ascii="Times New Roman" w:hAnsi="Times New Roman" w:cs="Times New Roman"/>
          <w:b/>
          <w:bCs/>
          <w:iCs/>
          <w:color w:val="000000" w:themeColor="text1"/>
          <w:sz w:val="24"/>
        </w:rPr>
        <w:sectPr w:rsidR="008B3C24" w:rsidRPr="009E647E" w:rsidSect="00135C9E">
          <w:pgSz w:w="11906" w:h="16838"/>
          <w:pgMar w:top="1440" w:right="1440" w:bottom="1440" w:left="1440" w:header="708" w:footer="708" w:gutter="0"/>
          <w:lnNumType w:countBy="1" w:restart="continuous"/>
          <w:cols w:space="708"/>
          <w:docGrid w:linePitch="360"/>
        </w:sectPr>
      </w:pPr>
    </w:p>
    <w:p w14:paraId="0F49B6FD" w14:textId="1216DA09" w:rsidR="00751771" w:rsidRPr="009E647E" w:rsidRDefault="00751771" w:rsidP="00751771">
      <w:pPr>
        <w:spacing w:after="0" w:line="480" w:lineRule="auto"/>
        <w:jc w:val="both"/>
        <w:rPr>
          <w:rFonts w:ascii="Times New Roman" w:hAnsi="Times New Roman" w:cs="Times New Roman"/>
          <w:b/>
          <w:bCs/>
          <w:iCs/>
          <w:color w:val="000000" w:themeColor="text1"/>
          <w:sz w:val="24"/>
        </w:rPr>
      </w:pPr>
      <w:r w:rsidRPr="009E647E">
        <w:rPr>
          <w:rFonts w:ascii="Times New Roman" w:hAnsi="Times New Roman" w:cs="Times New Roman"/>
          <w:b/>
          <w:bCs/>
          <w:iCs/>
          <w:color w:val="000000" w:themeColor="text1"/>
          <w:sz w:val="24"/>
        </w:rPr>
        <w:lastRenderedPageBreak/>
        <w:t>ACKNOWLEDGEMENT</w:t>
      </w:r>
    </w:p>
    <w:p w14:paraId="6911EB52" w14:textId="7785547A" w:rsidR="00137476" w:rsidRPr="009E647E" w:rsidRDefault="008017CA" w:rsidP="008017CA">
      <w:pPr>
        <w:spacing w:after="0" w:line="480" w:lineRule="auto"/>
        <w:jc w:val="both"/>
        <w:rPr>
          <w:rFonts w:ascii="Times New Roman" w:hAnsi="Times New Roman" w:cs="Times New Roman"/>
          <w:iCs/>
          <w:color w:val="000000" w:themeColor="text1"/>
          <w:sz w:val="24"/>
        </w:rPr>
      </w:pPr>
      <w:r w:rsidRPr="009E647E">
        <w:rPr>
          <w:rFonts w:ascii="Times New Roman" w:hAnsi="Times New Roman" w:cs="Times New Roman"/>
          <w:b/>
          <w:bCs/>
          <w:iCs/>
          <w:color w:val="000000" w:themeColor="text1"/>
          <w:sz w:val="24"/>
        </w:rPr>
        <w:t>Guarantor:</w:t>
      </w:r>
      <w:r w:rsidRPr="009E647E">
        <w:rPr>
          <w:rFonts w:ascii="Times New Roman" w:hAnsi="Times New Roman" w:cs="Times New Roman"/>
          <w:iCs/>
          <w:color w:val="000000" w:themeColor="text1"/>
          <w:sz w:val="24"/>
        </w:rPr>
        <w:t xml:space="preserve"> Dr. Steven Taylor is the author responsible for the content of the manuscript.</w:t>
      </w:r>
    </w:p>
    <w:p w14:paraId="46B23360" w14:textId="0347ED62" w:rsidR="00137476" w:rsidRPr="009E647E" w:rsidRDefault="008017CA" w:rsidP="008017CA">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b/>
          <w:bCs/>
          <w:iCs/>
          <w:color w:val="000000" w:themeColor="text1"/>
          <w:sz w:val="24"/>
        </w:rPr>
        <w:t>Author’s Contributions:</w:t>
      </w:r>
      <w:r w:rsidRPr="009E647E">
        <w:rPr>
          <w:rFonts w:ascii="Times New Roman" w:hAnsi="Times New Roman" w:cs="Times New Roman"/>
          <w:color w:val="000000" w:themeColor="text1"/>
          <w:sz w:val="24"/>
        </w:rPr>
        <w:t xml:space="preserve"> The study was conceived by GBR and LDB. LDB, LM, RT, RK, KH were responsible for subject recruitment and sample collection. YW was responsible for sample processing and data generation. YW, SLT, GBR undertook the data analysis. YW, SLT, GBR, drafted the manuscript, with the support of JMC and LEP. All authors approved the final version of the manuscript.</w:t>
      </w:r>
    </w:p>
    <w:p w14:paraId="754E3D90" w14:textId="1774E41C" w:rsidR="00137476" w:rsidRPr="009E647E" w:rsidRDefault="008017CA" w:rsidP="008017CA">
      <w:pPr>
        <w:spacing w:after="0" w:line="480" w:lineRule="auto"/>
        <w:jc w:val="both"/>
        <w:rPr>
          <w:rFonts w:ascii="Times New Roman" w:hAnsi="Times New Roman"/>
          <w:bCs/>
          <w:color w:val="000000" w:themeColor="text1"/>
          <w:sz w:val="24"/>
          <w:szCs w:val="24"/>
          <w:lang w:val="en-GB"/>
        </w:rPr>
      </w:pPr>
      <w:r w:rsidRPr="009E647E">
        <w:rPr>
          <w:rFonts w:ascii="Times New Roman" w:hAnsi="Times New Roman" w:cs="Times New Roman"/>
          <w:b/>
          <w:bCs/>
          <w:iCs/>
          <w:color w:val="000000" w:themeColor="text1"/>
          <w:sz w:val="24"/>
        </w:rPr>
        <w:t xml:space="preserve">Financial/Nonfinancial Disclosures: </w:t>
      </w:r>
      <w:r w:rsidR="0044691F" w:rsidRPr="009E647E">
        <w:rPr>
          <w:rFonts w:ascii="Times New Roman" w:hAnsi="Times New Roman"/>
          <w:bCs/>
          <w:color w:val="000000" w:themeColor="text1"/>
          <w:sz w:val="24"/>
          <w:szCs w:val="24"/>
          <w:lang w:val="en-GB"/>
        </w:rPr>
        <w:t>GBR is supported by a Matthew Flinders Research Fellowship and a National Health and Medical Research Council Senior Research Fellowship (GNT1155179). This work is supported by National Health and Medical Research Council (Project Grant APP1104000).</w:t>
      </w:r>
    </w:p>
    <w:p w14:paraId="69F3B615" w14:textId="77777777" w:rsidR="0021773F" w:rsidRPr="009E647E" w:rsidRDefault="0044691F" w:rsidP="00751771">
      <w:pPr>
        <w:spacing w:after="0" w:line="480" w:lineRule="auto"/>
        <w:jc w:val="both"/>
        <w:rPr>
          <w:rFonts w:ascii="Times New Roman" w:hAnsi="Times New Roman" w:cs="Times New Roman"/>
          <w:color w:val="000000" w:themeColor="text1"/>
          <w:sz w:val="24"/>
        </w:rPr>
      </w:pPr>
      <w:r w:rsidRPr="009E647E">
        <w:rPr>
          <w:rFonts w:ascii="Times New Roman" w:hAnsi="Times New Roman" w:cs="Times New Roman"/>
          <w:b/>
          <w:bCs/>
          <w:iCs/>
          <w:color w:val="000000" w:themeColor="text1"/>
          <w:sz w:val="24"/>
          <w:lang w:val="en-GB"/>
        </w:rPr>
        <w:t xml:space="preserve">Role of the sponsors: </w:t>
      </w:r>
      <w:r w:rsidRPr="009E647E">
        <w:rPr>
          <w:rFonts w:ascii="Times New Roman" w:hAnsi="Times New Roman" w:cs="Times New Roman"/>
          <w:color w:val="000000" w:themeColor="text1"/>
          <w:sz w:val="24"/>
        </w:rPr>
        <w:t>The funders had no role in the design and conduct of the study; collection, management, analysis, and interpretation of the data; preparation, review, or approval of the manuscript; and decision to submit the manuscript for publication.</w:t>
      </w:r>
    </w:p>
    <w:p w14:paraId="2ED35975" w14:textId="7DE8E059" w:rsidR="00DA2CAA" w:rsidRPr="009E647E" w:rsidRDefault="00DA2CAA" w:rsidP="00751771">
      <w:pPr>
        <w:spacing w:after="0" w:line="480" w:lineRule="auto"/>
        <w:jc w:val="both"/>
        <w:rPr>
          <w:rFonts w:ascii="Times New Roman" w:hAnsi="Times New Roman" w:cs="Times New Roman"/>
          <w:b/>
          <w:bCs/>
          <w:iCs/>
          <w:color w:val="000000" w:themeColor="text1"/>
          <w:sz w:val="24"/>
          <w:lang w:val="en-GB"/>
        </w:rPr>
      </w:pPr>
      <w:r w:rsidRPr="009E647E">
        <w:rPr>
          <w:rFonts w:ascii="Times New Roman" w:hAnsi="Times New Roman" w:cs="Times New Roman"/>
          <w:bCs/>
          <w:color w:val="000000" w:themeColor="text1"/>
          <w:sz w:val="24"/>
        </w:rPr>
        <w:br w:type="page"/>
      </w:r>
    </w:p>
    <w:p w14:paraId="7D1BB504" w14:textId="5EDB8239" w:rsidR="00DA2CAA" w:rsidRPr="009E647E" w:rsidRDefault="00DA2CAA" w:rsidP="00DA2CAA">
      <w:pPr>
        <w:spacing w:after="0" w:line="480" w:lineRule="auto"/>
        <w:jc w:val="both"/>
        <w:rPr>
          <w:rFonts w:ascii="Times New Roman" w:hAnsi="Times New Roman" w:cs="Times New Roman"/>
          <w:b/>
          <w:color w:val="000000" w:themeColor="text1"/>
          <w:sz w:val="24"/>
        </w:rPr>
      </w:pPr>
      <w:bookmarkStart w:id="26" w:name="_Hlk34827722"/>
      <w:bookmarkStart w:id="27" w:name="_Hlk30576054"/>
      <w:r w:rsidRPr="009E647E">
        <w:rPr>
          <w:rFonts w:ascii="Times New Roman" w:hAnsi="Times New Roman" w:cs="Times New Roman"/>
          <w:b/>
          <w:color w:val="000000" w:themeColor="text1"/>
          <w:sz w:val="24"/>
        </w:rPr>
        <w:lastRenderedPageBreak/>
        <w:t>REFERENCES</w:t>
      </w:r>
      <w:r w:rsidR="00A75135" w:rsidRPr="009E647E">
        <w:rPr>
          <w:rFonts w:ascii="Times New Roman" w:hAnsi="Times New Roman" w:cs="Times New Roman"/>
          <w:b/>
          <w:color w:val="000000" w:themeColor="text1"/>
          <w:sz w:val="24"/>
        </w:rPr>
        <w:t xml:space="preserve"> </w:t>
      </w:r>
    </w:p>
    <w:bookmarkEnd w:id="26"/>
    <w:bookmarkEnd w:id="27"/>
    <w:p w14:paraId="701EC9D4" w14:textId="77777777" w:rsidR="004A03EA" w:rsidRPr="009E647E" w:rsidRDefault="00FF3F5F" w:rsidP="004A03EA">
      <w:pPr>
        <w:pStyle w:val="EndNoteBibliography"/>
        <w:spacing w:after="0"/>
        <w:ind w:left="560" w:hanging="560"/>
        <w:rPr>
          <w:color w:val="000000" w:themeColor="text1"/>
        </w:rPr>
      </w:pPr>
      <w:r w:rsidRPr="009E647E">
        <w:rPr>
          <w:color w:val="000000" w:themeColor="text1"/>
        </w:rPr>
        <w:fldChar w:fldCharType="begin"/>
      </w:r>
      <w:r w:rsidRPr="009E647E">
        <w:rPr>
          <w:color w:val="000000" w:themeColor="text1"/>
        </w:rPr>
        <w:instrText xml:space="preserve"> ADDIN EN.REFLIST </w:instrText>
      </w:r>
      <w:r w:rsidRPr="009E647E">
        <w:rPr>
          <w:color w:val="000000" w:themeColor="text1"/>
        </w:rPr>
        <w:fldChar w:fldCharType="separate"/>
      </w:r>
      <w:r w:rsidR="004A03EA" w:rsidRPr="009E647E">
        <w:rPr>
          <w:color w:val="000000" w:themeColor="text1"/>
        </w:rPr>
        <w:t>1.</w:t>
      </w:r>
      <w:r w:rsidR="004A03EA" w:rsidRPr="009E647E">
        <w:rPr>
          <w:color w:val="000000" w:themeColor="text1"/>
        </w:rPr>
        <w:tab/>
        <w:t xml:space="preserve">Haworth CS, Banks J, Capstick T, et al. British Thoracic Society guidelines for the management of non-tuberculous mycobacterial pulmonary disease (NTM-PD). </w:t>
      </w:r>
      <w:r w:rsidR="004A03EA" w:rsidRPr="009E647E">
        <w:rPr>
          <w:i/>
          <w:color w:val="000000" w:themeColor="text1"/>
        </w:rPr>
        <w:t xml:space="preserve">Thorax. </w:t>
      </w:r>
      <w:r w:rsidR="004A03EA" w:rsidRPr="009E647E">
        <w:rPr>
          <w:color w:val="000000" w:themeColor="text1"/>
        </w:rPr>
        <w:t>2017;72(Suppl 2):ii1-ii64.</w:t>
      </w:r>
    </w:p>
    <w:p w14:paraId="592BE18B"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w:t>
      </w:r>
      <w:r w:rsidRPr="009E647E">
        <w:rPr>
          <w:color w:val="000000" w:themeColor="text1"/>
        </w:rPr>
        <w:tab/>
        <w:t xml:space="preserve">Waterer GW, Rello J, Wunderink RG. Management of community-acquired pneumonia in adults. </w:t>
      </w:r>
      <w:r w:rsidRPr="009E647E">
        <w:rPr>
          <w:i/>
          <w:color w:val="000000" w:themeColor="text1"/>
        </w:rPr>
        <w:t xml:space="preserve">American journal of respiratory and critical care medicine. </w:t>
      </w:r>
      <w:r w:rsidRPr="009E647E">
        <w:rPr>
          <w:color w:val="000000" w:themeColor="text1"/>
        </w:rPr>
        <w:t>2011;183(2):157-164.</w:t>
      </w:r>
    </w:p>
    <w:p w14:paraId="64D80DDF"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w:t>
      </w:r>
      <w:r w:rsidRPr="009E647E">
        <w:rPr>
          <w:color w:val="000000" w:themeColor="text1"/>
        </w:rPr>
        <w:tab/>
        <w:t xml:space="preserve">Workowski KA. Centers for Disease Control and Prevention Sexually Transmitted Diseases Treatment Guidelines. </w:t>
      </w:r>
      <w:r w:rsidRPr="009E647E">
        <w:rPr>
          <w:i/>
          <w:color w:val="000000" w:themeColor="text1"/>
        </w:rPr>
        <w:t xml:space="preserve">Clinical infectious diseases : an official publication of the Infectious Diseases Society of America. </w:t>
      </w:r>
      <w:r w:rsidRPr="009E647E">
        <w:rPr>
          <w:color w:val="000000" w:themeColor="text1"/>
        </w:rPr>
        <w:t>2015;61 Suppl 8:S759-762.</w:t>
      </w:r>
    </w:p>
    <w:p w14:paraId="75D79855"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4.</w:t>
      </w:r>
      <w:r w:rsidRPr="009E647E">
        <w:rPr>
          <w:color w:val="000000" w:themeColor="text1"/>
        </w:rPr>
        <w:tab/>
        <w:t xml:space="preserve">Wolter J, Seeney S, Bell S, Bowler S, Masel P, McCormack J. Effect of long term treatment with azithromycin on disease parameters in cystic fibrosis: a randomised trial. </w:t>
      </w:r>
      <w:r w:rsidRPr="009E647E">
        <w:rPr>
          <w:i/>
          <w:color w:val="000000" w:themeColor="text1"/>
        </w:rPr>
        <w:t xml:space="preserve">Thorax. </w:t>
      </w:r>
      <w:r w:rsidRPr="009E647E">
        <w:rPr>
          <w:color w:val="000000" w:themeColor="text1"/>
        </w:rPr>
        <w:t>2002;57(3):212-216.</w:t>
      </w:r>
    </w:p>
    <w:p w14:paraId="5FA2709D"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5.</w:t>
      </w:r>
      <w:r w:rsidRPr="009E647E">
        <w:rPr>
          <w:color w:val="000000" w:themeColor="text1"/>
        </w:rPr>
        <w:tab/>
        <w:t xml:space="preserve">Saiman L, Marshall BC, Mayer-Hamblett N, et al. Azithromycin in patients with cystic fibrosis chronically infected with Pseudomonas aeruginosa: a randomized controlled trial. </w:t>
      </w:r>
      <w:r w:rsidRPr="009E647E">
        <w:rPr>
          <w:i/>
          <w:color w:val="000000" w:themeColor="text1"/>
        </w:rPr>
        <w:t xml:space="preserve">Jama. </w:t>
      </w:r>
      <w:r w:rsidRPr="009E647E">
        <w:rPr>
          <w:color w:val="000000" w:themeColor="text1"/>
        </w:rPr>
        <w:t>2003;290(13):1749-1756.</w:t>
      </w:r>
    </w:p>
    <w:p w14:paraId="7C080C39"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6.</w:t>
      </w:r>
      <w:r w:rsidRPr="009E647E">
        <w:rPr>
          <w:color w:val="000000" w:themeColor="text1"/>
        </w:rPr>
        <w:tab/>
        <w:t xml:space="preserve">Equi A, Balfour-Lynn IM, Bush A, Rosenthal M. Long term azithromycin in children with cystic fibrosis: a randomised, placebo-controlled crossover trial. </w:t>
      </w:r>
      <w:r w:rsidRPr="009E647E">
        <w:rPr>
          <w:i/>
          <w:color w:val="000000" w:themeColor="text1"/>
        </w:rPr>
        <w:t xml:space="preserve">Lancet. </w:t>
      </w:r>
      <w:r w:rsidRPr="009E647E">
        <w:rPr>
          <w:color w:val="000000" w:themeColor="text1"/>
        </w:rPr>
        <w:t>2002;360(9338):978-984.</w:t>
      </w:r>
    </w:p>
    <w:p w14:paraId="18C637BF"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7.</w:t>
      </w:r>
      <w:r w:rsidRPr="009E647E">
        <w:rPr>
          <w:color w:val="000000" w:themeColor="text1"/>
        </w:rPr>
        <w:tab/>
        <w:t xml:space="preserve">Gibson PG, Yang IA, Upham JW, et al. Effect of azithromycin on asthma exacerbations and quality of life in adults with persistent uncontrolled asthma (AMAZES): a randomised, double-blind, placebo-controlled trial. </w:t>
      </w:r>
      <w:r w:rsidRPr="009E647E">
        <w:rPr>
          <w:i/>
          <w:color w:val="000000" w:themeColor="text1"/>
        </w:rPr>
        <w:t xml:space="preserve">Lancet. </w:t>
      </w:r>
      <w:r w:rsidRPr="009E647E">
        <w:rPr>
          <w:color w:val="000000" w:themeColor="text1"/>
        </w:rPr>
        <w:t>2017;390(10095):659-668.</w:t>
      </w:r>
    </w:p>
    <w:p w14:paraId="2087E8AE"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8.</w:t>
      </w:r>
      <w:r w:rsidRPr="009E647E">
        <w:rPr>
          <w:color w:val="000000" w:themeColor="text1"/>
        </w:rPr>
        <w:tab/>
        <w:t xml:space="preserve">Brusselle GG, Vanderstichele C, Jordens P, et al. Azithromycin for prevention of exacerbations in severe asthma (AZISAST): a multicentre randomised double-blind placebo-controlled trial. </w:t>
      </w:r>
      <w:r w:rsidRPr="009E647E">
        <w:rPr>
          <w:i/>
          <w:color w:val="000000" w:themeColor="text1"/>
        </w:rPr>
        <w:t xml:space="preserve">Thorax. </w:t>
      </w:r>
      <w:r w:rsidRPr="009E647E">
        <w:rPr>
          <w:color w:val="000000" w:themeColor="text1"/>
        </w:rPr>
        <w:t>2013;68(4):322-329.</w:t>
      </w:r>
    </w:p>
    <w:p w14:paraId="6194A34F"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9.</w:t>
      </w:r>
      <w:r w:rsidRPr="009E647E">
        <w:rPr>
          <w:color w:val="000000" w:themeColor="text1"/>
        </w:rPr>
        <w:tab/>
        <w:t xml:space="preserve">Kostadima E, Tsiodras S, Alexopoulos EI, et al. Clarithromycin reduces the severity of bronchial hyperresponsiveness in patients with asthma. </w:t>
      </w:r>
      <w:r w:rsidRPr="009E647E">
        <w:rPr>
          <w:i/>
          <w:color w:val="000000" w:themeColor="text1"/>
        </w:rPr>
        <w:t xml:space="preserve">Eur Respir J. </w:t>
      </w:r>
      <w:r w:rsidRPr="009E647E">
        <w:rPr>
          <w:color w:val="000000" w:themeColor="text1"/>
        </w:rPr>
        <w:t>2004;23(5):714-717.</w:t>
      </w:r>
    </w:p>
    <w:p w14:paraId="5DF4FC72" w14:textId="58D875DE" w:rsidR="004A03EA" w:rsidRPr="009E647E" w:rsidRDefault="004A03EA" w:rsidP="004A03EA">
      <w:pPr>
        <w:pStyle w:val="EndNoteBibliography"/>
        <w:spacing w:after="0"/>
        <w:ind w:left="560" w:hanging="560"/>
        <w:rPr>
          <w:color w:val="000000" w:themeColor="text1"/>
        </w:rPr>
      </w:pPr>
      <w:r w:rsidRPr="009E647E">
        <w:rPr>
          <w:color w:val="000000" w:themeColor="text1"/>
        </w:rPr>
        <w:t>10.</w:t>
      </w:r>
      <w:r w:rsidRPr="009E647E">
        <w:rPr>
          <w:color w:val="000000" w:themeColor="text1"/>
        </w:rPr>
        <w:tab/>
        <w:t xml:space="preserve">Global Initiative for Asthma. 2017 GINA report, global strategy for asthma management and prevention. 2017; </w:t>
      </w:r>
      <w:hyperlink r:id="rId10" w:history="1">
        <w:r w:rsidRPr="009E647E">
          <w:rPr>
            <w:rStyle w:val="Hyperlink"/>
            <w:color w:val="000000" w:themeColor="text1"/>
          </w:rPr>
          <w:t>http://ginasthma.org/2017-gina-report-global-strategy-for-asthma-management-and-prevention</w:t>
        </w:r>
      </w:hyperlink>
      <w:r w:rsidRPr="009E647E">
        <w:rPr>
          <w:color w:val="000000" w:themeColor="text1"/>
        </w:rPr>
        <w:t>.</w:t>
      </w:r>
    </w:p>
    <w:p w14:paraId="0DA2809E"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11.</w:t>
      </w:r>
      <w:r w:rsidRPr="009E647E">
        <w:rPr>
          <w:color w:val="000000" w:themeColor="text1"/>
        </w:rPr>
        <w:tab/>
        <w:t xml:space="preserve">Albert RK, Connett J, Bailey WC, et al. Azithromycin for prevention of exacerbations of COPD. </w:t>
      </w:r>
      <w:r w:rsidRPr="009E647E">
        <w:rPr>
          <w:i/>
          <w:color w:val="000000" w:themeColor="text1"/>
        </w:rPr>
        <w:t xml:space="preserve">The New England journal of medicine. </w:t>
      </w:r>
      <w:r w:rsidRPr="009E647E">
        <w:rPr>
          <w:color w:val="000000" w:themeColor="text1"/>
        </w:rPr>
        <w:t>2011;365(8):689-698.</w:t>
      </w:r>
    </w:p>
    <w:p w14:paraId="2535F120"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12.</w:t>
      </w:r>
      <w:r w:rsidRPr="009E647E">
        <w:rPr>
          <w:color w:val="000000" w:themeColor="text1"/>
        </w:rPr>
        <w:tab/>
        <w:t xml:space="preserve">Uzun S, Djamin RS, Kluytmans JA, et al. Azithromycin maintenance treatment in patients with frequent exacerbations of chronic obstructive pulmonary disease (COLUMBUS): a randomised, double-blind, placebo-controlled trial. </w:t>
      </w:r>
      <w:r w:rsidRPr="009E647E">
        <w:rPr>
          <w:i/>
          <w:color w:val="000000" w:themeColor="text1"/>
        </w:rPr>
        <w:t xml:space="preserve">Lancet Respir Med. </w:t>
      </w:r>
      <w:r w:rsidRPr="009E647E">
        <w:rPr>
          <w:color w:val="000000" w:themeColor="text1"/>
        </w:rPr>
        <w:t>2014;2(5):361-368.</w:t>
      </w:r>
    </w:p>
    <w:p w14:paraId="7A52301E"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13.</w:t>
      </w:r>
      <w:r w:rsidRPr="009E647E">
        <w:rPr>
          <w:color w:val="000000" w:themeColor="text1"/>
        </w:rPr>
        <w:tab/>
        <w:t xml:space="preserve">Chalmers JD, Boersma W, Lonergan M, et al. Long-term macrolide antibiotics for the treatment of bronchiectasis in adults: an individual participant data meta-analysis. </w:t>
      </w:r>
      <w:r w:rsidRPr="009E647E">
        <w:rPr>
          <w:i/>
          <w:color w:val="000000" w:themeColor="text1"/>
        </w:rPr>
        <w:t xml:space="preserve">The Lancet. Respiratory medicine. </w:t>
      </w:r>
      <w:r w:rsidRPr="009E647E">
        <w:rPr>
          <w:color w:val="000000" w:themeColor="text1"/>
        </w:rPr>
        <w:t>2019;7(10):845-854.</w:t>
      </w:r>
    </w:p>
    <w:p w14:paraId="55602941"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14.</w:t>
      </w:r>
      <w:r w:rsidRPr="009E647E">
        <w:rPr>
          <w:color w:val="000000" w:themeColor="text1"/>
        </w:rPr>
        <w:tab/>
        <w:t xml:space="preserve">Altenburg J, de Graaff CS, Stienstra Y, et al. Effect of Azithromycin Maintenance Treatment on Infectious Exacerbations Among Patients With Non-Cystic Fibrosis Bronchiectasis The BAT Randomized Controlled Trial. </w:t>
      </w:r>
      <w:r w:rsidRPr="009E647E">
        <w:rPr>
          <w:i/>
          <w:color w:val="000000" w:themeColor="text1"/>
        </w:rPr>
        <w:t xml:space="preserve">Jama-J Am Med Assoc. </w:t>
      </w:r>
      <w:r w:rsidRPr="009E647E">
        <w:rPr>
          <w:color w:val="000000" w:themeColor="text1"/>
        </w:rPr>
        <w:t>2013;309(12):1251-1259.</w:t>
      </w:r>
    </w:p>
    <w:p w14:paraId="525C1667"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15.</w:t>
      </w:r>
      <w:r w:rsidRPr="009E647E">
        <w:rPr>
          <w:color w:val="000000" w:themeColor="text1"/>
        </w:rPr>
        <w:tab/>
        <w:t xml:space="preserve">Wong C, Jayaram L, Karalus N, et al. Azithromycin for prevention of exacerbations in non-cystic fibrosis bronchiectasis (EMBRACE): a randomised, double-blind, placebo-controlled trial. </w:t>
      </w:r>
      <w:r w:rsidRPr="009E647E">
        <w:rPr>
          <w:i/>
          <w:color w:val="000000" w:themeColor="text1"/>
        </w:rPr>
        <w:t xml:space="preserve">Lancet. </w:t>
      </w:r>
      <w:r w:rsidRPr="009E647E">
        <w:rPr>
          <w:color w:val="000000" w:themeColor="text1"/>
        </w:rPr>
        <w:t>2012;380(9842):660-667.</w:t>
      </w:r>
    </w:p>
    <w:p w14:paraId="181D16BC"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lastRenderedPageBreak/>
        <w:t>16.</w:t>
      </w:r>
      <w:r w:rsidRPr="009E647E">
        <w:rPr>
          <w:color w:val="000000" w:themeColor="text1"/>
        </w:rPr>
        <w:tab/>
        <w:t xml:space="preserve">Yalcin E, Kiper N, Ozcelik U, et al. Effects of claritromycin on inflammatory parameters and clinical conditions in children with bronchiectasis. </w:t>
      </w:r>
      <w:r w:rsidRPr="009E647E">
        <w:rPr>
          <w:i/>
          <w:color w:val="000000" w:themeColor="text1"/>
        </w:rPr>
        <w:t xml:space="preserve">J Clin Pharm Ther. </w:t>
      </w:r>
      <w:r w:rsidRPr="009E647E">
        <w:rPr>
          <w:color w:val="000000" w:themeColor="text1"/>
        </w:rPr>
        <w:t>2006;31(1):49-55.</w:t>
      </w:r>
    </w:p>
    <w:p w14:paraId="77F54775"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17.</w:t>
      </w:r>
      <w:r w:rsidRPr="009E647E">
        <w:rPr>
          <w:color w:val="000000" w:themeColor="text1"/>
        </w:rPr>
        <w:tab/>
        <w:t xml:space="preserve">Serisier DJ, Martin ML, McGuckin MA, et al. Effect of long-term, low-dose erythromycin on pulmonary exacerbations among patients with non-cystic fibrosis bronchiectasis: the BLESS randomized controlled trial. </w:t>
      </w:r>
      <w:r w:rsidRPr="009E647E">
        <w:rPr>
          <w:i/>
          <w:color w:val="000000" w:themeColor="text1"/>
        </w:rPr>
        <w:t xml:space="preserve">Jama. </w:t>
      </w:r>
      <w:r w:rsidRPr="009E647E">
        <w:rPr>
          <w:color w:val="000000" w:themeColor="text1"/>
        </w:rPr>
        <w:t>2013;309(12):1260-1267.</w:t>
      </w:r>
    </w:p>
    <w:p w14:paraId="20D4A659"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18.</w:t>
      </w:r>
      <w:r w:rsidRPr="009E647E">
        <w:rPr>
          <w:color w:val="000000" w:themeColor="text1"/>
        </w:rPr>
        <w:tab/>
        <w:t xml:space="preserve">Hansen CR, Pressler T, Hoiby N, Johansen HK. Long-term, low-dose azithromycin treatment reduces the incidence but increases macrolide resistance in Staphylococcus aureus in Danish CF patients. </w:t>
      </w:r>
      <w:r w:rsidRPr="009E647E">
        <w:rPr>
          <w:i/>
          <w:color w:val="000000" w:themeColor="text1"/>
        </w:rPr>
        <w:t xml:space="preserve">J Cyst Fibros. </w:t>
      </w:r>
      <w:r w:rsidRPr="009E647E">
        <w:rPr>
          <w:color w:val="000000" w:themeColor="text1"/>
        </w:rPr>
        <w:t>2009;8(1):58-62.</w:t>
      </w:r>
    </w:p>
    <w:p w14:paraId="3C44F1E3"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19.</w:t>
      </w:r>
      <w:r w:rsidRPr="009E647E">
        <w:rPr>
          <w:color w:val="000000" w:themeColor="text1"/>
        </w:rPr>
        <w:tab/>
        <w:t xml:space="preserve">Malhotra-Kumar S, Lammens C, Coenen S, Van Herck K, Goossens H. Effect of azithromycin and clarithromycin therapy on pharyngeal carriage of macrolide-resistant streptococci in healthy volunteers: a randomised, double-blind, placebo-controlled study. </w:t>
      </w:r>
      <w:r w:rsidRPr="009E647E">
        <w:rPr>
          <w:i/>
          <w:color w:val="000000" w:themeColor="text1"/>
        </w:rPr>
        <w:t xml:space="preserve">Lancet. </w:t>
      </w:r>
      <w:r w:rsidRPr="009E647E">
        <w:rPr>
          <w:color w:val="000000" w:themeColor="text1"/>
        </w:rPr>
        <w:t>2007;369(9560):482-490.</w:t>
      </w:r>
    </w:p>
    <w:p w14:paraId="0443B24D"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20.</w:t>
      </w:r>
      <w:r w:rsidRPr="009E647E">
        <w:rPr>
          <w:color w:val="000000" w:themeColor="text1"/>
        </w:rPr>
        <w:tab/>
        <w:t xml:space="preserve">Taylor SL, Leong LEX, Mobegi FM, et al. Long-term azithromycin reduces Haemophilus influenzae and increases antibiotic resistance in severe asthma. </w:t>
      </w:r>
      <w:r w:rsidRPr="009E647E">
        <w:rPr>
          <w:i/>
          <w:color w:val="000000" w:themeColor="text1"/>
        </w:rPr>
        <w:t xml:space="preserve">American journal of respiratory and critical care medicine. </w:t>
      </w:r>
      <w:r w:rsidRPr="009E647E">
        <w:rPr>
          <w:color w:val="000000" w:themeColor="text1"/>
        </w:rPr>
        <w:t>2019;200(3):309-317.</w:t>
      </w:r>
    </w:p>
    <w:p w14:paraId="2B68D106"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21.</w:t>
      </w:r>
      <w:r w:rsidRPr="009E647E">
        <w:rPr>
          <w:color w:val="000000" w:themeColor="text1"/>
        </w:rPr>
        <w:tab/>
        <w:t xml:space="preserve">Choo JM, Abell GCJ, Thomson R, et al. Impact of Long-Term Erythromycin Therapy on the Oropharyngeal Microbiome and Resistance Gene Reservoir in Non-Cystic Fibrosis Bronchiectasis. </w:t>
      </w:r>
      <w:r w:rsidRPr="009E647E">
        <w:rPr>
          <w:i/>
          <w:color w:val="000000" w:themeColor="text1"/>
        </w:rPr>
        <w:t xml:space="preserve">mSphere. </w:t>
      </w:r>
      <w:r w:rsidRPr="009E647E">
        <w:rPr>
          <w:color w:val="000000" w:themeColor="text1"/>
        </w:rPr>
        <w:t>2018;3(2).</w:t>
      </w:r>
    </w:p>
    <w:p w14:paraId="69BBB09F"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22.</w:t>
      </w:r>
      <w:r w:rsidRPr="009E647E">
        <w:rPr>
          <w:color w:val="000000" w:themeColor="text1"/>
        </w:rPr>
        <w:tab/>
        <w:t xml:space="preserve">Hegstad K, Mikalsen T, Coque TM, Werner G, Sundsfjord A. Mobile genetic elements and their contribution to the emergence of antimicrobial resistant Enterococcus faecalis and Enterococcus faecium. </w:t>
      </w:r>
      <w:r w:rsidRPr="009E647E">
        <w:rPr>
          <w:i/>
          <w:color w:val="000000" w:themeColor="text1"/>
        </w:rPr>
        <w:t xml:space="preserve">Clin Microbiol Infec. </w:t>
      </w:r>
      <w:r w:rsidRPr="009E647E">
        <w:rPr>
          <w:color w:val="000000" w:themeColor="text1"/>
        </w:rPr>
        <w:t>2010;16(6):541-554.</w:t>
      </w:r>
    </w:p>
    <w:p w14:paraId="321CEFDB"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23.</w:t>
      </w:r>
      <w:r w:rsidRPr="009E647E">
        <w:rPr>
          <w:color w:val="000000" w:themeColor="text1"/>
        </w:rPr>
        <w:tab/>
        <w:t xml:space="preserve">Westh H, Hougaard DM, Vuust J, Rosdahl VT. Prevalence of Erm Gene Classes in Erythromycin-Resistant Staphylococcus-Aureus Strains Isolated between 1959 and 1988. </w:t>
      </w:r>
      <w:r w:rsidRPr="009E647E">
        <w:rPr>
          <w:i/>
          <w:color w:val="000000" w:themeColor="text1"/>
        </w:rPr>
        <w:t xml:space="preserve">Antimicrob Agents Ch. </w:t>
      </w:r>
      <w:r w:rsidRPr="009E647E">
        <w:rPr>
          <w:color w:val="000000" w:themeColor="text1"/>
        </w:rPr>
        <w:t>1995;39(2):369-373.</w:t>
      </w:r>
    </w:p>
    <w:p w14:paraId="381CD326"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24.</w:t>
      </w:r>
      <w:r w:rsidRPr="009E647E">
        <w:rPr>
          <w:color w:val="000000" w:themeColor="text1"/>
        </w:rPr>
        <w:tab/>
        <w:t xml:space="preserve">Malachowa N, DeLeo FR. Mobile genetic elements of Staphylococcus aureus. </w:t>
      </w:r>
      <w:r w:rsidRPr="009E647E">
        <w:rPr>
          <w:i/>
          <w:color w:val="000000" w:themeColor="text1"/>
        </w:rPr>
        <w:t xml:space="preserve">Cell Mol Life Sci. </w:t>
      </w:r>
      <w:r w:rsidRPr="009E647E">
        <w:rPr>
          <w:color w:val="000000" w:themeColor="text1"/>
        </w:rPr>
        <w:t>2010;67(18):3057-3071.</w:t>
      </w:r>
    </w:p>
    <w:p w14:paraId="720FB697"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25.</w:t>
      </w:r>
      <w:r w:rsidRPr="009E647E">
        <w:rPr>
          <w:color w:val="000000" w:themeColor="text1"/>
        </w:rPr>
        <w:tab/>
        <w:t xml:space="preserve">Whittle G, Hund BD, Shoemaker NB, Salyers AA. Characterization of the 13-kilobase ermF region of the Bacteroides conjugative transposon CTnDOT. </w:t>
      </w:r>
      <w:r w:rsidRPr="009E647E">
        <w:rPr>
          <w:i/>
          <w:color w:val="000000" w:themeColor="text1"/>
        </w:rPr>
        <w:t xml:space="preserve">Appl Environ Microb. </w:t>
      </w:r>
      <w:r w:rsidRPr="009E647E">
        <w:rPr>
          <w:color w:val="000000" w:themeColor="text1"/>
        </w:rPr>
        <w:t>2001;67(8):3488-3495.</w:t>
      </w:r>
    </w:p>
    <w:p w14:paraId="5D3A430D"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26.</w:t>
      </w:r>
      <w:r w:rsidRPr="009E647E">
        <w:rPr>
          <w:color w:val="000000" w:themeColor="text1"/>
        </w:rPr>
        <w:tab/>
        <w:t xml:space="preserve">Del Grosso M, Scotto d'Abusco A, Iannelli F, Pozzi G, Pantosti A. Tn2009, a Tn916-like element containing mef(E) in Streptococcus pneumoniae. </w:t>
      </w:r>
      <w:r w:rsidRPr="009E647E">
        <w:rPr>
          <w:i/>
          <w:color w:val="000000" w:themeColor="text1"/>
        </w:rPr>
        <w:t xml:space="preserve">Antimicrob Agents Chemother. </w:t>
      </w:r>
      <w:r w:rsidRPr="009E647E">
        <w:rPr>
          <w:color w:val="000000" w:themeColor="text1"/>
        </w:rPr>
        <w:t>2004;48(6):2037-2042.</w:t>
      </w:r>
    </w:p>
    <w:p w14:paraId="4ADAAF4A"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27.</w:t>
      </w:r>
      <w:r w:rsidRPr="009E647E">
        <w:rPr>
          <w:color w:val="000000" w:themeColor="text1"/>
        </w:rPr>
        <w:tab/>
        <w:t xml:space="preserve">Blackwell GA, Hall RM. The tet39 Determinant and the msrE-mphE Genes in Acinetobacter Plasmids Are Each Part of Discrete Modules Flanked by Inversely Oriented pdif (XerC-XerD) Sites. </w:t>
      </w:r>
      <w:r w:rsidRPr="009E647E">
        <w:rPr>
          <w:i/>
          <w:color w:val="000000" w:themeColor="text1"/>
        </w:rPr>
        <w:t xml:space="preserve">Antimicrob Agents Ch. </w:t>
      </w:r>
      <w:r w:rsidRPr="009E647E">
        <w:rPr>
          <w:color w:val="000000" w:themeColor="text1"/>
        </w:rPr>
        <w:t>2017;61(8).</w:t>
      </w:r>
    </w:p>
    <w:p w14:paraId="216160CB"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28.</w:t>
      </w:r>
      <w:r w:rsidRPr="009E647E">
        <w:rPr>
          <w:color w:val="000000" w:themeColor="text1"/>
        </w:rPr>
        <w:tab/>
        <w:t xml:space="preserve">Clewell DB, Flannagan SE, Jaworski DD. Unconstrained bacterial promiscuity: the Tn916-Tn1545 family of conjugative transposons. </w:t>
      </w:r>
      <w:r w:rsidRPr="009E647E">
        <w:rPr>
          <w:i/>
          <w:color w:val="000000" w:themeColor="text1"/>
        </w:rPr>
        <w:t xml:space="preserve">Trends in microbiology. </w:t>
      </w:r>
      <w:r w:rsidRPr="009E647E">
        <w:rPr>
          <w:color w:val="000000" w:themeColor="text1"/>
        </w:rPr>
        <w:t>1995;3(6):229-236.</w:t>
      </w:r>
    </w:p>
    <w:p w14:paraId="13175DF6"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29.</w:t>
      </w:r>
      <w:r w:rsidRPr="009E647E">
        <w:rPr>
          <w:color w:val="000000" w:themeColor="text1"/>
        </w:rPr>
        <w:tab/>
        <w:t xml:space="preserve">Tremblay CL, Letellier A, Quessy S, Boulianne M, Daignault D, Archambault M. Multiple-Antibiotic Resistance of Enterococcus faecalis and Enterococcus faecium from Cecal Contents in Broiler Chicken and Turkey Flocks Slaughtered in Canada and Plasmid Colocalization of tetO and ermB Genes. </w:t>
      </w:r>
      <w:r w:rsidRPr="009E647E">
        <w:rPr>
          <w:i/>
          <w:color w:val="000000" w:themeColor="text1"/>
        </w:rPr>
        <w:t xml:space="preserve">J Food Protect. </w:t>
      </w:r>
      <w:r w:rsidRPr="009E647E">
        <w:rPr>
          <w:color w:val="000000" w:themeColor="text1"/>
        </w:rPr>
        <w:t>2011;74(10):1639-1648.</w:t>
      </w:r>
    </w:p>
    <w:p w14:paraId="774D681D"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30.</w:t>
      </w:r>
      <w:r w:rsidRPr="009E647E">
        <w:rPr>
          <w:color w:val="000000" w:themeColor="text1"/>
        </w:rPr>
        <w:tab/>
        <w:t xml:space="preserve">Roberts MC. Update on acquired tetracycline resistance genes. </w:t>
      </w:r>
      <w:r w:rsidRPr="009E647E">
        <w:rPr>
          <w:i/>
          <w:color w:val="000000" w:themeColor="text1"/>
        </w:rPr>
        <w:t xml:space="preserve">Fems Microbiol Lett. </w:t>
      </w:r>
      <w:r w:rsidRPr="009E647E">
        <w:rPr>
          <w:color w:val="000000" w:themeColor="text1"/>
        </w:rPr>
        <w:t>2005;245(2):195-203.</w:t>
      </w:r>
    </w:p>
    <w:p w14:paraId="02018ECD"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31.</w:t>
      </w:r>
      <w:r w:rsidRPr="009E647E">
        <w:rPr>
          <w:color w:val="000000" w:themeColor="text1"/>
        </w:rPr>
        <w:tab/>
        <w:t xml:space="preserve">Roberts AP, Mullany P. Tn916-like genetic elements: a diverse group of modular mobile elements conferring antibiotic resistance. </w:t>
      </w:r>
      <w:r w:rsidRPr="009E647E">
        <w:rPr>
          <w:i/>
          <w:color w:val="000000" w:themeColor="text1"/>
        </w:rPr>
        <w:t xml:space="preserve">FEMS Microbiol Rev. </w:t>
      </w:r>
      <w:r w:rsidRPr="009E647E">
        <w:rPr>
          <w:color w:val="000000" w:themeColor="text1"/>
        </w:rPr>
        <w:t>2011;35(5):856-871.</w:t>
      </w:r>
    </w:p>
    <w:p w14:paraId="30442FC0"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lastRenderedPageBreak/>
        <w:t>32.</w:t>
      </w:r>
      <w:r w:rsidRPr="009E647E">
        <w:rPr>
          <w:color w:val="000000" w:themeColor="text1"/>
        </w:rPr>
        <w:tab/>
        <w:t xml:space="preserve">Farrell DJ, Jenkins SG, Brown SD, Patel M, Lavin BS, Klugman KP. Emergence and spread of Streptococcus pneumoniae with erm(B) and mef(A) resistance. </w:t>
      </w:r>
      <w:r w:rsidRPr="009E647E">
        <w:rPr>
          <w:i/>
          <w:color w:val="000000" w:themeColor="text1"/>
        </w:rPr>
        <w:t xml:space="preserve">Emerg Infect Dis. </w:t>
      </w:r>
      <w:r w:rsidRPr="009E647E">
        <w:rPr>
          <w:color w:val="000000" w:themeColor="text1"/>
        </w:rPr>
        <w:t>2005;11(6):851-858.</w:t>
      </w:r>
    </w:p>
    <w:p w14:paraId="64042802"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33.</w:t>
      </w:r>
      <w:r w:rsidRPr="009E647E">
        <w:rPr>
          <w:color w:val="000000" w:themeColor="text1"/>
        </w:rPr>
        <w:tab/>
        <w:t xml:space="preserve">Semczuk K, Dzierzanowska-Fangrat K, Lopaciuk U, Gabinska E, Jozwiak P, Dzierzanowska D. Antimicrobial resistance of Streptococcus pneumoniae and Haemophilus influenzae isolated from children with community-acquired respiratory tract infections in Central Poland. </w:t>
      </w:r>
      <w:r w:rsidRPr="009E647E">
        <w:rPr>
          <w:i/>
          <w:color w:val="000000" w:themeColor="text1"/>
        </w:rPr>
        <w:t xml:space="preserve">International journal of antimicrobial agents. </w:t>
      </w:r>
      <w:r w:rsidRPr="009E647E">
        <w:rPr>
          <w:color w:val="000000" w:themeColor="text1"/>
        </w:rPr>
        <w:t>2004;23(1):39-43.</w:t>
      </w:r>
    </w:p>
    <w:p w14:paraId="5BBFAE59"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34.</w:t>
      </w:r>
      <w:r w:rsidRPr="009E647E">
        <w:rPr>
          <w:color w:val="000000" w:themeColor="text1"/>
        </w:rPr>
        <w:tab/>
        <w:t xml:space="preserve">Roberts MC, Soge OO, No DB. Characterization of macrolide resistance genes in Haemophilus influenzae isolated from children with cystic fibrosis. </w:t>
      </w:r>
      <w:r w:rsidRPr="009E647E">
        <w:rPr>
          <w:i/>
          <w:color w:val="000000" w:themeColor="text1"/>
        </w:rPr>
        <w:t xml:space="preserve">The Journal of antimicrobial chemotherapy. </w:t>
      </w:r>
      <w:r w:rsidRPr="009E647E">
        <w:rPr>
          <w:color w:val="000000" w:themeColor="text1"/>
        </w:rPr>
        <w:t>2011;66(1):100-104.</w:t>
      </w:r>
    </w:p>
    <w:p w14:paraId="6EDC3B83"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35.</w:t>
      </w:r>
      <w:r w:rsidRPr="009E647E">
        <w:rPr>
          <w:color w:val="000000" w:themeColor="text1"/>
        </w:rPr>
        <w:tab/>
        <w:t xml:space="preserve">Zolezzi PC, Cepero PG, Ruiz J, Laplana LM, Calvo CR, Gomez-Lus R. Molecular epidemiology of macrolide and tetracycline resistances in commensal Gemella sp. isolates. </w:t>
      </w:r>
      <w:r w:rsidRPr="009E647E">
        <w:rPr>
          <w:i/>
          <w:color w:val="000000" w:themeColor="text1"/>
        </w:rPr>
        <w:t xml:space="preserve">Antimicrob Agents Chemother. </w:t>
      </w:r>
      <w:r w:rsidRPr="009E647E">
        <w:rPr>
          <w:color w:val="000000" w:themeColor="text1"/>
        </w:rPr>
        <w:t>2007;51(4):1487-1490.</w:t>
      </w:r>
    </w:p>
    <w:p w14:paraId="6CCB2075"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36.</w:t>
      </w:r>
      <w:r w:rsidRPr="009E647E">
        <w:rPr>
          <w:color w:val="000000" w:themeColor="text1"/>
        </w:rPr>
        <w:tab/>
        <w:t xml:space="preserve">Cerda Zolezzi P, Laplana LM, Calvo CR, Cepero PG, Erazo MC, Gomez-Lus R. Molecular basis of resistance to macrolides and other antibiotics in commensal viridans group streptococci and Gemella spp. and transfer of resistance genes to Streptococcus pneumoniae. </w:t>
      </w:r>
      <w:r w:rsidRPr="009E647E">
        <w:rPr>
          <w:i/>
          <w:color w:val="000000" w:themeColor="text1"/>
        </w:rPr>
        <w:t xml:space="preserve">Antimicrob Agents Chemother. </w:t>
      </w:r>
      <w:r w:rsidRPr="009E647E">
        <w:rPr>
          <w:color w:val="000000" w:themeColor="text1"/>
        </w:rPr>
        <w:t>2004;48(9):3462-3467.</w:t>
      </w:r>
    </w:p>
    <w:p w14:paraId="7E73818A"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37.</w:t>
      </w:r>
      <w:r w:rsidRPr="009E647E">
        <w:rPr>
          <w:color w:val="000000" w:themeColor="text1"/>
        </w:rPr>
        <w:tab/>
        <w:t xml:space="preserve">Eady EA, Ross JI, Tipper JL, Walters CE, Cove JH, Noble WC. Distribution of genes encoding erythromycin ribosomal methylases and an erythromycin efflux pump in epidemiologically distinct groups of staphylococci. </w:t>
      </w:r>
      <w:r w:rsidRPr="009E647E">
        <w:rPr>
          <w:i/>
          <w:color w:val="000000" w:themeColor="text1"/>
        </w:rPr>
        <w:t xml:space="preserve">J Antimicrob Chemother. </w:t>
      </w:r>
      <w:r w:rsidRPr="009E647E">
        <w:rPr>
          <w:color w:val="000000" w:themeColor="text1"/>
        </w:rPr>
        <w:t>1993;31(2):211-217.</w:t>
      </w:r>
    </w:p>
    <w:p w14:paraId="60BFB0AD"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38.</w:t>
      </w:r>
      <w:r w:rsidRPr="009E647E">
        <w:rPr>
          <w:color w:val="000000" w:themeColor="text1"/>
        </w:rPr>
        <w:tab/>
        <w:t xml:space="preserve">Roberts MC, Chung WO, Roe D, et al. Erythromycin-resistant Neisseria gonorrhoeae and oral commensal Neisseria spp. carry known rRNA methylase genes. </w:t>
      </w:r>
      <w:r w:rsidRPr="009E647E">
        <w:rPr>
          <w:i/>
          <w:color w:val="000000" w:themeColor="text1"/>
        </w:rPr>
        <w:t xml:space="preserve">Antimicrob Agents Chemother. </w:t>
      </w:r>
      <w:r w:rsidRPr="009E647E">
        <w:rPr>
          <w:color w:val="000000" w:themeColor="text1"/>
        </w:rPr>
        <w:t>1999;43(6):1367-1372.</w:t>
      </w:r>
    </w:p>
    <w:p w14:paraId="2A84ED10"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39.</w:t>
      </w:r>
      <w:r w:rsidRPr="009E647E">
        <w:rPr>
          <w:color w:val="000000" w:themeColor="text1"/>
        </w:rPr>
        <w:tab/>
        <w:t xml:space="preserve">Florez-Cuadrado D, Ugarte-Ruiz M, Meric G, et al. Genome Comparison of Erythromycin Resistant Campylobacter from Turkeys Identifies Hosts and Pathways for Horizontal Spread of erm(B) Genes. </w:t>
      </w:r>
      <w:r w:rsidRPr="009E647E">
        <w:rPr>
          <w:i/>
          <w:color w:val="000000" w:themeColor="text1"/>
        </w:rPr>
        <w:t xml:space="preserve">Front Microbiol. </w:t>
      </w:r>
      <w:r w:rsidRPr="009E647E">
        <w:rPr>
          <w:color w:val="000000" w:themeColor="text1"/>
        </w:rPr>
        <w:t>2017;8:2240.</w:t>
      </w:r>
    </w:p>
    <w:p w14:paraId="578355F1"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40.</w:t>
      </w:r>
      <w:r w:rsidRPr="009E647E">
        <w:rPr>
          <w:color w:val="000000" w:themeColor="text1"/>
        </w:rPr>
        <w:tab/>
        <w:t xml:space="preserve">Arzese AR, Tomasetig L, Botta GA. Detection of tetQ and ermF antibiotic resistance genes in Prevotella and Porphyromonas isolates from clinical specimens and resident microbiota of humans. </w:t>
      </w:r>
      <w:r w:rsidRPr="009E647E">
        <w:rPr>
          <w:i/>
          <w:color w:val="000000" w:themeColor="text1"/>
        </w:rPr>
        <w:t xml:space="preserve">J Antimicrob Chemother. </w:t>
      </w:r>
      <w:r w:rsidRPr="009E647E">
        <w:rPr>
          <w:color w:val="000000" w:themeColor="text1"/>
        </w:rPr>
        <w:t>2000;45(5):577-582.</w:t>
      </w:r>
    </w:p>
    <w:p w14:paraId="3A5B291D"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41.</w:t>
      </w:r>
      <w:r w:rsidRPr="009E647E">
        <w:rPr>
          <w:color w:val="000000" w:themeColor="text1"/>
        </w:rPr>
        <w:tab/>
        <w:t xml:space="preserve">Mac Aogain M, Lau KJX, Cai Z, et al. Metagenomics Reveals a Core Macrolide Resistome Related to Microbiota in Chronic Respiratory Disease. </w:t>
      </w:r>
      <w:r w:rsidRPr="009E647E">
        <w:rPr>
          <w:i/>
          <w:color w:val="000000" w:themeColor="text1"/>
        </w:rPr>
        <w:t xml:space="preserve">American journal of respiratory and critical care medicine. </w:t>
      </w:r>
      <w:r w:rsidRPr="009E647E">
        <w:rPr>
          <w:color w:val="000000" w:themeColor="text1"/>
        </w:rPr>
        <w:t>2020;202(3):433-447.</w:t>
      </w:r>
    </w:p>
    <w:p w14:paraId="31684906"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42.</w:t>
      </w:r>
      <w:r w:rsidRPr="009E647E">
        <w:rPr>
          <w:color w:val="000000" w:themeColor="text1"/>
        </w:rPr>
        <w:tab/>
        <w:t xml:space="preserve">Malhotra-Kumar S, Lammens C, Martel A, et al. Oropharyngeal carriage of macrolide-resistant viridans group streptococci: a prevalence study among healthy adults in Belgium. </w:t>
      </w:r>
      <w:r w:rsidRPr="009E647E">
        <w:rPr>
          <w:i/>
          <w:color w:val="000000" w:themeColor="text1"/>
        </w:rPr>
        <w:t xml:space="preserve">J Antimicrob Chemother. </w:t>
      </w:r>
      <w:r w:rsidRPr="009E647E">
        <w:rPr>
          <w:color w:val="000000" w:themeColor="text1"/>
        </w:rPr>
        <w:t>2004;53(2):271-276.</w:t>
      </w:r>
    </w:p>
    <w:p w14:paraId="5D5E4861"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43.</w:t>
      </w:r>
      <w:r w:rsidRPr="009E647E">
        <w:rPr>
          <w:color w:val="000000" w:themeColor="text1"/>
        </w:rPr>
        <w:tab/>
        <w:t xml:space="preserve">Knibbs LD, Johnson GR, Kidd TJ, et al. Viability of Pseudomonas aeruginosa in cough aerosols generated by persons with cystic fibrosis. </w:t>
      </w:r>
      <w:r w:rsidRPr="009E647E">
        <w:rPr>
          <w:i/>
          <w:color w:val="000000" w:themeColor="text1"/>
        </w:rPr>
        <w:t xml:space="preserve">Thorax. </w:t>
      </w:r>
      <w:r w:rsidRPr="009E647E">
        <w:rPr>
          <w:color w:val="000000" w:themeColor="text1"/>
        </w:rPr>
        <w:t>2014;69(8):740-745.</w:t>
      </w:r>
    </w:p>
    <w:p w14:paraId="0CC1A66F"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44.</w:t>
      </w:r>
      <w:r w:rsidRPr="009E647E">
        <w:rPr>
          <w:color w:val="000000" w:themeColor="text1"/>
        </w:rPr>
        <w:tab/>
        <w:t xml:space="preserve">Wainwright CE, France MW, O'Rourke P, et al. Cough-generated aerosols of Pseudomonas aeruginosa and other Gram-negative bacteria from patients with cystic fibrosis. </w:t>
      </w:r>
      <w:r w:rsidRPr="009E647E">
        <w:rPr>
          <w:i/>
          <w:color w:val="000000" w:themeColor="text1"/>
        </w:rPr>
        <w:t xml:space="preserve">Thorax. </w:t>
      </w:r>
      <w:r w:rsidRPr="009E647E">
        <w:rPr>
          <w:color w:val="000000" w:themeColor="text1"/>
        </w:rPr>
        <w:t>2009;64(11):926-931.</w:t>
      </w:r>
    </w:p>
    <w:p w14:paraId="24B764E6"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45.</w:t>
      </w:r>
      <w:r w:rsidRPr="009E647E">
        <w:rPr>
          <w:color w:val="000000" w:themeColor="text1"/>
        </w:rPr>
        <w:tab/>
        <w:t xml:space="preserve">Piters WAAD, Sanders EAM, Bogaert D. The role of the local microbial ecosystem in respiratory health and disease. </w:t>
      </w:r>
      <w:r w:rsidRPr="009E647E">
        <w:rPr>
          <w:i/>
          <w:color w:val="000000" w:themeColor="text1"/>
        </w:rPr>
        <w:t xml:space="preserve">Philos T R Soc B. </w:t>
      </w:r>
      <w:r w:rsidRPr="009E647E">
        <w:rPr>
          <w:color w:val="000000" w:themeColor="text1"/>
        </w:rPr>
        <w:t>2015;370(1675).</w:t>
      </w:r>
    </w:p>
    <w:p w14:paraId="70298840"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46.</w:t>
      </w:r>
      <w:r w:rsidRPr="009E647E">
        <w:rPr>
          <w:color w:val="000000" w:themeColor="text1"/>
        </w:rPr>
        <w:tab/>
        <w:t xml:space="preserve">Hanada S, Pirzadeh M, Carver KY, Deng JC. Respiratory Viral Infection-Induced Microbiome Alterations and Secondary Bacterial Pneumonia. </w:t>
      </w:r>
      <w:r w:rsidRPr="009E647E">
        <w:rPr>
          <w:i/>
          <w:color w:val="000000" w:themeColor="text1"/>
        </w:rPr>
        <w:t xml:space="preserve">Front Immunol. </w:t>
      </w:r>
      <w:r w:rsidRPr="009E647E">
        <w:rPr>
          <w:color w:val="000000" w:themeColor="text1"/>
        </w:rPr>
        <w:t>2018;9:2640.</w:t>
      </w:r>
    </w:p>
    <w:p w14:paraId="43D14C1A"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t>47.</w:t>
      </w:r>
      <w:r w:rsidRPr="009E647E">
        <w:rPr>
          <w:color w:val="000000" w:themeColor="text1"/>
        </w:rPr>
        <w:tab/>
        <w:t xml:space="preserve">Farrell DJ, Couturier C, Hryniewicz W. Distribution and antibacterial susceptibility of macrolide resistance genotypes in Streptococcus pneumoniae: PROTEKT Year 5 (2003-2004). </w:t>
      </w:r>
      <w:r w:rsidRPr="009E647E">
        <w:rPr>
          <w:i/>
          <w:color w:val="000000" w:themeColor="text1"/>
        </w:rPr>
        <w:t xml:space="preserve">International journal of antimicrobial agents. </w:t>
      </w:r>
      <w:r w:rsidRPr="009E647E">
        <w:rPr>
          <w:color w:val="000000" w:themeColor="text1"/>
        </w:rPr>
        <w:t>2008;31(3):245-249.</w:t>
      </w:r>
    </w:p>
    <w:p w14:paraId="6B1E640E" w14:textId="77777777" w:rsidR="004A03EA" w:rsidRPr="009E647E" w:rsidRDefault="004A03EA" w:rsidP="004A03EA">
      <w:pPr>
        <w:pStyle w:val="EndNoteBibliography"/>
        <w:spacing w:after="0"/>
        <w:ind w:left="560" w:hanging="560"/>
        <w:rPr>
          <w:color w:val="000000" w:themeColor="text1"/>
        </w:rPr>
      </w:pPr>
      <w:r w:rsidRPr="009E647E">
        <w:rPr>
          <w:color w:val="000000" w:themeColor="text1"/>
        </w:rPr>
        <w:lastRenderedPageBreak/>
        <w:t>48.</w:t>
      </w:r>
      <w:r w:rsidRPr="009E647E">
        <w:rPr>
          <w:color w:val="000000" w:themeColor="text1"/>
        </w:rPr>
        <w:tab/>
        <w:t xml:space="preserve">Tait-Kamradt A, Davies T, Cronan M, Jacobs MR, Appelbaum PC, Sutcliffe J. Mutations in 23S rRNA and ribosomal protein L4 account for resistance in pneumococcal strains selected in vitro by macrolide passage. </w:t>
      </w:r>
      <w:r w:rsidRPr="009E647E">
        <w:rPr>
          <w:i/>
          <w:color w:val="000000" w:themeColor="text1"/>
        </w:rPr>
        <w:t xml:space="preserve">Antimicrob Agents Chemother. </w:t>
      </w:r>
      <w:r w:rsidRPr="009E647E">
        <w:rPr>
          <w:color w:val="000000" w:themeColor="text1"/>
        </w:rPr>
        <w:t>2000;44(8):2118-2125.</w:t>
      </w:r>
    </w:p>
    <w:p w14:paraId="5E40CE4C" w14:textId="77777777" w:rsidR="004A03EA" w:rsidRPr="009E647E" w:rsidRDefault="004A03EA" w:rsidP="004A03EA">
      <w:pPr>
        <w:pStyle w:val="EndNoteBibliography"/>
        <w:ind w:left="560" w:hanging="560"/>
        <w:rPr>
          <w:color w:val="000000" w:themeColor="text1"/>
        </w:rPr>
      </w:pPr>
      <w:r w:rsidRPr="009E647E">
        <w:rPr>
          <w:color w:val="000000" w:themeColor="text1"/>
        </w:rPr>
        <w:t>49.</w:t>
      </w:r>
      <w:r w:rsidRPr="009E647E">
        <w:rPr>
          <w:color w:val="000000" w:themeColor="text1"/>
        </w:rPr>
        <w:tab/>
        <w:t xml:space="preserve">Canu A, Malbruny B, Coquemont M, Davies TA, Appelbaum PC, Leclercq R. Diversity of ribosomal mutations conferring resistance to macrolides, clindamycin, streptogramin, and telithromycin in Streptococcus pneumoniae. </w:t>
      </w:r>
      <w:r w:rsidRPr="009E647E">
        <w:rPr>
          <w:i/>
          <w:color w:val="000000" w:themeColor="text1"/>
        </w:rPr>
        <w:t xml:space="preserve">Antimicrob Agents Chemother. </w:t>
      </w:r>
      <w:r w:rsidRPr="009E647E">
        <w:rPr>
          <w:color w:val="000000" w:themeColor="text1"/>
        </w:rPr>
        <w:t>2002;46(1):125-131.</w:t>
      </w:r>
    </w:p>
    <w:p w14:paraId="5D08858F" w14:textId="5281F27F" w:rsidR="00012F27" w:rsidRPr="009E647E" w:rsidRDefault="00FF3F5F" w:rsidP="003E00DE">
      <w:pPr>
        <w:pStyle w:val="EndNoteBibliography"/>
        <w:spacing w:after="0"/>
        <w:ind w:left="720" w:hanging="720"/>
        <w:jc w:val="both"/>
        <w:rPr>
          <w:color w:val="000000" w:themeColor="text1"/>
        </w:rPr>
        <w:sectPr w:rsidR="00012F27" w:rsidRPr="009E647E" w:rsidSect="00135C9E">
          <w:pgSz w:w="11906" w:h="16838"/>
          <w:pgMar w:top="1440" w:right="1440" w:bottom="1440" w:left="1440" w:header="708" w:footer="708" w:gutter="0"/>
          <w:lnNumType w:countBy="1" w:restart="continuous"/>
          <w:cols w:space="708"/>
          <w:docGrid w:linePitch="360"/>
        </w:sectPr>
      </w:pPr>
      <w:r w:rsidRPr="009E647E">
        <w:rPr>
          <w:color w:val="000000" w:themeColor="text1"/>
        </w:rPr>
        <w:fldChar w:fldCharType="end"/>
      </w:r>
    </w:p>
    <w:p w14:paraId="58B20C67" w14:textId="035D02F3" w:rsidR="00012F27" w:rsidRPr="009E647E" w:rsidRDefault="00012F27" w:rsidP="00012F27">
      <w:pPr>
        <w:rPr>
          <w:rFonts w:ascii="Times New Roman" w:hAnsi="Times New Roman" w:cs="Times New Roman"/>
          <w:color w:val="000000" w:themeColor="text1"/>
          <w:sz w:val="24"/>
        </w:rPr>
      </w:pPr>
      <w:r w:rsidRPr="009E647E">
        <w:rPr>
          <w:rFonts w:ascii="Times New Roman" w:hAnsi="Times New Roman" w:cs="Times New Roman"/>
          <w:b/>
          <w:color w:val="000000" w:themeColor="text1"/>
          <w:sz w:val="24"/>
        </w:rPr>
        <w:lastRenderedPageBreak/>
        <w:t>Table 1.</w:t>
      </w:r>
      <w:r w:rsidRPr="009E647E">
        <w:rPr>
          <w:rFonts w:ascii="Times New Roman" w:hAnsi="Times New Roman" w:cs="Times New Roman"/>
          <w:color w:val="000000" w:themeColor="text1"/>
          <w:sz w:val="24"/>
        </w:rPr>
        <w:t xml:space="preserve"> </w:t>
      </w:r>
      <w:bookmarkStart w:id="28" w:name="_Hlk34819550"/>
      <w:r w:rsidRPr="009E647E">
        <w:rPr>
          <w:rFonts w:ascii="Times New Roman" w:hAnsi="Times New Roman" w:cs="Times New Roman"/>
          <w:color w:val="000000" w:themeColor="text1"/>
          <w:sz w:val="24"/>
        </w:rPr>
        <w:t>Study population characteristics</w:t>
      </w:r>
      <w:bookmarkEnd w:id="28"/>
    </w:p>
    <w:tbl>
      <w:tblPr>
        <w:tblW w:w="13958" w:type="dxa"/>
        <w:jc w:val="center"/>
        <w:tblLook w:val="04A0" w:firstRow="1" w:lastRow="0" w:firstColumn="1" w:lastColumn="0" w:noHBand="0" w:noVBand="1"/>
      </w:tblPr>
      <w:tblGrid>
        <w:gridCol w:w="4526"/>
        <w:gridCol w:w="1701"/>
        <w:gridCol w:w="1418"/>
        <w:gridCol w:w="1417"/>
        <w:gridCol w:w="1843"/>
        <w:gridCol w:w="1701"/>
        <w:gridCol w:w="1352"/>
      </w:tblGrid>
      <w:tr w:rsidR="009E647E" w:rsidRPr="009E647E" w14:paraId="68F757D0" w14:textId="77777777" w:rsidTr="00737BFA">
        <w:trPr>
          <w:trHeight w:val="689"/>
          <w:jc w:val="center"/>
        </w:trPr>
        <w:tc>
          <w:tcPr>
            <w:tcW w:w="4526" w:type="dxa"/>
            <w:tcBorders>
              <w:top w:val="single" w:sz="8" w:space="0" w:color="auto"/>
              <w:left w:val="single" w:sz="8" w:space="0" w:color="auto"/>
              <w:bottom w:val="single" w:sz="4" w:space="0" w:color="auto"/>
              <w:right w:val="nil"/>
            </w:tcBorders>
            <w:shd w:val="clear" w:color="auto" w:fill="DBDBDB" w:themeFill="accent3" w:themeFillTint="66"/>
            <w:noWrap/>
            <w:vAlign w:val="center"/>
            <w:hideMark/>
          </w:tcPr>
          <w:p w14:paraId="09719F62" w14:textId="77777777" w:rsidR="008C5E4B" w:rsidRPr="009E647E" w:rsidRDefault="008C5E4B" w:rsidP="00B97A3D">
            <w:pPr>
              <w:spacing w:after="0" w:line="240" w:lineRule="auto"/>
              <w:jc w:val="center"/>
              <w:rPr>
                <w:rFonts w:ascii="Times New Roman" w:eastAsia="Times New Roman" w:hAnsi="Times New Roman" w:cs="Times New Roman"/>
                <w:b/>
                <w:bCs/>
                <w:color w:val="000000" w:themeColor="text1"/>
                <w:sz w:val="24"/>
                <w:szCs w:val="24"/>
              </w:rPr>
            </w:pPr>
            <w:r w:rsidRPr="009E647E">
              <w:rPr>
                <w:rFonts w:ascii="Times New Roman" w:eastAsia="Times New Roman" w:hAnsi="Times New Roman" w:cs="Times New Roman"/>
                <w:b/>
                <w:bCs/>
                <w:color w:val="000000" w:themeColor="text1"/>
                <w:sz w:val="24"/>
                <w:szCs w:val="24"/>
              </w:rPr>
              <w:t>Characteristic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66FC29AC" w14:textId="77777777" w:rsidR="008C5E4B" w:rsidRPr="009E647E" w:rsidRDefault="008C5E4B" w:rsidP="00B97A3D">
            <w:pPr>
              <w:spacing w:after="0" w:line="240" w:lineRule="auto"/>
              <w:jc w:val="center"/>
              <w:rPr>
                <w:rFonts w:ascii="Times New Roman" w:eastAsia="Times New Roman" w:hAnsi="Times New Roman" w:cs="Times New Roman"/>
                <w:b/>
                <w:bCs/>
                <w:color w:val="000000" w:themeColor="text1"/>
                <w:sz w:val="24"/>
                <w:szCs w:val="24"/>
              </w:rPr>
            </w:pPr>
            <w:r w:rsidRPr="009E647E">
              <w:rPr>
                <w:rFonts w:ascii="Times New Roman" w:eastAsia="Times New Roman" w:hAnsi="Times New Roman" w:cs="Times New Roman"/>
                <w:b/>
                <w:bCs/>
                <w:color w:val="000000" w:themeColor="text1"/>
                <w:sz w:val="24"/>
                <w:szCs w:val="24"/>
              </w:rPr>
              <w:t>MR</w:t>
            </w:r>
          </w:p>
        </w:tc>
        <w:tc>
          <w:tcPr>
            <w:tcW w:w="1418" w:type="dxa"/>
            <w:tcBorders>
              <w:top w:val="single" w:sz="8" w:space="0" w:color="auto"/>
              <w:left w:val="nil"/>
              <w:bottom w:val="single" w:sz="4" w:space="0" w:color="auto"/>
              <w:right w:val="nil"/>
            </w:tcBorders>
            <w:shd w:val="clear" w:color="auto" w:fill="DBDBDB" w:themeFill="accent3" w:themeFillTint="66"/>
            <w:noWrap/>
            <w:vAlign w:val="center"/>
            <w:hideMark/>
          </w:tcPr>
          <w:p w14:paraId="72D798BA" w14:textId="77777777" w:rsidR="008C5E4B" w:rsidRPr="009E647E" w:rsidRDefault="008C5E4B" w:rsidP="00B97A3D">
            <w:pPr>
              <w:spacing w:after="0" w:line="240" w:lineRule="auto"/>
              <w:jc w:val="center"/>
              <w:rPr>
                <w:rFonts w:ascii="Times New Roman" w:eastAsia="Times New Roman" w:hAnsi="Times New Roman" w:cs="Times New Roman"/>
                <w:b/>
                <w:bCs/>
                <w:color w:val="000000" w:themeColor="text1"/>
                <w:sz w:val="24"/>
                <w:szCs w:val="24"/>
              </w:rPr>
            </w:pPr>
            <w:r w:rsidRPr="009E647E">
              <w:rPr>
                <w:rFonts w:ascii="Times New Roman" w:eastAsia="Times New Roman" w:hAnsi="Times New Roman" w:cs="Times New Roman"/>
                <w:b/>
                <w:bCs/>
                <w:color w:val="000000" w:themeColor="text1"/>
                <w:sz w:val="24"/>
                <w:szCs w:val="24"/>
              </w:rPr>
              <w:t>MNR</w:t>
            </w:r>
          </w:p>
        </w:tc>
        <w:tc>
          <w:tcPr>
            <w:tcW w:w="1417" w:type="dxa"/>
            <w:tcBorders>
              <w:top w:val="single" w:sz="8" w:space="0" w:color="auto"/>
              <w:left w:val="nil"/>
              <w:bottom w:val="single" w:sz="4" w:space="0" w:color="auto"/>
              <w:right w:val="nil"/>
            </w:tcBorders>
            <w:shd w:val="clear" w:color="auto" w:fill="DBDBDB" w:themeFill="accent3" w:themeFillTint="66"/>
            <w:noWrap/>
            <w:vAlign w:val="center"/>
            <w:hideMark/>
          </w:tcPr>
          <w:p w14:paraId="540B1154" w14:textId="77777777" w:rsidR="008C5E4B" w:rsidRPr="009E647E" w:rsidRDefault="008C5E4B" w:rsidP="00B97A3D">
            <w:pPr>
              <w:spacing w:after="0" w:line="240" w:lineRule="auto"/>
              <w:jc w:val="center"/>
              <w:rPr>
                <w:rFonts w:ascii="Times New Roman" w:eastAsia="Times New Roman" w:hAnsi="Times New Roman" w:cs="Times New Roman"/>
                <w:b/>
                <w:bCs/>
                <w:i/>
                <w:iCs/>
                <w:color w:val="000000" w:themeColor="text1"/>
                <w:sz w:val="24"/>
                <w:szCs w:val="24"/>
              </w:rPr>
            </w:pPr>
            <w:r w:rsidRPr="009E647E">
              <w:rPr>
                <w:rFonts w:ascii="Times New Roman" w:eastAsia="Times New Roman" w:hAnsi="Times New Roman" w:cs="Times New Roman"/>
                <w:b/>
                <w:bCs/>
                <w:i/>
                <w:iCs/>
                <w:color w:val="000000" w:themeColor="text1"/>
                <w:sz w:val="24"/>
                <w:szCs w:val="24"/>
              </w:rPr>
              <w:t>P</w:t>
            </w:r>
            <w:r w:rsidRPr="009E647E">
              <w:rPr>
                <w:rFonts w:ascii="Times New Roman" w:eastAsia="Times New Roman" w:hAnsi="Times New Roman" w:cs="Times New Roman"/>
                <w:b/>
                <w:bCs/>
                <w:color w:val="000000" w:themeColor="text1"/>
                <w:sz w:val="24"/>
                <w:szCs w:val="24"/>
              </w:rPr>
              <w:t xml:space="preserve"> value</w:t>
            </w:r>
          </w:p>
        </w:tc>
        <w:tc>
          <w:tcPr>
            <w:tcW w:w="1843" w:type="dxa"/>
            <w:tcBorders>
              <w:top w:val="single" w:sz="8" w:space="0" w:color="auto"/>
              <w:left w:val="nil"/>
              <w:bottom w:val="single" w:sz="4" w:space="0" w:color="auto"/>
              <w:right w:val="nil"/>
            </w:tcBorders>
            <w:shd w:val="clear" w:color="auto" w:fill="DBDBDB" w:themeFill="accent3" w:themeFillTint="66"/>
            <w:noWrap/>
            <w:vAlign w:val="center"/>
            <w:hideMark/>
          </w:tcPr>
          <w:p w14:paraId="47A4A3CC" w14:textId="77777777" w:rsidR="008C5E4B" w:rsidRPr="009E647E" w:rsidRDefault="008C5E4B" w:rsidP="00B97A3D">
            <w:pPr>
              <w:spacing w:after="0" w:line="240" w:lineRule="auto"/>
              <w:jc w:val="center"/>
              <w:rPr>
                <w:rFonts w:ascii="Times New Roman" w:eastAsia="Times New Roman" w:hAnsi="Times New Roman" w:cs="Times New Roman"/>
                <w:b/>
                <w:bCs/>
                <w:color w:val="000000" w:themeColor="text1"/>
                <w:sz w:val="24"/>
                <w:szCs w:val="24"/>
              </w:rPr>
            </w:pPr>
            <w:r w:rsidRPr="009E647E">
              <w:rPr>
                <w:rFonts w:ascii="Times New Roman" w:eastAsia="Times New Roman" w:hAnsi="Times New Roman" w:cs="Times New Roman"/>
                <w:b/>
                <w:bCs/>
                <w:color w:val="000000" w:themeColor="text1"/>
                <w:sz w:val="24"/>
                <w:szCs w:val="24"/>
              </w:rPr>
              <w:t>MRCC</w:t>
            </w:r>
          </w:p>
        </w:tc>
        <w:tc>
          <w:tcPr>
            <w:tcW w:w="1701" w:type="dxa"/>
            <w:tcBorders>
              <w:top w:val="single" w:sz="8" w:space="0" w:color="auto"/>
              <w:left w:val="nil"/>
              <w:bottom w:val="single" w:sz="4" w:space="0" w:color="auto"/>
              <w:right w:val="nil"/>
            </w:tcBorders>
            <w:shd w:val="clear" w:color="auto" w:fill="DBDBDB" w:themeFill="accent3" w:themeFillTint="66"/>
            <w:noWrap/>
            <w:vAlign w:val="center"/>
            <w:hideMark/>
          </w:tcPr>
          <w:p w14:paraId="122CB29D" w14:textId="77777777" w:rsidR="008C5E4B" w:rsidRPr="009E647E" w:rsidRDefault="008C5E4B" w:rsidP="00B97A3D">
            <w:pPr>
              <w:spacing w:after="0" w:line="240" w:lineRule="auto"/>
              <w:jc w:val="center"/>
              <w:rPr>
                <w:rFonts w:ascii="Times New Roman" w:eastAsia="Times New Roman" w:hAnsi="Times New Roman" w:cs="Times New Roman"/>
                <w:b/>
                <w:bCs/>
                <w:color w:val="000000" w:themeColor="text1"/>
                <w:sz w:val="24"/>
                <w:szCs w:val="24"/>
              </w:rPr>
            </w:pPr>
            <w:r w:rsidRPr="009E647E">
              <w:rPr>
                <w:rFonts w:ascii="Times New Roman" w:eastAsia="Times New Roman" w:hAnsi="Times New Roman" w:cs="Times New Roman"/>
                <w:b/>
                <w:bCs/>
                <w:color w:val="000000" w:themeColor="text1"/>
                <w:sz w:val="24"/>
                <w:szCs w:val="24"/>
              </w:rPr>
              <w:t>MNRCC</w:t>
            </w:r>
          </w:p>
        </w:tc>
        <w:tc>
          <w:tcPr>
            <w:tcW w:w="1352" w:type="dxa"/>
            <w:tcBorders>
              <w:top w:val="single" w:sz="8" w:space="0" w:color="auto"/>
              <w:left w:val="nil"/>
              <w:bottom w:val="single" w:sz="4" w:space="0" w:color="auto"/>
              <w:right w:val="single" w:sz="8" w:space="0" w:color="auto"/>
            </w:tcBorders>
            <w:shd w:val="clear" w:color="auto" w:fill="DBDBDB" w:themeFill="accent3" w:themeFillTint="66"/>
            <w:noWrap/>
            <w:vAlign w:val="center"/>
            <w:hideMark/>
          </w:tcPr>
          <w:p w14:paraId="57CCDAEB" w14:textId="77777777" w:rsidR="008C5E4B" w:rsidRPr="009E647E" w:rsidRDefault="008C5E4B" w:rsidP="00B97A3D">
            <w:pPr>
              <w:spacing w:after="0" w:line="240" w:lineRule="auto"/>
              <w:jc w:val="center"/>
              <w:rPr>
                <w:rFonts w:ascii="Times New Roman" w:eastAsia="Times New Roman" w:hAnsi="Times New Roman" w:cs="Times New Roman"/>
                <w:b/>
                <w:bCs/>
                <w:i/>
                <w:iCs/>
                <w:color w:val="000000" w:themeColor="text1"/>
                <w:sz w:val="24"/>
                <w:szCs w:val="24"/>
              </w:rPr>
            </w:pPr>
            <w:r w:rsidRPr="009E647E">
              <w:rPr>
                <w:rFonts w:ascii="Times New Roman" w:eastAsia="Times New Roman" w:hAnsi="Times New Roman" w:cs="Times New Roman"/>
                <w:b/>
                <w:bCs/>
                <w:i/>
                <w:iCs/>
                <w:color w:val="000000" w:themeColor="text1"/>
                <w:sz w:val="24"/>
                <w:szCs w:val="24"/>
              </w:rPr>
              <w:t>P</w:t>
            </w:r>
            <w:r w:rsidRPr="009E647E">
              <w:rPr>
                <w:rFonts w:ascii="Times New Roman" w:eastAsia="Times New Roman" w:hAnsi="Times New Roman" w:cs="Times New Roman"/>
                <w:b/>
                <w:bCs/>
                <w:color w:val="000000" w:themeColor="text1"/>
                <w:sz w:val="24"/>
                <w:szCs w:val="24"/>
              </w:rPr>
              <w:t xml:space="preserve"> value</w:t>
            </w:r>
          </w:p>
        </w:tc>
      </w:tr>
      <w:tr w:rsidR="009E647E" w:rsidRPr="009E647E" w14:paraId="09001F18" w14:textId="77777777" w:rsidTr="00737BFA">
        <w:trPr>
          <w:trHeight w:val="321"/>
          <w:jc w:val="center"/>
        </w:trPr>
        <w:tc>
          <w:tcPr>
            <w:tcW w:w="4526" w:type="dxa"/>
            <w:tcBorders>
              <w:top w:val="single" w:sz="4" w:space="0" w:color="auto"/>
              <w:left w:val="single" w:sz="8" w:space="0" w:color="auto"/>
              <w:bottom w:val="single" w:sz="8" w:space="0" w:color="000000"/>
              <w:right w:val="nil"/>
            </w:tcBorders>
            <w:shd w:val="clear" w:color="auto" w:fill="auto"/>
            <w:noWrap/>
            <w:vAlign w:val="bottom"/>
            <w:hideMark/>
          </w:tcPr>
          <w:p w14:paraId="73F0BCB9"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Sample size (N)</w:t>
            </w:r>
          </w:p>
        </w:tc>
        <w:tc>
          <w:tcPr>
            <w:tcW w:w="1701" w:type="dxa"/>
            <w:tcBorders>
              <w:top w:val="single" w:sz="4" w:space="0" w:color="auto"/>
              <w:left w:val="nil"/>
              <w:bottom w:val="single" w:sz="8" w:space="0" w:color="000000"/>
              <w:right w:val="nil"/>
            </w:tcBorders>
            <w:shd w:val="clear" w:color="auto" w:fill="auto"/>
            <w:vAlign w:val="center"/>
            <w:hideMark/>
          </w:tcPr>
          <w:p w14:paraId="7584F034"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53</w:t>
            </w:r>
          </w:p>
        </w:tc>
        <w:tc>
          <w:tcPr>
            <w:tcW w:w="1418" w:type="dxa"/>
            <w:tcBorders>
              <w:top w:val="single" w:sz="4" w:space="0" w:color="auto"/>
              <w:left w:val="nil"/>
              <w:bottom w:val="single" w:sz="8" w:space="0" w:color="000000"/>
              <w:right w:val="nil"/>
            </w:tcBorders>
            <w:shd w:val="clear" w:color="auto" w:fill="auto"/>
            <w:vAlign w:val="center"/>
            <w:hideMark/>
          </w:tcPr>
          <w:p w14:paraId="07FFE36B"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40</w:t>
            </w:r>
          </w:p>
        </w:tc>
        <w:tc>
          <w:tcPr>
            <w:tcW w:w="1417" w:type="dxa"/>
            <w:tcBorders>
              <w:top w:val="single" w:sz="4" w:space="0" w:color="auto"/>
              <w:left w:val="nil"/>
              <w:bottom w:val="single" w:sz="8" w:space="0" w:color="000000"/>
              <w:right w:val="nil"/>
            </w:tcBorders>
            <w:shd w:val="clear" w:color="auto" w:fill="auto"/>
            <w:vAlign w:val="center"/>
            <w:hideMark/>
          </w:tcPr>
          <w:p w14:paraId="7EC44254"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w:t>
            </w:r>
          </w:p>
        </w:tc>
        <w:tc>
          <w:tcPr>
            <w:tcW w:w="1843" w:type="dxa"/>
            <w:tcBorders>
              <w:top w:val="single" w:sz="4" w:space="0" w:color="auto"/>
              <w:left w:val="nil"/>
              <w:bottom w:val="single" w:sz="8" w:space="0" w:color="000000"/>
              <w:right w:val="nil"/>
            </w:tcBorders>
            <w:shd w:val="clear" w:color="auto" w:fill="auto"/>
            <w:vAlign w:val="center"/>
            <w:hideMark/>
          </w:tcPr>
          <w:p w14:paraId="4A319523"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53</w:t>
            </w:r>
          </w:p>
        </w:tc>
        <w:tc>
          <w:tcPr>
            <w:tcW w:w="1701" w:type="dxa"/>
            <w:tcBorders>
              <w:top w:val="single" w:sz="4" w:space="0" w:color="auto"/>
              <w:left w:val="nil"/>
              <w:bottom w:val="single" w:sz="8" w:space="0" w:color="000000"/>
              <w:right w:val="nil"/>
            </w:tcBorders>
            <w:shd w:val="clear" w:color="auto" w:fill="auto"/>
            <w:vAlign w:val="center"/>
            <w:hideMark/>
          </w:tcPr>
          <w:p w14:paraId="6B334D08"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40</w:t>
            </w:r>
          </w:p>
        </w:tc>
        <w:tc>
          <w:tcPr>
            <w:tcW w:w="1352" w:type="dxa"/>
            <w:tcBorders>
              <w:top w:val="single" w:sz="4" w:space="0" w:color="auto"/>
              <w:left w:val="nil"/>
              <w:bottom w:val="single" w:sz="8" w:space="0" w:color="000000"/>
              <w:right w:val="single" w:sz="8" w:space="0" w:color="auto"/>
            </w:tcBorders>
            <w:shd w:val="clear" w:color="auto" w:fill="auto"/>
            <w:vAlign w:val="center"/>
            <w:hideMark/>
          </w:tcPr>
          <w:p w14:paraId="2A1F2CA2"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w:t>
            </w:r>
          </w:p>
        </w:tc>
      </w:tr>
      <w:tr w:rsidR="009E647E" w:rsidRPr="009E647E" w14:paraId="26C4318D" w14:textId="77777777" w:rsidTr="00737BFA">
        <w:trPr>
          <w:trHeight w:val="306"/>
          <w:jc w:val="center"/>
        </w:trPr>
        <w:tc>
          <w:tcPr>
            <w:tcW w:w="4526" w:type="dxa"/>
            <w:tcBorders>
              <w:top w:val="single" w:sz="8" w:space="0" w:color="000000"/>
              <w:left w:val="single" w:sz="8" w:space="0" w:color="auto"/>
              <w:bottom w:val="nil"/>
              <w:right w:val="nil"/>
            </w:tcBorders>
            <w:shd w:val="clear" w:color="auto" w:fill="auto"/>
            <w:vAlign w:val="center"/>
            <w:hideMark/>
          </w:tcPr>
          <w:p w14:paraId="64B57FD5"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Age, years*</w:t>
            </w:r>
          </w:p>
        </w:tc>
        <w:tc>
          <w:tcPr>
            <w:tcW w:w="1701" w:type="dxa"/>
            <w:tcBorders>
              <w:top w:val="single" w:sz="8" w:space="0" w:color="000000"/>
              <w:left w:val="nil"/>
              <w:bottom w:val="nil"/>
              <w:right w:val="nil"/>
            </w:tcBorders>
            <w:shd w:val="clear" w:color="auto" w:fill="auto"/>
            <w:noWrap/>
            <w:vAlign w:val="bottom"/>
            <w:hideMark/>
          </w:tcPr>
          <w:p w14:paraId="21F5FD5A"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418" w:type="dxa"/>
            <w:tcBorders>
              <w:top w:val="single" w:sz="8" w:space="0" w:color="000000"/>
              <w:left w:val="nil"/>
              <w:bottom w:val="nil"/>
              <w:right w:val="nil"/>
            </w:tcBorders>
            <w:shd w:val="clear" w:color="auto" w:fill="auto"/>
            <w:noWrap/>
            <w:vAlign w:val="bottom"/>
            <w:hideMark/>
          </w:tcPr>
          <w:p w14:paraId="7505198B"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p>
        </w:tc>
        <w:tc>
          <w:tcPr>
            <w:tcW w:w="1417" w:type="dxa"/>
            <w:tcBorders>
              <w:top w:val="single" w:sz="8" w:space="0" w:color="000000"/>
              <w:left w:val="nil"/>
              <w:bottom w:val="nil"/>
              <w:right w:val="nil"/>
            </w:tcBorders>
            <w:shd w:val="clear" w:color="auto" w:fill="auto"/>
            <w:noWrap/>
            <w:vAlign w:val="bottom"/>
            <w:hideMark/>
          </w:tcPr>
          <w:p w14:paraId="5FB1DE02"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p>
        </w:tc>
        <w:tc>
          <w:tcPr>
            <w:tcW w:w="1843" w:type="dxa"/>
            <w:tcBorders>
              <w:top w:val="single" w:sz="8" w:space="0" w:color="000000"/>
              <w:left w:val="nil"/>
              <w:bottom w:val="nil"/>
              <w:right w:val="nil"/>
            </w:tcBorders>
            <w:shd w:val="clear" w:color="auto" w:fill="auto"/>
            <w:noWrap/>
            <w:vAlign w:val="bottom"/>
            <w:hideMark/>
          </w:tcPr>
          <w:p w14:paraId="459EDDF3"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p>
        </w:tc>
        <w:tc>
          <w:tcPr>
            <w:tcW w:w="1701" w:type="dxa"/>
            <w:tcBorders>
              <w:top w:val="single" w:sz="8" w:space="0" w:color="000000"/>
              <w:left w:val="nil"/>
              <w:bottom w:val="nil"/>
              <w:right w:val="nil"/>
            </w:tcBorders>
            <w:shd w:val="clear" w:color="auto" w:fill="auto"/>
            <w:noWrap/>
            <w:vAlign w:val="bottom"/>
            <w:hideMark/>
          </w:tcPr>
          <w:p w14:paraId="7AB58A57"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p>
        </w:tc>
        <w:tc>
          <w:tcPr>
            <w:tcW w:w="1352" w:type="dxa"/>
            <w:tcBorders>
              <w:top w:val="single" w:sz="8" w:space="0" w:color="000000"/>
              <w:left w:val="nil"/>
              <w:bottom w:val="nil"/>
              <w:right w:val="single" w:sz="8" w:space="0" w:color="auto"/>
            </w:tcBorders>
            <w:shd w:val="clear" w:color="auto" w:fill="auto"/>
            <w:noWrap/>
            <w:vAlign w:val="bottom"/>
            <w:hideMark/>
          </w:tcPr>
          <w:p w14:paraId="21892E5C"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w:t>
            </w:r>
          </w:p>
        </w:tc>
      </w:tr>
      <w:tr w:rsidR="009E647E" w:rsidRPr="009E647E" w14:paraId="2FCEAEDD"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FADB58E" w14:textId="6EBC1E12"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Median (95%</w:t>
            </w:r>
            <w:r w:rsidR="00734030" w:rsidRPr="009E647E">
              <w:rPr>
                <w:rFonts w:ascii="Times New Roman" w:eastAsia="Times New Roman" w:hAnsi="Times New Roman" w:cs="Times New Roman"/>
                <w:color w:val="000000" w:themeColor="text1"/>
                <w:sz w:val="24"/>
                <w:szCs w:val="24"/>
              </w:rPr>
              <w:t xml:space="preserve"> </w:t>
            </w:r>
            <w:r w:rsidRPr="009E647E">
              <w:rPr>
                <w:rFonts w:ascii="Times New Roman" w:eastAsia="Times New Roman" w:hAnsi="Times New Roman" w:cs="Times New Roman"/>
                <w:color w:val="000000" w:themeColor="text1"/>
                <w:sz w:val="24"/>
                <w:szCs w:val="24"/>
              </w:rPr>
              <w:t>CI)</w:t>
            </w:r>
          </w:p>
        </w:tc>
        <w:tc>
          <w:tcPr>
            <w:tcW w:w="1701" w:type="dxa"/>
            <w:tcBorders>
              <w:top w:val="nil"/>
              <w:left w:val="nil"/>
              <w:bottom w:val="nil"/>
              <w:right w:val="nil"/>
            </w:tcBorders>
            <w:shd w:val="clear" w:color="auto" w:fill="auto"/>
            <w:noWrap/>
            <w:vAlign w:val="bottom"/>
            <w:hideMark/>
          </w:tcPr>
          <w:p w14:paraId="561ADF6D" w14:textId="0131B0F5"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41 (30-53)</w:t>
            </w:r>
          </w:p>
        </w:tc>
        <w:tc>
          <w:tcPr>
            <w:tcW w:w="1418" w:type="dxa"/>
            <w:tcBorders>
              <w:top w:val="nil"/>
              <w:left w:val="nil"/>
              <w:bottom w:val="nil"/>
              <w:right w:val="nil"/>
            </w:tcBorders>
            <w:shd w:val="clear" w:color="auto" w:fill="auto"/>
            <w:noWrap/>
            <w:vAlign w:val="bottom"/>
            <w:hideMark/>
          </w:tcPr>
          <w:p w14:paraId="5FFA4671" w14:textId="42B61BDB"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60 (34-73)</w:t>
            </w:r>
          </w:p>
        </w:tc>
        <w:tc>
          <w:tcPr>
            <w:tcW w:w="1417" w:type="dxa"/>
            <w:tcBorders>
              <w:top w:val="nil"/>
              <w:left w:val="nil"/>
              <w:bottom w:val="nil"/>
              <w:right w:val="nil"/>
            </w:tcBorders>
            <w:shd w:val="clear" w:color="auto" w:fill="auto"/>
            <w:noWrap/>
            <w:vAlign w:val="bottom"/>
            <w:hideMark/>
          </w:tcPr>
          <w:p w14:paraId="1F6D41D5"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0.25</w:t>
            </w:r>
          </w:p>
        </w:tc>
        <w:tc>
          <w:tcPr>
            <w:tcW w:w="1843" w:type="dxa"/>
            <w:tcBorders>
              <w:top w:val="nil"/>
              <w:left w:val="nil"/>
              <w:bottom w:val="nil"/>
              <w:right w:val="nil"/>
            </w:tcBorders>
            <w:shd w:val="clear" w:color="auto" w:fill="auto"/>
            <w:noWrap/>
            <w:vAlign w:val="bottom"/>
            <w:hideMark/>
          </w:tcPr>
          <w:p w14:paraId="3D83479E" w14:textId="5F576AE3"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53 (47-58)</w:t>
            </w:r>
          </w:p>
        </w:tc>
        <w:tc>
          <w:tcPr>
            <w:tcW w:w="1701" w:type="dxa"/>
            <w:tcBorders>
              <w:top w:val="nil"/>
              <w:left w:val="nil"/>
              <w:bottom w:val="nil"/>
              <w:right w:val="nil"/>
            </w:tcBorders>
            <w:shd w:val="clear" w:color="auto" w:fill="auto"/>
            <w:noWrap/>
            <w:vAlign w:val="bottom"/>
            <w:hideMark/>
          </w:tcPr>
          <w:p w14:paraId="705F5DEC" w14:textId="6C0B559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62 (49-69)</w:t>
            </w:r>
          </w:p>
        </w:tc>
        <w:tc>
          <w:tcPr>
            <w:tcW w:w="1352" w:type="dxa"/>
            <w:tcBorders>
              <w:top w:val="nil"/>
              <w:left w:val="nil"/>
              <w:bottom w:val="nil"/>
              <w:right w:val="single" w:sz="8" w:space="0" w:color="auto"/>
            </w:tcBorders>
            <w:shd w:val="clear" w:color="auto" w:fill="auto"/>
            <w:noWrap/>
            <w:vAlign w:val="bottom"/>
            <w:hideMark/>
          </w:tcPr>
          <w:p w14:paraId="15A32BA9"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0.54</w:t>
            </w:r>
          </w:p>
        </w:tc>
      </w:tr>
      <w:tr w:rsidR="009E647E" w:rsidRPr="009E647E" w14:paraId="639AAF80"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27171E2B"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Sex, n (</w:t>
            </w:r>
            <w:proofErr w:type="gramStart"/>
            <w:r w:rsidRPr="009E647E">
              <w:rPr>
                <w:rFonts w:ascii="Times New Roman" w:eastAsia="Times New Roman" w:hAnsi="Times New Roman" w:cs="Times New Roman"/>
                <w:color w:val="000000" w:themeColor="text1"/>
                <w:sz w:val="24"/>
                <w:szCs w:val="24"/>
              </w:rPr>
              <w:t>%)†</w:t>
            </w:r>
            <w:proofErr w:type="gramEnd"/>
          </w:p>
        </w:tc>
        <w:tc>
          <w:tcPr>
            <w:tcW w:w="1701" w:type="dxa"/>
            <w:tcBorders>
              <w:top w:val="nil"/>
              <w:left w:val="nil"/>
              <w:bottom w:val="nil"/>
              <w:right w:val="nil"/>
            </w:tcBorders>
            <w:shd w:val="clear" w:color="auto" w:fill="auto"/>
            <w:noWrap/>
            <w:vAlign w:val="bottom"/>
            <w:hideMark/>
          </w:tcPr>
          <w:p w14:paraId="3CED0ED8"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418" w:type="dxa"/>
            <w:tcBorders>
              <w:top w:val="nil"/>
              <w:left w:val="nil"/>
              <w:bottom w:val="nil"/>
              <w:right w:val="nil"/>
            </w:tcBorders>
            <w:shd w:val="clear" w:color="auto" w:fill="auto"/>
            <w:noWrap/>
            <w:vAlign w:val="bottom"/>
            <w:hideMark/>
          </w:tcPr>
          <w:p w14:paraId="6D5F4949"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p>
        </w:tc>
        <w:tc>
          <w:tcPr>
            <w:tcW w:w="1417" w:type="dxa"/>
            <w:tcBorders>
              <w:top w:val="nil"/>
              <w:left w:val="nil"/>
              <w:bottom w:val="nil"/>
              <w:right w:val="nil"/>
            </w:tcBorders>
            <w:shd w:val="clear" w:color="auto" w:fill="auto"/>
            <w:noWrap/>
            <w:vAlign w:val="bottom"/>
            <w:hideMark/>
          </w:tcPr>
          <w:p w14:paraId="7B8B6708"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p>
        </w:tc>
        <w:tc>
          <w:tcPr>
            <w:tcW w:w="1843" w:type="dxa"/>
            <w:tcBorders>
              <w:top w:val="nil"/>
              <w:left w:val="nil"/>
              <w:bottom w:val="nil"/>
              <w:right w:val="nil"/>
            </w:tcBorders>
            <w:shd w:val="clear" w:color="auto" w:fill="auto"/>
            <w:noWrap/>
            <w:vAlign w:val="bottom"/>
            <w:hideMark/>
          </w:tcPr>
          <w:p w14:paraId="2DFCA54E"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p>
        </w:tc>
        <w:tc>
          <w:tcPr>
            <w:tcW w:w="1701" w:type="dxa"/>
            <w:tcBorders>
              <w:top w:val="nil"/>
              <w:left w:val="nil"/>
              <w:bottom w:val="nil"/>
              <w:right w:val="nil"/>
            </w:tcBorders>
            <w:shd w:val="clear" w:color="auto" w:fill="auto"/>
            <w:noWrap/>
            <w:vAlign w:val="bottom"/>
            <w:hideMark/>
          </w:tcPr>
          <w:p w14:paraId="505E5D81"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p>
        </w:tc>
        <w:tc>
          <w:tcPr>
            <w:tcW w:w="1352" w:type="dxa"/>
            <w:tcBorders>
              <w:top w:val="nil"/>
              <w:left w:val="nil"/>
              <w:bottom w:val="nil"/>
              <w:right w:val="single" w:sz="8" w:space="0" w:color="auto"/>
            </w:tcBorders>
            <w:shd w:val="clear" w:color="auto" w:fill="auto"/>
            <w:noWrap/>
            <w:vAlign w:val="bottom"/>
            <w:hideMark/>
          </w:tcPr>
          <w:p w14:paraId="4F35F23B"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w:t>
            </w:r>
          </w:p>
        </w:tc>
      </w:tr>
      <w:tr w:rsidR="009E647E" w:rsidRPr="009E647E" w14:paraId="2C99D8DD"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04BBB2F"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Male</w:t>
            </w:r>
          </w:p>
        </w:tc>
        <w:tc>
          <w:tcPr>
            <w:tcW w:w="1701" w:type="dxa"/>
            <w:tcBorders>
              <w:top w:val="nil"/>
              <w:left w:val="nil"/>
              <w:bottom w:val="nil"/>
              <w:right w:val="nil"/>
            </w:tcBorders>
            <w:shd w:val="clear" w:color="auto" w:fill="auto"/>
            <w:vAlign w:val="center"/>
            <w:hideMark/>
          </w:tcPr>
          <w:p w14:paraId="3458D351"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27 (51)</w:t>
            </w:r>
          </w:p>
        </w:tc>
        <w:tc>
          <w:tcPr>
            <w:tcW w:w="1418" w:type="dxa"/>
            <w:tcBorders>
              <w:top w:val="nil"/>
              <w:left w:val="nil"/>
              <w:bottom w:val="nil"/>
              <w:right w:val="nil"/>
            </w:tcBorders>
            <w:shd w:val="clear" w:color="auto" w:fill="auto"/>
            <w:noWrap/>
            <w:vAlign w:val="bottom"/>
            <w:hideMark/>
          </w:tcPr>
          <w:p w14:paraId="4EAF8AB7"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18 (45)</w:t>
            </w:r>
          </w:p>
        </w:tc>
        <w:tc>
          <w:tcPr>
            <w:tcW w:w="1417" w:type="dxa"/>
            <w:vMerge w:val="restart"/>
            <w:tcBorders>
              <w:top w:val="nil"/>
              <w:left w:val="nil"/>
              <w:bottom w:val="nil"/>
              <w:right w:val="nil"/>
            </w:tcBorders>
            <w:shd w:val="clear" w:color="auto" w:fill="auto"/>
            <w:noWrap/>
            <w:vAlign w:val="center"/>
            <w:hideMark/>
          </w:tcPr>
          <w:p w14:paraId="3F69627A"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0.68</w:t>
            </w:r>
          </w:p>
        </w:tc>
        <w:tc>
          <w:tcPr>
            <w:tcW w:w="1843" w:type="dxa"/>
            <w:tcBorders>
              <w:top w:val="nil"/>
              <w:left w:val="nil"/>
              <w:bottom w:val="nil"/>
              <w:right w:val="nil"/>
            </w:tcBorders>
            <w:shd w:val="clear" w:color="auto" w:fill="auto"/>
            <w:noWrap/>
            <w:vAlign w:val="bottom"/>
            <w:hideMark/>
          </w:tcPr>
          <w:p w14:paraId="48F3AD8C"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22 (42)</w:t>
            </w:r>
          </w:p>
        </w:tc>
        <w:tc>
          <w:tcPr>
            <w:tcW w:w="1701" w:type="dxa"/>
            <w:tcBorders>
              <w:top w:val="nil"/>
              <w:left w:val="nil"/>
              <w:bottom w:val="nil"/>
              <w:right w:val="nil"/>
            </w:tcBorders>
            <w:shd w:val="clear" w:color="auto" w:fill="auto"/>
            <w:vAlign w:val="center"/>
            <w:hideMark/>
          </w:tcPr>
          <w:p w14:paraId="4755BBC9"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18 (45)</w:t>
            </w:r>
          </w:p>
        </w:tc>
        <w:tc>
          <w:tcPr>
            <w:tcW w:w="1352" w:type="dxa"/>
            <w:vMerge w:val="restart"/>
            <w:tcBorders>
              <w:top w:val="nil"/>
              <w:left w:val="nil"/>
              <w:bottom w:val="nil"/>
              <w:right w:val="single" w:sz="8" w:space="0" w:color="auto"/>
            </w:tcBorders>
            <w:shd w:val="clear" w:color="auto" w:fill="auto"/>
            <w:noWrap/>
            <w:vAlign w:val="center"/>
            <w:hideMark/>
          </w:tcPr>
          <w:p w14:paraId="3F11E563"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0.83</w:t>
            </w:r>
          </w:p>
        </w:tc>
      </w:tr>
      <w:tr w:rsidR="009E647E" w:rsidRPr="009E647E" w14:paraId="6BFACCF7" w14:textId="77777777" w:rsidTr="00737BFA">
        <w:trPr>
          <w:trHeight w:val="321"/>
          <w:jc w:val="center"/>
        </w:trPr>
        <w:tc>
          <w:tcPr>
            <w:tcW w:w="4526" w:type="dxa"/>
            <w:tcBorders>
              <w:top w:val="nil"/>
              <w:left w:val="single" w:sz="8" w:space="0" w:color="auto"/>
              <w:bottom w:val="single" w:sz="4" w:space="0" w:color="auto"/>
              <w:right w:val="nil"/>
            </w:tcBorders>
            <w:shd w:val="clear" w:color="auto" w:fill="auto"/>
            <w:vAlign w:val="center"/>
            <w:hideMark/>
          </w:tcPr>
          <w:p w14:paraId="25215E38"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Female</w:t>
            </w:r>
          </w:p>
        </w:tc>
        <w:tc>
          <w:tcPr>
            <w:tcW w:w="1701" w:type="dxa"/>
            <w:tcBorders>
              <w:top w:val="nil"/>
              <w:left w:val="nil"/>
              <w:bottom w:val="single" w:sz="4" w:space="0" w:color="auto"/>
              <w:right w:val="nil"/>
            </w:tcBorders>
            <w:shd w:val="clear" w:color="auto" w:fill="auto"/>
            <w:noWrap/>
            <w:vAlign w:val="bottom"/>
            <w:hideMark/>
          </w:tcPr>
          <w:p w14:paraId="0C284C36"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26 (49)</w:t>
            </w:r>
          </w:p>
        </w:tc>
        <w:tc>
          <w:tcPr>
            <w:tcW w:w="1418" w:type="dxa"/>
            <w:tcBorders>
              <w:top w:val="nil"/>
              <w:left w:val="nil"/>
              <w:bottom w:val="single" w:sz="4" w:space="0" w:color="auto"/>
              <w:right w:val="nil"/>
            </w:tcBorders>
            <w:shd w:val="clear" w:color="auto" w:fill="auto"/>
            <w:noWrap/>
            <w:vAlign w:val="bottom"/>
            <w:hideMark/>
          </w:tcPr>
          <w:p w14:paraId="01005A22"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22 (55)</w:t>
            </w:r>
          </w:p>
        </w:tc>
        <w:tc>
          <w:tcPr>
            <w:tcW w:w="1417" w:type="dxa"/>
            <w:vMerge/>
            <w:tcBorders>
              <w:top w:val="nil"/>
              <w:left w:val="nil"/>
              <w:bottom w:val="single" w:sz="4" w:space="0" w:color="auto"/>
              <w:right w:val="nil"/>
            </w:tcBorders>
            <w:vAlign w:val="center"/>
            <w:hideMark/>
          </w:tcPr>
          <w:p w14:paraId="058E8BC5"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843" w:type="dxa"/>
            <w:tcBorders>
              <w:top w:val="nil"/>
              <w:left w:val="nil"/>
              <w:bottom w:val="single" w:sz="4" w:space="0" w:color="auto"/>
              <w:right w:val="nil"/>
            </w:tcBorders>
            <w:shd w:val="clear" w:color="auto" w:fill="auto"/>
            <w:noWrap/>
            <w:vAlign w:val="bottom"/>
            <w:hideMark/>
          </w:tcPr>
          <w:p w14:paraId="4894A7A2"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31 (58)</w:t>
            </w:r>
          </w:p>
        </w:tc>
        <w:tc>
          <w:tcPr>
            <w:tcW w:w="1701" w:type="dxa"/>
            <w:tcBorders>
              <w:top w:val="nil"/>
              <w:left w:val="nil"/>
              <w:bottom w:val="single" w:sz="4" w:space="0" w:color="auto"/>
              <w:right w:val="nil"/>
            </w:tcBorders>
            <w:shd w:val="clear" w:color="auto" w:fill="auto"/>
            <w:noWrap/>
            <w:vAlign w:val="bottom"/>
            <w:hideMark/>
          </w:tcPr>
          <w:p w14:paraId="09EFD77E"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22 (55)</w:t>
            </w:r>
          </w:p>
        </w:tc>
        <w:tc>
          <w:tcPr>
            <w:tcW w:w="1352" w:type="dxa"/>
            <w:vMerge/>
            <w:tcBorders>
              <w:top w:val="nil"/>
              <w:left w:val="nil"/>
              <w:bottom w:val="single" w:sz="4" w:space="0" w:color="auto"/>
              <w:right w:val="single" w:sz="8" w:space="0" w:color="auto"/>
            </w:tcBorders>
            <w:vAlign w:val="center"/>
            <w:hideMark/>
          </w:tcPr>
          <w:p w14:paraId="512AA4A2"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r>
      <w:tr w:rsidR="009E647E" w:rsidRPr="009E647E" w14:paraId="6B71168B" w14:textId="77777777" w:rsidTr="00737BFA">
        <w:trPr>
          <w:trHeight w:val="306"/>
          <w:jc w:val="center"/>
        </w:trPr>
        <w:tc>
          <w:tcPr>
            <w:tcW w:w="4526" w:type="dxa"/>
            <w:tcBorders>
              <w:top w:val="single" w:sz="4" w:space="0" w:color="auto"/>
              <w:left w:val="single" w:sz="8" w:space="0" w:color="auto"/>
              <w:bottom w:val="nil"/>
              <w:right w:val="nil"/>
            </w:tcBorders>
            <w:shd w:val="clear" w:color="auto" w:fill="auto"/>
            <w:vAlign w:val="center"/>
            <w:hideMark/>
          </w:tcPr>
          <w:p w14:paraId="0F961213"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Respiratory condition, n (%)</w:t>
            </w:r>
          </w:p>
        </w:tc>
        <w:tc>
          <w:tcPr>
            <w:tcW w:w="1701" w:type="dxa"/>
            <w:tcBorders>
              <w:top w:val="single" w:sz="4" w:space="0" w:color="auto"/>
              <w:left w:val="nil"/>
              <w:bottom w:val="nil"/>
              <w:right w:val="nil"/>
            </w:tcBorders>
            <w:shd w:val="clear" w:color="auto" w:fill="auto"/>
            <w:noWrap/>
            <w:vAlign w:val="bottom"/>
            <w:hideMark/>
          </w:tcPr>
          <w:p w14:paraId="0B401D93"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418" w:type="dxa"/>
            <w:tcBorders>
              <w:top w:val="single" w:sz="4" w:space="0" w:color="auto"/>
              <w:left w:val="nil"/>
              <w:bottom w:val="nil"/>
              <w:right w:val="nil"/>
            </w:tcBorders>
            <w:shd w:val="clear" w:color="auto" w:fill="auto"/>
            <w:noWrap/>
            <w:vAlign w:val="bottom"/>
            <w:hideMark/>
          </w:tcPr>
          <w:p w14:paraId="35BB4C7F"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417" w:type="dxa"/>
            <w:tcBorders>
              <w:top w:val="single" w:sz="4" w:space="0" w:color="auto"/>
              <w:left w:val="nil"/>
              <w:bottom w:val="nil"/>
              <w:right w:val="nil"/>
            </w:tcBorders>
            <w:shd w:val="clear" w:color="auto" w:fill="auto"/>
            <w:noWrap/>
            <w:vAlign w:val="bottom"/>
            <w:hideMark/>
          </w:tcPr>
          <w:p w14:paraId="6D727189"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843" w:type="dxa"/>
            <w:tcBorders>
              <w:top w:val="single" w:sz="4" w:space="0" w:color="auto"/>
              <w:left w:val="nil"/>
              <w:bottom w:val="nil"/>
              <w:right w:val="nil"/>
            </w:tcBorders>
            <w:shd w:val="clear" w:color="auto" w:fill="auto"/>
            <w:noWrap/>
            <w:vAlign w:val="bottom"/>
            <w:hideMark/>
          </w:tcPr>
          <w:p w14:paraId="5A7A86F5"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701" w:type="dxa"/>
            <w:tcBorders>
              <w:top w:val="single" w:sz="4" w:space="0" w:color="auto"/>
              <w:left w:val="nil"/>
              <w:bottom w:val="nil"/>
              <w:right w:val="nil"/>
            </w:tcBorders>
            <w:shd w:val="clear" w:color="auto" w:fill="auto"/>
            <w:noWrap/>
            <w:vAlign w:val="bottom"/>
            <w:hideMark/>
          </w:tcPr>
          <w:p w14:paraId="29985E51"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352" w:type="dxa"/>
            <w:tcBorders>
              <w:top w:val="single" w:sz="4" w:space="0" w:color="auto"/>
              <w:left w:val="nil"/>
              <w:bottom w:val="nil"/>
              <w:right w:val="single" w:sz="8" w:space="0" w:color="auto"/>
            </w:tcBorders>
            <w:shd w:val="clear" w:color="auto" w:fill="auto"/>
            <w:noWrap/>
            <w:vAlign w:val="bottom"/>
            <w:hideMark/>
          </w:tcPr>
          <w:p w14:paraId="5566FFD3"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w:t>
            </w:r>
          </w:p>
        </w:tc>
      </w:tr>
      <w:tr w:rsidR="009E647E" w:rsidRPr="009E647E" w14:paraId="40A062EB"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6C7ACAFA"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Cystic fibrosis</w:t>
            </w:r>
          </w:p>
        </w:tc>
        <w:tc>
          <w:tcPr>
            <w:tcW w:w="1701" w:type="dxa"/>
            <w:tcBorders>
              <w:top w:val="nil"/>
              <w:left w:val="nil"/>
              <w:bottom w:val="nil"/>
              <w:right w:val="nil"/>
            </w:tcBorders>
            <w:shd w:val="clear" w:color="auto" w:fill="auto"/>
            <w:vAlign w:val="center"/>
            <w:hideMark/>
          </w:tcPr>
          <w:p w14:paraId="3DC9DC05"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35 (66)</w:t>
            </w:r>
          </w:p>
        </w:tc>
        <w:tc>
          <w:tcPr>
            <w:tcW w:w="1418" w:type="dxa"/>
            <w:tcBorders>
              <w:top w:val="nil"/>
              <w:left w:val="nil"/>
              <w:bottom w:val="nil"/>
              <w:right w:val="nil"/>
            </w:tcBorders>
            <w:shd w:val="clear" w:color="auto" w:fill="auto"/>
            <w:vAlign w:val="center"/>
            <w:hideMark/>
          </w:tcPr>
          <w:p w14:paraId="040A87C2"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10 (25)</w:t>
            </w:r>
          </w:p>
        </w:tc>
        <w:tc>
          <w:tcPr>
            <w:tcW w:w="1417" w:type="dxa"/>
            <w:tcBorders>
              <w:top w:val="nil"/>
              <w:left w:val="nil"/>
              <w:bottom w:val="nil"/>
              <w:right w:val="nil"/>
            </w:tcBorders>
            <w:shd w:val="clear" w:color="auto" w:fill="auto"/>
            <w:vAlign w:val="center"/>
            <w:hideMark/>
          </w:tcPr>
          <w:p w14:paraId="2306CC16"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0.0001</w:t>
            </w:r>
          </w:p>
        </w:tc>
        <w:tc>
          <w:tcPr>
            <w:tcW w:w="1843" w:type="dxa"/>
            <w:tcBorders>
              <w:top w:val="nil"/>
              <w:left w:val="nil"/>
              <w:bottom w:val="nil"/>
              <w:right w:val="nil"/>
            </w:tcBorders>
            <w:shd w:val="clear" w:color="auto" w:fill="auto"/>
            <w:vAlign w:val="center"/>
            <w:hideMark/>
          </w:tcPr>
          <w:p w14:paraId="56D01AB8"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701" w:type="dxa"/>
            <w:tcBorders>
              <w:top w:val="nil"/>
              <w:left w:val="nil"/>
              <w:bottom w:val="nil"/>
              <w:right w:val="nil"/>
            </w:tcBorders>
            <w:shd w:val="clear" w:color="auto" w:fill="auto"/>
            <w:vAlign w:val="center"/>
            <w:hideMark/>
          </w:tcPr>
          <w:p w14:paraId="089DDD90"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352" w:type="dxa"/>
            <w:tcBorders>
              <w:top w:val="nil"/>
              <w:left w:val="nil"/>
              <w:bottom w:val="nil"/>
              <w:right w:val="single" w:sz="8" w:space="0" w:color="auto"/>
            </w:tcBorders>
            <w:shd w:val="clear" w:color="auto" w:fill="auto"/>
            <w:vAlign w:val="center"/>
            <w:hideMark/>
          </w:tcPr>
          <w:p w14:paraId="2B499330"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&gt;0.99</w:t>
            </w:r>
          </w:p>
        </w:tc>
      </w:tr>
      <w:tr w:rsidR="009E647E" w:rsidRPr="009E647E" w14:paraId="44A98686"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63FF99FA"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Asthma</w:t>
            </w:r>
          </w:p>
        </w:tc>
        <w:tc>
          <w:tcPr>
            <w:tcW w:w="1701" w:type="dxa"/>
            <w:tcBorders>
              <w:top w:val="nil"/>
              <w:left w:val="nil"/>
              <w:bottom w:val="nil"/>
              <w:right w:val="nil"/>
            </w:tcBorders>
            <w:shd w:val="clear" w:color="auto" w:fill="auto"/>
            <w:vAlign w:val="center"/>
            <w:hideMark/>
          </w:tcPr>
          <w:p w14:paraId="5FC2E608"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418" w:type="dxa"/>
            <w:tcBorders>
              <w:top w:val="nil"/>
              <w:left w:val="nil"/>
              <w:bottom w:val="nil"/>
              <w:right w:val="nil"/>
            </w:tcBorders>
            <w:shd w:val="clear" w:color="auto" w:fill="auto"/>
            <w:vAlign w:val="center"/>
            <w:hideMark/>
          </w:tcPr>
          <w:p w14:paraId="52FFB56B"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7 (18)</w:t>
            </w:r>
          </w:p>
        </w:tc>
        <w:tc>
          <w:tcPr>
            <w:tcW w:w="1417" w:type="dxa"/>
            <w:tcBorders>
              <w:top w:val="nil"/>
              <w:left w:val="nil"/>
              <w:bottom w:val="nil"/>
              <w:right w:val="nil"/>
            </w:tcBorders>
            <w:shd w:val="clear" w:color="auto" w:fill="auto"/>
            <w:vAlign w:val="center"/>
            <w:hideMark/>
          </w:tcPr>
          <w:p w14:paraId="36DFB505"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0.002</w:t>
            </w:r>
          </w:p>
        </w:tc>
        <w:tc>
          <w:tcPr>
            <w:tcW w:w="1843" w:type="dxa"/>
            <w:tcBorders>
              <w:top w:val="nil"/>
              <w:left w:val="nil"/>
              <w:bottom w:val="nil"/>
              <w:right w:val="nil"/>
            </w:tcBorders>
            <w:shd w:val="clear" w:color="auto" w:fill="auto"/>
            <w:vAlign w:val="center"/>
            <w:hideMark/>
          </w:tcPr>
          <w:p w14:paraId="3F3050EA"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5 (9)</w:t>
            </w:r>
          </w:p>
        </w:tc>
        <w:tc>
          <w:tcPr>
            <w:tcW w:w="1701" w:type="dxa"/>
            <w:tcBorders>
              <w:top w:val="nil"/>
              <w:left w:val="nil"/>
              <w:bottom w:val="nil"/>
              <w:right w:val="nil"/>
            </w:tcBorders>
            <w:shd w:val="clear" w:color="auto" w:fill="auto"/>
            <w:vAlign w:val="center"/>
            <w:hideMark/>
          </w:tcPr>
          <w:p w14:paraId="3B9D0184"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6 (15)</w:t>
            </w:r>
          </w:p>
        </w:tc>
        <w:tc>
          <w:tcPr>
            <w:tcW w:w="1352" w:type="dxa"/>
            <w:tcBorders>
              <w:top w:val="nil"/>
              <w:left w:val="nil"/>
              <w:bottom w:val="nil"/>
              <w:right w:val="single" w:sz="8" w:space="0" w:color="auto"/>
            </w:tcBorders>
            <w:shd w:val="clear" w:color="auto" w:fill="auto"/>
            <w:vAlign w:val="center"/>
            <w:hideMark/>
          </w:tcPr>
          <w:p w14:paraId="114FFCFF"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0.52</w:t>
            </w:r>
          </w:p>
        </w:tc>
      </w:tr>
      <w:tr w:rsidR="009E647E" w:rsidRPr="009E647E" w14:paraId="02D41A64" w14:textId="77777777" w:rsidTr="00737BFA">
        <w:trPr>
          <w:trHeight w:val="321"/>
          <w:jc w:val="center"/>
        </w:trPr>
        <w:tc>
          <w:tcPr>
            <w:tcW w:w="4526" w:type="dxa"/>
            <w:tcBorders>
              <w:top w:val="nil"/>
              <w:left w:val="single" w:sz="8" w:space="0" w:color="auto"/>
              <w:bottom w:val="single" w:sz="8" w:space="0" w:color="000000"/>
              <w:right w:val="nil"/>
            </w:tcBorders>
            <w:shd w:val="clear" w:color="auto" w:fill="auto"/>
            <w:vAlign w:val="center"/>
            <w:hideMark/>
          </w:tcPr>
          <w:p w14:paraId="369A8BE3"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Non-CF Bronchiectasis</w:t>
            </w:r>
          </w:p>
        </w:tc>
        <w:tc>
          <w:tcPr>
            <w:tcW w:w="1701" w:type="dxa"/>
            <w:tcBorders>
              <w:top w:val="nil"/>
              <w:left w:val="nil"/>
              <w:bottom w:val="single" w:sz="8" w:space="0" w:color="000000"/>
              <w:right w:val="nil"/>
            </w:tcBorders>
            <w:shd w:val="clear" w:color="auto" w:fill="auto"/>
            <w:vAlign w:val="center"/>
            <w:hideMark/>
          </w:tcPr>
          <w:p w14:paraId="61F548B2"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18 (34)</w:t>
            </w:r>
          </w:p>
        </w:tc>
        <w:tc>
          <w:tcPr>
            <w:tcW w:w="1418" w:type="dxa"/>
            <w:tcBorders>
              <w:top w:val="nil"/>
              <w:left w:val="nil"/>
              <w:bottom w:val="single" w:sz="8" w:space="0" w:color="000000"/>
              <w:right w:val="nil"/>
            </w:tcBorders>
            <w:shd w:val="clear" w:color="auto" w:fill="auto"/>
            <w:vAlign w:val="center"/>
            <w:hideMark/>
          </w:tcPr>
          <w:p w14:paraId="19F2CE93"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23 (58)</w:t>
            </w:r>
          </w:p>
        </w:tc>
        <w:tc>
          <w:tcPr>
            <w:tcW w:w="1417" w:type="dxa"/>
            <w:tcBorders>
              <w:top w:val="nil"/>
              <w:left w:val="nil"/>
              <w:bottom w:val="single" w:sz="8" w:space="0" w:color="000000"/>
              <w:right w:val="nil"/>
            </w:tcBorders>
            <w:shd w:val="clear" w:color="auto" w:fill="auto"/>
            <w:vAlign w:val="center"/>
            <w:hideMark/>
          </w:tcPr>
          <w:p w14:paraId="12EBA530"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0.035</w:t>
            </w:r>
          </w:p>
        </w:tc>
        <w:tc>
          <w:tcPr>
            <w:tcW w:w="1843" w:type="dxa"/>
            <w:tcBorders>
              <w:top w:val="nil"/>
              <w:left w:val="nil"/>
              <w:bottom w:val="single" w:sz="8" w:space="0" w:color="000000"/>
              <w:right w:val="nil"/>
            </w:tcBorders>
            <w:shd w:val="clear" w:color="auto" w:fill="auto"/>
            <w:vAlign w:val="center"/>
            <w:hideMark/>
          </w:tcPr>
          <w:p w14:paraId="752CD65C"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701" w:type="dxa"/>
            <w:tcBorders>
              <w:top w:val="nil"/>
              <w:left w:val="nil"/>
              <w:bottom w:val="single" w:sz="8" w:space="0" w:color="000000"/>
              <w:right w:val="nil"/>
            </w:tcBorders>
            <w:shd w:val="clear" w:color="auto" w:fill="auto"/>
            <w:vAlign w:val="center"/>
            <w:hideMark/>
          </w:tcPr>
          <w:p w14:paraId="542882E7"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3132BEF2"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&gt;0.99</w:t>
            </w:r>
          </w:p>
        </w:tc>
      </w:tr>
      <w:tr w:rsidR="009E647E" w:rsidRPr="009E647E" w14:paraId="6FBCAC4E"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1E0524F4"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Smoking status, n (</w:t>
            </w:r>
            <w:proofErr w:type="gramStart"/>
            <w:r w:rsidRPr="009E647E">
              <w:rPr>
                <w:rFonts w:ascii="Times New Roman" w:eastAsia="Times New Roman" w:hAnsi="Times New Roman" w:cs="Times New Roman"/>
                <w:color w:val="000000" w:themeColor="text1"/>
                <w:sz w:val="24"/>
                <w:szCs w:val="24"/>
              </w:rPr>
              <w:t>%)†</w:t>
            </w:r>
            <w:proofErr w:type="gramEnd"/>
          </w:p>
        </w:tc>
        <w:tc>
          <w:tcPr>
            <w:tcW w:w="1701" w:type="dxa"/>
            <w:tcBorders>
              <w:top w:val="nil"/>
              <w:left w:val="nil"/>
              <w:bottom w:val="nil"/>
              <w:right w:val="nil"/>
            </w:tcBorders>
            <w:shd w:val="clear" w:color="auto" w:fill="auto"/>
            <w:vAlign w:val="center"/>
            <w:hideMark/>
          </w:tcPr>
          <w:p w14:paraId="46676814"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418" w:type="dxa"/>
            <w:tcBorders>
              <w:top w:val="nil"/>
              <w:left w:val="nil"/>
              <w:bottom w:val="nil"/>
              <w:right w:val="nil"/>
            </w:tcBorders>
            <w:shd w:val="clear" w:color="auto" w:fill="auto"/>
            <w:vAlign w:val="center"/>
            <w:hideMark/>
          </w:tcPr>
          <w:p w14:paraId="0810A408"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417" w:type="dxa"/>
            <w:tcBorders>
              <w:top w:val="nil"/>
              <w:left w:val="nil"/>
              <w:bottom w:val="nil"/>
              <w:right w:val="nil"/>
            </w:tcBorders>
            <w:shd w:val="clear" w:color="auto" w:fill="auto"/>
            <w:vAlign w:val="center"/>
            <w:hideMark/>
          </w:tcPr>
          <w:p w14:paraId="01717571"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843" w:type="dxa"/>
            <w:tcBorders>
              <w:top w:val="nil"/>
              <w:left w:val="nil"/>
              <w:bottom w:val="nil"/>
              <w:right w:val="nil"/>
            </w:tcBorders>
            <w:shd w:val="clear" w:color="auto" w:fill="auto"/>
            <w:vAlign w:val="center"/>
            <w:hideMark/>
          </w:tcPr>
          <w:p w14:paraId="78B31BCE"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701" w:type="dxa"/>
            <w:tcBorders>
              <w:top w:val="nil"/>
              <w:left w:val="nil"/>
              <w:bottom w:val="nil"/>
              <w:right w:val="nil"/>
            </w:tcBorders>
            <w:shd w:val="clear" w:color="auto" w:fill="auto"/>
            <w:vAlign w:val="center"/>
            <w:hideMark/>
          </w:tcPr>
          <w:p w14:paraId="0A3EB10A"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352" w:type="dxa"/>
            <w:tcBorders>
              <w:top w:val="nil"/>
              <w:left w:val="nil"/>
              <w:bottom w:val="nil"/>
              <w:right w:val="single" w:sz="8" w:space="0" w:color="auto"/>
            </w:tcBorders>
            <w:shd w:val="clear" w:color="auto" w:fill="auto"/>
            <w:vAlign w:val="center"/>
            <w:hideMark/>
          </w:tcPr>
          <w:p w14:paraId="221A8DBF"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w:t>
            </w:r>
          </w:p>
        </w:tc>
      </w:tr>
      <w:tr w:rsidR="009E647E" w:rsidRPr="009E647E" w14:paraId="467D036B"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342B16F6"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Non-smoker</w:t>
            </w:r>
          </w:p>
        </w:tc>
        <w:tc>
          <w:tcPr>
            <w:tcW w:w="1701" w:type="dxa"/>
            <w:tcBorders>
              <w:top w:val="nil"/>
              <w:left w:val="nil"/>
              <w:bottom w:val="nil"/>
              <w:right w:val="nil"/>
            </w:tcBorders>
            <w:shd w:val="clear" w:color="auto" w:fill="auto"/>
            <w:vAlign w:val="center"/>
            <w:hideMark/>
          </w:tcPr>
          <w:p w14:paraId="741CA11F"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44 (83)</w:t>
            </w:r>
          </w:p>
        </w:tc>
        <w:tc>
          <w:tcPr>
            <w:tcW w:w="1418" w:type="dxa"/>
            <w:tcBorders>
              <w:top w:val="nil"/>
              <w:left w:val="nil"/>
              <w:bottom w:val="nil"/>
              <w:right w:val="nil"/>
            </w:tcBorders>
            <w:shd w:val="clear" w:color="auto" w:fill="auto"/>
            <w:vAlign w:val="center"/>
            <w:hideMark/>
          </w:tcPr>
          <w:p w14:paraId="095E2697"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32 (80)</w:t>
            </w:r>
          </w:p>
        </w:tc>
        <w:tc>
          <w:tcPr>
            <w:tcW w:w="1417" w:type="dxa"/>
            <w:tcBorders>
              <w:top w:val="nil"/>
              <w:left w:val="nil"/>
              <w:bottom w:val="nil"/>
              <w:right w:val="nil"/>
            </w:tcBorders>
            <w:shd w:val="clear" w:color="auto" w:fill="auto"/>
            <w:vAlign w:val="center"/>
            <w:hideMark/>
          </w:tcPr>
          <w:p w14:paraId="7BFB19F0"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0.79</w:t>
            </w:r>
          </w:p>
        </w:tc>
        <w:tc>
          <w:tcPr>
            <w:tcW w:w="1843" w:type="dxa"/>
            <w:tcBorders>
              <w:top w:val="nil"/>
              <w:left w:val="nil"/>
              <w:bottom w:val="nil"/>
              <w:right w:val="nil"/>
            </w:tcBorders>
            <w:shd w:val="clear" w:color="auto" w:fill="auto"/>
            <w:vAlign w:val="center"/>
            <w:hideMark/>
          </w:tcPr>
          <w:p w14:paraId="6B1EF708"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35 (66)</w:t>
            </w:r>
          </w:p>
        </w:tc>
        <w:tc>
          <w:tcPr>
            <w:tcW w:w="1701" w:type="dxa"/>
            <w:tcBorders>
              <w:top w:val="nil"/>
              <w:left w:val="nil"/>
              <w:bottom w:val="nil"/>
              <w:right w:val="nil"/>
            </w:tcBorders>
            <w:shd w:val="clear" w:color="auto" w:fill="auto"/>
            <w:vAlign w:val="center"/>
            <w:hideMark/>
          </w:tcPr>
          <w:p w14:paraId="1DF7EF03"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21 (53)</w:t>
            </w:r>
          </w:p>
        </w:tc>
        <w:tc>
          <w:tcPr>
            <w:tcW w:w="1352" w:type="dxa"/>
            <w:tcBorders>
              <w:top w:val="nil"/>
              <w:left w:val="nil"/>
              <w:bottom w:val="nil"/>
              <w:right w:val="single" w:sz="8" w:space="0" w:color="auto"/>
            </w:tcBorders>
            <w:shd w:val="clear" w:color="auto" w:fill="auto"/>
            <w:vAlign w:val="center"/>
            <w:hideMark/>
          </w:tcPr>
          <w:p w14:paraId="4B98F85E"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0.21</w:t>
            </w:r>
          </w:p>
        </w:tc>
      </w:tr>
      <w:tr w:rsidR="009E647E" w:rsidRPr="009E647E" w14:paraId="5D3C80DE"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44F8EE79"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Current smoker</w:t>
            </w:r>
          </w:p>
        </w:tc>
        <w:tc>
          <w:tcPr>
            <w:tcW w:w="1701" w:type="dxa"/>
            <w:tcBorders>
              <w:top w:val="nil"/>
              <w:left w:val="nil"/>
              <w:bottom w:val="nil"/>
              <w:right w:val="nil"/>
            </w:tcBorders>
            <w:shd w:val="clear" w:color="auto" w:fill="auto"/>
            <w:vAlign w:val="center"/>
            <w:hideMark/>
          </w:tcPr>
          <w:p w14:paraId="1CE16031"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418" w:type="dxa"/>
            <w:tcBorders>
              <w:top w:val="nil"/>
              <w:left w:val="nil"/>
              <w:bottom w:val="nil"/>
              <w:right w:val="nil"/>
            </w:tcBorders>
            <w:shd w:val="clear" w:color="auto" w:fill="auto"/>
            <w:vAlign w:val="center"/>
            <w:hideMark/>
          </w:tcPr>
          <w:p w14:paraId="0D33EF2D"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417" w:type="dxa"/>
            <w:tcBorders>
              <w:top w:val="nil"/>
              <w:left w:val="nil"/>
              <w:bottom w:val="nil"/>
              <w:right w:val="nil"/>
            </w:tcBorders>
            <w:shd w:val="clear" w:color="auto" w:fill="auto"/>
            <w:vAlign w:val="center"/>
            <w:hideMark/>
          </w:tcPr>
          <w:p w14:paraId="1C6B4DBE"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&gt;0.99</w:t>
            </w:r>
          </w:p>
        </w:tc>
        <w:tc>
          <w:tcPr>
            <w:tcW w:w="1843" w:type="dxa"/>
            <w:tcBorders>
              <w:top w:val="nil"/>
              <w:left w:val="nil"/>
              <w:bottom w:val="nil"/>
              <w:right w:val="nil"/>
            </w:tcBorders>
            <w:shd w:val="clear" w:color="auto" w:fill="auto"/>
            <w:vAlign w:val="center"/>
            <w:hideMark/>
          </w:tcPr>
          <w:p w14:paraId="5B9234EF"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2 (4)</w:t>
            </w:r>
          </w:p>
        </w:tc>
        <w:tc>
          <w:tcPr>
            <w:tcW w:w="1701" w:type="dxa"/>
            <w:tcBorders>
              <w:top w:val="nil"/>
              <w:left w:val="nil"/>
              <w:bottom w:val="nil"/>
              <w:right w:val="nil"/>
            </w:tcBorders>
            <w:shd w:val="clear" w:color="auto" w:fill="auto"/>
            <w:vAlign w:val="center"/>
            <w:hideMark/>
          </w:tcPr>
          <w:p w14:paraId="13059689"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3 (7)</w:t>
            </w:r>
          </w:p>
        </w:tc>
        <w:tc>
          <w:tcPr>
            <w:tcW w:w="1352" w:type="dxa"/>
            <w:tcBorders>
              <w:top w:val="nil"/>
              <w:left w:val="nil"/>
              <w:bottom w:val="nil"/>
              <w:right w:val="single" w:sz="8" w:space="0" w:color="auto"/>
            </w:tcBorders>
            <w:shd w:val="clear" w:color="auto" w:fill="auto"/>
            <w:vAlign w:val="center"/>
            <w:hideMark/>
          </w:tcPr>
          <w:p w14:paraId="586CB3D9"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0.65</w:t>
            </w:r>
          </w:p>
        </w:tc>
      </w:tr>
      <w:tr w:rsidR="009E647E" w:rsidRPr="009E647E" w14:paraId="3F55AE35"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7528BA35"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Ex-smoker</w:t>
            </w:r>
          </w:p>
        </w:tc>
        <w:tc>
          <w:tcPr>
            <w:tcW w:w="1701" w:type="dxa"/>
            <w:tcBorders>
              <w:top w:val="nil"/>
              <w:left w:val="nil"/>
              <w:bottom w:val="nil"/>
              <w:right w:val="nil"/>
            </w:tcBorders>
            <w:shd w:val="clear" w:color="auto" w:fill="auto"/>
            <w:vAlign w:val="center"/>
            <w:hideMark/>
          </w:tcPr>
          <w:p w14:paraId="367C833B"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8 (15)</w:t>
            </w:r>
          </w:p>
        </w:tc>
        <w:tc>
          <w:tcPr>
            <w:tcW w:w="1418" w:type="dxa"/>
            <w:tcBorders>
              <w:top w:val="nil"/>
              <w:left w:val="nil"/>
              <w:bottom w:val="nil"/>
              <w:right w:val="nil"/>
            </w:tcBorders>
            <w:shd w:val="clear" w:color="auto" w:fill="auto"/>
            <w:vAlign w:val="center"/>
            <w:hideMark/>
          </w:tcPr>
          <w:p w14:paraId="61C35190"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8 (20)</w:t>
            </w:r>
          </w:p>
        </w:tc>
        <w:tc>
          <w:tcPr>
            <w:tcW w:w="1417" w:type="dxa"/>
            <w:tcBorders>
              <w:top w:val="nil"/>
              <w:left w:val="nil"/>
              <w:bottom w:val="nil"/>
              <w:right w:val="nil"/>
            </w:tcBorders>
            <w:shd w:val="clear" w:color="auto" w:fill="auto"/>
            <w:vAlign w:val="center"/>
            <w:hideMark/>
          </w:tcPr>
          <w:p w14:paraId="1D1CE711"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0.59</w:t>
            </w:r>
          </w:p>
        </w:tc>
        <w:tc>
          <w:tcPr>
            <w:tcW w:w="1843" w:type="dxa"/>
            <w:tcBorders>
              <w:top w:val="nil"/>
              <w:left w:val="nil"/>
              <w:bottom w:val="nil"/>
              <w:right w:val="nil"/>
            </w:tcBorders>
            <w:shd w:val="clear" w:color="auto" w:fill="auto"/>
            <w:vAlign w:val="center"/>
            <w:hideMark/>
          </w:tcPr>
          <w:p w14:paraId="78D94446"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15 (28)</w:t>
            </w:r>
          </w:p>
        </w:tc>
        <w:tc>
          <w:tcPr>
            <w:tcW w:w="1701" w:type="dxa"/>
            <w:tcBorders>
              <w:top w:val="nil"/>
              <w:left w:val="nil"/>
              <w:bottom w:val="nil"/>
              <w:right w:val="nil"/>
            </w:tcBorders>
            <w:shd w:val="clear" w:color="auto" w:fill="auto"/>
            <w:vAlign w:val="center"/>
            <w:hideMark/>
          </w:tcPr>
          <w:p w14:paraId="421D2E1C"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16 (40)</w:t>
            </w:r>
          </w:p>
        </w:tc>
        <w:tc>
          <w:tcPr>
            <w:tcW w:w="1352" w:type="dxa"/>
            <w:tcBorders>
              <w:top w:val="nil"/>
              <w:left w:val="nil"/>
              <w:bottom w:val="nil"/>
              <w:right w:val="single" w:sz="8" w:space="0" w:color="auto"/>
            </w:tcBorders>
            <w:shd w:val="clear" w:color="auto" w:fill="auto"/>
            <w:vAlign w:val="center"/>
            <w:hideMark/>
          </w:tcPr>
          <w:p w14:paraId="747ECB99"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0.27</w:t>
            </w:r>
          </w:p>
        </w:tc>
      </w:tr>
      <w:tr w:rsidR="009E647E" w:rsidRPr="009E647E" w14:paraId="5A9B6ED7" w14:textId="77777777" w:rsidTr="00737BFA">
        <w:trPr>
          <w:trHeight w:val="321"/>
          <w:jc w:val="center"/>
        </w:trPr>
        <w:tc>
          <w:tcPr>
            <w:tcW w:w="4526" w:type="dxa"/>
            <w:tcBorders>
              <w:top w:val="nil"/>
              <w:left w:val="single" w:sz="8" w:space="0" w:color="auto"/>
              <w:bottom w:val="single" w:sz="8" w:space="0" w:color="000000"/>
              <w:right w:val="nil"/>
            </w:tcBorders>
            <w:shd w:val="clear" w:color="auto" w:fill="auto"/>
            <w:vAlign w:val="center"/>
            <w:hideMark/>
          </w:tcPr>
          <w:p w14:paraId="55090A62"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Not provided</w:t>
            </w:r>
          </w:p>
        </w:tc>
        <w:tc>
          <w:tcPr>
            <w:tcW w:w="1701" w:type="dxa"/>
            <w:tcBorders>
              <w:top w:val="nil"/>
              <w:left w:val="nil"/>
              <w:bottom w:val="single" w:sz="8" w:space="0" w:color="000000"/>
              <w:right w:val="nil"/>
            </w:tcBorders>
            <w:shd w:val="clear" w:color="auto" w:fill="auto"/>
            <w:vAlign w:val="center"/>
            <w:hideMark/>
          </w:tcPr>
          <w:p w14:paraId="56E0375A"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1 (2)</w:t>
            </w:r>
          </w:p>
        </w:tc>
        <w:tc>
          <w:tcPr>
            <w:tcW w:w="1418" w:type="dxa"/>
            <w:tcBorders>
              <w:top w:val="nil"/>
              <w:left w:val="nil"/>
              <w:bottom w:val="single" w:sz="8" w:space="0" w:color="000000"/>
              <w:right w:val="nil"/>
            </w:tcBorders>
            <w:shd w:val="clear" w:color="auto" w:fill="auto"/>
            <w:vAlign w:val="center"/>
            <w:hideMark/>
          </w:tcPr>
          <w:p w14:paraId="72B86B28"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417" w:type="dxa"/>
            <w:tcBorders>
              <w:top w:val="nil"/>
              <w:left w:val="nil"/>
              <w:bottom w:val="single" w:sz="8" w:space="0" w:color="000000"/>
              <w:right w:val="nil"/>
            </w:tcBorders>
            <w:shd w:val="clear" w:color="auto" w:fill="auto"/>
            <w:vAlign w:val="center"/>
            <w:hideMark/>
          </w:tcPr>
          <w:p w14:paraId="27F3DA37"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&gt;0.99</w:t>
            </w:r>
          </w:p>
        </w:tc>
        <w:tc>
          <w:tcPr>
            <w:tcW w:w="1843" w:type="dxa"/>
            <w:tcBorders>
              <w:top w:val="nil"/>
              <w:left w:val="nil"/>
              <w:bottom w:val="single" w:sz="8" w:space="0" w:color="000000"/>
              <w:right w:val="nil"/>
            </w:tcBorders>
            <w:shd w:val="clear" w:color="auto" w:fill="auto"/>
            <w:vAlign w:val="center"/>
            <w:hideMark/>
          </w:tcPr>
          <w:p w14:paraId="51072D0C"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1 (2)</w:t>
            </w:r>
          </w:p>
        </w:tc>
        <w:tc>
          <w:tcPr>
            <w:tcW w:w="1701" w:type="dxa"/>
            <w:tcBorders>
              <w:top w:val="nil"/>
              <w:left w:val="nil"/>
              <w:bottom w:val="single" w:sz="8" w:space="0" w:color="000000"/>
              <w:right w:val="nil"/>
            </w:tcBorders>
            <w:shd w:val="clear" w:color="auto" w:fill="auto"/>
            <w:vAlign w:val="center"/>
            <w:hideMark/>
          </w:tcPr>
          <w:p w14:paraId="1B5800A0"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1A1CB6BF"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&gt;0.99</w:t>
            </w:r>
          </w:p>
        </w:tc>
      </w:tr>
      <w:tr w:rsidR="009E647E" w:rsidRPr="009E647E" w14:paraId="7F0FFADE" w14:textId="77777777" w:rsidTr="00737BFA">
        <w:trPr>
          <w:trHeight w:val="346"/>
          <w:jc w:val="center"/>
        </w:trPr>
        <w:tc>
          <w:tcPr>
            <w:tcW w:w="4526" w:type="dxa"/>
            <w:tcBorders>
              <w:top w:val="nil"/>
              <w:left w:val="single" w:sz="8" w:space="0" w:color="auto"/>
              <w:bottom w:val="single" w:sz="8" w:space="0" w:color="000000"/>
              <w:right w:val="nil"/>
            </w:tcBorders>
            <w:shd w:val="clear" w:color="auto" w:fill="auto"/>
            <w:vAlign w:val="center"/>
            <w:hideMark/>
          </w:tcPr>
          <w:p w14:paraId="17F80374"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Hospital admission in last 4 weeks, n (</w:t>
            </w:r>
            <w:proofErr w:type="gramStart"/>
            <w:r w:rsidRPr="009E647E">
              <w:rPr>
                <w:rFonts w:ascii="Times New Roman" w:eastAsia="Times New Roman" w:hAnsi="Times New Roman" w:cs="Times New Roman"/>
                <w:color w:val="000000" w:themeColor="text1"/>
                <w:sz w:val="24"/>
                <w:szCs w:val="24"/>
              </w:rPr>
              <w:t>%)†</w:t>
            </w:r>
            <w:proofErr w:type="gramEnd"/>
          </w:p>
        </w:tc>
        <w:tc>
          <w:tcPr>
            <w:tcW w:w="1701" w:type="dxa"/>
            <w:tcBorders>
              <w:top w:val="nil"/>
              <w:left w:val="nil"/>
              <w:bottom w:val="single" w:sz="8" w:space="0" w:color="000000"/>
              <w:right w:val="nil"/>
            </w:tcBorders>
            <w:shd w:val="clear" w:color="auto" w:fill="auto"/>
            <w:vAlign w:val="center"/>
            <w:hideMark/>
          </w:tcPr>
          <w:p w14:paraId="20A92859"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6 (11)</w:t>
            </w:r>
          </w:p>
        </w:tc>
        <w:tc>
          <w:tcPr>
            <w:tcW w:w="1418" w:type="dxa"/>
            <w:tcBorders>
              <w:top w:val="nil"/>
              <w:left w:val="nil"/>
              <w:bottom w:val="single" w:sz="8" w:space="0" w:color="000000"/>
              <w:right w:val="nil"/>
            </w:tcBorders>
            <w:shd w:val="clear" w:color="auto" w:fill="auto"/>
            <w:vAlign w:val="center"/>
            <w:hideMark/>
          </w:tcPr>
          <w:p w14:paraId="147DA272"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2 (5)</w:t>
            </w:r>
          </w:p>
        </w:tc>
        <w:tc>
          <w:tcPr>
            <w:tcW w:w="1417" w:type="dxa"/>
            <w:tcBorders>
              <w:top w:val="nil"/>
              <w:left w:val="nil"/>
              <w:bottom w:val="single" w:sz="8" w:space="0" w:color="000000"/>
              <w:right w:val="nil"/>
            </w:tcBorders>
            <w:shd w:val="clear" w:color="auto" w:fill="auto"/>
            <w:vAlign w:val="center"/>
            <w:hideMark/>
          </w:tcPr>
          <w:p w14:paraId="32CDA729"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0.46</w:t>
            </w:r>
          </w:p>
        </w:tc>
        <w:tc>
          <w:tcPr>
            <w:tcW w:w="1843" w:type="dxa"/>
            <w:tcBorders>
              <w:top w:val="nil"/>
              <w:left w:val="nil"/>
              <w:bottom w:val="single" w:sz="8" w:space="0" w:color="000000"/>
              <w:right w:val="nil"/>
            </w:tcBorders>
            <w:shd w:val="clear" w:color="auto" w:fill="auto"/>
            <w:vAlign w:val="center"/>
            <w:hideMark/>
          </w:tcPr>
          <w:p w14:paraId="1692AF22"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701" w:type="dxa"/>
            <w:tcBorders>
              <w:top w:val="nil"/>
              <w:left w:val="nil"/>
              <w:bottom w:val="single" w:sz="8" w:space="0" w:color="000000"/>
              <w:right w:val="nil"/>
            </w:tcBorders>
            <w:shd w:val="clear" w:color="auto" w:fill="auto"/>
            <w:vAlign w:val="center"/>
            <w:hideMark/>
          </w:tcPr>
          <w:p w14:paraId="145559A9"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352" w:type="dxa"/>
            <w:tcBorders>
              <w:top w:val="nil"/>
              <w:left w:val="nil"/>
              <w:bottom w:val="single" w:sz="8" w:space="0" w:color="000000"/>
              <w:right w:val="single" w:sz="8" w:space="0" w:color="auto"/>
            </w:tcBorders>
            <w:shd w:val="clear" w:color="auto" w:fill="auto"/>
            <w:vAlign w:val="center"/>
            <w:hideMark/>
          </w:tcPr>
          <w:p w14:paraId="295D659D"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&gt;0.99</w:t>
            </w:r>
          </w:p>
        </w:tc>
      </w:tr>
      <w:tr w:rsidR="009E647E" w:rsidRPr="009E647E" w14:paraId="6A96C80A"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231817C1"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Macrolide exposure, n (</w:t>
            </w:r>
            <w:proofErr w:type="gramStart"/>
            <w:r w:rsidRPr="009E647E">
              <w:rPr>
                <w:rFonts w:ascii="Times New Roman" w:eastAsia="Times New Roman" w:hAnsi="Times New Roman" w:cs="Times New Roman"/>
                <w:color w:val="000000" w:themeColor="text1"/>
                <w:sz w:val="24"/>
                <w:szCs w:val="24"/>
              </w:rPr>
              <w:t>%)†</w:t>
            </w:r>
            <w:proofErr w:type="gramEnd"/>
          </w:p>
        </w:tc>
        <w:tc>
          <w:tcPr>
            <w:tcW w:w="1701" w:type="dxa"/>
            <w:tcBorders>
              <w:top w:val="nil"/>
              <w:left w:val="nil"/>
              <w:bottom w:val="nil"/>
              <w:right w:val="nil"/>
            </w:tcBorders>
            <w:shd w:val="clear" w:color="auto" w:fill="auto"/>
            <w:vAlign w:val="center"/>
            <w:hideMark/>
          </w:tcPr>
          <w:p w14:paraId="6E53F963"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418" w:type="dxa"/>
            <w:tcBorders>
              <w:top w:val="nil"/>
              <w:left w:val="nil"/>
              <w:bottom w:val="nil"/>
              <w:right w:val="nil"/>
            </w:tcBorders>
            <w:shd w:val="clear" w:color="auto" w:fill="auto"/>
            <w:vAlign w:val="center"/>
            <w:hideMark/>
          </w:tcPr>
          <w:p w14:paraId="26934699"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417" w:type="dxa"/>
            <w:tcBorders>
              <w:top w:val="nil"/>
              <w:left w:val="nil"/>
              <w:bottom w:val="nil"/>
              <w:right w:val="nil"/>
            </w:tcBorders>
            <w:shd w:val="clear" w:color="auto" w:fill="auto"/>
            <w:vAlign w:val="center"/>
            <w:hideMark/>
          </w:tcPr>
          <w:p w14:paraId="7B082A54"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843" w:type="dxa"/>
            <w:tcBorders>
              <w:top w:val="nil"/>
              <w:left w:val="nil"/>
              <w:bottom w:val="nil"/>
              <w:right w:val="nil"/>
            </w:tcBorders>
            <w:shd w:val="clear" w:color="auto" w:fill="auto"/>
            <w:vAlign w:val="center"/>
            <w:hideMark/>
          </w:tcPr>
          <w:p w14:paraId="034CD50D"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701" w:type="dxa"/>
            <w:tcBorders>
              <w:top w:val="nil"/>
              <w:left w:val="nil"/>
              <w:bottom w:val="nil"/>
              <w:right w:val="nil"/>
            </w:tcBorders>
            <w:shd w:val="clear" w:color="auto" w:fill="auto"/>
            <w:vAlign w:val="center"/>
            <w:hideMark/>
          </w:tcPr>
          <w:p w14:paraId="35960301"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p>
        </w:tc>
        <w:tc>
          <w:tcPr>
            <w:tcW w:w="1352" w:type="dxa"/>
            <w:tcBorders>
              <w:top w:val="nil"/>
              <w:left w:val="nil"/>
              <w:bottom w:val="nil"/>
              <w:right w:val="single" w:sz="8" w:space="0" w:color="auto"/>
            </w:tcBorders>
            <w:shd w:val="clear" w:color="auto" w:fill="auto"/>
            <w:vAlign w:val="center"/>
            <w:hideMark/>
          </w:tcPr>
          <w:p w14:paraId="56FE0871"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w:t>
            </w:r>
          </w:p>
        </w:tc>
      </w:tr>
      <w:tr w:rsidR="009E647E" w:rsidRPr="009E647E" w14:paraId="1F75C359" w14:textId="77777777" w:rsidTr="00737BFA">
        <w:trPr>
          <w:trHeight w:val="306"/>
          <w:jc w:val="center"/>
        </w:trPr>
        <w:tc>
          <w:tcPr>
            <w:tcW w:w="4526" w:type="dxa"/>
            <w:tcBorders>
              <w:top w:val="nil"/>
              <w:left w:val="single" w:sz="8" w:space="0" w:color="auto"/>
              <w:bottom w:val="nil"/>
              <w:right w:val="nil"/>
            </w:tcBorders>
            <w:shd w:val="clear" w:color="auto" w:fill="auto"/>
            <w:vAlign w:val="center"/>
            <w:hideMark/>
          </w:tcPr>
          <w:p w14:paraId="3585248A"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Azithromycin</w:t>
            </w:r>
          </w:p>
        </w:tc>
        <w:tc>
          <w:tcPr>
            <w:tcW w:w="1701" w:type="dxa"/>
            <w:tcBorders>
              <w:top w:val="nil"/>
              <w:left w:val="nil"/>
              <w:bottom w:val="nil"/>
              <w:right w:val="nil"/>
            </w:tcBorders>
            <w:shd w:val="clear" w:color="auto" w:fill="auto"/>
            <w:vAlign w:val="center"/>
            <w:hideMark/>
          </w:tcPr>
          <w:p w14:paraId="4FD7941B"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40 (75)</w:t>
            </w:r>
          </w:p>
        </w:tc>
        <w:tc>
          <w:tcPr>
            <w:tcW w:w="1418" w:type="dxa"/>
            <w:tcBorders>
              <w:top w:val="nil"/>
              <w:left w:val="nil"/>
              <w:bottom w:val="nil"/>
              <w:right w:val="nil"/>
            </w:tcBorders>
            <w:shd w:val="clear" w:color="auto" w:fill="auto"/>
            <w:vAlign w:val="center"/>
            <w:hideMark/>
          </w:tcPr>
          <w:p w14:paraId="1C599EB6"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417" w:type="dxa"/>
            <w:tcBorders>
              <w:top w:val="nil"/>
              <w:left w:val="nil"/>
              <w:bottom w:val="nil"/>
              <w:right w:val="nil"/>
            </w:tcBorders>
            <w:shd w:val="clear" w:color="auto" w:fill="auto"/>
            <w:vAlign w:val="center"/>
            <w:hideMark/>
          </w:tcPr>
          <w:p w14:paraId="352A69DC"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&lt;0.0001</w:t>
            </w:r>
          </w:p>
        </w:tc>
        <w:tc>
          <w:tcPr>
            <w:tcW w:w="1843" w:type="dxa"/>
            <w:tcBorders>
              <w:top w:val="nil"/>
              <w:left w:val="nil"/>
              <w:bottom w:val="nil"/>
              <w:right w:val="nil"/>
            </w:tcBorders>
            <w:shd w:val="clear" w:color="auto" w:fill="auto"/>
            <w:vAlign w:val="center"/>
            <w:hideMark/>
          </w:tcPr>
          <w:p w14:paraId="372BEA2C"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701" w:type="dxa"/>
            <w:tcBorders>
              <w:top w:val="nil"/>
              <w:left w:val="nil"/>
              <w:bottom w:val="nil"/>
              <w:right w:val="nil"/>
            </w:tcBorders>
            <w:shd w:val="clear" w:color="auto" w:fill="auto"/>
            <w:vAlign w:val="center"/>
            <w:hideMark/>
          </w:tcPr>
          <w:p w14:paraId="2AC37E3D"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352" w:type="dxa"/>
            <w:tcBorders>
              <w:top w:val="nil"/>
              <w:left w:val="nil"/>
              <w:bottom w:val="nil"/>
              <w:right w:val="single" w:sz="8" w:space="0" w:color="auto"/>
            </w:tcBorders>
            <w:shd w:val="clear" w:color="auto" w:fill="auto"/>
            <w:vAlign w:val="center"/>
            <w:hideMark/>
          </w:tcPr>
          <w:p w14:paraId="28CEC55A"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&gt;0.99</w:t>
            </w:r>
          </w:p>
        </w:tc>
      </w:tr>
      <w:tr w:rsidR="009E647E" w:rsidRPr="009E647E" w14:paraId="5789409A" w14:textId="77777777" w:rsidTr="00737BFA">
        <w:trPr>
          <w:trHeight w:val="321"/>
          <w:jc w:val="center"/>
        </w:trPr>
        <w:tc>
          <w:tcPr>
            <w:tcW w:w="4526" w:type="dxa"/>
            <w:tcBorders>
              <w:top w:val="nil"/>
              <w:left w:val="single" w:sz="8" w:space="0" w:color="auto"/>
              <w:bottom w:val="single" w:sz="8" w:space="0" w:color="auto"/>
              <w:right w:val="nil"/>
            </w:tcBorders>
            <w:shd w:val="clear" w:color="auto" w:fill="auto"/>
            <w:vAlign w:val="center"/>
            <w:hideMark/>
          </w:tcPr>
          <w:p w14:paraId="03D3E2E9" w14:textId="77777777" w:rsidR="008C5E4B" w:rsidRPr="009E647E" w:rsidRDefault="008C5E4B" w:rsidP="00B97A3D">
            <w:pPr>
              <w:spacing w:after="0" w:line="240" w:lineRule="auto"/>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 xml:space="preserve">     Erythromycin</w:t>
            </w:r>
          </w:p>
        </w:tc>
        <w:tc>
          <w:tcPr>
            <w:tcW w:w="1701" w:type="dxa"/>
            <w:tcBorders>
              <w:top w:val="nil"/>
              <w:left w:val="nil"/>
              <w:bottom w:val="single" w:sz="8" w:space="0" w:color="auto"/>
              <w:right w:val="nil"/>
            </w:tcBorders>
            <w:shd w:val="clear" w:color="auto" w:fill="auto"/>
            <w:vAlign w:val="center"/>
            <w:hideMark/>
          </w:tcPr>
          <w:p w14:paraId="72B4B33F"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13 (25)</w:t>
            </w:r>
          </w:p>
        </w:tc>
        <w:tc>
          <w:tcPr>
            <w:tcW w:w="1418" w:type="dxa"/>
            <w:tcBorders>
              <w:top w:val="nil"/>
              <w:left w:val="nil"/>
              <w:bottom w:val="single" w:sz="8" w:space="0" w:color="auto"/>
              <w:right w:val="nil"/>
            </w:tcBorders>
            <w:shd w:val="clear" w:color="auto" w:fill="auto"/>
            <w:vAlign w:val="center"/>
            <w:hideMark/>
          </w:tcPr>
          <w:p w14:paraId="194D7758"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417" w:type="dxa"/>
            <w:tcBorders>
              <w:top w:val="nil"/>
              <w:left w:val="nil"/>
              <w:bottom w:val="single" w:sz="8" w:space="0" w:color="auto"/>
              <w:right w:val="nil"/>
            </w:tcBorders>
            <w:shd w:val="clear" w:color="auto" w:fill="auto"/>
            <w:vAlign w:val="center"/>
            <w:hideMark/>
          </w:tcPr>
          <w:p w14:paraId="4BE81D65"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0.0004</w:t>
            </w:r>
          </w:p>
        </w:tc>
        <w:tc>
          <w:tcPr>
            <w:tcW w:w="1843" w:type="dxa"/>
            <w:tcBorders>
              <w:top w:val="nil"/>
              <w:left w:val="nil"/>
              <w:bottom w:val="single" w:sz="8" w:space="0" w:color="auto"/>
              <w:right w:val="nil"/>
            </w:tcBorders>
            <w:shd w:val="clear" w:color="auto" w:fill="auto"/>
            <w:vAlign w:val="center"/>
            <w:hideMark/>
          </w:tcPr>
          <w:p w14:paraId="22BC8EE6"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701" w:type="dxa"/>
            <w:tcBorders>
              <w:top w:val="nil"/>
              <w:left w:val="nil"/>
              <w:bottom w:val="single" w:sz="8" w:space="0" w:color="auto"/>
              <w:right w:val="nil"/>
            </w:tcBorders>
            <w:shd w:val="clear" w:color="auto" w:fill="auto"/>
            <w:vAlign w:val="center"/>
            <w:hideMark/>
          </w:tcPr>
          <w:p w14:paraId="36C2D3EA"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0</w:t>
            </w:r>
          </w:p>
        </w:tc>
        <w:tc>
          <w:tcPr>
            <w:tcW w:w="1352" w:type="dxa"/>
            <w:tcBorders>
              <w:top w:val="nil"/>
              <w:left w:val="nil"/>
              <w:bottom w:val="single" w:sz="8" w:space="0" w:color="auto"/>
              <w:right w:val="single" w:sz="8" w:space="0" w:color="auto"/>
            </w:tcBorders>
            <w:shd w:val="clear" w:color="auto" w:fill="auto"/>
            <w:vAlign w:val="center"/>
            <w:hideMark/>
          </w:tcPr>
          <w:p w14:paraId="6B4880FC" w14:textId="77777777" w:rsidR="008C5E4B" w:rsidRPr="009E647E" w:rsidRDefault="008C5E4B" w:rsidP="00B97A3D">
            <w:pPr>
              <w:spacing w:after="0" w:line="240" w:lineRule="auto"/>
              <w:jc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sz w:val="24"/>
                <w:szCs w:val="24"/>
              </w:rPr>
              <w:t>&gt;0.99</w:t>
            </w:r>
          </w:p>
        </w:tc>
      </w:tr>
    </w:tbl>
    <w:p w14:paraId="0D821892" w14:textId="42BD295E" w:rsidR="00012F27" w:rsidRPr="009E647E" w:rsidRDefault="00356F15" w:rsidP="00012F27">
      <w:pPr>
        <w:spacing w:line="360" w:lineRule="auto"/>
        <w:jc w:val="both"/>
        <w:rPr>
          <w:rFonts w:ascii="Times New Roman" w:hAnsi="Times New Roman" w:cs="Times New Roman"/>
          <w:b/>
          <w:color w:val="000000" w:themeColor="text1"/>
          <w:sz w:val="24"/>
        </w:rPr>
        <w:sectPr w:rsidR="00012F27" w:rsidRPr="009E647E" w:rsidSect="002E3341">
          <w:footerReference w:type="default" r:id="rId11"/>
          <w:pgSz w:w="16838" w:h="11906" w:orient="landscape"/>
          <w:pgMar w:top="1440" w:right="1440" w:bottom="1440" w:left="1440" w:header="709" w:footer="709" w:gutter="0"/>
          <w:lnNumType w:countBy="1" w:restart="continuous"/>
          <w:cols w:space="708"/>
          <w:docGrid w:linePitch="360"/>
        </w:sectPr>
      </w:pPr>
      <w:r w:rsidRPr="009E647E">
        <w:rPr>
          <w:rFonts w:ascii="Times New Roman" w:hAnsi="Times New Roman" w:cs="Times New Roman"/>
          <w:color w:val="000000" w:themeColor="text1"/>
          <w:sz w:val="24"/>
          <w:szCs w:val="24"/>
        </w:rPr>
        <w:t xml:space="preserve">Abbreviations: MR: patients who were receiving long-term macrolide therapy; MNR: patients who were not receiving any macrolide therapy. </w:t>
      </w:r>
      <w:bookmarkStart w:id="29" w:name="_Hlk74300677"/>
      <w:r w:rsidRPr="009E647E">
        <w:rPr>
          <w:rFonts w:ascii="Times New Roman" w:hAnsi="Times New Roman" w:cs="Times New Roman"/>
          <w:color w:val="000000" w:themeColor="text1"/>
          <w:sz w:val="24"/>
          <w:szCs w:val="24"/>
        </w:rPr>
        <w:t>MRCC: close contacts of patients who were receiving long-term macrolide therapy; MNRCC close contacts of patients who were not receiving any macrolide therapy</w:t>
      </w:r>
      <w:bookmarkEnd w:id="29"/>
      <w:r w:rsidRPr="009E647E">
        <w:rPr>
          <w:rFonts w:ascii="Times New Roman" w:hAnsi="Times New Roman" w:cs="Times New Roman"/>
          <w:color w:val="000000" w:themeColor="text1"/>
          <w:sz w:val="24"/>
          <w:szCs w:val="24"/>
        </w:rPr>
        <w:t xml:space="preserve">. </w:t>
      </w:r>
      <w:r w:rsidR="00012F27" w:rsidRPr="009E647E">
        <w:rPr>
          <w:rFonts w:ascii="Times New Roman" w:hAnsi="Times New Roman" w:cs="Times New Roman"/>
          <w:color w:val="000000" w:themeColor="text1"/>
          <w:sz w:val="24"/>
          <w:szCs w:val="24"/>
          <w:lang w:val="en-US"/>
        </w:rPr>
        <w:t>*M</w:t>
      </w:r>
      <w:r w:rsidR="00A273A4" w:rsidRPr="009E647E">
        <w:rPr>
          <w:rFonts w:ascii="Times New Roman" w:hAnsi="Times New Roman" w:cs="Times New Roman"/>
          <w:color w:val="000000" w:themeColor="text1"/>
          <w:sz w:val="24"/>
          <w:szCs w:val="24"/>
          <w:lang w:val="en-US"/>
        </w:rPr>
        <w:t>edian</w:t>
      </w:r>
      <w:r w:rsidR="00012F27" w:rsidRPr="009E647E">
        <w:rPr>
          <w:rFonts w:ascii="Times New Roman" w:hAnsi="Times New Roman" w:cs="Times New Roman"/>
          <w:color w:val="000000" w:themeColor="text1"/>
          <w:sz w:val="24"/>
          <w:szCs w:val="24"/>
          <w:lang w:val="en-US"/>
        </w:rPr>
        <w:t xml:space="preserve"> (</w:t>
      </w:r>
      <w:r w:rsidR="00A273A4" w:rsidRPr="009E647E">
        <w:rPr>
          <w:rFonts w:ascii="Times New Roman" w:eastAsia="Times New Roman" w:hAnsi="Times New Roman" w:cs="Times New Roman"/>
          <w:color w:val="000000" w:themeColor="text1"/>
          <w:sz w:val="24"/>
          <w:szCs w:val="24"/>
        </w:rPr>
        <w:t>95% CI</w:t>
      </w:r>
      <w:r w:rsidR="00012F27" w:rsidRPr="009E647E">
        <w:rPr>
          <w:rFonts w:ascii="Times New Roman" w:hAnsi="Times New Roman" w:cs="Times New Roman"/>
          <w:color w:val="000000" w:themeColor="text1"/>
          <w:sz w:val="24"/>
          <w:szCs w:val="24"/>
          <w:lang w:val="en-US"/>
        </w:rPr>
        <w:t xml:space="preserve">), </w:t>
      </w:r>
      <w:r w:rsidR="00A273A4" w:rsidRPr="009E647E">
        <w:rPr>
          <w:rFonts w:ascii="Times New Roman" w:hAnsi="Times New Roman" w:cs="Times New Roman"/>
          <w:color w:val="000000" w:themeColor="text1"/>
          <w:sz w:val="24"/>
          <w:szCs w:val="24"/>
          <w:lang w:val="en-US"/>
        </w:rPr>
        <w:t>Mann-Whitney U test</w:t>
      </w:r>
      <w:r w:rsidR="00012F27" w:rsidRPr="009E647E">
        <w:rPr>
          <w:rFonts w:ascii="Times New Roman" w:hAnsi="Times New Roman" w:cs="Times New Roman"/>
          <w:color w:val="000000" w:themeColor="text1"/>
          <w:sz w:val="24"/>
          <w:szCs w:val="24"/>
          <w:lang w:val="en-US"/>
        </w:rPr>
        <w:t xml:space="preserve">; </w:t>
      </w:r>
      <w:r w:rsidR="00012F27" w:rsidRPr="009E647E">
        <w:rPr>
          <w:rFonts w:ascii="Times New Roman" w:eastAsia="Times New Roman" w:hAnsi="Times New Roman" w:cs="Times New Roman"/>
          <w:color w:val="000000" w:themeColor="text1"/>
          <w:kern w:val="24"/>
          <w:sz w:val="24"/>
          <w:szCs w:val="24"/>
          <w:vertAlign w:val="superscript"/>
        </w:rPr>
        <w:t>†</w:t>
      </w:r>
      <w:r w:rsidR="00012F27" w:rsidRPr="009E647E">
        <w:rPr>
          <w:rFonts w:ascii="Times New Roman" w:hAnsi="Times New Roman" w:cs="Times New Roman"/>
          <w:color w:val="000000" w:themeColor="text1"/>
          <w:sz w:val="24"/>
          <w:szCs w:val="24"/>
          <w:lang w:val="en-US"/>
        </w:rPr>
        <w:t>n (%), Fisher's exact test</w:t>
      </w:r>
      <w:r w:rsidRPr="009E647E">
        <w:rPr>
          <w:rFonts w:ascii="Times New Roman" w:hAnsi="Times New Roman" w:cs="Times New Roman"/>
          <w:color w:val="000000" w:themeColor="text1"/>
          <w:sz w:val="24"/>
          <w:szCs w:val="24"/>
          <w:lang w:val="en-US"/>
        </w:rPr>
        <w:t>.</w:t>
      </w:r>
      <w:r w:rsidR="00012F27" w:rsidRPr="009E647E">
        <w:rPr>
          <w:rFonts w:ascii="Times New Roman" w:hAnsi="Times New Roman" w:cs="Times New Roman"/>
          <w:color w:val="000000" w:themeColor="text1"/>
          <w:sz w:val="24"/>
          <w:szCs w:val="24"/>
          <w:lang w:val="en-US"/>
        </w:rPr>
        <w:t xml:space="preserve"> </w:t>
      </w:r>
      <w:r w:rsidR="00B037AF" w:rsidRPr="009E647E">
        <w:rPr>
          <w:rFonts w:ascii="Times New Roman" w:hAnsi="Times New Roman" w:cs="Times New Roman"/>
          <w:color w:val="000000" w:themeColor="text1"/>
          <w:sz w:val="24"/>
          <w:szCs w:val="24"/>
        </w:rPr>
        <w:t>Respiratory condition</w:t>
      </w:r>
      <w:r w:rsidR="00012F27" w:rsidRPr="009E647E">
        <w:rPr>
          <w:rFonts w:ascii="Times New Roman" w:hAnsi="Times New Roman" w:cs="Times New Roman"/>
          <w:color w:val="000000" w:themeColor="text1"/>
          <w:sz w:val="24"/>
          <w:szCs w:val="24"/>
        </w:rPr>
        <w:t xml:space="preserve"> categorized </w:t>
      </w:r>
      <w:r w:rsidR="00B037AF" w:rsidRPr="009E647E">
        <w:rPr>
          <w:rFonts w:ascii="Times New Roman" w:hAnsi="Times New Roman" w:cs="Times New Roman"/>
          <w:color w:val="000000" w:themeColor="text1"/>
          <w:sz w:val="24"/>
          <w:szCs w:val="24"/>
        </w:rPr>
        <w:t xml:space="preserve">by </w:t>
      </w:r>
      <w:r w:rsidR="00012F27" w:rsidRPr="009E647E">
        <w:rPr>
          <w:rFonts w:ascii="Times New Roman" w:hAnsi="Times New Roman" w:cs="Times New Roman"/>
          <w:color w:val="000000" w:themeColor="text1"/>
          <w:sz w:val="24"/>
          <w:szCs w:val="24"/>
        </w:rPr>
        <w:t>primary diagnosis.</w:t>
      </w:r>
      <w:r w:rsidR="00012F27" w:rsidRPr="009E647E" w:rsidDel="00B4187A">
        <w:rPr>
          <w:rFonts w:ascii="Times New Roman" w:hAnsi="Times New Roman" w:cs="Times New Roman"/>
          <w:color w:val="000000" w:themeColor="text1"/>
          <w:sz w:val="24"/>
          <w:szCs w:val="24"/>
        </w:rPr>
        <w:t xml:space="preserve"> </w:t>
      </w:r>
      <w:r w:rsidR="00012F27" w:rsidRPr="009E647E">
        <w:rPr>
          <w:rFonts w:ascii="Times New Roman" w:hAnsi="Times New Roman" w:cs="Times New Roman"/>
          <w:b/>
          <w:color w:val="000000" w:themeColor="text1"/>
          <w:sz w:val="24"/>
        </w:rPr>
        <w:br w:type="page"/>
      </w:r>
    </w:p>
    <w:p w14:paraId="3E2E5265" w14:textId="1DE608F9" w:rsidR="006056BE" w:rsidRPr="009E647E" w:rsidRDefault="00012F27" w:rsidP="006056BE">
      <w:pPr>
        <w:spacing w:line="480" w:lineRule="auto"/>
        <w:rPr>
          <w:rFonts w:ascii="Times New Roman" w:hAnsi="Times New Roman" w:cs="Times New Roman"/>
          <w:color w:val="000000" w:themeColor="text1"/>
          <w:sz w:val="24"/>
        </w:rPr>
      </w:pPr>
      <w:r w:rsidRPr="009E647E">
        <w:rPr>
          <w:rFonts w:ascii="Times New Roman" w:hAnsi="Times New Roman" w:cs="Times New Roman"/>
          <w:b/>
          <w:color w:val="000000" w:themeColor="text1"/>
          <w:sz w:val="24"/>
        </w:rPr>
        <w:lastRenderedPageBreak/>
        <w:t>Table 2.</w:t>
      </w:r>
      <w:r w:rsidRPr="009E647E">
        <w:rPr>
          <w:rFonts w:ascii="Times New Roman" w:hAnsi="Times New Roman" w:cs="Times New Roman"/>
          <w:color w:val="000000" w:themeColor="text1"/>
          <w:sz w:val="24"/>
        </w:rPr>
        <w:t xml:space="preserve"> Resistance gene detection frequency in </w:t>
      </w:r>
      <w:r w:rsidR="00515423" w:rsidRPr="009E647E">
        <w:rPr>
          <w:rFonts w:ascii="Times New Roman" w:hAnsi="Times New Roman" w:cs="Times New Roman"/>
          <w:color w:val="000000" w:themeColor="text1"/>
          <w:sz w:val="24"/>
        </w:rPr>
        <w:t>patients stratified by macrolide use.</w:t>
      </w:r>
    </w:p>
    <w:tbl>
      <w:tblPr>
        <w:tblW w:w="7132" w:type="dxa"/>
        <w:jc w:val="center"/>
        <w:tblCellMar>
          <w:left w:w="0" w:type="dxa"/>
          <w:right w:w="0" w:type="dxa"/>
        </w:tblCellMar>
        <w:tblLook w:val="0600" w:firstRow="0" w:lastRow="0" w:firstColumn="0" w:lastColumn="0" w:noHBand="1" w:noVBand="1"/>
      </w:tblPr>
      <w:tblGrid>
        <w:gridCol w:w="1486"/>
        <w:gridCol w:w="2006"/>
        <w:gridCol w:w="84"/>
        <w:gridCol w:w="2461"/>
        <w:gridCol w:w="1095"/>
      </w:tblGrid>
      <w:tr w:rsidR="009E647E" w:rsidRPr="009E647E" w14:paraId="65146DC4" w14:textId="77777777" w:rsidTr="00211351">
        <w:trPr>
          <w:trHeight w:val="414"/>
          <w:jc w:val="center"/>
        </w:trPr>
        <w:tc>
          <w:tcPr>
            <w:tcW w:w="1486"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2620C5AA" w14:textId="7058A5CC"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bookmarkStart w:id="30" w:name="_Hlk31376165"/>
            <w:r w:rsidRPr="009E647E">
              <w:rPr>
                <w:rFonts w:ascii="Times New Roman" w:eastAsia="Times New Roman" w:hAnsi="Times New Roman" w:cs="Times New Roman"/>
                <w:b/>
                <w:bCs/>
                <w:color w:val="000000" w:themeColor="text1"/>
                <w:kern w:val="24"/>
                <w:sz w:val="24"/>
                <w:szCs w:val="24"/>
                <w:lang w:val="en-US"/>
              </w:rPr>
              <w:t>Resistance gene</w:t>
            </w:r>
          </w:p>
        </w:tc>
        <w:tc>
          <w:tcPr>
            <w:tcW w:w="2090" w:type="dxa"/>
            <w:gridSpan w:val="2"/>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21F0CBD8" w14:textId="2AFEF99F"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rPr>
              <w:t>MR</w:t>
            </w:r>
          </w:p>
        </w:tc>
        <w:tc>
          <w:tcPr>
            <w:tcW w:w="2461" w:type="dxa"/>
            <w:tcBorders>
              <w:top w:val="single" w:sz="8" w:space="0" w:color="000000"/>
              <w:left w:val="nil"/>
              <w:bottom w:val="single" w:sz="8" w:space="0" w:color="000000"/>
              <w:right w:val="nil"/>
            </w:tcBorders>
            <w:shd w:val="clear" w:color="auto" w:fill="F2F2F2"/>
            <w:vAlign w:val="center"/>
          </w:tcPr>
          <w:p w14:paraId="42D452CF" w14:textId="578A267F"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rPr>
              <w:t>MNR</w:t>
            </w:r>
          </w:p>
        </w:tc>
        <w:tc>
          <w:tcPr>
            <w:tcW w:w="109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679ADFB"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i/>
                <w:iCs/>
                <w:color w:val="000000" w:themeColor="text1"/>
                <w:kern w:val="24"/>
                <w:sz w:val="24"/>
                <w:szCs w:val="24"/>
              </w:rPr>
              <w:t>P</w:t>
            </w:r>
            <w:r w:rsidRPr="009E647E">
              <w:rPr>
                <w:rFonts w:ascii="Times New Roman" w:eastAsia="Times New Roman" w:hAnsi="Times New Roman" w:cs="Times New Roman"/>
                <w:b/>
                <w:bCs/>
                <w:color w:val="000000" w:themeColor="text1"/>
                <w:kern w:val="24"/>
                <w:sz w:val="24"/>
                <w:szCs w:val="24"/>
              </w:rPr>
              <w:t xml:space="preserve"> values</w:t>
            </w:r>
          </w:p>
        </w:tc>
      </w:tr>
      <w:tr w:rsidR="009E647E" w:rsidRPr="009E647E" w14:paraId="78B11322" w14:textId="77777777" w:rsidTr="00211351">
        <w:trPr>
          <w:trHeight w:val="45"/>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99BC25F"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F2B1057"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3.8% </w:t>
            </w:r>
          </w:p>
          <w:p w14:paraId="321ED6D0"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(2/53)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423B11E"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5.0% </w:t>
            </w:r>
          </w:p>
          <w:p w14:paraId="484EB7A5"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(2/40)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EE8166D"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0.99</w:t>
            </w:r>
          </w:p>
        </w:tc>
      </w:tr>
      <w:tr w:rsidR="009E647E" w:rsidRPr="009E647E" w14:paraId="437484FA"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C3800C1"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(B)</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D3877D"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89% </w:t>
            </w:r>
          </w:p>
          <w:p w14:paraId="30019683"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(47/53)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F7D9BC"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95% </w:t>
            </w:r>
          </w:p>
          <w:p w14:paraId="0A68D957"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(38/40)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66A27D"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0.46</w:t>
            </w:r>
          </w:p>
        </w:tc>
      </w:tr>
      <w:tr w:rsidR="009E647E" w:rsidRPr="009E647E" w14:paraId="739BE189"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81E567D"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(C)</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AD6AC8A"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19% </w:t>
            </w:r>
          </w:p>
          <w:p w14:paraId="18A62B3D"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(10/53)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D57570"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13% </w:t>
            </w:r>
          </w:p>
          <w:p w14:paraId="4D071EF5"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(5/40)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B6B9B"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0.57</w:t>
            </w:r>
          </w:p>
        </w:tc>
      </w:tr>
      <w:tr w:rsidR="009E647E" w:rsidRPr="009E647E" w14:paraId="784A8CF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E2848DE"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(F)</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775EB91"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68% </w:t>
            </w:r>
          </w:p>
          <w:p w14:paraId="21DAD0E6"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(36/53)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28CDC5F"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78% </w:t>
            </w:r>
          </w:p>
          <w:p w14:paraId="50EF1A07"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65F7F"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0.36</w:t>
            </w:r>
          </w:p>
        </w:tc>
      </w:tr>
      <w:tr w:rsidR="009E647E" w:rsidRPr="009E647E" w14:paraId="52DCFAC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F0F9781"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mef</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1A86"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74% </w:t>
            </w:r>
          </w:p>
          <w:p w14:paraId="15054DF0"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78BC011"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83% </w:t>
            </w:r>
          </w:p>
          <w:p w14:paraId="1753F16B"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(33/40)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6153EA"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0.33</w:t>
            </w:r>
          </w:p>
        </w:tc>
      </w:tr>
      <w:tr w:rsidR="009E647E" w:rsidRPr="009E647E" w14:paraId="3751B9D1"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28D2B57"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msr</w:t>
            </w:r>
            <w:proofErr w:type="spellEnd"/>
            <w:r w:rsidRPr="009E647E">
              <w:rPr>
                <w:rFonts w:ascii="Times New Roman" w:eastAsia="Times New Roman" w:hAnsi="Times New Roman" w:cs="Times New Roman"/>
                <w:color w:val="000000" w:themeColor="text1"/>
                <w:kern w:val="24"/>
                <w:sz w:val="24"/>
                <w:szCs w:val="24"/>
              </w:rPr>
              <w:t>(A)</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7A9E64"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36% </w:t>
            </w:r>
          </w:p>
          <w:p w14:paraId="3F1B2949"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(19/53)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00BAFE3"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25% </w:t>
            </w:r>
          </w:p>
          <w:p w14:paraId="2B674D31"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(10/40)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090D58"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0.37</w:t>
            </w:r>
          </w:p>
        </w:tc>
      </w:tr>
      <w:tr w:rsidR="009E647E" w:rsidRPr="009E647E" w14:paraId="144038DF"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526064"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msr</w:t>
            </w:r>
            <w:proofErr w:type="spellEnd"/>
            <w:r w:rsidRPr="009E647E">
              <w:rPr>
                <w:rFonts w:ascii="Times New Roman" w:eastAsia="Times New Roman" w:hAnsi="Times New Roman" w:cs="Times New Roman"/>
                <w:color w:val="000000" w:themeColor="text1"/>
                <w:kern w:val="24"/>
                <w:sz w:val="24"/>
                <w:szCs w:val="24"/>
              </w:rPr>
              <w:t>(E)</w:t>
            </w:r>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3CF2951"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66% </w:t>
            </w:r>
          </w:p>
          <w:p w14:paraId="3D70AE6A"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6DFF5DF"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73% </w:t>
            </w:r>
          </w:p>
          <w:p w14:paraId="78E82BEC"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(29/40)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E9FA9C"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0.65</w:t>
            </w:r>
          </w:p>
        </w:tc>
      </w:tr>
      <w:tr w:rsidR="009E647E" w:rsidRPr="009E647E" w14:paraId="24BC9D3C"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ED282C6" w14:textId="394CB140"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tetM</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7ECB43D"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94% </w:t>
            </w:r>
          </w:p>
          <w:p w14:paraId="5ECB551C"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(50/53)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8D01EB"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100% </w:t>
            </w:r>
          </w:p>
          <w:p w14:paraId="718F59AD"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(40/40)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7042BA"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0.26</w:t>
            </w:r>
          </w:p>
        </w:tc>
      </w:tr>
      <w:tr w:rsidR="009E647E" w:rsidRPr="009E647E" w14:paraId="7395C035"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2E8BB18" w14:textId="0344145A"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tetO</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55508B4"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64% </w:t>
            </w:r>
          </w:p>
          <w:p w14:paraId="5A3BE111"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(34/53)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3636CC"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78% </w:t>
            </w:r>
          </w:p>
          <w:p w14:paraId="28E0FFFC"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(31/40)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C93226"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0.18</w:t>
            </w:r>
          </w:p>
        </w:tc>
      </w:tr>
      <w:tr w:rsidR="009E647E" w:rsidRPr="009E647E" w14:paraId="78118AD7" w14:textId="77777777" w:rsidTr="00211351">
        <w:trPr>
          <w:trHeight w:val="303"/>
          <w:jc w:val="center"/>
        </w:trPr>
        <w:tc>
          <w:tcPr>
            <w:tcW w:w="1486"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2FB9A61" w14:textId="03F8A2AE"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tetW</w:t>
            </w:r>
            <w:proofErr w:type="spellEnd"/>
          </w:p>
        </w:tc>
        <w:tc>
          <w:tcPr>
            <w:tcW w:w="2006"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0CBC48"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85% </w:t>
            </w:r>
          </w:p>
          <w:p w14:paraId="4DA00653"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(45/53)</w:t>
            </w:r>
          </w:p>
        </w:tc>
        <w:tc>
          <w:tcPr>
            <w:tcW w:w="2545" w:type="dxa"/>
            <w:gridSpan w:val="2"/>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1F74C6"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98% </w:t>
            </w:r>
          </w:p>
          <w:p w14:paraId="44CF8282"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(39/40)</w:t>
            </w:r>
          </w:p>
        </w:tc>
        <w:tc>
          <w:tcPr>
            <w:tcW w:w="109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CE8001" w14:textId="77777777" w:rsidR="00215ACE" w:rsidRPr="009E647E" w:rsidRDefault="00215ACE" w:rsidP="00012F27">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0.07</w:t>
            </w:r>
          </w:p>
        </w:tc>
      </w:tr>
    </w:tbl>
    <w:p w14:paraId="54084A33" w14:textId="0E505A85" w:rsidR="00012F27" w:rsidRPr="009E647E" w:rsidRDefault="00515423" w:rsidP="00012F27">
      <w:pPr>
        <w:spacing w:line="360" w:lineRule="auto"/>
        <w:jc w:val="both"/>
        <w:rPr>
          <w:rFonts w:ascii="Times New Roman" w:hAnsi="Times New Roman" w:cs="Times New Roman"/>
          <w:color w:val="000000" w:themeColor="text1"/>
          <w:sz w:val="24"/>
          <w:szCs w:val="24"/>
        </w:rPr>
      </w:pPr>
      <w:r w:rsidRPr="009E647E">
        <w:rPr>
          <w:rFonts w:ascii="Times New Roman" w:hAnsi="Times New Roman" w:cs="Times New Roman"/>
          <w:color w:val="000000" w:themeColor="text1"/>
          <w:sz w:val="24"/>
          <w:szCs w:val="24"/>
        </w:rPr>
        <w:t xml:space="preserve">Abbreviations: </w:t>
      </w:r>
      <w:r w:rsidR="00356F15" w:rsidRPr="009E647E">
        <w:rPr>
          <w:rFonts w:ascii="Times New Roman" w:hAnsi="Times New Roman" w:cs="Times New Roman"/>
          <w:color w:val="000000" w:themeColor="text1"/>
          <w:sz w:val="24"/>
          <w:szCs w:val="24"/>
        </w:rPr>
        <w:t>MR</w:t>
      </w:r>
      <w:r w:rsidRPr="009E647E">
        <w:rPr>
          <w:rFonts w:ascii="Times New Roman" w:hAnsi="Times New Roman" w:cs="Times New Roman"/>
          <w:color w:val="000000" w:themeColor="text1"/>
          <w:sz w:val="24"/>
          <w:szCs w:val="24"/>
        </w:rPr>
        <w:t xml:space="preserve">: patients who were receiving long-term macrolide therapy; </w:t>
      </w:r>
      <w:r w:rsidR="00356F15" w:rsidRPr="009E647E">
        <w:rPr>
          <w:rFonts w:ascii="Times New Roman" w:hAnsi="Times New Roman" w:cs="Times New Roman"/>
          <w:color w:val="000000" w:themeColor="text1"/>
          <w:sz w:val="24"/>
          <w:szCs w:val="24"/>
        </w:rPr>
        <w:t>MNR</w:t>
      </w:r>
      <w:r w:rsidRPr="009E647E">
        <w:rPr>
          <w:rFonts w:ascii="Times New Roman" w:hAnsi="Times New Roman" w:cs="Times New Roman"/>
          <w:color w:val="000000" w:themeColor="text1"/>
          <w:sz w:val="24"/>
          <w:szCs w:val="24"/>
        </w:rPr>
        <w:t xml:space="preserve"> patients who were not receiving any macrolide therapy. </w:t>
      </w:r>
      <w:r w:rsidR="00012F27" w:rsidRPr="009E647E">
        <w:rPr>
          <w:rFonts w:ascii="Times New Roman" w:hAnsi="Times New Roman" w:cs="Times New Roman"/>
          <w:i/>
          <w:iCs/>
          <w:color w:val="000000" w:themeColor="text1"/>
          <w:sz w:val="24"/>
          <w:szCs w:val="24"/>
        </w:rPr>
        <w:t xml:space="preserve">P </w:t>
      </w:r>
      <w:r w:rsidR="00012F27" w:rsidRPr="009E647E">
        <w:rPr>
          <w:rFonts w:ascii="Times New Roman" w:hAnsi="Times New Roman" w:cs="Times New Roman"/>
          <w:color w:val="000000" w:themeColor="text1"/>
          <w:sz w:val="24"/>
          <w:szCs w:val="24"/>
        </w:rPr>
        <w:t>value determined by Fisher's exact test</w:t>
      </w:r>
      <w:bookmarkEnd w:id="30"/>
      <w:r w:rsidR="00356F15" w:rsidRPr="009E647E">
        <w:rPr>
          <w:rFonts w:ascii="Times New Roman" w:hAnsi="Times New Roman" w:cs="Times New Roman"/>
          <w:color w:val="000000" w:themeColor="text1"/>
          <w:sz w:val="24"/>
          <w:szCs w:val="24"/>
        </w:rPr>
        <w:t>.</w:t>
      </w:r>
      <w:r w:rsidR="00012F27" w:rsidRPr="009E647E">
        <w:rPr>
          <w:rFonts w:ascii="Times New Roman" w:hAnsi="Times New Roman" w:cs="Times New Roman"/>
          <w:color w:val="000000" w:themeColor="text1"/>
          <w:sz w:val="24"/>
          <w:szCs w:val="24"/>
        </w:rPr>
        <w:br w:type="page"/>
      </w:r>
    </w:p>
    <w:p w14:paraId="5D13562D" w14:textId="19D925E3" w:rsidR="00012F27" w:rsidRPr="009E647E" w:rsidRDefault="00012F27" w:rsidP="00515423">
      <w:pPr>
        <w:spacing w:line="480" w:lineRule="auto"/>
        <w:rPr>
          <w:rFonts w:ascii="Times New Roman" w:hAnsi="Times New Roman" w:cs="Times New Roman"/>
          <w:color w:val="000000" w:themeColor="text1"/>
          <w:sz w:val="24"/>
        </w:rPr>
      </w:pPr>
      <w:r w:rsidRPr="009E647E">
        <w:rPr>
          <w:rFonts w:ascii="Times New Roman" w:hAnsi="Times New Roman" w:cs="Times New Roman"/>
          <w:b/>
          <w:color w:val="000000" w:themeColor="text1"/>
          <w:sz w:val="24"/>
        </w:rPr>
        <w:lastRenderedPageBreak/>
        <w:t>Table 3.</w:t>
      </w:r>
      <w:r w:rsidRPr="009E647E">
        <w:rPr>
          <w:rFonts w:ascii="Times New Roman" w:hAnsi="Times New Roman" w:cs="Times New Roman"/>
          <w:color w:val="000000" w:themeColor="text1"/>
          <w:sz w:val="24"/>
        </w:rPr>
        <w:t xml:space="preserve"> Normalised resistance gene abundance in </w:t>
      </w:r>
      <w:r w:rsidR="003B5C07" w:rsidRPr="009E647E">
        <w:rPr>
          <w:rFonts w:ascii="Times New Roman" w:hAnsi="Times New Roman" w:cs="Times New Roman"/>
          <w:color w:val="000000" w:themeColor="text1"/>
          <w:sz w:val="24"/>
        </w:rPr>
        <w:t>patients stratified by macrolide use.</w:t>
      </w:r>
    </w:p>
    <w:tbl>
      <w:tblPr>
        <w:tblW w:w="6470" w:type="dxa"/>
        <w:jc w:val="center"/>
        <w:tblCellMar>
          <w:left w:w="0" w:type="dxa"/>
          <w:right w:w="0" w:type="dxa"/>
        </w:tblCellMar>
        <w:tblLook w:val="0600" w:firstRow="0" w:lastRow="0" w:firstColumn="0" w:lastColumn="0" w:noHBand="1" w:noVBand="1"/>
      </w:tblPr>
      <w:tblGrid>
        <w:gridCol w:w="1529"/>
        <w:gridCol w:w="1830"/>
        <w:gridCol w:w="2119"/>
        <w:gridCol w:w="992"/>
      </w:tblGrid>
      <w:tr w:rsidR="009E647E" w:rsidRPr="009E647E" w14:paraId="6E396341" w14:textId="77777777" w:rsidTr="00515423">
        <w:trPr>
          <w:trHeight w:val="297"/>
          <w:jc w:val="center"/>
        </w:trPr>
        <w:tc>
          <w:tcPr>
            <w:tcW w:w="152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9DDD969" w14:textId="5D00E5AE" w:rsidR="003B5C07" w:rsidRPr="009E647E" w:rsidRDefault="00515423"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lang w:val="en-US"/>
              </w:rPr>
              <w:t>Resistance g</w:t>
            </w:r>
            <w:r w:rsidR="003B5C07" w:rsidRPr="009E647E">
              <w:rPr>
                <w:rFonts w:ascii="Times New Roman" w:eastAsia="Times New Roman" w:hAnsi="Times New Roman" w:cs="Times New Roman"/>
                <w:b/>
                <w:bCs/>
                <w:color w:val="000000" w:themeColor="text1"/>
                <w:kern w:val="24"/>
                <w:sz w:val="24"/>
                <w:szCs w:val="24"/>
                <w:lang w:val="en-US"/>
              </w:rPr>
              <w:t>ene</w:t>
            </w:r>
          </w:p>
        </w:tc>
        <w:tc>
          <w:tcPr>
            <w:tcW w:w="1830"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tcPr>
          <w:p w14:paraId="74BDF745" w14:textId="628BA0D8" w:rsidR="003B5C07" w:rsidRPr="009E647E" w:rsidRDefault="00356F15"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rPr>
              <w:t>MR</w:t>
            </w:r>
          </w:p>
        </w:tc>
        <w:tc>
          <w:tcPr>
            <w:tcW w:w="2119" w:type="dxa"/>
            <w:tcBorders>
              <w:top w:val="single" w:sz="8" w:space="0" w:color="000000"/>
              <w:left w:val="nil"/>
              <w:bottom w:val="single" w:sz="8" w:space="0" w:color="000000"/>
              <w:right w:val="nil"/>
            </w:tcBorders>
            <w:shd w:val="clear" w:color="auto" w:fill="F2F2F2"/>
            <w:vAlign w:val="center"/>
          </w:tcPr>
          <w:p w14:paraId="5EEA5B8C" w14:textId="264F29C9" w:rsidR="003B5C07" w:rsidRPr="009E647E" w:rsidRDefault="00356F15"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rPr>
              <w:t>MNR</w:t>
            </w:r>
          </w:p>
        </w:tc>
        <w:tc>
          <w:tcPr>
            <w:tcW w:w="992"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FC6F1DC" w14:textId="77777777" w:rsidR="003B5C07" w:rsidRPr="009E647E" w:rsidRDefault="003B5C0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i/>
                <w:iCs/>
                <w:color w:val="000000" w:themeColor="text1"/>
                <w:kern w:val="24"/>
                <w:sz w:val="24"/>
                <w:szCs w:val="24"/>
              </w:rPr>
              <w:t>P</w:t>
            </w:r>
            <w:r w:rsidRPr="009E647E">
              <w:rPr>
                <w:rFonts w:ascii="Times New Roman" w:eastAsia="Times New Roman" w:hAnsi="Times New Roman" w:cs="Times New Roman"/>
                <w:b/>
                <w:bCs/>
                <w:color w:val="000000" w:themeColor="text1"/>
                <w:kern w:val="24"/>
                <w:sz w:val="24"/>
                <w:szCs w:val="24"/>
              </w:rPr>
              <w:t xml:space="preserve"> values</w:t>
            </w:r>
          </w:p>
        </w:tc>
      </w:tr>
      <w:tr w:rsidR="009E647E" w:rsidRPr="009E647E" w14:paraId="3CBEF966"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1D9714C"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DC2DAD"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0 </w:t>
            </w:r>
          </w:p>
          <w:p w14:paraId="62D1211C"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BF01228"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w:t>
            </w:r>
          </w:p>
          <w:p w14:paraId="13F539FD"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(0.0-7.1)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E4DE4"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0.39</w:t>
            </w:r>
          </w:p>
        </w:tc>
      </w:tr>
      <w:tr w:rsidR="009E647E" w:rsidRPr="009E647E" w14:paraId="47E540D1"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572822B"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(B)</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F8635F"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7.5</w:t>
            </w:r>
          </w:p>
          <w:p w14:paraId="1808EC63"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614046"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6.9</w:t>
            </w:r>
          </w:p>
          <w:p w14:paraId="12EB7AA6"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(0.0-10.8)</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CCF523" w14:textId="5C42D02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0.045</w:t>
            </w:r>
            <w:r w:rsidR="007511DA" w:rsidRPr="009E647E">
              <w:rPr>
                <w:rFonts w:ascii="Times New Roman" w:eastAsia="Times New Roman" w:hAnsi="Times New Roman" w:cs="Times New Roman"/>
                <w:color w:val="000000" w:themeColor="text1"/>
                <w:kern w:val="24"/>
                <w:sz w:val="24"/>
                <w:szCs w:val="24"/>
              </w:rPr>
              <w:t>*</w:t>
            </w:r>
          </w:p>
        </w:tc>
      </w:tr>
      <w:tr w:rsidR="009E647E" w:rsidRPr="009E647E" w14:paraId="1A151C1F"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F46A91"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(C)</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BA911F1"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w:t>
            </w:r>
          </w:p>
          <w:p w14:paraId="20223F84"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EB7342"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w:t>
            </w:r>
          </w:p>
          <w:p w14:paraId="4FB18FAE"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(0.0-8.0)</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E1E4D8"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0.14</w:t>
            </w:r>
          </w:p>
        </w:tc>
      </w:tr>
      <w:tr w:rsidR="009E647E" w:rsidRPr="009E647E" w14:paraId="2C34279B"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6E48916"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(F)</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86BD0D4"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7.6</w:t>
            </w:r>
          </w:p>
          <w:p w14:paraId="5B374BED"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(0.0-12.4)</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68A720"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6.2</w:t>
            </w:r>
          </w:p>
          <w:p w14:paraId="10E06346"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(0.0-11.9)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4D3698"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0.22</w:t>
            </w:r>
          </w:p>
        </w:tc>
      </w:tr>
      <w:tr w:rsidR="009E647E" w:rsidRPr="009E647E" w14:paraId="42076D93"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7E03C99"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mef</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81AAE0"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4.4</w:t>
            </w:r>
          </w:p>
          <w:p w14:paraId="29851F6E"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(0.0-6.7)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3138072"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3.9</w:t>
            </w:r>
          </w:p>
          <w:p w14:paraId="4E338C2D"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(0.0-7.5)</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A957071"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0.20</w:t>
            </w:r>
          </w:p>
        </w:tc>
      </w:tr>
      <w:tr w:rsidR="009E647E" w:rsidRPr="009E647E" w14:paraId="429C74B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2038808"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msr</w:t>
            </w:r>
            <w:proofErr w:type="spellEnd"/>
            <w:r w:rsidRPr="009E647E">
              <w:rPr>
                <w:rFonts w:ascii="Times New Roman" w:eastAsia="Times New Roman" w:hAnsi="Times New Roman" w:cs="Times New Roman"/>
                <w:color w:val="000000" w:themeColor="text1"/>
                <w:kern w:val="24"/>
                <w:sz w:val="24"/>
                <w:szCs w:val="24"/>
              </w:rPr>
              <w:t>(A)</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C865666"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w:t>
            </w:r>
          </w:p>
          <w:p w14:paraId="58AD696F"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(0.0-13.2)</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B2B420"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w:t>
            </w:r>
          </w:p>
          <w:p w14:paraId="55B4D936"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(0.0-9.1)</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FDBF31"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0.15</w:t>
            </w:r>
          </w:p>
        </w:tc>
      </w:tr>
      <w:tr w:rsidR="009E647E" w:rsidRPr="009E647E" w14:paraId="5091399E"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736A059"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msr</w:t>
            </w:r>
            <w:proofErr w:type="spellEnd"/>
            <w:r w:rsidRPr="009E647E">
              <w:rPr>
                <w:rFonts w:ascii="Times New Roman" w:eastAsia="Times New Roman" w:hAnsi="Times New Roman" w:cs="Times New Roman"/>
                <w:color w:val="000000" w:themeColor="text1"/>
                <w:kern w:val="24"/>
                <w:sz w:val="24"/>
                <w:szCs w:val="24"/>
              </w:rPr>
              <w:t>(E)</w:t>
            </w:r>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5B22037"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7.3</w:t>
            </w:r>
          </w:p>
          <w:p w14:paraId="2D8ACC6D"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(0.0-13.0)</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0D14166"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5.7</w:t>
            </w:r>
          </w:p>
          <w:p w14:paraId="36C6AAB1"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(0.0-15.9)</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8F0A75"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0.07</w:t>
            </w:r>
          </w:p>
        </w:tc>
      </w:tr>
      <w:tr w:rsidR="009E647E" w:rsidRPr="009E647E" w14:paraId="52ADF7C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E5C39D6" w14:textId="6280DD0B" w:rsidR="00012F27" w:rsidRPr="009E647E" w:rsidRDefault="006E74AB"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tetM</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323C5F8"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5.9</w:t>
            </w:r>
          </w:p>
          <w:p w14:paraId="6E6EA56A"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(0.0-8.9)</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5CCCA0C"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5.5</w:t>
            </w:r>
          </w:p>
          <w:p w14:paraId="3C6FEF9F"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(2.1-7.6)</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48889F"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0.42</w:t>
            </w:r>
          </w:p>
        </w:tc>
      </w:tr>
      <w:tr w:rsidR="009E647E" w:rsidRPr="009E647E" w14:paraId="2970C938"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7077A16" w14:textId="166AF724" w:rsidR="00012F27" w:rsidRPr="009E647E" w:rsidRDefault="006E74AB"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tetO</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4E3944D"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6.4</w:t>
            </w:r>
          </w:p>
          <w:p w14:paraId="59BD46FB"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(0.0-10.5)</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D58F282"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6.3</w:t>
            </w:r>
          </w:p>
          <w:p w14:paraId="685C5192"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(0.0-12.3)</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B240E8"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0.39</w:t>
            </w:r>
          </w:p>
        </w:tc>
      </w:tr>
      <w:tr w:rsidR="009E647E" w:rsidRPr="009E647E" w14:paraId="4D288167" w14:textId="77777777" w:rsidTr="003B5C07">
        <w:trPr>
          <w:trHeight w:val="246"/>
          <w:jc w:val="center"/>
        </w:trPr>
        <w:tc>
          <w:tcPr>
            <w:tcW w:w="152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6E42103" w14:textId="622BEBAC" w:rsidR="00012F27" w:rsidRPr="009E647E" w:rsidRDefault="006E74AB"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tetW</w:t>
            </w:r>
            <w:proofErr w:type="spellEnd"/>
          </w:p>
        </w:tc>
        <w:tc>
          <w:tcPr>
            <w:tcW w:w="183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8D36EB8"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5.2</w:t>
            </w:r>
          </w:p>
          <w:p w14:paraId="424B61A2"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(2.7)</w:t>
            </w:r>
          </w:p>
        </w:tc>
        <w:tc>
          <w:tcPr>
            <w:tcW w:w="211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ED670E"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4.8</w:t>
            </w:r>
          </w:p>
          <w:p w14:paraId="0E9770CF"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 xml:space="preserve"> (2.2)</w:t>
            </w:r>
          </w:p>
        </w:tc>
        <w:tc>
          <w:tcPr>
            <w:tcW w:w="992"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F7E2D"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0.46</w:t>
            </w:r>
          </w:p>
        </w:tc>
      </w:tr>
    </w:tbl>
    <w:p w14:paraId="25F92C54" w14:textId="2ABEB1BE" w:rsidR="00012F27" w:rsidRPr="009E647E" w:rsidRDefault="00515423" w:rsidP="003B5C07">
      <w:pPr>
        <w:spacing w:line="360" w:lineRule="auto"/>
        <w:jc w:val="both"/>
        <w:rPr>
          <w:rFonts w:ascii="Times New Roman" w:hAnsi="Times New Roman" w:cs="Times New Roman"/>
          <w:iCs/>
          <w:color w:val="000000" w:themeColor="text1"/>
          <w:sz w:val="24"/>
          <w:szCs w:val="24"/>
        </w:rPr>
      </w:pPr>
      <w:r w:rsidRPr="009E647E">
        <w:rPr>
          <w:rFonts w:ascii="Times New Roman" w:hAnsi="Times New Roman" w:cs="Times New Roman"/>
          <w:color w:val="000000" w:themeColor="text1"/>
          <w:sz w:val="24"/>
          <w:szCs w:val="24"/>
        </w:rPr>
        <w:t xml:space="preserve">Abbreviations: </w:t>
      </w:r>
      <w:r w:rsidR="00356F15" w:rsidRPr="009E647E">
        <w:rPr>
          <w:rFonts w:ascii="Times New Roman" w:hAnsi="Times New Roman" w:cs="Times New Roman"/>
          <w:color w:val="000000" w:themeColor="text1"/>
          <w:sz w:val="24"/>
          <w:szCs w:val="24"/>
        </w:rPr>
        <w:t>MR</w:t>
      </w:r>
      <w:r w:rsidRPr="009E647E">
        <w:rPr>
          <w:rFonts w:ascii="Times New Roman" w:hAnsi="Times New Roman" w:cs="Times New Roman"/>
          <w:color w:val="000000" w:themeColor="text1"/>
          <w:sz w:val="24"/>
          <w:szCs w:val="24"/>
        </w:rPr>
        <w:t xml:space="preserve">: patients who </w:t>
      </w:r>
      <w:r w:rsidR="00356F15" w:rsidRPr="009E647E">
        <w:rPr>
          <w:rFonts w:ascii="Times New Roman" w:hAnsi="Times New Roman" w:cs="Times New Roman"/>
          <w:color w:val="000000" w:themeColor="text1"/>
          <w:sz w:val="24"/>
          <w:szCs w:val="24"/>
        </w:rPr>
        <w:t xml:space="preserve">were receiving </w:t>
      </w:r>
      <w:r w:rsidRPr="009E647E">
        <w:rPr>
          <w:rFonts w:ascii="Times New Roman" w:hAnsi="Times New Roman" w:cs="Times New Roman"/>
          <w:color w:val="000000" w:themeColor="text1"/>
          <w:sz w:val="24"/>
          <w:szCs w:val="24"/>
        </w:rPr>
        <w:t xml:space="preserve">long-term macrolide therapy; </w:t>
      </w:r>
      <w:r w:rsidR="00356F15" w:rsidRPr="009E647E">
        <w:rPr>
          <w:rFonts w:ascii="Times New Roman" w:hAnsi="Times New Roman" w:cs="Times New Roman"/>
          <w:color w:val="000000" w:themeColor="text1"/>
          <w:sz w:val="24"/>
          <w:szCs w:val="24"/>
        </w:rPr>
        <w:t>MNR</w:t>
      </w:r>
      <w:r w:rsidRPr="009E647E">
        <w:rPr>
          <w:rFonts w:ascii="Times New Roman" w:hAnsi="Times New Roman" w:cs="Times New Roman"/>
          <w:color w:val="000000" w:themeColor="text1"/>
          <w:sz w:val="24"/>
          <w:szCs w:val="24"/>
        </w:rPr>
        <w:t xml:space="preserve"> patients who were not receiving any macrolide therapy. </w:t>
      </w:r>
      <w:r w:rsidR="00012F27" w:rsidRPr="009E647E">
        <w:rPr>
          <w:rFonts w:ascii="Times New Roman" w:hAnsi="Times New Roman" w:cs="Times New Roman"/>
          <w:color w:val="000000" w:themeColor="text1"/>
          <w:sz w:val="24"/>
          <w:szCs w:val="24"/>
        </w:rPr>
        <w:t xml:space="preserve">Resistance gene abundance was normalised to the 16S Ct value of each sample. Data presented as median (min-max) or mean (SD) depending on </w:t>
      </w:r>
      <w:r w:rsidR="003B5C07" w:rsidRPr="009E647E">
        <w:rPr>
          <w:rFonts w:ascii="Times New Roman" w:hAnsi="Times New Roman" w:cs="Times New Roman"/>
          <w:color w:val="000000" w:themeColor="text1"/>
          <w:sz w:val="24"/>
          <w:szCs w:val="24"/>
        </w:rPr>
        <w:t>data distribution</w:t>
      </w:r>
      <w:r w:rsidR="00012F27" w:rsidRPr="009E647E">
        <w:rPr>
          <w:rFonts w:ascii="Times New Roman" w:hAnsi="Times New Roman" w:cs="Times New Roman"/>
          <w:color w:val="000000" w:themeColor="text1"/>
          <w:sz w:val="24"/>
          <w:szCs w:val="24"/>
        </w:rPr>
        <w:t xml:space="preserve">. </w:t>
      </w:r>
      <w:r w:rsidR="00012F27" w:rsidRPr="009E647E">
        <w:rPr>
          <w:rFonts w:ascii="Times New Roman" w:hAnsi="Times New Roman" w:cs="Times New Roman"/>
          <w:i/>
          <w:iCs/>
          <w:color w:val="000000" w:themeColor="text1"/>
          <w:sz w:val="24"/>
          <w:szCs w:val="24"/>
        </w:rPr>
        <w:t>P</w:t>
      </w:r>
      <w:r w:rsidR="00012F27" w:rsidRPr="009E647E">
        <w:rPr>
          <w:rFonts w:ascii="Times New Roman" w:hAnsi="Times New Roman" w:cs="Times New Roman"/>
          <w:color w:val="000000" w:themeColor="text1"/>
          <w:sz w:val="24"/>
          <w:szCs w:val="24"/>
        </w:rPr>
        <w:t xml:space="preserve"> values were determined by Mann-Whitney </w:t>
      </w:r>
      <w:r w:rsidR="003B5C07" w:rsidRPr="009E647E">
        <w:rPr>
          <w:rFonts w:ascii="Times New Roman" w:hAnsi="Times New Roman" w:cs="Times New Roman"/>
          <w:color w:val="000000" w:themeColor="text1"/>
          <w:sz w:val="24"/>
          <w:szCs w:val="24"/>
        </w:rPr>
        <w:t xml:space="preserve">U </w:t>
      </w:r>
      <w:r w:rsidR="00012F27" w:rsidRPr="009E647E">
        <w:rPr>
          <w:rFonts w:ascii="Times New Roman" w:hAnsi="Times New Roman" w:cs="Times New Roman"/>
          <w:color w:val="000000" w:themeColor="text1"/>
          <w:sz w:val="24"/>
          <w:szCs w:val="24"/>
        </w:rPr>
        <w:t xml:space="preserve">test </w:t>
      </w:r>
      <w:r w:rsidR="003B5C07" w:rsidRPr="009E647E">
        <w:rPr>
          <w:rFonts w:ascii="Times New Roman" w:hAnsi="Times New Roman" w:cs="Times New Roman"/>
          <w:color w:val="000000" w:themeColor="text1"/>
          <w:sz w:val="24"/>
          <w:szCs w:val="24"/>
        </w:rPr>
        <w:t xml:space="preserve">or Student’s </w:t>
      </w:r>
      <w:r w:rsidR="00012F27" w:rsidRPr="009E647E">
        <w:rPr>
          <w:rFonts w:ascii="Times New Roman" w:hAnsi="Times New Roman" w:cs="Times New Roman"/>
          <w:color w:val="000000" w:themeColor="text1"/>
          <w:sz w:val="24"/>
          <w:szCs w:val="24"/>
        </w:rPr>
        <w:t xml:space="preserve">t test with Welch's correction. </w:t>
      </w:r>
      <w:r w:rsidR="007511DA" w:rsidRPr="009E647E">
        <w:rPr>
          <w:rFonts w:ascii="Times New Roman" w:hAnsi="Times New Roman" w:cs="Times New Roman"/>
          <w:color w:val="000000" w:themeColor="text1"/>
          <w:sz w:val="24"/>
          <w:szCs w:val="24"/>
        </w:rPr>
        <w:t>* P &gt;0.05 after correction for multiple comparisons.</w:t>
      </w:r>
      <w:r w:rsidR="00012F27" w:rsidRPr="009E647E">
        <w:rPr>
          <w:rFonts w:ascii="Times New Roman" w:hAnsi="Times New Roman" w:cs="Times New Roman"/>
          <w:iCs/>
          <w:color w:val="000000" w:themeColor="text1"/>
          <w:sz w:val="24"/>
          <w:szCs w:val="24"/>
        </w:rPr>
        <w:br w:type="page"/>
      </w:r>
    </w:p>
    <w:p w14:paraId="6326592C" w14:textId="25B4D81B" w:rsidR="00012F27" w:rsidRPr="009E647E" w:rsidRDefault="00012F27" w:rsidP="00515423">
      <w:pPr>
        <w:spacing w:line="480" w:lineRule="auto"/>
        <w:ind w:right="-46"/>
        <w:rPr>
          <w:rFonts w:ascii="Times New Roman" w:hAnsi="Times New Roman" w:cs="Times New Roman"/>
          <w:color w:val="000000" w:themeColor="text1"/>
          <w:sz w:val="24"/>
        </w:rPr>
      </w:pPr>
      <w:r w:rsidRPr="009E647E">
        <w:rPr>
          <w:rFonts w:ascii="Times New Roman" w:hAnsi="Times New Roman" w:cs="Times New Roman"/>
          <w:b/>
          <w:color w:val="000000" w:themeColor="text1"/>
          <w:sz w:val="24"/>
        </w:rPr>
        <w:lastRenderedPageBreak/>
        <w:t>Table 4.</w:t>
      </w:r>
      <w:r w:rsidRPr="009E647E">
        <w:rPr>
          <w:rFonts w:ascii="Times New Roman" w:hAnsi="Times New Roman" w:cs="Times New Roman"/>
          <w:color w:val="000000" w:themeColor="text1"/>
          <w:sz w:val="24"/>
        </w:rPr>
        <w:t xml:space="preserve"> Paired assessment of the resistance gene detection frequency between patients and close contacts</w:t>
      </w:r>
      <w:r w:rsidR="00515423" w:rsidRPr="009E647E">
        <w:rPr>
          <w:rFonts w:ascii="Times New Roman" w:hAnsi="Times New Roman" w:cs="Times New Roman"/>
          <w:color w:val="000000" w:themeColor="text1"/>
          <w:sz w:val="24"/>
        </w:rPr>
        <w:t xml:space="preserve"> stratified by macrolide use.</w:t>
      </w:r>
    </w:p>
    <w:tbl>
      <w:tblPr>
        <w:tblW w:w="8851" w:type="dxa"/>
        <w:jc w:val="center"/>
        <w:tblCellMar>
          <w:left w:w="0" w:type="dxa"/>
          <w:right w:w="0" w:type="dxa"/>
        </w:tblCellMar>
        <w:tblLook w:val="0600" w:firstRow="0" w:lastRow="0" w:firstColumn="0" w:lastColumn="0" w:noHBand="1" w:noVBand="1"/>
      </w:tblPr>
      <w:tblGrid>
        <w:gridCol w:w="1588"/>
        <w:gridCol w:w="1909"/>
        <w:gridCol w:w="1785"/>
        <w:gridCol w:w="1909"/>
        <w:gridCol w:w="1660"/>
      </w:tblGrid>
      <w:tr w:rsidR="009E647E" w:rsidRPr="009E647E" w14:paraId="28540388" w14:textId="77777777" w:rsidTr="001537D4">
        <w:trPr>
          <w:trHeight w:val="316"/>
          <w:jc w:val="center"/>
        </w:trPr>
        <w:tc>
          <w:tcPr>
            <w:tcW w:w="1588" w:type="dxa"/>
            <w:vMerge w:val="restart"/>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5137D1D6"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rPr>
              <w:t>Resistance gene</w:t>
            </w:r>
          </w:p>
        </w:tc>
        <w:tc>
          <w:tcPr>
            <w:tcW w:w="3694"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6579EB50" w14:textId="53CEF49A" w:rsidR="00012F27" w:rsidRPr="009E647E" w:rsidRDefault="00356F15"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rPr>
              <w:t>MR</w:t>
            </w:r>
            <w:r w:rsidR="00515423" w:rsidRPr="009E647E">
              <w:rPr>
                <w:rFonts w:ascii="Times New Roman" w:eastAsia="Times New Roman" w:hAnsi="Times New Roman" w:cs="Times New Roman"/>
                <w:b/>
                <w:bCs/>
                <w:color w:val="000000" w:themeColor="text1"/>
                <w:kern w:val="24"/>
                <w:sz w:val="24"/>
                <w:szCs w:val="24"/>
              </w:rPr>
              <w:t xml:space="preserve"> vs </w:t>
            </w:r>
            <w:r w:rsidRPr="009E647E">
              <w:rPr>
                <w:rFonts w:ascii="Times New Roman" w:eastAsia="Times New Roman" w:hAnsi="Times New Roman" w:cs="Times New Roman"/>
                <w:b/>
                <w:bCs/>
                <w:color w:val="000000" w:themeColor="text1"/>
                <w:kern w:val="24"/>
                <w:sz w:val="24"/>
                <w:szCs w:val="24"/>
              </w:rPr>
              <w:t>MR</w:t>
            </w:r>
            <w:r w:rsidR="00515423" w:rsidRPr="009E647E">
              <w:rPr>
                <w:rFonts w:ascii="Times New Roman" w:eastAsia="Times New Roman" w:hAnsi="Times New Roman" w:cs="Times New Roman"/>
                <w:b/>
                <w:bCs/>
                <w:color w:val="000000" w:themeColor="text1"/>
                <w:kern w:val="24"/>
                <w:sz w:val="24"/>
                <w:szCs w:val="24"/>
              </w:rPr>
              <w:t>CC</w:t>
            </w:r>
            <w:r w:rsidR="00012F27" w:rsidRPr="009E647E">
              <w:rPr>
                <w:rFonts w:ascii="Times New Roman" w:eastAsia="Times New Roman" w:hAnsi="Times New Roman" w:cs="Times New Roman"/>
                <w:b/>
                <w:bCs/>
                <w:color w:val="000000" w:themeColor="text1"/>
                <w:kern w:val="24"/>
                <w:sz w:val="24"/>
                <w:szCs w:val="24"/>
              </w:rPr>
              <w:t xml:space="preserve"> </w:t>
            </w:r>
          </w:p>
        </w:tc>
        <w:tc>
          <w:tcPr>
            <w:tcW w:w="3569" w:type="dxa"/>
            <w:gridSpan w:val="2"/>
            <w:tcBorders>
              <w:top w:val="single" w:sz="8" w:space="0" w:color="000000"/>
              <w:left w:val="single" w:sz="8" w:space="0" w:color="000000"/>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11453D79" w14:textId="6F47E4DC" w:rsidR="00012F27" w:rsidRPr="009E647E" w:rsidRDefault="00356F15"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rPr>
              <w:t>MNR</w:t>
            </w:r>
            <w:r w:rsidR="00515423" w:rsidRPr="009E647E">
              <w:rPr>
                <w:rFonts w:ascii="Times New Roman" w:eastAsia="Times New Roman" w:hAnsi="Times New Roman" w:cs="Times New Roman"/>
                <w:b/>
                <w:bCs/>
                <w:color w:val="000000" w:themeColor="text1"/>
                <w:kern w:val="24"/>
                <w:sz w:val="24"/>
                <w:szCs w:val="24"/>
              </w:rPr>
              <w:t xml:space="preserve"> vs </w:t>
            </w:r>
            <w:r w:rsidRPr="009E647E">
              <w:rPr>
                <w:rFonts w:ascii="Times New Roman" w:eastAsia="Times New Roman" w:hAnsi="Times New Roman" w:cs="Times New Roman"/>
                <w:b/>
                <w:bCs/>
                <w:color w:val="000000" w:themeColor="text1"/>
                <w:kern w:val="24"/>
                <w:sz w:val="24"/>
                <w:szCs w:val="24"/>
              </w:rPr>
              <w:t>MNR</w:t>
            </w:r>
            <w:r w:rsidR="00515423" w:rsidRPr="009E647E">
              <w:rPr>
                <w:rFonts w:ascii="Times New Roman" w:eastAsia="Times New Roman" w:hAnsi="Times New Roman" w:cs="Times New Roman"/>
                <w:b/>
                <w:bCs/>
                <w:color w:val="000000" w:themeColor="text1"/>
                <w:kern w:val="24"/>
                <w:sz w:val="24"/>
                <w:szCs w:val="24"/>
              </w:rPr>
              <w:t>CC</w:t>
            </w:r>
            <w:r w:rsidR="00012F27" w:rsidRPr="009E647E">
              <w:rPr>
                <w:rFonts w:ascii="Times New Roman" w:eastAsia="Times New Roman" w:hAnsi="Times New Roman" w:cs="Times New Roman"/>
                <w:b/>
                <w:bCs/>
                <w:color w:val="000000" w:themeColor="text1"/>
                <w:kern w:val="24"/>
                <w:sz w:val="24"/>
                <w:szCs w:val="24"/>
              </w:rPr>
              <w:t xml:space="preserve">  </w:t>
            </w:r>
          </w:p>
        </w:tc>
      </w:tr>
      <w:tr w:rsidR="009E647E" w:rsidRPr="009E647E" w14:paraId="07CF7A7D" w14:textId="77777777" w:rsidTr="001537D4">
        <w:trPr>
          <w:trHeight w:val="310"/>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183134" w14:textId="77777777" w:rsidR="00012F27" w:rsidRPr="009E647E" w:rsidRDefault="00012F27" w:rsidP="005A5DF0">
            <w:pPr>
              <w:spacing w:after="0" w:line="240" w:lineRule="auto"/>
              <w:rPr>
                <w:rFonts w:ascii="Times New Roman" w:eastAsia="Times New Roman" w:hAnsi="Times New Roman" w:cs="Times New Roman"/>
                <w:color w:val="000000" w:themeColor="text1"/>
                <w:sz w:val="24"/>
                <w:szCs w:val="24"/>
              </w:rPr>
            </w:pP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4D246597" w14:textId="77777777" w:rsidR="00012F27" w:rsidRPr="009E647E"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9E647E">
              <w:rPr>
                <w:rFonts w:ascii="Times New Roman" w:eastAsia="Times New Roman" w:hAnsi="Times New Roman" w:cs="Times New Roman"/>
                <w:b/>
                <w:bCs/>
                <w:color w:val="000000" w:themeColor="text1"/>
                <w:kern w:val="24"/>
                <w:sz w:val="24"/>
                <w:szCs w:val="24"/>
              </w:rPr>
              <w:t xml:space="preserve">Odds ratio </w:t>
            </w:r>
          </w:p>
          <w:p w14:paraId="085A398F"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rPr>
              <w:t>(95% CI)</w:t>
            </w:r>
          </w:p>
        </w:tc>
        <w:tc>
          <w:tcPr>
            <w:tcW w:w="1785"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85EE56A"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i/>
                <w:iCs/>
                <w:color w:val="000000" w:themeColor="text1"/>
                <w:kern w:val="24"/>
                <w:sz w:val="24"/>
                <w:szCs w:val="24"/>
              </w:rPr>
              <w:t>P</w:t>
            </w:r>
            <w:r w:rsidRPr="009E647E">
              <w:rPr>
                <w:rFonts w:ascii="Times New Roman" w:eastAsia="Times New Roman" w:hAnsi="Times New Roman" w:cs="Times New Roman"/>
                <w:b/>
                <w:bCs/>
                <w:color w:val="000000" w:themeColor="text1"/>
                <w:kern w:val="24"/>
                <w:sz w:val="24"/>
                <w:szCs w:val="24"/>
              </w:rPr>
              <w:t xml:space="preserve"> value</w:t>
            </w:r>
          </w:p>
        </w:tc>
        <w:tc>
          <w:tcPr>
            <w:tcW w:w="1909"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3B93CB68" w14:textId="77777777" w:rsidR="00012F27" w:rsidRPr="009E647E" w:rsidRDefault="00012F27" w:rsidP="005A5DF0">
            <w:pPr>
              <w:spacing w:after="0" w:line="240" w:lineRule="auto"/>
              <w:jc w:val="center"/>
              <w:textAlignment w:val="center"/>
              <w:rPr>
                <w:rFonts w:ascii="Times New Roman" w:eastAsia="Times New Roman" w:hAnsi="Times New Roman" w:cs="Times New Roman"/>
                <w:b/>
                <w:bCs/>
                <w:color w:val="000000" w:themeColor="text1"/>
                <w:kern w:val="24"/>
                <w:sz w:val="24"/>
                <w:szCs w:val="24"/>
              </w:rPr>
            </w:pPr>
            <w:r w:rsidRPr="009E647E">
              <w:rPr>
                <w:rFonts w:ascii="Times New Roman" w:eastAsia="Times New Roman" w:hAnsi="Times New Roman" w:cs="Times New Roman"/>
                <w:b/>
                <w:bCs/>
                <w:color w:val="000000" w:themeColor="text1"/>
                <w:kern w:val="24"/>
                <w:sz w:val="24"/>
                <w:szCs w:val="24"/>
              </w:rPr>
              <w:t xml:space="preserve">Odds ratio </w:t>
            </w:r>
          </w:p>
          <w:p w14:paraId="2FEF1B97"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color w:val="000000" w:themeColor="text1"/>
                <w:kern w:val="24"/>
                <w:sz w:val="24"/>
                <w:szCs w:val="24"/>
              </w:rPr>
              <w:t>(95% CI)</w:t>
            </w:r>
          </w:p>
        </w:tc>
        <w:tc>
          <w:tcPr>
            <w:tcW w:w="1660" w:type="dxa"/>
            <w:tcBorders>
              <w:top w:val="single" w:sz="8" w:space="0" w:color="000000"/>
              <w:left w:val="nil"/>
              <w:bottom w:val="single" w:sz="8" w:space="0" w:color="000000"/>
              <w:right w:val="single" w:sz="8" w:space="0" w:color="000000"/>
            </w:tcBorders>
            <w:shd w:val="clear" w:color="auto" w:fill="F2F2F2"/>
            <w:tcMar>
              <w:top w:w="15" w:type="dxa"/>
              <w:left w:w="15" w:type="dxa"/>
              <w:bottom w:w="0" w:type="dxa"/>
              <w:right w:w="15" w:type="dxa"/>
            </w:tcMar>
            <w:vAlign w:val="center"/>
            <w:hideMark/>
          </w:tcPr>
          <w:p w14:paraId="03023C49"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b/>
                <w:bCs/>
                <w:i/>
                <w:iCs/>
                <w:color w:val="000000" w:themeColor="text1"/>
                <w:kern w:val="24"/>
                <w:sz w:val="24"/>
                <w:szCs w:val="24"/>
              </w:rPr>
              <w:t>P</w:t>
            </w:r>
            <w:r w:rsidRPr="009E647E">
              <w:rPr>
                <w:rFonts w:ascii="Times New Roman" w:eastAsia="Times New Roman" w:hAnsi="Times New Roman" w:cs="Times New Roman"/>
                <w:b/>
                <w:bCs/>
                <w:color w:val="000000" w:themeColor="text1"/>
                <w:kern w:val="24"/>
                <w:sz w:val="24"/>
                <w:szCs w:val="24"/>
              </w:rPr>
              <w:t xml:space="preserve"> value</w:t>
            </w:r>
          </w:p>
        </w:tc>
      </w:tr>
      <w:tr w:rsidR="009E647E" w:rsidRPr="009E647E" w14:paraId="7012D388"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FC12E9"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(B)</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76E5D2B" w14:textId="0A76D0C7" w:rsidR="00012F27" w:rsidRPr="009E647E"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3.4</w:t>
            </w:r>
          </w:p>
          <w:p w14:paraId="3FF92372"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(0.5-22.9)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D1AAAC"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0.21</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D8D75A8" w14:textId="0B34082C" w:rsidR="00012F27" w:rsidRPr="009E647E"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1.3×10</w:t>
            </w:r>
            <w:r w:rsidRPr="009E647E">
              <w:rPr>
                <w:rFonts w:ascii="Times New Roman" w:eastAsia="Times New Roman" w:hAnsi="Times New Roman" w:cs="Times New Roman"/>
                <w:color w:val="000000" w:themeColor="text1"/>
                <w:kern w:val="24"/>
                <w:sz w:val="24"/>
                <w:szCs w:val="24"/>
                <w:vertAlign w:val="superscript"/>
              </w:rPr>
              <w:t>-7</w:t>
            </w:r>
          </w:p>
          <w:p w14:paraId="26E77A76"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51BED6"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&gt;0.99</w:t>
            </w:r>
          </w:p>
        </w:tc>
      </w:tr>
      <w:tr w:rsidR="009E647E" w:rsidRPr="009E647E" w14:paraId="3F28365B"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4A06AA"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(C)</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BEE5DC8" w14:textId="662A3FB5" w:rsidR="00012F27" w:rsidRPr="009E647E"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5.1</w:t>
            </w:r>
          </w:p>
          <w:p w14:paraId="42909A12"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(0.6-41.9)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738B44"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0.13</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9CF409A" w14:textId="7DDB0264" w:rsidR="00215ACE" w:rsidRPr="009E647E" w:rsidRDefault="00215AC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8.5</w:t>
            </w:r>
          </w:p>
          <w:p w14:paraId="7B7E893A"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(0.4-163.9)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635E5F"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0.16</w:t>
            </w:r>
          </w:p>
        </w:tc>
      </w:tr>
      <w:tr w:rsidR="009E647E" w:rsidRPr="009E647E" w14:paraId="4F19934B"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BA24B8"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i/>
                <w:iCs/>
                <w:color w:val="000000" w:themeColor="text1"/>
                <w:kern w:val="24"/>
                <w:sz w:val="24"/>
                <w:szCs w:val="24"/>
              </w:rPr>
              <w:t>erm</w:t>
            </w:r>
            <w:r w:rsidRPr="009E647E">
              <w:rPr>
                <w:rFonts w:ascii="Times New Roman" w:eastAsia="Times New Roman" w:hAnsi="Times New Roman" w:cs="Times New Roman"/>
                <w:color w:val="000000" w:themeColor="text1"/>
                <w:kern w:val="24"/>
                <w:sz w:val="24"/>
                <w:szCs w:val="24"/>
              </w:rPr>
              <w:t>(F)</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741F4A48" w14:textId="55F7B39B" w:rsidR="00012F27" w:rsidRPr="009E647E" w:rsidRDefault="00215AC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11.8</w:t>
            </w:r>
          </w:p>
          <w:p w14:paraId="6F71A922"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(2.3-59.6)</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727CA7" w14:textId="2710BE65"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0.0029</w:t>
            </w:r>
            <w:r w:rsidR="007511DA" w:rsidRPr="009E647E">
              <w:rPr>
                <w:rFonts w:ascii="Times New Roman" w:eastAsia="Times New Roman" w:hAnsi="Times New Roman" w:cs="Times New Roman"/>
                <w:color w:val="000000" w:themeColor="text1"/>
                <w:kern w:val="24"/>
                <w:sz w:val="24"/>
                <w:szCs w:val="24"/>
              </w:rPr>
              <w:t>*</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12503E3" w14:textId="1AB23620"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1.7</w:t>
            </w:r>
          </w:p>
          <w:p w14:paraId="2412E0A0"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4026B5"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0.50</w:t>
            </w:r>
          </w:p>
        </w:tc>
      </w:tr>
      <w:tr w:rsidR="009E647E" w:rsidRPr="009E647E" w14:paraId="66196B8D"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347E2A"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mef</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FD8DA8A" w14:textId="41D323EB"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7.3</w:t>
            </w:r>
          </w:p>
          <w:p w14:paraId="2D44AC56"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(1.9-28.4)</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942EAB" w14:textId="4864F03F"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0.0044</w:t>
            </w:r>
            <w:r w:rsidR="007511DA" w:rsidRPr="009E647E">
              <w:rPr>
                <w:rFonts w:ascii="Times New Roman" w:eastAsia="Times New Roman" w:hAnsi="Times New Roman" w:cs="Times New Roman"/>
                <w:color w:val="000000" w:themeColor="text1"/>
                <w:kern w:val="24"/>
                <w:sz w:val="24"/>
                <w:szCs w:val="24"/>
              </w:rPr>
              <w:t>*</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55CF1E47" w14:textId="5C15D459"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1.3</w:t>
            </w:r>
          </w:p>
          <w:p w14:paraId="05C96090"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(0.3-6.9)</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8A34D4"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0.75</w:t>
            </w:r>
          </w:p>
        </w:tc>
      </w:tr>
      <w:tr w:rsidR="009E647E" w:rsidRPr="009E647E" w14:paraId="2905AB24"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FE573"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msr</w:t>
            </w:r>
            <w:proofErr w:type="spellEnd"/>
            <w:r w:rsidRPr="009E647E">
              <w:rPr>
                <w:rFonts w:ascii="Times New Roman" w:eastAsia="Times New Roman" w:hAnsi="Times New Roman" w:cs="Times New Roman"/>
                <w:color w:val="000000" w:themeColor="text1"/>
                <w:kern w:val="24"/>
                <w:sz w:val="24"/>
                <w:szCs w:val="24"/>
              </w:rPr>
              <w:t>(A)</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65255D4" w14:textId="4C803C56"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1.5</w:t>
            </w:r>
          </w:p>
          <w:p w14:paraId="5FB372F7"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(0.5-4.9)</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4E5C7B"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0.48</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33E79A2" w14:textId="6E979F8F"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1.8</w:t>
            </w:r>
          </w:p>
          <w:p w14:paraId="5ECCF001"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(0.4-8.2)</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203106"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0.43</w:t>
            </w:r>
          </w:p>
        </w:tc>
      </w:tr>
      <w:tr w:rsidR="009E647E" w:rsidRPr="009E647E" w14:paraId="1832344C"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835693" w14:textId="77777777" w:rsidR="00012F27" w:rsidRPr="009E647E" w:rsidRDefault="00012F27"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msr</w:t>
            </w:r>
            <w:proofErr w:type="spellEnd"/>
            <w:r w:rsidRPr="009E647E">
              <w:rPr>
                <w:rFonts w:ascii="Times New Roman" w:eastAsia="Times New Roman" w:hAnsi="Times New Roman" w:cs="Times New Roman"/>
                <w:color w:val="000000" w:themeColor="text1"/>
                <w:kern w:val="24"/>
                <w:sz w:val="24"/>
                <w:szCs w:val="24"/>
              </w:rPr>
              <w:t>(E)</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1E9D1EB8" w14:textId="49D11581"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0.8</w:t>
            </w:r>
          </w:p>
          <w:p w14:paraId="0CB0401B"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(0.3-2.7)</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97F551"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0.74</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0AB1664" w14:textId="7532C6B5"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1.1</w:t>
            </w:r>
          </w:p>
          <w:p w14:paraId="7E86DEBB"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(0.3-4.5)</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B9510"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0.87</w:t>
            </w:r>
          </w:p>
        </w:tc>
      </w:tr>
      <w:tr w:rsidR="009E647E" w:rsidRPr="009E647E" w14:paraId="6025C1B3" w14:textId="77777777" w:rsidTr="001537D4">
        <w:trPr>
          <w:trHeight w:val="486"/>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D04E6" w14:textId="7495E06B" w:rsidR="00012F27" w:rsidRPr="009E647E" w:rsidRDefault="006E74AB"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tetM</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066BD4C" w14:textId="084C424F" w:rsidR="003F3F2E" w:rsidRPr="009E647E"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hAnsi="Times New Roman" w:cs="Times New Roman"/>
                <w:color w:val="000000" w:themeColor="text1"/>
                <w:kern w:val="24"/>
                <w:sz w:val="24"/>
                <w:szCs w:val="24"/>
              </w:rPr>
              <w:t>2.1</w:t>
            </w:r>
            <w:r w:rsidRPr="009E647E">
              <w:rPr>
                <w:rFonts w:ascii="Times New Roman" w:eastAsia="Times New Roman" w:hAnsi="Times New Roman" w:cs="Times New Roman"/>
                <w:color w:val="000000" w:themeColor="text1"/>
                <w:kern w:val="24"/>
                <w:sz w:val="24"/>
                <w:szCs w:val="24"/>
              </w:rPr>
              <w:t>×10</w:t>
            </w:r>
            <w:r w:rsidRPr="009E647E">
              <w:rPr>
                <w:rFonts w:ascii="Times New Roman" w:eastAsia="Times New Roman" w:hAnsi="Times New Roman" w:cs="Times New Roman"/>
                <w:color w:val="000000" w:themeColor="text1"/>
                <w:kern w:val="24"/>
                <w:sz w:val="24"/>
                <w:szCs w:val="24"/>
                <w:vertAlign w:val="superscript"/>
              </w:rPr>
              <w:t>-7</w:t>
            </w:r>
          </w:p>
          <w:p w14:paraId="07D71ED4"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(0-Inf)</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C65D97"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&gt;0.99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6F015AFF"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N/A</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0CCD1E"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N/A</w:t>
            </w:r>
          </w:p>
        </w:tc>
      </w:tr>
      <w:tr w:rsidR="009E647E" w:rsidRPr="009E647E" w14:paraId="3ED80BB4" w14:textId="77777777" w:rsidTr="001537D4">
        <w:trPr>
          <w:trHeight w:val="243"/>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84ED03" w14:textId="7C033B99" w:rsidR="00012F27" w:rsidRPr="009E647E" w:rsidRDefault="006E74AB"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tetO</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3D853EAB" w14:textId="285BE279"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2.7</w:t>
            </w:r>
          </w:p>
          <w:p w14:paraId="3BC1F0E6"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(0.8-8.5)</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38C09"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0.099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2C5FFF00" w14:textId="680C1186"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1.7</w:t>
            </w:r>
          </w:p>
          <w:p w14:paraId="79C672A5"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(0.4-7.6)</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D29275D"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0.50</w:t>
            </w:r>
          </w:p>
        </w:tc>
      </w:tr>
      <w:tr w:rsidR="009E647E" w:rsidRPr="009E647E" w14:paraId="6268A59B" w14:textId="77777777" w:rsidTr="001537D4">
        <w:trPr>
          <w:trHeight w:val="255"/>
          <w:jc w:val="center"/>
        </w:trPr>
        <w:tc>
          <w:tcPr>
            <w:tcW w:w="158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45C7F8" w14:textId="0BBBEF3B" w:rsidR="00012F27" w:rsidRPr="009E647E" w:rsidRDefault="006E74AB" w:rsidP="005A5DF0">
            <w:pPr>
              <w:spacing w:after="0" w:line="240" w:lineRule="auto"/>
              <w:jc w:val="center"/>
              <w:textAlignment w:val="center"/>
              <w:rPr>
                <w:rFonts w:ascii="Times New Roman" w:eastAsia="Times New Roman" w:hAnsi="Times New Roman" w:cs="Times New Roman"/>
                <w:color w:val="000000" w:themeColor="text1"/>
                <w:sz w:val="24"/>
                <w:szCs w:val="24"/>
              </w:rPr>
            </w:pPr>
            <w:proofErr w:type="spellStart"/>
            <w:r w:rsidRPr="009E647E">
              <w:rPr>
                <w:rFonts w:ascii="Times New Roman" w:eastAsia="Times New Roman" w:hAnsi="Times New Roman" w:cs="Times New Roman"/>
                <w:i/>
                <w:iCs/>
                <w:color w:val="000000" w:themeColor="text1"/>
                <w:kern w:val="24"/>
                <w:sz w:val="24"/>
                <w:szCs w:val="24"/>
              </w:rPr>
              <w:t>tetW</w:t>
            </w:r>
            <w:proofErr w:type="spellEnd"/>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413065C1" w14:textId="32092C27" w:rsidR="003F3F2E"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2.4</w:t>
            </w:r>
          </w:p>
          <w:p w14:paraId="5F32812D" w14:textId="78BC748D"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(0.5-12.0)</w:t>
            </w:r>
          </w:p>
        </w:tc>
        <w:tc>
          <w:tcPr>
            <w:tcW w:w="1785"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928E84"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0.29</w:t>
            </w:r>
          </w:p>
        </w:tc>
        <w:tc>
          <w:tcPr>
            <w:tcW w:w="1909"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14:paraId="0036FB11" w14:textId="18EABAF1" w:rsidR="003F3F2E" w:rsidRPr="009E647E" w:rsidRDefault="003F3F2E" w:rsidP="003F3F2E">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Pr>
                <w:rFonts w:ascii="Times New Roman" w:eastAsia="Times New Roman" w:hAnsi="Times New Roman" w:cs="Times New Roman"/>
                <w:color w:val="000000" w:themeColor="text1"/>
                <w:kern w:val="24"/>
                <w:sz w:val="24"/>
                <w:szCs w:val="24"/>
              </w:rPr>
              <w:t>2.5</w:t>
            </w:r>
            <w:r w:rsidRPr="009E647E">
              <w:rPr>
                <w:rFonts w:ascii="Times New Roman" w:eastAsia="Times New Roman" w:hAnsi="Times New Roman" w:cs="Times New Roman" w:hint="eastAsia"/>
                <w:color w:val="000000" w:themeColor="text1"/>
                <w:kern w:val="24"/>
                <w:sz w:val="24"/>
                <w:szCs w:val="24"/>
              </w:rPr>
              <w:t>×10</w:t>
            </w:r>
            <w:r w:rsidRPr="009E647E">
              <w:rPr>
                <w:rFonts w:ascii="Times New Roman" w:eastAsia="Times New Roman" w:hAnsi="Times New Roman" w:cs="Times New Roman" w:hint="eastAsia"/>
                <w:color w:val="000000" w:themeColor="text1"/>
                <w:kern w:val="24"/>
                <w:sz w:val="24"/>
                <w:szCs w:val="24"/>
                <w:vertAlign w:val="superscript"/>
              </w:rPr>
              <w:t>-7</w:t>
            </w:r>
          </w:p>
          <w:p w14:paraId="481ECE9B" w14:textId="1A972D08" w:rsidR="00012F27" w:rsidRPr="009E647E" w:rsidRDefault="003F3F2E" w:rsidP="005A5DF0">
            <w:pPr>
              <w:spacing w:after="0" w:line="240" w:lineRule="auto"/>
              <w:jc w:val="center"/>
              <w:textAlignment w:val="bottom"/>
              <w:rPr>
                <w:rFonts w:ascii="Times New Roman" w:eastAsia="Times New Roman" w:hAnsi="Times New Roman" w:cs="Times New Roman"/>
                <w:color w:val="000000" w:themeColor="text1"/>
                <w:kern w:val="24"/>
                <w:sz w:val="24"/>
                <w:szCs w:val="24"/>
              </w:rPr>
            </w:pPr>
            <w:r w:rsidRPr="009E647E" w:rsidDel="003F3F2E">
              <w:rPr>
                <w:rFonts w:ascii="Times New Roman" w:eastAsia="Times New Roman" w:hAnsi="Times New Roman" w:cs="Times New Roman"/>
                <w:color w:val="000000" w:themeColor="text1"/>
                <w:kern w:val="24"/>
                <w:sz w:val="24"/>
                <w:szCs w:val="24"/>
              </w:rPr>
              <w:t xml:space="preserve"> </w:t>
            </w:r>
            <w:r w:rsidR="00012F27" w:rsidRPr="009E647E">
              <w:rPr>
                <w:rFonts w:ascii="Times New Roman" w:eastAsia="Times New Roman" w:hAnsi="Times New Roman" w:cs="Times New Roman"/>
                <w:color w:val="000000" w:themeColor="text1"/>
                <w:kern w:val="24"/>
                <w:sz w:val="24"/>
                <w:szCs w:val="24"/>
              </w:rPr>
              <w:t>(0-Inf)</w:t>
            </w:r>
          </w:p>
        </w:tc>
        <w:tc>
          <w:tcPr>
            <w:tcW w:w="1660" w:type="dxa"/>
            <w:tcBorders>
              <w:top w:val="single" w:sz="8" w:space="0" w:color="000000"/>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E8EA12" w14:textId="77777777" w:rsidR="00012F27" w:rsidRPr="009E647E" w:rsidRDefault="00012F27" w:rsidP="005A5DF0">
            <w:pPr>
              <w:spacing w:after="0" w:line="240" w:lineRule="auto"/>
              <w:jc w:val="center"/>
              <w:textAlignment w:val="bottom"/>
              <w:rPr>
                <w:rFonts w:ascii="Times New Roman" w:eastAsia="Times New Roman" w:hAnsi="Times New Roman" w:cs="Times New Roman"/>
                <w:color w:val="000000" w:themeColor="text1"/>
                <w:sz w:val="24"/>
                <w:szCs w:val="24"/>
              </w:rPr>
            </w:pPr>
            <w:r w:rsidRPr="009E647E">
              <w:rPr>
                <w:rFonts w:ascii="Times New Roman" w:eastAsia="Times New Roman" w:hAnsi="Times New Roman" w:cs="Times New Roman"/>
                <w:color w:val="000000" w:themeColor="text1"/>
                <w:kern w:val="24"/>
                <w:sz w:val="24"/>
                <w:szCs w:val="24"/>
              </w:rPr>
              <w:t>&gt;0.99</w:t>
            </w:r>
          </w:p>
        </w:tc>
      </w:tr>
    </w:tbl>
    <w:p w14:paraId="73AD2E23" w14:textId="2FF60489" w:rsidR="00012F27" w:rsidRPr="009E647E" w:rsidRDefault="00515423" w:rsidP="00012F27">
      <w:pPr>
        <w:spacing w:line="360" w:lineRule="auto"/>
        <w:jc w:val="both"/>
        <w:rPr>
          <w:color w:val="000000" w:themeColor="text1"/>
        </w:rPr>
      </w:pPr>
      <w:r w:rsidRPr="009E647E">
        <w:rPr>
          <w:rFonts w:ascii="Times New Roman" w:hAnsi="Times New Roman" w:cs="Times New Roman"/>
          <w:color w:val="000000" w:themeColor="text1"/>
          <w:sz w:val="24"/>
          <w:szCs w:val="24"/>
        </w:rPr>
        <w:t xml:space="preserve">Abbreviations: </w:t>
      </w:r>
      <w:r w:rsidR="00356F15" w:rsidRPr="009E647E">
        <w:rPr>
          <w:rFonts w:ascii="Times New Roman" w:hAnsi="Times New Roman" w:cs="Times New Roman"/>
          <w:color w:val="000000" w:themeColor="text1"/>
          <w:sz w:val="24"/>
          <w:szCs w:val="24"/>
        </w:rPr>
        <w:t>MR</w:t>
      </w:r>
      <w:r w:rsidRPr="009E647E">
        <w:rPr>
          <w:rFonts w:ascii="Times New Roman" w:hAnsi="Times New Roman" w:cs="Times New Roman"/>
          <w:color w:val="000000" w:themeColor="text1"/>
          <w:sz w:val="24"/>
          <w:szCs w:val="24"/>
        </w:rPr>
        <w:t xml:space="preserve">: patients who </w:t>
      </w:r>
      <w:r w:rsidR="00356F15" w:rsidRPr="009E647E">
        <w:rPr>
          <w:rFonts w:ascii="Times New Roman" w:hAnsi="Times New Roman" w:cs="Times New Roman"/>
          <w:color w:val="000000" w:themeColor="text1"/>
          <w:sz w:val="24"/>
          <w:szCs w:val="24"/>
        </w:rPr>
        <w:t xml:space="preserve">were receiving </w:t>
      </w:r>
      <w:r w:rsidRPr="009E647E">
        <w:rPr>
          <w:rFonts w:ascii="Times New Roman" w:hAnsi="Times New Roman" w:cs="Times New Roman"/>
          <w:color w:val="000000" w:themeColor="text1"/>
          <w:sz w:val="24"/>
          <w:szCs w:val="24"/>
        </w:rPr>
        <w:t xml:space="preserve">long-term macrolide therapy; </w:t>
      </w:r>
      <w:r w:rsidR="00356F15" w:rsidRPr="009E647E">
        <w:rPr>
          <w:rFonts w:ascii="Times New Roman" w:hAnsi="Times New Roman" w:cs="Times New Roman"/>
          <w:color w:val="000000" w:themeColor="text1"/>
          <w:sz w:val="24"/>
          <w:szCs w:val="24"/>
        </w:rPr>
        <w:t>MNR</w:t>
      </w:r>
      <w:r w:rsidRPr="009E647E">
        <w:rPr>
          <w:rFonts w:ascii="Times New Roman" w:hAnsi="Times New Roman" w:cs="Times New Roman"/>
          <w:color w:val="000000" w:themeColor="text1"/>
          <w:sz w:val="24"/>
          <w:szCs w:val="24"/>
        </w:rPr>
        <w:t xml:space="preserve"> patients who were not receiving any macrolide therapy. CC: close contacts</w:t>
      </w:r>
      <w:bookmarkStart w:id="31" w:name="_Hlk76030345"/>
      <w:r w:rsidRPr="009E647E">
        <w:rPr>
          <w:rFonts w:ascii="Times New Roman" w:hAnsi="Times New Roman" w:cs="Times New Roman"/>
          <w:color w:val="000000" w:themeColor="text1"/>
          <w:sz w:val="24"/>
          <w:szCs w:val="24"/>
        </w:rPr>
        <w:t>.</w:t>
      </w:r>
      <w:r w:rsidRPr="009E647E">
        <w:rPr>
          <w:rFonts w:ascii="Times New Roman" w:hAnsi="Times New Roman" w:cs="Times New Roman"/>
          <w:i/>
          <w:iCs/>
          <w:color w:val="000000" w:themeColor="text1"/>
          <w:sz w:val="24"/>
          <w:szCs w:val="24"/>
        </w:rPr>
        <w:t xml:space="preserve"> </w:t>
      </w:r>
      <w:r w:rsidR="00012F27" w:rsidRPr="009E647E">
        <w:rPr>
          <w:rFonts w:ascii="Times New Roman" w:hAnsi="Times New Roman" w:cs="Times New Roman"/>
          <w:i/>
          <w:iCs/>
          <w:color w:val="000000" w:themeColor="text1"/>
          <w:sz w:val="24"/>
          <w:szCs w:val="24"/>
        </w:rPr>
        <w:t>P</w:t>
      </w:r>
      <w:r w:rsidR="00012F27" w:rsidRPr="009E647E">
        <w:rPr>
          <w:rFonts w:ascii="Times New Roman" w:hAnsi="Times New Roman" w:cs="Times New Roman"/>
          <w:color w:val="000000" w:themeColor="text1"/>
          <w:sz w:val="24"/>
          <w:szCs w:val="24"/>
        </w:rPr>
        <w:t xml:space="preserve"> value determined by binary logistic regression</w:t>
      </w:r>
      <w:r w:rsidRPr="009E647E">
        <w:rPr>
          <w:rFonts w:ascii="Times New Roman" w:hAnsi="Times New Roman" w:cs="Times New Roman"/>
          <w:color w:val="000000" w:themeColor="text1"/>
          <w:sz w:val="24"/>
          <w:szCs w:val="24"/>
        </w:rPr>
        <w:t>. Analys</w:t>
      </w:r>
      <w:r w:rsidR="00385DA3" w:rsidRPr="009E647E">
        <w:rPr>
          <w:rFonts w:ascii="Times New Roman" w:hAnsi="Times New Roman" w:cs="Times New Roman"/>
          <w:color w:val="000000" w:themeColor="text1"/>
          <w:sz w:val="24"/>
          <w:szCs w:val="24"/>
        </w:rPr>
        <w:t>e</w:t>
      </w:r>
      <w:r w:rsidRPr="009E647E">
        <w:rPr>
          <w:rFonts w:ascii="Times New Roman" w:hAnsi="Times New Roman" w:cs="Times New Roman"/>
          <w:color w:val="000000" w:themeColor="text1"/>
          <w:sz w:val="24"/>
          <w:szCs w:val="24"/>
        </w:rPr>
        <w:t xml:space="preserve">s could not be performed </w:t>
      </w:r>
      <w:r w:rsidR="00385DA3" w:rsidRPr="009E647E">
        <w:rPr>
          <w:rFonts w:ascii="Times New Roman" w:hAnsi="Times New Roman" w:cs="Times New Roman"/>
          <w:color w:val="000000" w:themeColor="text1"/>
          <w:sz w:val="24"/>
          <w:szCs w:val="24"/>
        </w:rPr>
        <w:t xml:space="preserve">for </w:t>
      </w:r>
      <w:proofErr w:type="spellStart"/>
      <w:r w:rsidR="00385DA3" w:rsidRPr="009E647E">
        <w:rPr>
          <w:rFonts w:ascii="Times New Roman" w:hAnsi="Times New Roman" w:cs="Times New Roman"/>
          <w:i/>
          <w:iCs/>
          <w:color w:val="000000" w:themeColor="text1"/>
          <w:sz w:val="24"/>
          <w:szCs w:val="24"/>
        </w:rPr>
        <w:t>tetM</w:t>
      </w:r>
      <w:proofErr w:type="spellEnd"/>
      <w:r w:rsidR="00385DA3" w:rsidRPr="009E647E">
        <w:rPr>
          <w:rFonts w:ascii="Times New Roman" w:hAnsi="Times New Roman" w:cs="Times New Roman"/>
          <w:color w:val="000000" w:themeColor="text1"/>
          <w:sz w:val="24"/>
          <w:szCs w:val="24"/>
        </w:rPr>
        <w:t xml:space="preserve"> of the macrolide non-recipient group and for </w:t>
      </w:r>
      <w:r w:rsidRPr="009E647E">
        <w:rPr>
          <w:rFonts w:ascii="Times New Roman" w:hAnsi="Times New Roman" w:cs="Times New Roman"/>
          <w:i/>
          <w:iCs/>
          <w:color w:val="000000" w:themeColor="text1"/>
          <w:sz w:val="24"/>
          <w:szCs w:val="24"/>
        </w:rPr>
        <w:t>erm</w:t>
      </w:r>
      <w:r w:rsidRPr="009E647E">
        <w:rPr>
          <w:rFonts w:ascii="Times New Roman" w:hAnsi="Times New Roman" w:cs="Times New Roman"/>
          <w:color w:val="000000" w:themeColor="text1"/>
          <w:sz w:val="24"/>
          <w:szCs w:val="24"/>
        </w:rPr>
        <w:t xml:space="preserve">(A) </w:t>
      </w:r>
      <w:r w:rsidR="00385DA3" w:rsidRPr="009E647E">
        <w:rPr>
          <w:rFonts w:ascii="Times New Roman" w:hAnsi="Times New Roman" w:cs="Times New Roman"/>
          <w:color w:val="000000" w:themeColor="text1"/>
          <w:sz w:val="24"/>
          <w:szCs w:val="24"/>
        </w:rPr>
        <w:t xml:space="preserve">(both groups) </w:t>
      </w:r>
      <w:r w:rsidRPr="009E647E">
        <w:rPr>
          <w:rFonts w:ascii="Times New Roman" w:hAnsi="Times New Roman" w:cs="Times New Roman"/>
          <w:color w:val="000000" w:themeColor="text1"/>
          <w:sz w:val="24"/>
          <w:szCs w:val="24"/>
        </w:rPr>
        <w:t>due to</w:t>
      </w:r>
      <w:r w:rsidR="00012F27" w:rsidRPr="009E647E">
        <w:rPr>
          <w:rFonts w:ascii="Times New Roman" w:hAnsi="Times New Roman" w:cs="Times New Roman"/>
          <w:color w:val="000000" w:themeColor="text1"/>
          <w:sz w:val="24"/>
          <w:szCs w:val="24"/>
        </w:rPr>
        <w:t xml:space="preserve"> </w:t>
      </w:r>
      <w:r w:rsidR="00012F27" w:rsidRPr="009E647E">
        <w:rPr>
          <w:rFonts w:ascii="Times New Roman" w:eastAsia="Times New Roman" w:hAnsi="Times New Roman" w:cs="Times New Roman"/>
          <w:color w:val="000000" w:themeColor="text1"/>
          <w:kern w:val="24"/>
          <w:sz w:val="24"/>
          <w:szCs w:val="24"/>
          <w:lang w:val="en-US"/>
        </w:rPr>
        <w:t xml:space="preserve">no variance </w:t>
      </w:r>
      <w:r w:rsidR="003F3F2E" w:rsidRPr="009E647E">
        <w:rPr>
          <w:rFonts w:ascii="Times New Roman" w:eastAsia="Times New Roman" w:hAnsi="Times New Roman" w:cs="Times New Roman"/>
          <w:color w:val="000000" w:themeColor="text1"/>
          <w:kern w:val="24"/>
          <w:sz w:val="24"/>
          <w:szCs w:val="24"/>
          <w:lang w:val="en-US"/>
        </w:rPr>
        <w:t xml:space="preserve">between </w:t>
      </w:r>
      <w:r w:rsidRPr="009E647E">
        <w:rPr>
          <w:rFonts w:ascii="Times New Roman" w:eastAsia="Times New Roman" w:hAnsi="Times New Roman" w:cs="Times New Roman"/>
          <w:color w:val="000000" w:themeColor="text1"/>
          <w:kern w:val="24"/>
          <w:sz w:val="24"/>
          <w:szCs w:val="24"/>
          <w:lang w:val="en-US"/>
        </w:rPr>
        <w:t>groups</w:t>
      </w:r>
      <w:r w:rsidR="00012F27" w:rsidRPr="009E647E">
        <w:rPr>
          <w:rFonts w:ascii="Times New Roman" w:eastAsia="Times New Roman" w:hAnsi="Times New Roman" w:cs="Times New Roman"/>
          <w:color w:val="000000" w:themeColor="text1"/>
          <w:kern w:val="24"/>
          <w:sz w:val="24"/>
          <w:szCs w:val="24"/>
          <w:lang w:val="en-US"/>
        </w:rPr>
        <w:t>.</w:t>
      </w:r>
      <w:r w:rsidR="007511DA" w:rsidRPr="009E647E">
        <w:rPr>
          <w:rFonts w:ascii="Times New Roman" w:eastAsia="Times New Roman" w:hAnsi="Times New Roman" w:cs="Times New Roman"/>
          <w:color w:val="000000" w:themeColor="text1"/>
          <w:kern w:val="24"/>
          <w:sz w:val="24"/>
          <w:szCs w:val="24"/>
          <w:lang w:val="en-US"/>
        </w:rPr>
        <w:t xml:space="preserve"> * P value remained &lt;0.05 after correction for multiple comparisons.</w:t>
      </w:r>
      <w:r w:rsidRPr="009E647E">
        <w:rPr>
          <w:rFonts w:ascii="Times New Roman" w:hAnsi="Times New Roman" w:cs="Times New Roman"/>
          <w:color w:val="000000" w:themeColor="text1"/>
          <w:sz w:val="24"/>
          <w:szCs w:val="24"/>
        </w:rPr>
        <w:t xml:space="preserve"> </w:t>
      </w:r>
      <w:bookmarkEnd w:id="31"/>
    </w:p>
    <w:p w14:paraId="0CFAC7AA" w14:textId="77777777" w:rsidR="003424E5" w:rsidRPr="009E647E" w:rsidRDefault="003424E5" w:rsidP="000F0741">
      <w:pPr>
        <w:pStyle w:val="EndNoteBibliography"/>
        <w:spacing w:after="0"/>
        <w:ind w:left="720" w:hanging="720"/>
        <w:rPr>
          <w:color w:val="000000" w:themeColor="text1"/>
        </w:rPr>
        <w:sectPr w:rsidR="003424E5" w:rsidRPr="009E647E" w:rsidSect="00135C9E">
          <w:pgSz w:w="11906" w:h="16838"/>
          <w:pgMar w:top="1440" w:right="1440" w:bottom="1440" w:left="1440" w:header="708" w:footer="708" w:gutter="0"/>
          <w:lnNumType w:countBy="1" w:restart="continuous"/>
          <w:cols w:space="708"/>
          <w:docGrid w:linePitch="360"/>
        </w:sectPr>
      </w:pPr>
    </w:p>
    <w:p w14:paraId="2CFA9025" w14:textId="67A4CCC0" w:rsidR="003424E5" w:rsidRPr="009E647E" w:rsidRDefault="003424E5" w:rsidP="003424E5">
      <w:pPr>
        <w:spacing w:line="480" w:lineRule="auto"/>
        <w:ind w:right="-46"/>
        <w:rPr>
          <w:rFonts w:ascii="Times New Roman" w:hAnsi="Times New Roman" w:cs="Times New Roman"/>
          <w:color w:val="000000" w:themeColor="text1"/>
          <w:sz w:val="24"/>
        </w:rPr>
      </w:pPr>
      <w:r w:rsidRPr="009E647E">
        <w:rPr>
          <w:rFonts w:ascii="Times New Roman" w:hAnsi="Times New Roman" w:cs="Times New Roman"/>
          <w:b/>
          <w:color w:val="000000" w:themeColor="text1"/>
          <w:sz w:val="24"/>
        </w:rPr>
        <w:lastRenderedPageBreak/>
        <w:t xml:space="preserve">Table </w:t>
      </w:r>
      <w:r w:rsidR="00CB498D" w:rsidRPr="009E647E">
        <w:rPr>
          <w:rFonts w:ascii="Times New Roman" w:hAnsi="Times New Roman" w:cs="Times New Roman"/>
          <w:b/>
          <w:color w:val="000000" w:themeColor="text1"/>
          <w:sz w:val="24"/>
        </w:rPr>
        <w:t>5</w:t>
      </w:r>
      <w:r w:rsidRPr="009E647E">
        <w:rPr>
          <w:rFonts w:ascii="Times New Roman" w:hAnsi="Times New Roman" w:cs="Times New Roman"/>
          <w:b/>
          <w:color w:val="000000" w:themeColor="text1"/>
          <w:sz w:val="24"/>
        </w:rPr>
        <w:t>.</w:t>
      </w:r>
      <w:r w:rsidRPr="009E647E">
        <w:rPr>
          <w:rFonts w:ascii="Times New Roman" w:hAnsi="Times New Roman" w:cs="Times New Roman"/>
          <w:color w:val="000000" w:themeColor="text1"/>
          <w:sz w:val="24"/>
        </w:rPr>
        <w:t xml:space="preserve"> Assessment of long-term macrolide use on onward transmission risk of macrolide resistance genes.</w:t>
      </w:r>
    </w:p>
    <w:tbl>
      <w:tblPr>
        <w:tblStyle w:val="TableGrid"/>
        <w:tblW w:w="0" w:type="auto"/>
        <w:jc w:val="center"/>
        <w:tblLook w:val="04A0" w:firstRow="1" w:lastRow="0" w:firstColumn="1" w:lastColumn="0" w:noHBand="0" w:noVBand="1"/>
      </w:tblPr>
      <w:tblGrid>
        <w:gridCol w:w="1833"/>
        <w:gridCol w:w="3525"/>
        <w:gridCol w:w="3249"/>
      </w:tblGrid>
      <w:tr w:rsidR="009E647E" w:rsidRPr="009E647E" w14:paraId="125EB219" w14:textId="77777777" w:rsidTr="00472CCD">
        <w:trPr>
          <w:trHeight w:val="589"/>
          <w:jc w:val="center"/>
        </w:trPr>
        <w:tc>
          <w:tcPr>
            <w:tcW w:w="1833" w:type="dxa"/>
            <w:vMerge w:val="restart"/>
            <w:shd w:val="clear" w:color="auto" w:fill="F2F2F2" w:themeFill="background1" w:themeFillShade="F2"/>
            <w:noWrap/>
            <w:vAlign w:val="center"/>
            <w:hideMark/>
          </w:tcPr>
          <w:p w14:paraId="446FC52E" w14:textId="6A5E9377" w:rsidR="003424E5" w:rsidRPr="009E647E" w:rsidRDefault="003424E5" w:rsidP="00361939">
            <w:pPr>
              <w:pStyle w:val="EndNoteBibliography"/>
              <w:ind w:left="720" w:hanging="720"/>
              <w:jc w:val="center"/>
              <w:rPr>
                <w:b/>
                <w:bCs/>
                <w:color w:val="000000" w:themeColor="text1"/>
              </w:rPr>
            </w:pPr>
            <w:r w:rsidRPr="009E647E">
              <w:rPr>
                <w:b/>
                <w:bCs/>
                <w:color w:val="000000" w:themeColor="text1"/>
              </w:rPr>
              <w:t>Resistance</w:t>
            </w:r>
          </w:p>
          <w:p w14:paraId="072DAC5C" w14:textId="14596476" w:rsidR="003424E5" w:rsidRPr="009E647E" w:rsidRDefault="003424E5" w:rsidP="00361939">
            <w:pPr>
              <w:pStyle w:val="EndNoteBibliography"/>
              <w:ind w:left="720" w:hanging="720"/>
              <w:jc w:val="center"/>
              <w:rPr>
                <w:b/>
                <w:bCs/>
                <w:color w:val="000000" w:themeColor="text1"/>
              </w:rPr>
            </w:pPr>
            <w:r w:rsidRPr="009E647E">
              <w:rPr>
                <w:b/>
                <w:bCs/>
                <w:color w:val="000000" w:themeColor="text1"/>
              </w:rPr>
              <w:t>gene</w:t>
            </w:r>
          </w:p>
        </w:tc>
        <w:tc>
          <w:tcPr>
            <w:tcW w:w="6774" w:type="dxa"/>
            <w:gridSpan w:val="2"/>
            <w:shd w:val="clear" w:color="auto" w:fill="F2F2F2" w:themeFill="background1" w:themeFillShade="F2"/>
            <w:noWrap/>
            <w:vAlign w:val="center"/>
            <w:hideMark/>
          </w:tcPr>
          <w:p w14:paraId="7E3A01A9" w14:textId="7BDD844A" w:rsidR="003424E5" w:rsidRPr="009E647E" w:rsidRDefault="003424E5" w:rsidP="00361939">
            <w:pPr>
              <w:pStyle w:val="EndNoteBibliography"/>
              <w:ind w:left="720" w:hanging="720"/>
              <w:jc w:val="center"/>
              <w:rPr>
                <w:b/>
                <w:bCs/>
                <w:color w:val="000000" w:themeColor="text1"/>
              </w:rPr>
            </w:pPr>
            <w:r w:rsidRPr="009E647E">
              <w:rPr>
                <w:b/>
                <w:bCs/>
                <w:color w:val="000000" w:themeColor="text1"/>
              </w:rPr>
              <w:t xml:space="preserve">Macrolide </w:t>
            </w:r>
            <w:r w:rsidR="00472CCD" w:rsidRPr="009E647E">
              <w:rPr>
                <w:b/>
                <w:bCs/>
                <w:color w:val="000000" w:themeColor="text1"/>
              </w:rPr>
              <w:t xml:space="preserve">recipient </w:t>
            </w:r>
            <w:r w:rsidRPr="009E647E">
              <w:rPr>
                <w:b/>
                <w:bCs/>
                <w:color w:val="000000" w:themeColor="text1"/>
              </w:rPr>
              <w:t xml:space="preserve">group vs </w:t>
            </w:r>
            <w:r w:rsidR="00472CCD" w:rsidRPr="009E647E">
              <w:rPr>
                <w:b/>
                <w:bCs/>
                <w:color w:val="000000" w:themeColor="text1"/>
              </w:rPr>
              <w:t>Macrolide non-recipient</w:t>
            </w:r>
            <w:r w:rsidRPr="009E647E">
              <w:rPr>
                <w:b/>
                <w:bCs/>
                <w:color w:val="000000" w:themeColor="text1"/>
              </w:rPr>
              <w:t xml:space="preserve"> group</w:t>
            </w:r>
          </w:p>
        </w:tc>
      </w:tr>
      <w:tr w:rsidR="009E647E" w:rsidRPr="009E647E" w14:paraId="782D2E30" w14:textId="77777777" w:rsidTr="00472CCD">
        <w:trPr>
          <w:trHeight w:val="617"/>
          <w:jc w:val="center"/>
        </w:trPr>
        <w:tc>
          <w:tcPr>
            <w:tcW w:w="1833" w:type="dxa"/>
            <w:vMerge/>
            <w:shd w:val="clear" w:color="auto" w:fill="F2F2F2" w:themeFill="background1" w:themeFillShade="F2"/>
            <w:vAlign w:val="center"/>
            <w:hideMark/>
          </w:tcPr>
          <w:p w14:paraId="55E32CBE" w14:textId="77777777" w:rsidR="003424E5" w:rsidRPr="009E647E" w:rsidRDefault="003424E5" w:rsidP="00361939">
            <w:pPr>
              <w:pStyle w:val="EndNoteBibliography"/>
              <w:ind w:left="720" w:hanging="720"/>
              <w:jc w:val="center"/>
              <w:rPr>
                <w:b/>
                <w:bCs/>
                <w:color w:val="000000" w:themeColor="text1"/>
              </w:rPr>
            </w:pPr>
          </w:p>
        </w:tc>
        <w:tc>
          <w:tcPr>
            <w:tcW w:w="3525" w:type="dxa"/>
            <w:shd w:val="clear" w:color="auto" w:fill="F2F2F2" w:themeFill="background1" w:themeFillShade="F2"/>
            <w:noWrap/>
            <w:vAlign w:val="center"/>
            <w:hideMark/>
          </w:tcPr>
          <w:p w14:paraId="5BE2FF3C" w14:textId="494C279A" w:rsidR="003424E5" w:rsidRPr="009E647E" w:rsidRDefault="003424E5" w:rsidP="00361939">
            <w:pPr>
              <w:pStyle w:val="EndNoteBibliography"/>
              <w:ind w:left="720" w:hanging="720"/>
              <w:jc w:val="center"/>
              <w:rPr>
                <w:b/>
                <w:bCs/>
                <w:color w:val="000000" w:themeColor="text1"/>
              </w:rPr>
            </w:pPr>
            <w:r w:rsidRPr="009E647E">
              <w:rPr>
                <w:b/>
                <w:bCs/>
                <w:color w:val="000000" w:themeColor="text1"/>
              </w:rPr>
              <w:t>Odds ratio</w:t>
            </w:r>
          </w:p>
          <w:p w14:paraId="07384FB1" w14:textId="758DCC49" w:rsidR="003424E5" w:rsidRPr="009E647E" w:rsidRDefault="003424E5" w:rsidP="00361939">
            <w:pPr>
              <w:pStyle w:val="EndNoteBibliography"/>
              <w:ind w:left="720" w:hanging="720"/>
              <w:jc w:val="center"/>
              <w:rPr>
                <w:b/>
                <w:bCs/>
                <w:color w:val="000000" w:themeColor="text1"/>
              </w:rPr>
            </w:pPr>
            <w:r w:rsidRPr="009E647E">
              <w:rPr>
                <w:b/>
                <w:bCs/>
                <w:color w:val="000000" w:themeColor="text1"/>
              </w:rPr>
              <w:t>(95% CI)</w:t>
            </w:r>
          </w:p>
        </w:tc>
        <w:tc>
          <w:tcPr>
            <w:tcW w:w="3249" w:type="dxa"/>
            <w:shd w:val="clear" w:color="auto" w:fill="F2F2F2" w:themeFill="background1" w:themeFillShade="F2"/>
            <w:noWrap/>
            <w:vAlign w:val="center"/>
            <w:hideMark/>
          </w:tcPr>
          <w:p w14:paraId="1655E48A" w14:textId="77777777" w:rsidR="003424E5" w:rsidRPr="009E647E" w:rsidRDefault="003424E5" w:rsidP="00361939">
            <w:pPr>
              <w:pStyle w:val="EndNoteBibliography"/>
              <w:ind w:left="720" w:hanging="720"/>
              <w:jc w:val="center"/>
              <w:rPr>
                <w:b/>
                <w:bCs/>
                <w:color w:val="000000" w:themeColor="text1"/>
              </w:rPr>
            </w:pPr>
            <w:r w:rsidRPr="009E647E">
              <w:rPr>
                <w:b/>
                <w:bCs/>
                <w:i/>
                <w:iCs/>
                <w:color w:val="000000" w:themeColor="text1"/>
              </w:rPr>
              <w:t>P</w:t>
            </w:r>
            <w:r w:rsidRPr="009E647E">
              <w:rPr>
                <w:b/>
                <w:bCs/>
                <w:color w:val="000000" w:themeColor="text1"/>
              </w:rPr>
              <w:t xml:space="preserve"> value</w:t>
            </w:r>
          </w:p>
        </w:tc>
      </w:tr>
      <w:tr w:rsidR="009E647E" w:rsidRPr="009E647E" w14:paraId="6D64D75C" w14:textId="77777777" w:rsidTr="00472CCD">
        <w:trPr>
          <w:trHeight w:val="617"/>
          <w:jc w:val="center"/>
        </w:trPr>
        <w:tc>
          <w:tcPr>
            <w:tcW w:w="1833" w:type="dxa"/>
            <w:noWrap/>
            <w:vAlign w:val="center"/>
            <w:hideMark/>
          </w:tcPr>
          <w:p w14:paraId="7851E025" w14:textId="77777777" w:rsidR="003424E5" w:rsidRPr="009E647E" w:rsidRDefault="003424E5" w:rsidP="00361939">
            <w:pPr>
              <w:pStyle w:val="EndNoteBibliography"/>
              <w:ind w:left="720" w:hanging="720"/>
              <w:jc w:val="center"/>
              <w:rPr>
                <w:color w:val="000000" w:themeColor="text1"/>
              </w:rPr>
            </w:pPr>
            <w:r w:rsidRPr="009E647E">
              <w:rPr>
                <w:i/>
                <w:iCs/>
                <w:color w:val="000000" w:themeColor="text1"/>
              </w:rPr>
              <w:t>erm</w:t>
            </w:r>
            <w:r w:rsidRPr="009E647E">
              <w:rPr>
                <w:color w:val="000000" w:themeColor="text1"/>
              </w:rPr>
              <w:t>(A)</w:t>
            </w:r>
          </w:p>
        </w:tc>
        <w:tc>
          <w:tcPr>
            <w:tcW w:w="3525" w:type="dxa"/>
            <w:noWrap/>
            <w:vAlign w:val="center"/>
            <w:hideMark/>
          </w:tcPr>
          <w:p w14:paraId="41E41D8D"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1.0 </w:t>
            </w:r>
          </w:p>
          <w:p w14:paraId="7810DD41" w14:textId="4CAA71FF" w:rsidR="003424E5" w:rsidRPr="009E647E" w:rsidRDefault="003424E5" w:rsidP="00361939">
            <w:pPr>
              <w:pStyle w:val="EndNoteBibliography"/>
              <w:ind w:left="720" w:hanging="720"/>
              <w:jc w:val="center"/>
              <w:rPr>
                <w:color w:val="000000" w:themeColor="text1"/>
              </w:rPr>
            </w:pPr>
            <w:r w:rsidRPr="009E647E">
              <w:rPr>
                <w:color w:val="000000" w:themeColor="text1"/>
              </w:rPr>
              <w:t>(0-Inf)</w:t>
            </w:r>
          </w:p>
        </w:tc>
        <w:tc>
          <w:tcPr>
            <w:tcW w:w="3249" w:type="dxa"/>
            <w:noWrap/>
            <w:vAlign w:val="center"/>
            <w:hideMark/>
          </w:tcPr>
          <w:p w14:paraId="3A050385"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&gt;0.99</w:t>
            </w:r>
          </w:p>
        </w:tc>
      </w:tr>
      <w:tr w:rsidR="009E647E" w:rsidRPr="009E647E" w14:paraId="69ACEBC2" w14:textId="77777777" w:rsidTr="00472CCD">
        <w:trPr>
          <w:trHeight w:val="589"/>
          <w:jc w:val="center"/>
        </w:trPr>
        <w:tc>
          <w:tcPr>
            <w:tcW w:w="1833" w:type="dxa"/>
            <w:noWrap/>
            <w:vAlign w:val="center"/>
            <w:hideMark/>
          </w:tcPr>
          <w:p w14:paraId="50A6E0A7" w14:textId="77777777" w:rsidR="003424E5" w:rsidRPr="009E647E" w:rsidRDefault="003424E5" w:rsidP="00361939">
            <w:pPr>
              <w:pStyle w:val="EndNoteBibliography"/>
              <w:ind w:left="720" w:hanging="720"/>
              <w:jc w:val="center"/>
              <w:rPr>
                <w:color w:val="000000" w:themeColor="text1"/>
              </w:rPr>
            </w:pPr>
            <w:r w:rsidRPr="009E647E">
              <w:rPr>
                <w:i/>
                <w:iCs/>
                <w:color w:val="000000" w:themeColor="text1"/>
              </w:rPr>
              <w:t>erm</w:t>
            </w:r>
            <w:r w:rsidRPr="009E647E">
              <w:rPr>
                <w:color w:val="000000" w:themeColor="text1"/>
              </w:rPr>
              <w:t>(B)</w:t>
            </w:r>
          </w:p>
        </w:tc>
        <w:tc>
          <w:tcPr>
            <w:tcW w:w="3525" w:type="dxa"/>
            <w:noWrap/>
            <w:vAlign w:val="center"/>
            <w:hideMark/>
          </w:tcPr>
          <w:p w14:paraId="164D4CAC"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1.0 </w:t>
            </w:r>
          </w:p>
          <w:p w14:paraId="2D0546CD" w14:textId="5D836F2F" w:rsidR="003424E5" w:rsidRPr="009E647E" w:rsidRDefault="003424E5" w:rsidP="00361939">
            <w:pPr>
              <w:pStyle w:val="EndNoteBibliography"/>
              <w:ind w:left="720" w:hanging="720"/>
              <w:jc w:val="center"/>
              <w:rPr>
                <w:color w:val="000000" w:themeColor="text1"/>
              </w:rPr>
            </w:pPr>
            <w:r w:rsidRPr="009E647E">
              <w:rPr>
                <w:color w:val="000000" w:themeColor="text1"/>
              </w:rPr>
              <w:t>(0.4-2.9)</w:t>
            </w:r>
          </w:p>
        </w:tc>
        <w:tc>
          <w:tcPr>
            <w:tcW w:w="3249" w:type="dxa"/>
            <w:noWrap/>
            <w:vAlign w:val="center"/>
            <w:hideMark/>
          </w:tcPr>
          <w:p w14:paraId="3E7A0209"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0.96</w:t>
            </w:r>
          </w:p>
        </w:tc>
      </w:tr>
      <w:tr w:rsidR="009E647E" w:rsidRPr="009E647E" w14:paraId="541901EA" w14:textId="77777777" w:rsidTr="00472CCD">
        <w:trPr>
          <w:trHeight w:val="589"/>
          <w:jc w:val="center"/>
        </w:trPr>
        <w:tc>
          <w:tcPr>
            <w:tcW w:w="1833" w:type="dxa"/>
            <w:noWrap/>
            <w:vAlign w:val="center"/>
            <w:hideMark/>
          </w:tcPr>
          <w:p w14:paraId="29DD5F2C" w14:textId="77777777" w:rsidR="003424E5" w:rsidRPr="009E647E" w:rsidRDefault="003424E5" w:rsidP="00361939">
            <w:pPr>
              <w:pStyle w:val="EndNoteBibliography"/>
              <w:ind w:left="720" w:hanging="720"/>
              <w:jc w:val="center"/>
              <w:rPr>
                <w:color w:val="000000" w:themeColor="text1"/>
              </w:rPr>
            </w:pPr>
            <w:r w:rsidRPr="009E647E">
              <w:rPr>
                <w:i/>
                <w:iCs/>
                <w:color w:val="000000" w:themeColor="text1"/>
              </w:rPr>
              <w:t>erm</w:t>
            </w:r>
            <w:r w:rsidRPr="009E647E">
              <w:rPr>
                <w:color w:val="000000" w:themeColor="text1"/>
              </w:rPr>
              <w:t>(C)</w:t>
            </w:r>
          </w:p>
        </w:tc>
        <w:tc>
          <w:tcPr>
            <w:tcW w:w="3525" w:type="dxa"/>
            <w:noWrap/>
            <w:vAlign w:val="center"/>
            <w:hideMark/>
          </w:tcPr>
          <w:p w14:paraId="75272405"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1.0 </w:t>
            </w:r>
          </w:p>
          <w:p w14:paraId="2C98F1D4" w14:textId="38CEEB56" w:rsidR="003424E5" w:rsidRPr="009E647E" w:rsidRDefault="003424E5" w:rsidP="00361939">
            <w:pPr>
              <w:pStyle w:val="EndNoteBibliography"/>
              <w:ind w:left="720" w:hanging="720"/>
              <w:jc w:val="center"/>
              <w:rPr>
                <w:color w:val="000000" w:themeColor="text1"/>
              </w:rPr>
            </w:pPr>
            <w:r w:rsidRPr="009E647E">
              <w:rPr>
                <w:color w:val="000000" w:themeColor="text1"/>
              </w:rPr>
              <w:t>(0.07-13.9)</w:t>
            </w:r>
          </w:p>
        </w:tc>
        <w:tc>
          <w:tcPr>
            <w:tcW w:w="3249" w:type="dxa"/>
            <w:noWrap/>
            <w:vAlign w:val="center"/>
            <w:hideMark/>
          </w:tcPr>
          <w:p w14:paraId="02821980"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&gt;0.99</w:t>
            </w:r>
          </w:p>
        </w:tc>
      </w:tr>
      <w:tr w:rsidR="009E647E" w:rsidRPr="009E647E" w14:paraId="2680571C" w14:textId="77777777" w:rsidTr="00472CCD">
        <w:trPr>
          <w:trHeight w:val="589"/>
          <w:jc w:val="center"/>
        </w:trPr>
        <w:tc>
          <w:tcPr>
            <w:tcW w:w="1833" w:type="dxa"/>
            <w:noWrap/>
            <w:vAlign w:val="center"/>
            <w:hideMark/>
          </w:tcPr>
          <w:p w14:paraId="5E6B539D" w14:textId="77777777" w:rsidR="003424E5" w:rsidRPr="009E647E" w:rsidRDefault="003424E5" w:rsidP="00361939">
            <w:pPr>
              <w:pStyle w:val="EndNoteBibliography"/>
              <w:ind w:left="720" w:hanging="720"/>
              <w:jc w:val="center"/>
              <w:rPr>
                <w:color w:val="000000" w:themeColor="text1"/>
              </w:rPr>
            </w:pPr>
            <w:r w:rsidRPr="009E647E">
              <w:rPr>
                <w:i/>
                <w:iCs/>
                <w:color w:val="000000" w:themeColor="text1"/>
              </w:rPr>
              <w:t>erm</w:t>
            </w:r>
            <w:r w:rsidRPr="009E647E">
              <w:rPr>
                <w:color w:val="000000" w:themeColor="text1"/>
              </w:rPr>
              <w:t>(F)</w:t>
            </w:r>
          </w:p>
        </w:tc>
        <w:tc>
          <w:tcPr>
            <w:tcW w:w="3525" w:type="dxa"/>
            <w:noWrap/>
            <w:vAlign w:val="center"/>
            <w:hideMark/>
          </w:tcPr>
          <w:p w14:paraId="454ABBD4"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1.0 </w:t>
            </w:r>
          </w:p>
          <w:p w14:paraId="56738434" w14:textId="2CC96594" w:rsidR="003424E5" w:rsidRPr="009E647E" w:rsidRDefault="003424E5" w:rsidP="00361939">
            <w:pPr>
              <w:pStyle w:val="EndNoteBibliography"/>
              <w:ind w:left="720" w:hanging="720"/>
              <w:jc w:val="center"/>
              <w:rPr>
                <w:color w:val="000000" w:themeColor="text1"/>
              </w:rPr>
            </w:pPr>
            <w:r w:rsidRPr="009E647E">
              <w:rPr>
                <w:color w:val="000000" w:themeColor="text1"/>
              </w:rPr>
              <w:t>(0.4-2.5)</w:t>
            </w:r>
          </w:p>
        </w:tc>
        <w:tc>
          <w:tcPr>
            <w:tcW w:w="3249" w:type="dxa"/>
            <w:noWrap/>
            <w:vAlign w:val="center"/>
            <w:hideMark/>
          </w:tcPr>
          <w:p w14:paraId="28A39463"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0.97</w:t>
            </w:r>
          </w:p>
        </w:tc>
      </w:tr>
      <w:tr w:rsidR="009E647E" w:rsidRPr="009E647E" w14:paraId="03E8858E" w14:textId="77777777" w:rsidTr="00472CCD">
        <w:trPr>
          <w:trHeight w:val="617"/>
          <w:jc w:val="center"/>
        </w:trPr>
        <w:tc>
          <w:tcPr>
            <w:tcW w:w="1833" w:type="dxa"/>
            <w:noWrap/>
            <w:vAlign w:val="center"/>
            <w:hideMark/>
          </w:tcPr>
          <w:p w14:paraId="249A890B" w14:textId="77777777" w:rsidR="003424E5" w:rsidRPr="009E647E" w:rsidRDefault="003424E5" w:rsidP="00361939">
            <w:pPr>
              <w:pStyle w:val="EndNoteBibliography"/>
              <w:ind w:left="720" w:hanging="720"/>
              <w:jc w:val="center"/>
              <w:rPr>
                <w:i/>
                <w:iCs/>
                <w:color w:val="000000" w:themeColor="text1"/>
              </w:rPr>
            </w:pPr>
            <w:r w:rsidRPr="009E647E">
              <w:rPr>
                <w:i/>
                <w:iCs/>
                <w:color w:val="000000" w:themeColor="text1"/>
              </w:rPr>
              <w:t>mef</w:t>
            </w:r>
          </w:p>
        </w:tc>
        <w:tc>
          <w:tcPr>
            <w:tcW w:w="3525" w:type="dxa"/>
            <w:noWrap/>
            <w:vAlign w:val="center"/>
            <w:hideMark/>
          </w:tcPr>
          <w:p w14:paraId="487F8F1B"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1.6 </w:t>
            </w:r>
          </w:p>
          <w:p w14:paraId="5788237E" w14:textId="0A6E675A" w:rsidR="003424E5" w:rsidRPr="009E647E" w:rsidRDefault="003424E5" w:rsidP="00361939">
            <w:pPr>
              <w:pStyle w:val="EndNoteBibliography"/>
              <w:ind w:left="720" w:hanging="720"/>
              <w:jc w:val="center"/>
              <w:rPr>
                <w:color w:val="000000" w:themeColor="text1"/>
              </w:rPr>
            </w:pPr>
            <w:r w:rsidRPr="009E647E">
              <w:rPr>
                <w:color w:val="000000" w:themeColor="text1"/>
              </w:rPr>
              <w:t>(0.6-3.9)</w:t>
            </w:r>
          </w:p>
        </w:tc>
        <w:tc>
          <w:tcPr>
            <w:tcW w:w="3249" w:type="dxa"/>
            <w:noWrap/>
            <w:vAlign w:val="center"/>
            <w:hideMark/>
          </w:tcPr>
          <w:p w14:paraId="1CC670F7"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0.33</w:t>
            </w:r>
          </w:p>
        </w:tc>
      </w:tr>
      <w:tr w:rsidR="009E647E" w:rsidRPr="009E647E" w14:paraId="482B9C7C" w14:textId="77777777" w:rsidTr="00472CCD">
        <w:trPr>
          <w:trHeight w:val="589"/>
          <w:jc w:val="center"/>
        </w:trPr>
        <w:tc>
          <w:tcPr>
            <w:tcW w:w="1833" w:type="dxa"/>
            <w:noWrap/>
            <w:vAlign w:val="center"/>
            <w:hideMark/>
          </w:tcPr>
          <w:p w14:paraId="0A58598D" w14:textId="77777777" w:rsidR="003424E5" w:rsidRPr="009E647E" w:rsidRDefault="003424E5" w:rsidP="00361939">
            <w:pPr>
              <w:pStyle w:val="EndNoteBibliography"/>
              <w:ind w:left="720" w:hanging="720"/>
              <w:jc w:val="center"/>
              <w:rPr>
                <w:color w:val="000000" w:themeColor="text1"/>
              </w:rPr>
            </w:pPr>
            <w:r w:rsidRPr="009E647E">
              <w:rPr>
                <w:i/>
                <w:iCs/>
                <w:color w:val="000000" w:themeColor="text1"/>
              </w:rPr>
              <w:t>msr</w:t>
            </w:r>
            <w:r w:rsidRPr="009E647E">
              <w:rPr>
                <w:color w:val="000000" w:themeColor="text1"/>
              </w:rPr>
              <w:t>(A)</w:t>
            </w:r>
          </w:p>
        </w:tc>
        <w:tc>
          <w:tcPr>
            <w:tcW w:w="3525" w:type="dxa"/>
            <w:noWrap/>
            <w:vAlign w:val="center"/>
            <w:hideMark/>
          </w:tcPr>
          <w:p w14:paraId="18493F37"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1.3 </w:t>
            </w:r>
          </w:p>
          <w:p w14:paraId="7A703C34" w14:textId="542B32D0" w:rsidR="003424E5" w:rsidRPr="009E647E" w:rsidRDefault="003424E5" w:rsidP="00361939">
            <w:pPr>
              <w:pStyle w:val="EndNoteBibliography"/>
              <w:ind w:left="720" w:hanging="720"/>
              <w:jc w:val="center"/>
              <w:rPr>
                <w:color w:val="000000" w:themeColor="text1"/>
              </w:rPr>
            </w:pPr>
            <w:r w:rsidRPr="009E647E">
              <w:rPr>
                <w:color w:val="000000" w:themeColor="text1"/>
              </w:rPr>
              <w:t>(0.3-5.0)</w:t>
            </w:r>
          </w:p>
        </w:tc>
        <w:tc>
          <w:tcPr>
            <w:tcW w:w="3249" w:type="dxa"/>
            <w:noWrap/>
            <w:vAlign w:val="center"/>
            <w:hideMark/>
          </w:tcPr>
          <w:p w14:paraId="3EC289C2"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0.73</w:t>
            </w:r>
          </w:p>
        </w:tc>
      </w:tr>
      <w:tr w:rsidR="009E647E" w:rsidRPr="009E647E" w14:paraId="584DC83F" w14:textId="77777777" w:rsidTr="00472CCD">
        <w:trPr>
          <w:trHeight w:val="617"/>
          <w:jc w:val="center"/>
        </w:trPr>
        <w:tc>
          <w:tcPr>
            <w:tcW w:w="1833" w:type="dxa"/>
            <w:noWrap/>
            <w:vAlign w:val="center"/>
            <w:hideMark/>
          </w:tcPr>
          <w:p w14:paraId="4C1F260D" w14:textId="77777777" w:rsidR="003424E5" w:rsidRPr="009E647E" w:rsidRDefault="003424E5" w:rsidP="00361939">
            <w:pPr>
              <w:pStyle w:val="EndNoteBibliography"/>
              <w:ind w:left="720" w:hanging="720"/>
              <w:jc w:val="center"/>
              <w:rPr>
                <w:color w:val="000000" w:themeColor="text1"/>
              </w:rPr>
            </w:pPr>
            <w:r w:rsidRPr="009E647E">
              <w:rPr>
                <w:i/>
                <w:iCs/>
                <w:color w:val="000000" w:themeColor="text1"/>
              </w:rPr>
              <w:t>msr</w:t>
            </w:r>
            <w:r w:rsidRPr="009E647E">
              <w:rPr>
                <w:color w:val="000000" w:themeColor="text1"/>
              </w:rPr>
              <w:t>(E)</w:t>
            </w:r>
          </w:p>
        </w:tc>
        <w:tc>
          <w:tcPr>
            <w:tcW w:w="3525" w:type="dxa"/>
            <w:noWrap/>
            <w:vAlign w:val="center"/>
            <w:hideMark/>
          </w:tcPr>
          <w:p w14:paraId="2517F5A6"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0.6 </w:t>
            </w:r>
          </w:p>
          <w:p w14:paraId="620394DE" w14:textId="1A6EBB66" w:rsidR="003424E5" w:rsidRPr="009E647E" w:rsidRDefault="003424E5" w:rsidP="00361939">
            <w:pPr>
              <w:pStyle w:val="EndNoteBibliography"/>
              <w:ind w:left="720" w:hanging="720"/>
              <w:jc w:val="center"/>
              <w:rPr>
                <w:color w:val="000000" w:themeColor="text1"/>
              </w:rPr>
            </w:pPr>
            <w:r w:rsidRPr="009E647E">
              <w:rPr>
                <w:color w:val="000000" w:themeColor="text1"/>
              </w:rPr>
              <w:t>(0.2-1.5)</w:t>
            </w:r>
          </w:p>
        </w:tc>
        <w:tc>
          <w:tcPr>
            <w:tcW w:w="3249" w:type="dxa"/>
            <w:noWrap/>
            <w:vAlign w:val="center"/>
            <w:hideMark/>
          </w:tcPr>
          <w:p w14:paraId="3E72E1D0"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0.25</w:t>
            </w:r>
          </w:p>
        </w:tc>
      </w:tr>
      <w:tr w:rsidR="009E647E" w:rsidRPr="009E647E" w14:paraId="2E691492" w14:textId="77777777" w:rsidTr="00472CCD">
        <w:trPr>
          <w:trHeight w:val="589"/>
          <w:jc w:val="center"/>
        </w:trPr>
        <w:tc>
          <w:tcPr>
            <w:tcW w:w="1833" w:type="dxa"/>
            <w:noWrap/>
            <w:vAlign w:val="center"/>
            <w:hideMark/>
          </w:tcPr>
          <w:p w14:paraId="3B07F101" w14:textId="0A616DCD" w:rsidR="003424E5" w:rsidRPr="009E647E" w:rsidRDefault="003424E5" w:rsidP="00361939">
            <w:pPr>
              <w:pStyle w:val="EndNoteBibliography"/>
              <w:ind w:left="720" w:hanging="720"/>
              <w:jc w:val="center"/>
              <w:rPr>
                <w:i/>
                <w:iCs/>
                <w:color w:val="000000" w:themeColor="text1"/>
              </w:rPr>
            </w:pPr>
            <w:r w:rsidRPr="009E647E">
              <w:rPr>
                <w:i/>
                <w:iCs/>
                <w:color w:val="000000" w:themeColor="text1"/>
              </w:rPr>
              <w:t>tetM</w:t>
            </w:r>
          </w:p>
        </w:tc>
        <w:tc>
          <w:tcPr>
            <w:tcW w:w="3525" w:type="dxa"/>
            <w:noWrap/>
            <w:vAlign w:val="center"/>
            <w:hideMark/>
          </w:tcPr>
          <w:p w14:paraId="7C70E38A"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0.5 </w:t>
            </w:r>
          </w:p>
          <w:p w14:paraId="3AB57E38" w14:textId="7DFD60A0" w:rsidR="003424E5" w:rsidRPr="009E647E" w:rsidRDefault="003424E5" w:rsidP="00361939">
            <w:pPr>
              <w:pStyle w:val="EndNoteBibliography"/>
              <w:ind w:left="720" w:hanging="720"/>
              <w:jc w:val="center"/>
              <w:rPr>
                <w:color w:val="000000" w:themeColor="text1"/>
              </w:rPr>
            </w:pPr>
            <w:r w:rsidRPr="009E647E">
              <w:rPr>
                <w:color w:val="000000" w:themeColor="text1"/>
              </w:rPr>
              <w:t>(0.09-2.7)</w:t>
            </w:r>
          </w:p>
        </w:tc>
        <w:tc>
          <w:tcPr>
            <w:tcW w:w="3249" w:type="dxa"/>
            <w:noWrap/>
            <w:vAlign w:val="center"/>
            <w:hideMark/>
          </w:tcPr>
          <w:p w14:paraId="5FB7EF6D"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0.43</w:t>
            </w:r>
          </w:p>
        </w:tc>
      </w:tr>
      <w:tr w:rsidR="009E647E" w:rsidRPr="009E647E" w14:paraId="0E15F370" w14:textId="77777777" w:rsidTr="00472CCD">
        <w:trPr>
          <w:trHeight w:val="617"/>
          <w:jc w:val="center"/>
        </w:trPr>
        <w:tc>
          <w:tcPr>
            <w:tcW w:w="1833" w:type="dxa"/>
            <w:noWrap/>
            <w:vAlign w:val="center"/>
            <w:hideMark/>
          </w:tcPr>
          <w:p w14:paraId="1046F511" w14:textId="511EA37A" w:rsidR="003424E5" w:rsidRPr="009E647E" w:rsidRDefault="003424E5" w:rsidP="00361939">
            <w:pPr>
              <w:pStyle w:val="EndNoteBibliography"/>
              <w:ind w:left="720" w:hanging="720"/>
              <w:jc w:val="center"/>
              <w:rPr>
                <w:i/>
                <w:iCs/>
                <w:color w:val="000000" w:themeColor="text1"/>
              </w:rPr>
            </w:pPr>
            <w:r w:rsidRPr="009E647E">
              <w:rPr>
                <w:i/>
                <w:iCs/>
                <w:color w:val="000000" w:themeColor="text1"/>
              </w:rPr>
              <w:t>tetO</w:t>
            </w:r>
          </w:p>
        </w:tc>
        <w:tc>
          <w:tcPr>
            <w:tcW w:w="3525" w:type="dxa"/>
            <w:noWrap/>
            <w:vAlign w:val="center"/>
            <w:hideMark/>
          </w:tcPr>
          <w:p w14:paraId="18F4DDF6"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0.9 </w:t>
            </w:r>
          </w:p>
          <w:p w14:paraId="0D34405B" w14:textId="44695BD5" w:rsidR="003424E5" w:rsidRPr="009E647E" w:rsidRDefault="003424E5" w:rsidP="00361939">
            <w:pPr>
              <w:pStyle w:val="EndNoteBibliography"/>
              <w:ind w:left="720" w:hanging="720"/>
              <w:jc w:val="center"/>
              <w:rPr>
                <w:color w:val="000000" w:themeColor="text1"/>
              </w:rPr>
            </w:pPr>
            <w:r w:rsidRPr="009E647E">
              <w:rPr>
                <w:color w:val="000000" w:themeColor="text1"/>
              </w:rPr>
              <w:t>(0.4-2.2)</w:t>
            </w:r>
          </w:p>
        </w:tc>
        <w:tc>
          <w:tcPr>
            <w:tcW w:w="3249" w:type="dxa"/>
            <w:noWrap/>
            <w:vAlign w:val="center"/>
            <w:hideMark/>
          </w:tcPr>
          <w:p w14:paraId="289598DC"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0.82</w:t>
            </w:r>
          </w:p>
        </w:tc>
      </w:tr>
      <w:tr w:rsidR="009E647E" w:rsidRPr="009E647E" w14:paraId="28E7E7CF" w14:textId="77777777" w:rsidTr="00472CCD">
        <w:trPr>
          <w:trHeight w:val="617"/>
          <w:jc w:val="center"/>
        </w:trPr>
        <w:tc>
          <w:tcPr>
            <w:tcW w:w="1833" w:type="dxa"/>
            <w:noWrap/>
            <w:vAlign w:val="center"/>
            <w:hideMark/>
          </w:tcPr>
          <w:p w14:paraId="7B28B60C" w14:textId="0206DDBC" w:rsidR="003424E5" w:rsidRPr="009E647E" w:rsidRDefault="003424E5" w:rsidP="00361939">
            <w:pPr>
              <w:pStyle w:val="EndNoteBibliography"/>
              <w:ind w:left="720" w:hanging="720"/>
              <w:jc w:val="center"/>
              <w:rPr>
                <w:i/>
                <w:iCs/>
                <w:color w:val="000000" w:themeColor="text1"/>
              </w:rPr>
            </w:pPr>
            <w:r w:rsidRPr="009E647E">
              <w:rPr>
                <w:i/>
                <w:iCs/>
                <w:color w:val="000000" w:themeColor="text1"/>
              </w:rPr>
              <w:t>tetW</w:t>
            </w:r>
          </w:p>
        </w:tc>
        <w:tc>
          <w:tcPr>
            <w:tcW w:w="3525" w:type="dxa"/>
            <w:noWrap/>
            <w:vAlign w:val="center"/>
            <w:hideMark/>
          </w:tcPr>
          <w:p w14:paraId="42457663" w14:textId="77777777" w:rsidR="003424E5" w:rsidRPr="009E647E" w:rsidRDefault="003424E5" w:rsidP="003424E5">
            <w:pPr>
              <w:pStyle w:val="EndNoteBibliography"/>
              <w:ind w:left="720" w:hanging="720"/>
              <w:jc w:val="center"/>
              <w:rPr>
                <w:color w:val="000000" w:themeColor="text1"/>
              </w:rPr>
            </w:pPr>
            <w:r w:rsidRPr="009E647E">
              <w:rPr>
                <w:color w:val="000000" w:themeColor="text1"/>
              </w:rPr>
              <w:t xml:space="preserve">0.7 </w:t>
            </w:r>
          </w:p>
          <w:p w14:paraId="63DCEA8F" w14:textId="4FA9DB0E" w:rsidR="003424E5" w:rsidRPr="009E647E" w:rsidRDefault="003424E5" w:rsidP="00361939">
            <w:pPr>
              <w:pStyle w:val="EndNoteBibliography"/>
              <w:ind w:left="720" w:hanging="720"/>
              <w:jc w:val="center"/>
              <w:rPr>
                <w:color w:val="000000" w:themeColor="text1"/>
              </w:rPr>
            </w:pPr>
            <w:r w:rsidRPr="009E647E">
              <w:rPr>
                <w:color w:val="000000" w:themeColor="text1"/>
              </w:rPr>
              <w:t>(0.3-2.0)</w:t>
            </w:r>
          </w:p>
        </w:tc>
        <w:tc>
          <w:tcPr>
            <w:tcW w:w="3249" w:type="dxa"/>
            <w:noWrap/>
            <w:vAlign w:val="center"/>
            <w:hideMark/>
          </w:tcPr>
          <w:p w14:paraId="2D1F6810" w14:textId="77777777" w:rsidR="003424E5" w:rsidRPr="009E647E" w:rsidRDefault="003424E5" w:rsidP="00361939">
            <w:pPr>
              <w:pStyle w:val="EndNoteBibliography"/>
              <w:ind w:left="720" w:hanging="720"/>
              <w:jc w:val="center"/>
              <w:rPr>
                <w:color w:val="000000" w:themeColor="text1"/>
              </w:rPr>
            </w:pPr>
            <w:r w:rsidRPr="009E647E">
              <w:rPr>
                <w:color w:val="000000" w:themeColor="text1"/>
              </w:rPr>
              <w:t>0.55</w:t>
            </w:r>
          </w:p>
        </w:tc>
      </w:tr>
    </w:tbl>
    <w:p w14:paraId="7E6AE545" w14:textId="48ED9F2E" w:rsidR="0028252F" w:rsidRPr="009E647E" w:rsidRDefault="00CB498D" w:rsidP="00361939">
      <w:pPr>
        <w:spacing w:line="360" w:lineRule="auto"/>
        <w:jc w:val="both"/>
        <w:rPr>
          <w:rFonts w:ascii="Times New Roman" w:hAnsi="Times New Roman" w:cs="Times New Roman"/>
          <w:color w:val="000000" w:themeColor="text1"/>
          <w:sz w:val="24"/>
        </w:rPr>
      </w:pPr>
      <w:r w:rsidRPr="009E647E">
        <w:rPr>
          <w:rFonts w:ascii="Times New Roman" w:hAnsi="Times New Roman" w:cs="Times New Roman"/>
          <w:i/>
          <w:iCs/>
          <w:color w:val="000000" w:themeColor="text1"/>
          <w:sz w:val="24"/>
          <w:szCs w:val="24"/>
        </w:rPr>
        <w:t>P</w:t>
      </w:r>
      <w:r w:rsidRPr="009E647E">
        <w:rPr>
          <w:rFonts w:ascii="Times New Roman" w:hAnsi="Times New Roman" w:cs="Times New Roman"/>
          <w:color w:val="000000" w:themeColor="text1"/>
          <w:sz w:val="24"/>
          <w:szCs w:val="24"/>
        </w:rPr>
        <w:t xml:space="preserve"> value determined by binary logistic regression</w:t>
      </w:r>
      <w:r w:rsidR="00117FD8" w:rsidRPr="009E647E">
        <w:rPr>
          <w:rFonts w:ascii="Times New Roman" w:hAnsi="Times New Roman" w:cs="Times New Roman"/>
          <w:color w:val="000000" w:themeColor="text1"/>
          <w:sz w:val="24"/>
          <w:szCs w:val="24"/>
        </w:rPr>
        <w:t>. Pairs</w:t>
      </w:r>
      <w:r w:rsidR="00117FD8" w:rsidRPr="009E647E">
        <w:rPr>
          <w:rFonts w:ascii="Times New Roman" w:hAnsi="Times New Roman" w:cs="Times New Roman"/>
          <w:color w:val="000000" w:themeColor="text1"/>
          <w:sz w:val="24"/>
        </w:rPr>
        <w:t xml:space="preserve"> with resistance genes being undetected in both patients and the close contacts are excluded from the analysis as the presence of those pairs in the analysis do not provide any clinical transmission information and will impact the accuracy of the results.</w:t>
      </w:r>
    </w:p>
    <w:p w14:paraId="5F0086F1" w14:textId="713A6060" w:rsidR="00B037AF" w:rsidRPr="009E647E" w:rsidRDefault="00B037AF">
      <w:pPr>
        <w:rPr>
          <w:color w:val="000000" w:themeColor="text1"/>
          <w:szCs w:val="24"/>
        </w:rPr>
      </w:pPr>
      <w:r w:rsidRPr="009E647E">
        <w:rPr>
          <w:color w:val="000000" w:themeColor="text1"/>
          <w:szCs w:val="24"/>
        </w:rPr>
        <w:br w:type="page"/>
      </w:r>
    </w:p>
    <w:p w14:paraId="760BA6E0" w14:textId="77777777" w:rsidR="00B037AF" w:rsidRPr="009E647E" w:rsidRDefault="00B037AF" w:rsidP="00B037AF">
      <w:pPr>
        <w:spacing w:after="0" w:line="480" w:lineRule="auto"/>
        <w:rPr>
          <w:rFonts w:ascii="Times New Roman" w:hAnsi="Times New Roman" w:cs="Times New Roman"/>
          <w:b/>
          <w:color w:val="000000" w:themeColor="text1"/>
          <w:sz w:val="24"/>
        </w:rPr>
      </w:pPr>
      <w:r w:rsidRPr="009E647E">
        <w:rPr>
          <w:rFonts w:ascii="Times New Roman" w:hAnsi="Times New Roman" w:cs="Times New Roman"/>
          <w:b/>
          <w:color w:val="000000" w:themeColor="text1"/>
          <w:sz w:val="24"/>
        </w:rPr>
        <w:lastRenderedPageBreak/>
        <w:t>FIGURE LEGENDS</w:t>
      </w:r>
    </w:p>
    <w:p w14:paraId="162A3B9D" w14:textId="77777777" w:rsidR="00D43F1C" w:rsidRPr="009E647E" w:rsidRDefault="00B037AF" w:rsidP="00B037AF">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b/>
          <w:color w:val="000000" w:themeColor="text1"/>
          <w:sz w:val="24"/>
        </w:rPr>
        <w:t xml:space="preserve">Figure 1. Comparison of </w:t>
      </w:r>
      <w:r w:rsidRPr="009E647E">
        <w:rPr>
          <w:rFonts w:ascii="Times New Roman" w:hAnsi="Times New Roman" w:cs="Times New Roman"/>
          <w:b/>
          <w:i/>
          <w:color w:val="000000" w:themeColor="text1"/>
          <w:sz w:val="24"/>
        </w:rPr>
        <w:t>erm</w:t>
      </w:r>
      <w:r w:rsidRPr="009E647E">
        <w:rPr>
          <w:rFonts w:ascii="Times New Roman" w:hAnsi="Times New Roman" w:cs="Times New Roman"/>
          <w:b/>
          <w:iCs/>
          <w:color w:val="000000" w:themeColor="text1"/>
          <w:sz w:val="24"/>
        </w:rPr>
        <w:t>(B)</w:t>
      </w:r>
      <w:r w:rsidRPr="009E647E">
        <w:rPr>
          <w:rFonts w:ascii="Times New Roman" w:hAnsi="Times New Roman" w:cs="Times New Roman"/>
          <w:b/>
          <w:color w:val="000000" w:themeColor="text1"/>
          <w:sz w:val="24"/>
        </w:rPr>
        <w:t xml:space="preserve"> abundance in macrolide recipients and macrolide non-recipients.</w:t>
      </w:r>
      <w:r w:rsidRPr="009E647E">
        <w:rPr>
          <w:rFonts w:ascii="Times New Roman" w:hAnsi="Times New Roman" w:cs="Times New Roman"/>
          <w:color w:val="000000" w:themeColor="text1"/>
          <w:sz w:val="24"/>
          <w:szCs w:val="24"/>
        </w:rPr>
        <w:t xml:space="preserve"> </w:t>
      </w:r>
    </w:p>
    <w:p w14:paraId="380DCB75" w14:textId="42461897" w:rsidR="00B037AF" w:rsidRPr="009E647E" w:rsidRDefault="00B037AF" w:rsidP="00B037AF">
      <w:pPr>
        <w:spacing w:after="0" w:line="480" w:lineRule="auto"/>
        <w:jc w:val="both"/>
        <w:rPr>
          <w:rFonts w:ascii="Times New Roman" w:hAnsi="Times New Roman" w:cs="Times New Roman"/>
          <w:color w:val="000000" w:themeColor="text1"/>
          <w:sz w:val="24"/>
          <w:szCs w:val="24"/>
        </w:rPr>
      </w:pPr>
      <w:r w:rsidRPr="009E647E">
        <w:rPr>
          <w:rFonts w:ascii="Times New Roman" w:hAnsi="Times New Roman" w:cs="Times New Roman"/>
          <w:i/>
          <w:color w:val="000000" w:themeColor="text1"/>
          <w:sz w:val="24"/>
          <w:szCs w:val="24"/>
        </w:rPr>
        <w:t>erm</w:t>
      </w:r>
      <w:r w:rsidRPr="009E647E">
        <w:rPr>
          <w:rFonts w:ascii="Times New Roman" w:hAnsi="Times New Roman" w:cs="Times New Roman"/>
          <w:iCs/>
          <w:color w:val="000000" w:themeColor="text1"/>
          <w:sz w:val="24"/>
          <w:szCs w:val="24"/>
        </w:rPr>
        <w:t>(B) abundance</w:t>
      </w:r>
      <w:r w:rsidRPr="009E647E">
        <w:rPr>
          <w:rFonts w:ascii="Times New Roman" w:hAnsi="Times New Roman" w:cs="Times New Roman"/>
          <w:color w:val="000000" w:themeColor="text1"/>
          <w:sz w:val="24"/>
          <w:szCs w:val="24"/>
        </w:rPr>
        <w:t xml:space="preserve"> normalised to bacterial 16S copies. Bars show mean and standard deviation; </w:t>
      </w:r>
      <w:r w:rsidRPr="009E647E">
        <w:rPr>
          <w:rFonts w:ascii="Times New Roman" w:hAnsi="Times New Roman" w:cs="Times New Roman"/>
          <w:iCs/>
          <w:color w:val="000000" w:themeColor="text1"/>
          <w:sz w:val="24"/>
          <w:szCs w:val="24"/>
        </w:rPr>
        <w:t>significance</w:t>
      </w:r>
      <w:r w:rsidRPr="009E647E">
        <w:rPr>
          <w:rFonts w:ascii="Times New Roman" w:hAnsi="Times New Roman" w:cs="Times New Roman"/>
          <w:color w:val="000000" w:themeColor="text1"/>
          <w:sz w:val="24"/>
          <w:szCs w:val="24"/>
        </w:rPr>
        <w:t xml:space="preserve"> calculated by </w:t>
      </w:r>
      <w:r w:rsidR="001756E7" w:rsidRPr="009E647E">
        <w:rPr>
          <w:rFonts w:ascii="Times New Roman" w:hAnsi="Times New Roman" w:cs="Times New Roman"/>
          <w:color w:val="000000" w:themeColor="text1"/>
          <w:sz w:val="24"/>
          <w:szCs w:val="24"/>
        </w:rPr>
        <w:t>Mann-Whitney U test</w:t>
      </w:r>
      <w:r w:rsidRPr="009E647E">
        <w:rPr>
          <w:rFonts w:ascii="Times New Roman" w:hAnsi="Times New Roman" w:cs="Times New Roman"/>
          <w:color w:val="000000" w:themeColor="text1"/>
          <w:sz w:val="24"/>
          <w:szCs w:val="24"/>
        </w:rPr>
        <w:t>. *p&lt;0.05</w:t>
      </w:r>
    </w:p>
    <w:p w14:paraId="04431E33" w14:textId="77777777" w:rsidR="00B037AF" w:rsidRPr="009E647E" w:rsidRDefault="00B037AF" w:rsidP="00B037AF">
      <w:pPr>
        <w:spacing w:after="0" w:line="480" w:lineRule="auto"/>
        <w:jc w:val="both"/>
        <w:rPr>
          <w:rFonts w:ascii="Times New Roman" w:hAnsi="Times New Roman" w:cs="Times New Roman"/>
          <w:b/>
          <w:color w:val="000000" w:themeColor="text1"/>
          <w:sz w:val="24"/>
        </w:rPr>
      </w:pPr>
    </w:p>
    <w:p w14:paraId="1DEA4413" w14:textId="2B2BE6DE" w:rsidR="00B037AF" w:rsidRPr="009E647E" w:rsidRDefault="00B037AF" w:rsidP="00B037AF">
      <w:pPr>
        <w:spacing w:after="0" w:line="480" w:lineRule="auto"/>
        <w:jc w:val="both"/>
        <w:rPr>
          <w:rFonts w:ascii="Times New Roman" w:hAnsi="Times New Roman" w:cs="Times New Roman"/>
          <w:b/>
          <w:color w:val="000000" w:themeColor="text1"/>
          <w:sz w:val="24"/>
        </w:rPr>
      </w:pPr>
      <w:r w:rsidRPr="009E647E">
        <w:rPr>
          <w:rFonts w:ascii="Times New Roman" w:hAnsi="Times New Roman" w:cs="Times New Roman"/>
          <w:b/>
          <w:color w:val="000000" w:themeColor="text1"/>
          <w:sz w:val="24"/>
        </w:rPr>
        <w:t xml:space="preserve">Figure 2. Comparison of </w:t>
      </w:r>
      <w:r w:rsidRPr="009E647E">
        <w:rPr>
          <w:rFonts w:ascii="Times New Roman" w:hAnsi="Times New Roman" w:cs="Times New Roman"/>
          <w:b/>
          <w:i/>
          <w:color w:val="000000" w:themeColor="text1"/>
          <w:sz w:val="24"/>
        </w:rPr>
        <w:t>erm</w:t>
      </w:r>
      <w:r w:rsidRPr="009E647E">
        <w:rPr>
          <w:rFonts w:ascii="Times New Roman" w:hAnsi="Times New Roman" w:cs="Times New Roman"/>
          <w:b/>
          <w:color w:val="000000" w:themeColor="text1"/>
          <w:sz w:val="24"/>
        </w:rPr>
        <w:t xml:space="preserve">(F) and </w:t>
      </w:r>
      <w:proofErr w:type="spellStart"/>
      <w:r w:rsidRPr="009E647E">
        <w:rPr>
          <w:rFonts w:ascii="Times New Roman" w:hAnsi="Times New Roman" w:cs="Times New Roman"/>
          <w:b/>
          <w:i/>
          <w:color w:val="000000" w:themeColor="text1"/>
          <w:sz w:val="24"/>
        </w:rPr>
        <w:t>mef</w:t>
      </w:r>
      <w:proofErr w:type="spellEnd"/>
      <w:r w:rsidRPr="009E647E">
        <w:rPr>
          <w:rFonts w:ascii="Times New Roman" w:hAnsi="Times New Roman" w:cs="Times New Roman"/>
          <w:b/>
          <w:color w:val="000000" w:themeColor="text1"/>
          <w:sz w:val="24"/>
        </w:rPr>
        <w:t xml:space="preserve"> abundance between patient/close contact pairs.</w:t>
      </w:r>
    </w:p>
    <w:p w14:paraId="2D399863" w14:textId="59039669" w:rsidR="00B037AF" w:rsidRPr="009E647E" w:rsidRDefault="00B037AF" w:rsidP="00B85204">
      <w:pPr>
        <w:spacing w:after="0" w:line="480" w:lineRule="auto"/>
        <w:jc w:val="both"/>
        <w:rPr>
          <w:rFonts w:ascii="Times New Roman" w:hAnsi="Times New Roman"/>
          <w:color w:val="000000" w:themeColor="text1"/>
          <w:sz w:val="24"/>
        </w:rPr>
      </w:pPr>
      <w:r w:rsidRPr="009E647E">
        <w:rPr>
          <w:rFonts w:ascii="Times New Roman" w:hAnsi="Times New Roman" w:cs="Times New Roman"/>
          <w:color w:val="000000" w:themeColor="text1"/>
          <w:sz w:val="24"/>
          <w:szCs w:val="16"/>
        </w:rPr>
        <w:t xml:space="preserve">Gene levels </w:t>
      </w:r>
      <w:r w:rsidRPr="009E647E">
        <w:rPr>
          <w:rFonts w:ascii="Times New Roman" w:hAnsi="Times New Roman" w:cs="Times New Roman"/>
          <w:color w:val="000000" w:themeColor="text1"/>
          <w:sz w:val="24"/>
          <w:szCs w:val="24"/>
        </w:rPr>
        <w:t>normalised to bacterial 16S copies</w:t>
      </w:r>
      <w:r w:rsidRPr="009E647E">
        <w:rPr>
          <w:rFonts w:ascii="Times New Roman" w:hAnsi="Times New Roman" w:cs="Times New Roman"/>
          <w:color w:val="000000" w:themeColor="text1"/>
          <w:sz w:val="24"/>
          <w:szCs w:val="24"/>
          <w:lang w:val="en-US"/>
        </w:rPr>
        <w:t xml:space="preserve">. </w:t>
      </w:r>
      <w:r w:rsidRPr="009E647E">
        <w:rPr>
          <w:rFonts w:ascii="Times New Roman" w:hAnsi="Times New Roman" w:cs="Times New Roman"/>
          <w:color w:val="000000" w:themeColor="text1"/>
          <w:sz w:val="24"/>
          <w:szCs w:val="16"/>
        </w:rPr>
        <w:t xml:space="preserve">Significance of gene abundance calculated by Wilcoxon </w:t>
      </w:r>
      <w:proofErr w:type="gramStart"/>
      <w:r w:rsidRPr="009E647E">
        <w:rPr>
          <w:rFonts w:ascii="Times New Roman" w:hAnsi="Times New Roman" w:cs="Times New Roman"/>
          <w:color w:val="000000" w:themeColor="text1"/>
          <w:sz w:val="24"/>
          <w:szCs w:val="16"/>
        </w:rPr>
        <w:t>matched-pairs</w:t>
      </w:r>
      <w:proofErr w:type="gramEnd"/>
      <w:r w:rsidRPr="009E647E">
        <w:rPr>
          <w:rFonts w:ascii="Times New Roman" w:hAnsi="Times New Roman" w:cs="Times New Roman"/>
          <w:color w:val="000000" w:themeColor="text1"/>
          <w:sz w:val="24"/>
          <w:szCs w:val="16"/>
        </w:rPr>
        <w:t xml:space="preserve"> signed rank test.</w:t>
      </w:r>
    </w:p>
    <w:sectPr w:rsidR="00B037AF" w:rsidRPr="009E647E" w:rsidSect="00135C9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C5D4A" w14:textId="77777777" w:rsidR="00CB54ED" w:rsidRDefault="00CB54ED">
      <w:pPr>
        <w:spacing w:after="0" w:line="240" w:lineRule="auto"/>
      </w:pPr>
      <w:r>
        <w:separator/>
      </w:r>
    </w:p>
  </w:endnote>
  <w:endnote w:type="continuationSeparator" w:id="0">
    <w:p w14:paraId="3D88C608" w14:textId="77777777" w:rsidR="00CB54ED" w:rsidRDefault="00CB54ED">
      <w:pPr>
        <w:spacing w:after="0" w:line="240" w:lineRule="auto"/>
      </w:pPr>
      <w:r>
        <w:continuationSeparator/>
      </w:r>
    </w:p>
  </w:endnote>
  <w:endnote w:type="continuationNotice" w:id="1">
    <w:p w14:paraId="07C2F867" w14:textId="77777777" w:rsidR="00CB54ED" w:rsidRDefault="00CB54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7C34" w14:textId="77777777" w:rsidR="004E53D5" w:rsidRPr="007161CA" w:rsidRDefault="004E53D5">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6FABC5B5" w14:textId="77777777" w:rsidR="004E53D5" w:rsidRDefault="004E5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E5F6E" w14:textId="77777777" w:rsidR="004E53D5" w:rsidRPr="007161CA" w:rsidRDefault="004E53D5">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537FC58B" w14:textId="77777777" w:rsidR="004E53D5" w:rsidRDefault="004E5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0A571" w14:textId="77777777" w:rsidR="00CB54ED" w:rsidRDefault="00CB54ED">
      <w:pPr>
        <w:spacing w:after="0" w:line="240" w:lineRule="auto"/>
      </w:pPr>
      <w:r>
        <w:separator/>
      </w:r>
    </w:p>
  </w:footnote>
  <w:footnote w:type="continuationSeparator" w:id="0">
    <w:p w14:paraId="5D65DB75" w14:textId="77777777" w:rsidR="00CB54ED" w:rsidRDefault="00CB54ED">
      <w:pPr>
        <w:spacing w:after="0" w:line="240" w:lineRule="auto"/>
      </w:pPr>
      <w:r>
        <w:continuationSeparator/>
      </w:r>
    </w:p>
  </w:footnote>
  <w:footnote w:type="continuationNotice" w:id="1">
    <w:p w14:paraId="65D5DD70" w14:textId="77777777" w:rsidR="00CB54ED" w:rsidRDefault="00CB54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7CE5"/>
    <w:multiLevelType w:val="hybridMultilevel"/>
    <w:tmpl w:val="8AFA2734"/>
    <w:lvl w:ilvl="0" w:tplc="971222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C5EA3"/>
    <w:multiLevelType w:val="hybridMultilevel"/>
    <w:tmpl w:val="95C0696C"/>
    <w:lvl w:ilvl="0" w:tplc="0C09000F">
      <w:start w:val="1"/>
      <w:numFmt w:val="decimal"/>
      <w:lvlText w:val="%1."/>
      <w:lvlJc w:val="left"/>
      <w:pPr>
        <w:ind w:left="720" w:hanging="36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EF7E9C"/>
    <w:multiLevelType w:val="hybridMultilevel"/>
    <w:tmpl w:val="2EBC4954"/>
    <w:lvl w:ilvl="0" w:tplc="4AF05F5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522C62"/>
    <w:multiLevelType w:val="multilevel"/>
    <w:tmpl w:val="B640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AE6C99"/>
    <w:multiLevelType w:val="hybridMultilevel"/>
    <w:tmpl w:val="701A314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B262705"/>
    <w:multiLevelType w:val="hybridMultilevel"/>
    <w:tmpl w:val="5FDAA29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F33B9E"/>
    <w:multiLevelType w:val="hybridMultilevel"/>
    <w:tmpl w:val="D480EFB8"/>
    <w:lvl w:ilvl="0" w:tplc="6DD275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9C199C"/>
    <w:multiLevelType w:val="hybridMultilevel"/>
    <w:tmpl w:val="C7EC5DDA"/>
    <w:lvl w:ilvl="0" w:tplc="C85AB582">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4A1DEE"/>
    <w:multiLevelType w:val="hybridMultilevel"/>
    <w:tmpl w:val="08E8F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734B89"/>
    <w:multiLevelType w:val="hybridMultilevel"/>
    <w:tmpl w:val="2EBC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8C310E"/>
    <w:multiLevelType w:val="hybridMultilevel"/>
    <w:tmpl w:val="5B928736"/>
    <w:lvl w:ilvl="0" w:tplc="6D90CEE6">
      <w:start w:val="1"/>
      <w:numFmt w:val="decimal"/>
      <w:lvlText w:val="%1."/>
      <w:lvlJc w:val="left"/>
      <w:pPr>
        <w:ind w:left="1080" w:hanging="720"/>
      </w:pPr>
      <w:rPr>
        <w:rFonts w:hint="default"/>
      </w:r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445735F"/>
    <w:multiLevelType w:val="hybridMultilevel"/>
    <w:tmpl w:val="8FDC5E68"/>
    <w:lvl w:ilvl="0" w:tplc="0F1273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C70041"/>
    <w:multiLevelType w:val="hybridMultilevel"/>
    <w:tmpl w:val="9E1C0896"/>
    <w:lvl w:ilvl="0" w:tplc="0C09000F">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AB7379"/>
    <w:multiLevelType w:val="hybridMultilevel"/>
    <w:tmpl w:val="12E8B82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E8F25C1"/>
    <w:multiLevelType w:val="hybridMultilevel"/>
    <w:tmpl w:val="23E692F2"/>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35B3F76"/>
    <w:multiLevelType w:val="hybridMultilevel"/>
    <w:tmpl w:val="DF880330"/>
    <w:lvl w:ilvl="0" w:tplc="A2C6F6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3DB78A8"/>
    <w:multiLevelType w:val="hybridMultilevel"/>
    <w:tmpl w:val="703AD2BE"/>
    <w:lvl w:ilvl="0" w:tplc="1130D15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686357D"/>
    <w:multiLevelType w:val="hybridMultilevel"/>
    <w:tmpl w:val="B89CBA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9210DD"/>
    <w:multiLevelType w:val="hybridMultilevel"/>
    <w:tmpl w:val="4134E3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D545420"/>
    <w:multiLevelType w:val="hybridMultilevel"/>
    <w:tmpl w:val="E60041E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11"/>
  </w:num>
  <w:num w:numId="5">
    <w:abstractNumId w:val="15"/>
  </w:num>
  <w:num w:numId="6">
    <w:abstractNumId w:val="16"/>
  </w:num>
  <w:num w:numId="7">
    <w:abstractNumId w:val="18"/>
  </w:num>
  <w:num w:numId="8">
    <w:abstractNumId w:val="12"/>
  </w:num>
  <w:num w:numId="9">
    <w:abstractNumId w:val="10"/>
  </w:num>
  <w:num w:numId="10">
    <w:abstractNumId w:val="5"/>
  </w:num>
  <w:num w:numId="11">
    <w:abstractNumId w:val="4"/>
  </w:num>
  <w:num w:numId="12">
    <w:abstractNumId w:val="2"/>
  </w:num>
  <w:num w:numId="13">
    <w:abstractNumId w:val="1"/>
  </w:num>
  <w:num w:numId="14">
    <w:abstractNumId w:val="17"/>
  </w:num>
  <w:num w:numId="15">
    <w:abstractNumId w:val="19"/>
  </w:num>
  <w:num w:numId="16">
    <w:abstractNumId w:val="8"/>
  </w:num>
  <w:num w:numId="17">
    <w:abstractNumId w:val="13"/>
  </w:num>
  <w:num w:numId="18">
    <w:abstractNumId w:val="14"/>
  </w:num>
  <w:num w:numId="19">
    <w:abstractNumId w:val="9"/>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est&lt;/Style&gt;&lt;LeftDelim&gt;{&lt;/LeftDelim&gt;&lt;RightDelim&gt;}&lt;/RightDelim&gt;&lt;FontName&gt;Times New Roman&lt;/FontName&gt;&lt;FontSize&gt;12&lt;/FontSize&gt;&lt;ReflistTitle&gt;&lt;/ReflistTitle&gt;&lt;StartingRefnum&gt;1&lt;/StartingRefnum&gt;&lt;FirstLineIndent&gt;0&lt;/FirstLineIndent&gt;&lt;HangingIndent&gt;566&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r59pdxrerdpteza9spezpf9dtzeszzpdff&quot;&gt;Steven&amp;apos;s EndNote Library&lt;record-ids&gt;&lt;item&gt;207&lt;/item&gt;&lt;item&gt;1771&lt;/item&gt;&lt;item&gt;2118&lt;/item&gt;&lt;item&gt;2126&lt;/item&gt;&lt;item&gt;2132&lt;/item&gt;&lt;item&gt;2144&lt;/item&gt;&lt;item&gt;2198&lt;/item&gt;&lt;item&gt;2218&lt;/item&gt;&lt;item&gt;2369&lt;/item&gt;&lt;item&gt;2481&lt;/item&gt;&lt;item&gt;2686&lt;/item&gt;&lt;item&gt;2736&lt;/item&gt;&lt;item&gt;2968&lt;/item&gt;&lt;item&gt;3217&lt;/item&gt;&lt;item&gt;3633&lt;/item&gt;&lt;item&gt;3634&lt;/item&gt;&lt;item&gt;3659&lt;/item&gt;&lt;item&gt;4005&lt;/item&gt;&lt;/record-ids&gt;&lt;/item&gt;&lt;/Libraries&gt;"/>
  </w:docVars>
  <w:rsids>
    <w:rsidRoot w:val="00DA2CAA"/>
    <w:rsid w:val="000003CE"/>
    <w:rsid w:val="00006233"/>
    <w:rsid w:val="000105D8"/>
    <w:rsid w:val="00011B4E"/>
    <w:rsid w:val="00012F27"/>
    <w:rsid w:val="00016F85"/>
    <w:rsid w:val="00017D59"/>
    <w:rsid w:val="00023FF5"/>
    <w:rsid w:val="00033D15"/>
    <w:rsid w:val="00036797"/>
    <w:rsid w:val="00036A9C"/>
    <w:rsid w:val="00037C59"/>
    <w:rsid w:val="00044AFB"/>
    <w:rsid w:val="00045039"/>
    <w:rsid w:val="00050001"/>
    <w:rsid w:val="000547E0"/>
    <w:rsid w:val="00061818"/>
    <w:rsid w:val="00062547"/>
    <w:rsid w:val="00066F14"/>
    <w:rsid w:val="00067EEA"/>
    <w:rsid w:val="00070B71"/>
    <w:rsid w:val="0007412C"/>
    <w:rsid w:val="000746EE"/>
    <w:rsid w:val="00075121"/>
    <w:rsid w:val="00075EDE"/>
    <w:rsid w:val="00080DE0"/>
    <w:rsid w:val="0008276C"/>
    <w:rsid w:val="00082E54"/>
    <w:rsid w:val="00082FD5"/>
    <w:rsid w:val="0008337A"/>
    <w:rsid w:val="0009749D"/>
    <w:rsid w:val="000A31C5"/>
    <w:rsid w:val="000A73A0"/>
    <w:rsid w:val="000C21D8"/>
    <w:rsid w:val="000C3D1A"/>
    <w:rsid w:val="000D060A"/>
    <w:rsid w:val="000D0A28"/>
    <w:rsid w:val="000D107D"/>
    <w:rsid w:val="000D3142"/>
    <w:rsid w:val="000D70DE"/>
    <w:rsid w:val="000E3346"/>
    <w:rsid w:val="000E3E40"/>
    <w:rsid w:val="000E6CC7"/>
    <w:rsid w:val="000E78FF"/>
    <w:rsid w:val="000E7D2E"/>
    <w:rsid w:val="000E7F37"/>
    <w:rsid w:val="000E7FC5"/>
    <w:rsid w:val="000F0741"/>
    <w:rsid w:val="000F1FBF"/>
    <w:rsid w:val="0010032D"/>
    <w:rsid w:val="00100D74"/>
    <w:rsid w:val="001011A9"/>
    <w:rsid w:val="00106606"/>
    <w:rsid w:val="00107674"/>
    <w:rsid w:val="00110862"/>
    <w:rsid w:val="00112410"/>
    <w:rsid w:val="0011539E"/>
    <w:rsid w:val="00117FD8"/>
    <w:rsid w:val="00123196"/>
    <w:rsid w:val="0012605A"/>
    <w:rsid w:val="00126082"/>
    <w:rsid w:val="00126B24"/>
    <w:rsid w:val="00126D6E"/>
    <w:rsid w:val="0013022D"/>
    <w:rsid w:val="0013182E"/>
    <w:rsid w:val="00132973"/>
    <w:rsid w:val="00135C9E"/>
    <w:rsid w:val="00137476"/>
    <w:rsid w:val="0015251A"/>
    <w:rsid w:val="001533C7"/>
    <w:rsid w:val="001537D4"/>
    <w:rsid w:val="00156216"/>
    <w:rsid w:val="00156D38"/>
    <w:rsid w:val="00165C09"/>
    <w:rsid w:val="001756E7"/>
    <w:rsid w:val="00177058"/>
    <w:rsid w:val="00177B1A"/>
    <w:rsid w:val="001801DE"/>
    <w:rsid w:val="001843A3"/>
    <w:rsid w:val="0018475D"/>
    <w:rsid w:val="00186EDF"/>
    <w:rsid w:val="00190839"/>
    <w:rsid w:val="00190AB9"/>
    <w:rsid w:val="0019341E"/>
    <w:rsid w:val="00194614"/>
    <w:rsid w:val="00196C72"/>
    <w:rsid w:val="001A1CA8"/>
    <w:rsid w:val="001B0CA9"/>
    <w:rsid w:val="001B7848"/>
    <w:rsid w:val="001C054D"/>
    <w:rsid w:val="001C13FE"/>
    <w:rsid w:val="001C24DC"/>
    <w:rsid w:val="001C2A40"/>
    <w:rsid w:val="001D0578"/>
    <w:rsid w:val="001D19F7"/>
    <w:rsid w:val="001D4E8B"/>
    <w:rsid w:val="001D762D"/>
    <w:rsid w:val="001E5EF1"/>
    <w:rsid w:val="001E6D89"/>
    <w:rsid w:val="001F2034"/>
    <w:rsid w:val="001F3000"/>
    <w:rsid w:val="001F4C13"/>
    <w:rsid w:val="001F4C22"/>
    <w:rsid w:val="001F52FC"/>
    <w:rsid w:val="001F6523"/>
    <w:rsid w:val="0020256D"/>
    <w:rsid w:val="002064B6"/>
    <w:rsid w:val="00211351"/>
    <w:rsid w:val="002130CE"/>
    <w:rsid w:val="00213523"/>
    <w:rsid w:val="00213A6C"/>
    <w:rsid w:val="00215ACE"/>
    <w:rsid w:val="0021773F"/>
    <w:rsid w:val="002212E7"/>
    <w:rsid w:val="002234EE"/>
    <w:rsid w:val="00223DDD"/>
    <w:rsid w:val="0022496D"/>
    <w:rsid w:val="0023312E"/>
    <w:rsid w:val="00235F97"/>
    <w:rsid w:val="002361AC"/>
    <w:rsid w:val="0023689F"/>
    <w:rsid w:val="0024037C"/>
    <w:rsid w:val="00240B0C"/>
    <w:rsid w:val="00241101"/>
    <w:rsid w:val="002424FE"/>
    <w:rsid w:val="00243814"/>
    <w:rsid w:val="00243D90"/>
    <w:rsid w:val="002469D6"/>
    <w:rsid w:val="002528E7"/>
    <w:rsid w:val="00255EB7"/>
    <w:rsid w:val="0025743B"/>
    <w:rsid w:val="0026256A"/>
    <w:rsid w:val="0026422F"/>
    <w:rsid w:val="002669FD"/>
    <w:rsid w:val="00267278"/>
    <w:rsid w:val="00271194"/>
    <w:rsid w:val="00277293"/>
    <w:rsid w:val="00277863"/>
    <w:rsid w:val="00281FB5"/>
    <w:rsid w:val="00282283"/>
    <w:rsid w:val="0028252F"/>
    <w:rsid w:val="00287FBD"/>
    <w:rsid w:val="002906A4"/>
    <w:rsid w:val="00292860"/>
    <w:rsid w:val="002954E7"/>
    <w:rsid w:val="002A2EF0"/>
    <w:rsid w:val="002A7038"/>
    <w:rsid w:val="002A7FD1"/>
    <w:rsid w:val="002B09F5"/>
    <w:rsid w:val="002B5AFE"/>
    <w:rsid w:val="002B6FFB"/>
    <w:rsid w:val="002B74C2"/>
    <w:rsid w:val="002C78DF"/>
    <w:rsid w:val="002D27DF"/>
    <w:rsid w:val="002D2C72"/>
    <w:rsid w:val="002D4E48"/>
    <w:rsid w:val="002E3341"/>
    <w:rsid w:val="002E46B6"/>
    <w:rsid w:val="002E6C28"/>
    <w:rsid w:val="002E7E22"/>
    <w:rsid w:val="002F2C54"/>
    <w:rsid w:val="002F5D23"/>
    <w:rsid w:val="002F6194"/>
    <w:rsid w:val="00302930"/>
    <w:rsid w:val="003047C1"/>
    <w:rsid w:val="00307128"/>
    <w:rsid w:val="003077D0"/>
    <w:rsid w:val="00307872"/>
    <w:rsid w:val="00316C73"/>
    <w:rsid w:val="00321369"/>
    <w:rsid w:val="0032383C"/>
    <w:rsid w:val="00323910"/>
    <w:rsid w:val="00324BF1"/>
    <w:rsid w:val="00326E04"/>
    <w:rsid w:val="00334556"/>
    <w:rsid w:val="003424E5"/>
    <w:rsid w:val="00346965"/>
    <w:rsid w:val="0035118C"/>
    <w:rsid w:val="0035641B"/>
    <w:rsid w:val="00356F15"/>
    <w:rsid w:val="00361939"/>
    <w:rsid w:val="003627D5"/>
    <w:rsid w:val="00363ABD"/>
    <w:rsid w:val="003670CC"/>
    <w:rsid w:val="00370F64"/>
    <w:rsid w:val="00376C78"/>
    <w:rsid w:val="00376EC6"/>
    <w:rsid w:val="003775FB"/>
    <w:rsid w:val="00381937"/>
    <w:rsid w:val="00385DA3"/>
    <w:rsid w:val="00386A5F"/>
    <w:rsid w:val="00386D59"/>
    <w:rsid w:val="00391E0B"/>
    <w:rsid w:val="003923E5"/>
    <w:rsid w:val="003954EC"/>
    <w:rsid w:val="003A4BE9"/>
    <w:rsid w:val="003A6ED6"/>
    <w:rsid w:val="003A7F96"/>
    <w:rsid w:val="003B4BEE"/>
    <w:rsid w:val="003B5C07"/>
    <w:rsid w:val="003C10BE"/>
    <w:rsid w:val="003C3C91"/>
    <w:rsid w:val="003C7230"/>
    <w:rsid w:val="003D01B1"/>
    <w:rsid w:val="003D07E0"/>
    <w:rsid w:val="003D71CE"/>
    <w:rsid w:val="003E00DE"/>
    <w:rsid w:val="003E2F76"/>
    <w:rsid w:val="003E66B6"/>
    <w:rsid w:val="003F2308"/>
    <w:rsid w:val="003F3551"/>
    <w:rsid w:val="003F37F9"/>
    <w:rsid w:val="003F3F2E"/>
    <w:rsid w:val="00403D23"/>
    <w:rsid w:val="00406FE9"/>
    <w:rsid w:val="0040784E"/>
    <w:rsid w:val="00410227"/>
    <w:rsid w:val="00412557"/>
    <w:rsid w:val="0043048A"/>
    <w:rsid w:val="00431FFF"/>
    <w:rsid w:val="004358FF"/>
    <w:rsid w:val="004437C9"/>
    <w:rsid w:val="0044691F"/>
    <w:rsid w:val="00446FDF"/>
    <w:rsid w:val="0045013F"/>
    <w:rsid w:val="00450930"/>
    <w:rsid w:val="0045534B"/>
    <w:rsid w:val="004667A6"/>
    <w:rsid w:val="00466D95"/>
    <w:rsid w:val="004701CB"/>
    <w:rsid w:val="00470FCD"/>
    <w:rsid w:val="004712A8"/>
    <w:rsid w:val="00471878"/>
    <w:rsid w:val="00472CCD"/>
    <w:rsid w:val="00473E7D"/>
    <w:rsid w:val="00480C76"/>
    <w:rsid w:val="00481283"/>
    <w:rsid w:val="004824CB"/>
    <w:rsid w:val="004842D3"/>
    <w:rsid w:val="00484B2D"/>
    <w:rsid w:val="00487791"/>
    <w:rsid w:val="00497900"/>
    <w:rsid w:val="004A03EA"/>
    <w:rsid w:val="004A3738"/>
    <w:rsid w:val="004A7AF5"/>
    <w:rsid w:val="004A7E9D"/>
    <w:rsid w:val="004B2C53"/>
    <w:rsid w:val="004C3B0F"/>
    <w:rsid w:val="004D0F92"/>
    <w:rsid w:val="004D112E"/>
    <w:rsid w:val="004D5E8E"/>
    <w:rsid w:val="004D6D80"/>
    <w:rsid w:val="004D7574"/>
    <w:rsid w:val="004D7A73"/>
    <w:rsid w:val="004E53D5"/>
    <w:rsid w:val="004E77C2"/>
    <w:rsid w:val="004F2E57"/>
    <w:rsid w:val="00500E48"/>
    <w:rsid w:val="00506036"/>
    <w:rsid w:val="00507977"/>
    <w:rsid w:val="00512D97"/>
    <w:rsid w:val="00513F3A"/>
    <w:rsid w:val="00515423"/>
    <w:rsid w:val="00515FB2"/>
    <w:rsid w:val="00520AEE"/>
    <w:rsid w:val="00524BE2"/>
    <w:rsid w:val="00526ABE"/>
    <w:rsid w:val="00531BD1"/>
    <w:rsid w:val="0053517C"/>
    <w:rsid w:val="00543979"/>
    <w:rsid w:val="00543ABA"/>
    <w:rsid w:val="00547E26"/>
    <w:rsid w:val="00551B1A"/>
    <w:rsid w:val="00553D73"/>
    <w:rsid w:val="0055571F"/>
    <w:rsid w:val="00560963"/>
    <w:rsid w:val="00563BFF"/>
    <w:rsid w:val="00564B97"/>
    <w:rsid w:val="005656F1"/>
    <w:rsid w:val="00570F09"/>
    <w:rsid w:val="00571924"/>
    <w:rsid w:val="00572F27"/>
    <w:rsid w:val="0057421C"/>
    <w:rsid w:val="005769AC"/>
    <w:rsid w:val="00577C0B"/>
    <w:rsid w:val="00582848"/>
    <w:rsid w:val="00591901"/>
    <w:rsid w:val="005926D8"/>
    <w:rsid w:val="005927EB"/>
    <w:rsid w:val="005A3F2D"/>
    <w:rsid w:val="005A43AE"/>
    <w:rsid w:val="005A5DF0"/>
    <w:rsid w:val="005B53B5"/>
    <w:rsid w:val="005B59BA"/>
    <w:rsid w:val="005B6F14"/>
    <w:rsid w:val="005D02E5"/>
    <w:rsid w:val="005D3946"/>
    <w:rsid w:val="005D6347"/>
    <w:rsid w:val="005D76D6"/>
    <w:rsid w:val="005E55F1"/>
    <w:rsid w:val="005F02C8"/>
    <w:rsid w:val="006013A8"/>
    <w:rsid w:val="00602D85"/>
    <w:rsid w:val="006056BE"/>
    <w:rsid w:val="00611A8B"/>
    <w:rsid w:val="00611FE9"/>
    <w:rsid w:val="006137C6"/>
    <w:rsid w:val="00614523"/>
    <w:rsid w:val="0061481B"/>
    <w:rsid w:val="00624ED8"/>
    <w:rsid w:val="006259DE"/>
    <w:rsid w:val="00625FBB"/>
    <w:rsid w:val="006266C8"/>
    <w:rsid w:val="00626DFA"/>
    <w:rsid w:val="00632374"/>
    <w:rsid w:val="00632FEF"/>
    <w:rsid w:val="00633DC5"/>
    <w:rsid w:val="00643251"/>
    <w:rsid w:val="0064605A"/>
    <w:rsid w:val="0065045A"/>
    <w:rsid w:val="00651901"/>
    <w:rsid w:val="00653C4F"/>
    <w:rsid w:val="006620F8"/>
    <w:rsid w:val="0066359F"/>
    <w:rsid w:val="0066783A"/>
    <w:rsid w:val="00671F5D"/>
    <w:rsid w:val="0068599B"/>
    <w:rsid w:val="00690652"/>
    <w:rsid w:val="00690AB6"/>
    <w:rsid w:val="00692C40"/>
    <w:rsid w:val="00694220"/>
    <w:rsid w:val="006A0069"/>
    <w:rsid w:val="006A068A"/>
    <w:rsid w:val="006A43C3"/>
    <w:rsid w:val="006A6D6F"/>
    <w:rsid w:val="006A7E5C"/>
    <w:rsid w:val="006B15B3"/>
    <w:rsid w:val="006B18E7"/>
    <w:rsid w:val="006B2685"/>
    <w:rsid w:val="006B2F44"/>
    <w:rsid w:val="006B45C1"/>
    <w:rsid w:val="006B7E4D"/>
    <w:rsid w:val="006C3DAA"/>
    <w:rsid w:val="006C6434"/>
    <w:rsid w:val="006D07B3"/>
    <w:rsid w:val="006D09C5"/>
    <w:rsid w:val="006D346F"/>
    <w:rsid w:val="006D484E"/>
    <w:rsid w:val="006D7DAC"/>
    <w:rsid w:val="006E0592"/>
    <w:rsid w:val="006E33AF"/>
    <w:rsid w:val="006E52BF"/>
    <w:rsid w:val="006E601A"/>
    <w:rsid w:val="006E65DC"/>
    <w:rsid w:val="006E74AB"/>
    <w:rsid w:val="006E778B"/>
    <w:rsid w:val="006F028E"/>
    <w:rsid w:val="006F0D6D"/>
    <w:rsid w:val="006F76D0"/>
    <w:rsid w:val="00701FD2"/>
    <w:rsid w:val="00703AA4"/>
    <w:rsid w:val="00703D99"/>
    <w:rsid w:val="00703E5B"/>
    <w:rsid w:val="0070510E"/>
    <w:rsid w:val="0070520F"/>
    <w:rsid w:val="0071182B"/>
    <w:rsid w:val="00712EF5"/>
    <w:rsid w:val="007224D5"/>
    <w:rsid w:val="00722B55"/>
    <w:rsid w:val="00730895"/>
    <w:rsid w:val="00732E33"/>
    <w:rsid w:val="00734030"/>
    <w:rsid w:val="00737BFA"/>
    <w:rsid w:val="00745A55"/>
    <w:rsid w:val="007460A8"/>
    <w:rsid w:val="00747CC5"/>
    <w:rsid w:val="00750F75"/>
    <w:rsid w:val="007511DA"/>
    <w:rsid w:val="00751771"/>
    <w:rsid w:val="0075495C"/>
    <w:rsid w:val="00762A97"/>
    <w:rsid w:val="007739BE"/>
    <w:rsid w:val="00774864"/>
    <w:rsid w:val="00776DE2"/>
    <w:rsid w:val="007809B9"/>
    <w:rsid w:val="00787855"/>
    <w:rsid w:val="007912A0"/>
    <w:rsid w:val="00791BA5"/>
    <w:rsid w:val="0079282A"/>
    <w:rsid w:val="00792E70"/>
    <w:rsid w:val="00794052"/>
    <w:rsid w:val="00796B87"/>
    <w:rsid w:val="007A0D12"/>
    <w:rsid w:val="007A3FF0"/>
    <w:rsid w:val="007A4BB5"/>
    <w:rsid w:val="007A7E2D"/>
    <w:rsid w:val="007B7DE6"/>
    <w:rsid w:val="007C018C"/>
    <w:rsid w:val="007C0DFF"/>
    <w:rsid w:val="007C1A77"/>
    <w:rsid w:val="007C3E3C"/>
    <w:rsid w:val="007C5F60"/>
    <w:rsid w:val="007E0331"/>
    <w:rsid w:val="007F0ED1"/>
    <w:rsid w:val="007F16DC"/>
    <w:rsid w:val="007F1ACD"/>
    <w:rsid w:val="007F2181"/>
    <w:rsid w:val="007F3599"/>
    <w:rsid w:val="007F416A"/>
    <w:rsid w:val="007F640B"/>
    <w:rsid w:val="007F7EF7"/>
    <w:rsid w:val="00800281"/>
    <w:rsid w:val="008017CA"/>
    <w:rsid w:val="00803562"/>
    <w:rsid w:val="008046F5"/>
    <w:rsid w:val="00806AB4"/>
    <w:rsid w:val="00811A6C"/>
    <w:rsid w:val="008143AC"/>
    <w:rsid w:val="008170AF"/>
    <w:rsid w:val="008175AD"/>
    <w:rsid w:val="00817EE3"/>
    <w:rsid w:val="00823808"/>
    <w:rsid w:val="00833544"/>
    <w:rsid w:val="0084342F"/>
    <w:rsid w:val="00844B0F"/>
    <w:rsid w:val="00845836"/>
    <w:rsid w:val="00845A06"/>
    <w:rsid w:val="00851E8D"/>
    <w:rsid w:val="00860530"/>
    <w:rsid w:val="008614D0"/>
    <w:rsid w:val="00865AC9"/>
    <w:rsid w:val="0086752B"/>
    <w:rsid w:val="008723E8"/>
    <w:rsid w:val="008760B9"/>
    <w:rsid w:val="00877B35"/>
    <w:rsid w:val="0088076B"/>
    <w:rsid w:val="0088356D"/>
    <w:rsid w:val="00885AF9"/>
    <w:rsid w:val="00887F59"/>
    <w:rsid w:val="00892F95"/>
    <w:rsid w:val="008A64F4"/>
    <w:rsid w:val="008A7E69"/>
    <w:rsid w:val="008B0212"/>
    <w:rsid w:val="008B3C24"/>
    <w:rsid w:val="008B65D8"/>
    <w:rsid w:val="008C1DC8"/>
    <w:rsid w:val="008C32F3"/>
    <w:rsid w:val="008C5E4B"/>
    <w:rsid w:val="008D58AB"/>
    <w:rsid w:val="008E1241"/>
    <w:rsid w:val="008E444B"/>
    <w:rsid w:val="008E73DD"/>
    <w:rsid w:val="008F14FA"/>
    <w:rsid w:val="009030B9"/>
    <w:rsid w:val="00904BF6"/>
    <w:rsid w:val="00906B3B"/>
    <w:rsid w:val="00912D2A"/>
    <w:rsid w:val="00913040"/>
    <w:rsid w:val="009163A9"/>
    <w:rsid w:val="00916B43"/>
    <w:rsid w:val="009230EB"/>
    <w:rsid w:val="0092425E"/>
    <w:rsid w:val="0092488B"/>
    <w:rsid w:val="00930408"/>
    <w:rsid w:val="009330FA"/>
    <w:rsid w:val="0094123E"/>
    <w:rsid w:val="00941E8B"/>
    <w:rsid w:val="0095156F"/>
    <w:rsid w:val="00957E99"/>
    <w:rsid w:val="009640E6"/>
    <w:rsid w:val="00964C38"/>
    <w:rsid w:val="00964DCC"/>
    <w:rsid w:val="009678B8"/>
    <w:rsid w:val="00971425"/>
    <w:rsid w:val="00971BC9"/>
    <w:rsid w:val="00973242"/>
    <w:rsid w:val="00975C3C"/>
    <w:rsid w:val="009774AC"/>
    <w:rsid w:val="00986CBA"/>
    <w:rsid w:val="009963E4"/>
    <w:rsid w:val="009A7C81"/>
    <w:rsid w:val="009B1D60"/>
    <w:rsid w:val="009B3B4B"/>
    <w:rsid w:val="009C2B49"/>
    <w:rsid w:val="009C3C86"/>
    <w:rsid w:val="009C49F9"/>
    <w:rsid w:val="009C7A85"/>
    <w:rsid w:val="009D04D0"/>
    <w:rsid w:val="009D1B8E"/>
    <w:rsid w:val="009E09D9"/>
    <w:rsid w:val="009E359E"/>
    <w:rsid w:val="009E6002"/>
    <w:rsid w:val="009E647E"/>
    <w:rsid w:val="009E77BC"/>
    <w:rsid w:val="009F3169"/>
    <w:rsid w:val="009F544D"/>
    <w:rsid w:val="00A01A49"/>
    <w:rsid w:val="00A04B5F"/>
    <w:rsid w:val="00A04EF5"/>
    <w:rsid w:val="00A05FB0"/>
    <w:rsid w:val="00A1163F"/>
    <w:rsid w:val="00A1711A"/>
    <w:rsid w:val="00A204A8"/>
    <w:rsid w:val="00A235F4"/>
    <w:rsid w:val="00A23930"/>
    <w:rsid w:val="00A273A4"/>
    <w:rsid w:val="00A3613F"/>
    <w:rsid w:val="00A368CA"/>
    <w:rsid w:val="00A4101B"/>
    <w:rsid w:val="00A52210"/>
    <w:rsid w:val="00A577E1"/>
    <w:rsid w:val="00A61562"/>
    <w:rsid w:val="00A62E05"/>
    <w:rsid w:val="00A65075"/>
    <w:rsid w:val="00A65840"/>
    <w:rsid w:val="00A67A04"/>
    <w:rsid w:val="00A747DC"/>
    <w:rsid w:val="00A75135"/>
    <w:rsid w:val="00A91B0E"/>
    <w:rsid w:val="00A92969"/>
    <w:rsid w:val="00A9428A"/>
    <w:rsid w:val="00A9789A"/>
    <w:rsid w:val="00AA1A9D"/>
    <w:rsid w:val="00AA252D"/>
    <w:rsid w:val="00AA2B0F"/>
    <w:rsid w:val="00AA5A00"/>
    <w:rsid w:val="00AA5CA6"/>
    <w:rsid w:val="00AB25DD"/>
    <w:rsid w:val="00AB26EB"/>
    <w:rsid w:val="00AB43A9"/>
    <w:rsid w:val="00AB56DC"/>
    <w:rsid w:val="00AB6E2E"/>
    <w:rsid w:val="00AB7ED8"/>
    <w:rsid w:val="00AC17F2"/>
    <w:rsid w:val="00AC1FEB"/>
    <w:rsid w:val="00AC3859"/>
    <w:rsid w:val="00AD1B33"/>
    <w:rsid w:val="00AD44BF"/>
    <w:rsid w:val="00AE2861"/>
    <w:rsid w:val="00AF2ADB"/>
    <w:rsid w:val="00AF7879"/>
    <w:rsid w:val="00B02BC4"/>
    <w:rsid w:val="00B037AF"/>
    <w:rsid w:val="00B06FA1"/>
    <w:rsid w:val="00B1476F"/>
    <w:rsid w:val="00B14C06"/>
    <w:rsid w:val="00B2336E"/>
    <w:rsid w:val="00B26E4D"/>
    <w:rsid w:val="00B304AE"/>
    <w:rsid w:val="00B3629F"/>
    <w:rsid w:val="00B40F42"/>
    <w:rsid w:val="00B41586"/>
    <w:rsid w:val="00B46575"/>
    <w:rsid w:val="00B47708"/>
    <w:rsid w:val="00B47ACB"/>
    <w:rsid w:val="00B51E6B"/>
    <w:rsid w:val="00B532AD"/>
    <w:rsid w:val="00B544F5"/>
    <w:rsid w:val="00B636E6"/>
    <w:rsid w:val="00B71819"/>
    <w:rsid w:val="00B73B11"/>
    <w:rsid w:val="00B75870"/>
    <w:rsid w:val="00B777D8"/>
    <w:rsid w:val="00B778FD"/>
    <w:rsid w:val="00B81E35"/>
    <w:rsid w:val="00B84DBE"/>
    <w:rsid w:val="00B85204"/>
    <w:rsid w:val="00B85DAE"/>
    <w:rsid w:val="00B86ADD"/>
    <w:rsid w:val="00B8709B"/>
    <w:rsid w:val="00B91D97"/>
    <w:rsid w:val="00B9282A"/>
    <w:rsid w:val="00B93E34"/>
    <w:rsid w:val="00B97A3D"/>
    <w:rsid w:val="00BA166B"/>
    <w:rsid w:val="00BA335D"/>
    <w:rsid w:val="00BA73A1"/>
    <w:rsid w:val="00BB0886"/>
    <w:rsid w:val="00BB5024"/>
    <w:rsid w:val="00BC6745"/>
    <w:rsid w:val="00BD5080"/>
    <w:rsid w:val="00BE3C8B"/>
    <w:rsid w:val="00BE6F9B"/>
    <w:rsid w:val="00BE7D5F"/>
    <w:rsid w:val="00BF50CB"/>
    <w:rsid w:val="00BF56A2"/>
    <w:rsid w:val="00BF5AF0"/>
    <w:rsid w:val="00BF6F5A"/>
    <w:rsid w:val="00BF7D55"/>
    <w:rsid w:val="00BF7F4A"/>
    <w:rsid w:val="00C00879"/>
    <w:rsid w:val="00C035C7"/>
    <w:rsid w:val="00C1095B"/>
    <w:rsid w:val="00C1432F"/>
    <w:rsid w:val="00C15137"/>
    <w:rsid w:val="00C15354"/>
    <w:rsid w:val="00C2475D"/>
    <w:rsid w:val="00C2584B"/>
    <w:rsid w:val="00C26E92"/>
    <w:rsid w:val="00C426A1"/>
    <w:rsid w:val="00C43609"/>
    <w:rsid w:val="00C44934"/>
    <w:rsid w:val="00C53372"/>
    <w:rsid w:val="00C54D18"/>
    <w:rsid w:val="00C5516F"/>
    <w:rsid w:val="00C5692A"/>
    <w:rsid w:val="00C5767B"/>
    <w:rsid w:val="00C60797"/>
    <w:rsid w:val="00C60966"/>
    <w:rsid w:val="00C64EC5"/>
    <w:rsid w:val="00C661B4"/>
    <w:rsid w:val="00C67B64"/>
    <w:rsid w:val="00C71900"/>
    <w:rsid w:val="00C73E76"/>
    <w:rsid w:val="00C744A3"/>
    <w:rsid w:val="00C76062"/>
    <w:rsid w:val="00C77065"/>
    <w:rsid w:val="00C77997"/>
    <w:rsid w:val="00C80CB5"/>
    <w:rsid w:val="00C81E9C"/>
    <w:rsid w:val="00C82E71"/>
    <w:rsid w:val="00C95CF6"/>
    <w:rsid w:val="00C97623"/>
    <w:rsid w:val="00CA1123"/>
    <w:rsid w:val="00CB109E"/>
    <w:rsid w:val="00CB20F4"/>
    <w:rsid w:val="00CB2CB7"/>
    <w:rsid w:val="00CB38EE"/>
    <w:rsid w:val="00CB498D"/>
    <w:rsid w:val="00CB54ED"/>
    <w:rsid w:val="00CB66AC"/>
    <w:rsid w:val="00CB713D"/>
    <w:rsid w:val="00CC47EE"/>
    <w:rsid w:val="00CC58D5"/>
    <w:rsid w:val="00CD46B5"/>
    <w:rsid w:val="00CD6EFD"/>
    <w:rsid w:val="00CD7C55"/>
    <w:rsid w:val="00CE09F6"/>
    <w:rsid w:val="00CE6780"/>
    <w:rsid w:val="00CF022A"/>
    <w:rsid w:val="00CF0D74"/>
    <w:rsid w:val="00D00A57"/>
    <w:rsid w:val="00D02315"/>
    <w:rsid w:val="00D05032"/>
    <w:rsid w:val="00D069E4"/>
    <w:rsid w:val="00D124CC"/>
    <w:rsid w:val="00D20BE0"/>
    <w:rsid w:val="00D21FB4"/>
    <w:rsid w:val="00D22D21"/>
    <w:rsid w:val="00D2343D"/>
    <w:rsid w:val="00D25A7E"/>
    <w:rsid w:val="00D26308"/>
    <w:rsid w:val="00D31DAD"/>
    <w:rsid w:val="00D43886"/>
    <w:rsid w:val="00D43F1C"/>
    <w:rsid w:val="00D445A7"/>
    <w:rsid w:val="00D53142"/>
    <w:rsid w:val="00D53A01"/>
    <w:rsid w:val="00D549B0"/>
    <w:rsid w:val="00D626A6"/>
    <w:rsid w:val="00D62E80"/>
    <w:rsid w:val="00D63885"/>
    <w:rsid w:val="00D7111C"/>
    <w:rsid w:val="00D73D18"/>
    <w:rsid w:val="00D74381"/>
    <w:rsid w:val="00D76E45"/>
    <w:rsid w:val="00D779DD"/>
    <w:rsid w:val="00D82735"/>
    <w:rsid w:val="00D84C8E"/>
    <w:rsid w:val="00D97074"/>
    <w:rsid w:val="00DA271B"/>
    <w:rsid w:val="00DA2CAA"/>
    <w:rsid w:val="00DA3294"/>
    <w:rsid w:val="00DA58B5"/>
    <w:rsid w:val="00DA70D9"/>
    <w:rsid w:val="00DB1305"/>
    <w:rsid w:val="00DB3D94"/>
    <w:rsid w:val="00DB3F87"/>
    <w:rsid w:val="00DC17E4"/>
    <w:rsid w:val="00DC19FD"/>
    <w:rsid w:val="00DC4A31"/>
    <w:rsid w:val="00DD21DB"/>
    <w:rsid w:val="00DD741B"/>
    <w:rsid w:val="00DD7B21"/>
    <w:rsid w:val="00DE103D"/>
    <w:rsid w:val="00DE5915"/>
    <w:rsid w:val="00E06F7C"/>
    <w:rsid w:val="00E0762F"/>
    <w:rsid w:val="00E14A3B"/>
    <w:rsid w:val="00E25C9A"/>
    <w:rsid w:val="00E26FEA"/>
    <w:rsid w:val="00E27C38"/>
    <w:rsid w:val="00E37FE2"/>
    <w:rsid w:val="00E45E40"/>
    <w:rsid w:val="00E46B31"/>
    <w:rsid w:val="00E46B53"/>
    <w:rsid w:val="00E5025A"/>
    <w:rsid w:val="00E6409F"/>
    <w:rsid w:val="00E73BA2"/>
    <w:rsid w:val="00E73C31"/>
    <w:rsid w:val="00E76032"/>
    <w:rsid w:val="00E766A3"/>
    <w:rsid w:val="00E81395"/>
    <w:rsid w:val="00E81B24"/>
    <w:rsid w:val="00E82850"/>
    <w:rsid w:val="00E82889"/>
    <w:rsid w:val="00E85513"/>
    <w:rsid w:val="00E859EE"/>
    <w:rsid w:val="00E85C28"/>
    <w:rsid w:val="00E87118"/>
    <w:rsid w:val="00EA017F"/>
    <w:rsid w:val="00EB293D"/>
    <w:rsid w:val="00EB6C03"/>
    <w:rsid w:val="00EB7D2D"/>
    <w:rsid w:val="00EC596E"/>
    <w:rsid w:val="00ED0098"/>
    <w:rsid w:val="00ED0E14"/>
    <w:rsid w:val="00ED0F45"/>
    <w:rsid w:val="00ED4204"/>
    <w:rsid w:val="00EE3B0B"/>
    <w:rsid w:val="00EE7795"/>
    <w:rsid w:val="00EF1DE9"/>
    <w:rsid w:val="00EF32E1"/>
    <w:rsid w:val="00EF6A70"/>
    <w:rsid w:val="00F02270"/>
    <w:rsid w:val="00F032A0"/>
    <w:rsid w:val="00F0655C"/>
    <w:rsid w:val="00F1228F"/>
    <w:rsid w:val="00F12355"/>
    <w:rsid w:val="00F16294"/>
    <w:rsid w:val="00F23EB7"/>
    <w:rsid w:val="00F30769"/>
    <w:rsid w:val="00F32758"/>
    <w:rsid w:val="00F34A73"/>
    <w:rsid w:val="00F352C7"/>
    <w:rsid w:val="00F43DFC"/>
    <w:rsid w:val="00F44B53"/>
    <w:rsid w:val="00F5186A"/>
    <w:rsid w:val="00F52D34"/>
    <w:rsid w:val="00F53930"/>
    <w:rsid w:val="00F53EA0"/>
    <w:rsid w:val="00F56DEA"/>
    <w:rsid w:val="00F612EF"/>
    <w:rsid w:val="00F638F3"/>
    <w:rsid w:val="00F65285"/>
    <w:rsid w:val="00F66381"/>
    <w:rsid w:val="00F7004D"/>
    <w:rsid w:val="00F7602B"/>
    <w:rsid w:val="00F76375"/>
    <w:rsid w:val="00F9249E"/>
    <w:rsid w:val="00F939D1"/>
    <w:rsid w:val="00F97742"/>
    <w:rsid w:val="00FA1545"/>
    <w:rsid w:val="00FA22F3"/>
    <w:rsid w:val="00FA472E"/>
    <w:rsid w:val="00FA70EA"/>
    <w:rsid w:val="00FA7CFA"/>
    <w:rsid w:val="00FB3E90"/>
    <w:rsid w:val="00FB5335"/>
    <w:rsid w:val="00FB5375"/>
    <w:rsid w:val="00FC1934"/>
    <w:rsid w:val="00FD08B3"/>
    <w:rsid w:val="00FD1AB2"/>
    <w:rsid w:val="00FD2067"/>
    <w:rsid w:val="00FD2AD7"/>
    <w:rsid w:val="00FD3085"/>
    <w:rsid w:val="00FD78F3"/>
    <w:rsid w:val="00FE7A39"/>
    <w:rsid w:val="00FF0F83"/>
    <w:rsid w:val="00FF3F5F"/>
    <w:rsid w:val="00FF7715"/>
    <w:rsid w:val="00FF7C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AE6C"/>
  <w15:chartTrackingRefBased/>
  <w15:docId w15:val="{C474860D-7A64-4EB2-A6ED-F2493CF3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CAA"/>
  </w:style>
  <w:style w:type="paragraph" w:styleId="Heading4">
    <w:name w:val="heading 4"/>
    <w:basedOn w:val="Normal"/>
    <w:link w:val="Heading4Char"/>
    <w:uiPriority w:val="9"/>
    <w:qFormat/>
    <w:rsid w:val="00083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CAA"/>
    <w:pPr>
      <w:ind w:left="720"/>
      <w:contextualSpacing/>
    </w:pPr>
  </w:style>
  <w:style w:type="table" w:styleId="TableGrid">
    <w:name w:val="Table Grid"/>
    <w:basedOn w:val="TableNormal"/>
    <w:uiPriority w:val="39"/>
    <w:rsid w:val="00DA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CAA"/>
    <w:rPr>
      <w:sz w:val="16"/>
      <w:szCs w:val="16"/>
    </w:rPr>
  </w:style>
  <w:style w:type="paragraph" w:styleId="CommentText">
    <w:name w:val="annotation text"/>
    <w:basedOn w:val="Normal"/>
    <w:link w:val="CommentTextChar"/>
    <w:uiPriority w:val="99"/>
    <w:unhideWhenUsed/>
    <w:rsid w:val="00DA2CAA"/>
    <w:pPr>
      <w:spacing w:line="240" w:lineRule="auto"/>
    </w:pPr>
    <w:rPr>
      <w:sz w:val="20"/>
      <w:szCs w:val="20"/>
    </w:rPr>
  </w:style>
  <w:style w:type="character" w:customStyle="1" w:styleId="CommentTextChar">
    <w:name w:val="Comment Text Char"/>
    <w:basedOn w:val="DefaultParagraphFont"/>
    <w:link w:val="CommentText"/>
    <w:uiPriority w:val="99"/>
    <w:rsid w:val="00DA2CAA"/>
    <w:rPr>
      <w:sz w:val="20"/>
      <w:szCs w:val="20"/>
    </w:rPr>
  </w:style>
  <w:style w:type="paragraph" w:styleId="NormalWeb">
    <w:name w:val="Normal (Web)"/>
    <w:basedOn w:val="Normal"/>
    <w:uiPriority w:val="99"/>
    <w:semiHidden/>
    <w:unhideWhenUsed/>
    <w:rsid w:val="00DA2CAA"/>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A2CAA"/>
  </w:style>
  <w:style w:type="paragraph" w:styleId="BalloonText">
    <w:name w:val="Balloon Text"/>
    <w:basedOn w:val="Normal"/>
    <w:link w:val="BalloonTextChar"/>
    <w:uiPriority w:val="99"/>
    <w:semiHidden/>
    <w:unhideWhenUsed/>
    <w:rsid w:val="00DA2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AA"/>
    <w:rPr>
      <w:rFonts w:ascii="Segoe UI" w:hAnsi="Segoe UI" w:cs="Segoe UI"/>
      <w:sz w:val="18"/>
      <w:szCs w:val="18"/>
    </w:rPr>
  </w:style>
  <w:style w:type="paragraph" w:customStyle="1" w:styleId="EndNoteBibliographyTitle">
    <w:name w:val="EndNote Bibliography Title"/>
    <w:basedOn w:val="Normal"/>
    <w:link w:val="EndNoteBibliographyTitleChar"/>
    <w:rsid w:val="00DA2CA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A2CAA"/>
    <w:rPr>
      <w:rFonts w:ascii="Times New Roman" w:hAnsi="Times New Roman" w:cs="Times New Roman"/>
      <w:noProof/>
      <w:sz w:val="24"/>
    </w:rPr>
  </w:style>
  <w:style w:type="paragraph" w:customStyle="1" w:styleId="EndNoteBibliography">
    <w:name w:val="EndNote Bibliography"/>
    <w:basedOn w:val="Normal"/>
    <w:link w:val="EndNoteBibliographyChar"/>
    <w:rsid w:val="00DA2CA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A2CAA"/>
    <w:rPr>
      <w:rFonts w:ascii="Times New Roman" w:hAnsi="Times New Roman" w:cs="Times New Roman"/>
      <w:noProof/>
      <w:sz w:val="24"/>
    </w:rPr>
  </w:style>
  <w:style w:type="paragraph" w:styleId="CommentSubject">
    <w:name w:val="annotation subject"/>
    <w:basedOn w:val="CommentText"/>
    <w:next w:val="CommentText"/>
    <w:link w:val="CommentSubjectChar"/>
    <w:uiPriority w:val="99"/>
    <w:semiHidden/>
    <w:unhideWhenUsed/>
    <w:rsid w:val="00DA2CAA"/>
    <w:rPr>
      <w:b/>
      <w:bCs/>
    </w:rPr>
  </w:style>
  <w:style w:type="character" w:customStyle="1" w:styleId="CommentSubjectChar">
    <w:name w:val="Comment Subject Char"/>
    <w:basedOn w:val="CommentTextChar"/>
    <w:link w:val="CommentSubject"/>
    <w:uiPriority w:val="99"/>
    <w:semiHidden/>
    <w:rsid w:val="00DA2CAA"/>
    <w:rPr>
      <w:b/>
      <w:bCs/>
      <w:sz w:val="20"/>
      <w:szCs w:val="20"/>
    </w:rPr>
  </w:style>
  <w:style w:type="character" w:styleId="Hyperlink">
    <w:name w:val="Hyperlink"/>
    <w:basedOn w:val="DefaultParagraphFont"/>
    <w:unhideWhenUsed/>
    <w:rsid w:val="00DA2CAA"/>
    <w:rPr>
      <w:color w:val="0563C1" w:themeColor="hyperlink"/>
      <w:u w:val="single"/>
    </w:rPr>
  </w:style>
  <w:style w:type="character" w:styleId="Strong">
    <w:name w:val="Strong"/>
    <w:basedOn w:val="DefaultParagraphFont"/>
    <w:uiPriority w:val="22"/>
    <w:qFormat/>
    <w:rsid w:val="00DA2CAA"/>
    <w:rPr>
      <w:b/>
      <w:bCs/>
    </w:rPr>
  </w:style>
  <w:style w:type="character" w:customStyle="1" w:styleId="UnresolvedMention1">
    <w:name w:val="Unresolved Mention1"/>
    <w:basedOn w:val="DefaultParagraphFont"/>
    <w:uiPriority w:val="99"/>
    <w:semiHidden/>
    <w:unhideWhenUsed/>
    <w:rsid w:val="00DA2CAA"/>
    <w:rPr>
      <w:color w:val="605E5C"/>
      <w:shd w:val="clear" w:color="auto" w:fill="E1DFDD"/>
    </w:rPr>
  </w:style>
  <w:style w:type="character" w:styleId="Emphasis">
    <w:name w:val="Emphasis"/>
    <w:basedOn w:val="DefaultParagraphFont"/>
    <w:uiPriority w:val="20"/>
    <w:qFormat/>
    <w:rsid w:val="00DA2CAA"/>
    <w:rPr>
      <w:i/>
      <w:iCs/>
    </w:rPr>
  </w:style>
  <w:style w:type="character" w:customStyle="1" w:styleId="figpopup-sensitive-area">
    <w:name w:val="figpopup-sensitive-area"/>
    <w:basedOn w:val="DefaultParagraphFont"/>
    <w:rsid w:val="00DA2CAA"/>
  </w:style>
  <w:style w:type="paragraph" w:styleId="Revision">
    <w:name w:val="Revision"/>
    <w:hidden/>
    <w:uiPriority w:val="99"/>
    <w:semiHidden/>
    <w:rsid w:val="00DA2CAA"/>
    <w:pPr>
      <w:spacing w:after="0" w:line="240" w:lineRule="auto"/>
    </w:pPr>
  </w:style>
  <w:style w:type="paragraph" w:styleId="Header">
    <w:name w:val="header"/>
    <w:basedOn w:val="Normal"/>
    <w:link w:val="HeaderChar"/>
    <w:uiPriority w:val="99"/>
    <w:unhideWhenUsed/>
    <w:rsid w:val="00DA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AA"/>
  </w:style>
  <w:style w:type="paragraph" w:styleId="Footer">
    <w:name w:val="footer"/>
    <w:basedOn w:val="Normal"/>
    <w:link w:val="FooterChar"/>
    <w:uiPriority w:val="99"/>
    <w:unhideWhenUsed/>
    <w:rsid w:val="00DA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AA"/>
  </w:style>
  <w:style w:type="character" w:styleId="UnresolvedMention">
    <w:name w:val="Unresolved Mention"/>
    <w:basedOn w:val="DefaultParagraphFont"/>
    <w:uiPriority w:val="99"/>
    <w:semiHidden/>
    <w:unhideWhenUsed/>
    <w:rsid w:val="00F12355"/>
    <w:rPr>
      <w:color w:val="605E5C"/>
      <w:shd w:val="clear" w:color="auto" w:fill="E1DFDD"/>
    </w:rPr>
  </w:style>
  <w:style w:type="character" w:styleId="FollowedHyperlink">
    <w:name w:val="FollowedHyperlink"/>
    <w:basedOn w:val="DefaultParagraphFont"/>
    <w:uiPriority w:val="99"/>
    <w:semiHidden/>
    <w:unhideWhenUsed/>
    <w:rsid w:val="00520AEE"/>
    <w:rPr>
      <w:color w:val="954F72" w:themeColor="followedHyperlink"/>
      <w:u w:val="single"/>
    </w:rPr>
  </w:style>
  <w:style w:type="character" w:customStyle="1" w:styleId="Heading4Char">
    <w:name w:val="Heading 4 Char"/>
    <w:basedOn w:val="DefaultParagraphFont"/>
    <w:link w:val="Heading4"/>
    <w:uiPriority w:val="9"/>
    <w:rsid w:val="0008337A"/>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76005">
      <w:bodyDiv w:val="1"/>
      <w:marLeft w:val="0"/>
      <w:marRight w:val="0"/>
      <w:marTop w:val="0"/>
      <w:marBottom w:val="0"/>
      <w:divBdr>
        <w:top w:val="none" w:sz="0" w:space="0" w:color="auto"/>
        <w:left w:val="none" w:sz="0" w:space="0" w:color="auto"/>
        <w:bottom w:val="none" w:sz="0" w:space="0" w:color="auto"/>
        <w:right w:val="none" w:sz="0" w:space="0" w:color="auto"/>
      </w:divBdr>
    </w:div>
    <w:div w:id="93289183">
      <w:bodyDiv w:val="1"/>
      <w:marLeft w:val="0"/>
      <w:marRight w:val="0"/>
      <w:marTop w:val="0"/>
      <w:marBottom w:val="0"/>
      <w:divBdr>
        <w:top w:val="none" w:sz="0" w:space="0" w:color="auto"/>
        <w:left w:val="none" w:sz="0" w:space="0" w:color="auto"/>
        <w:bottom w:val="none" w:sz="0" w:space="0" w:color="auto"/>
        <w:right w:val="none" w:sz="0" w:space="0" w:color="auto"/>
      </w:divBdr>
    </w:div>
    <w:div w:id="102196017">
      <w:bodyDiv w:val="1"/>
      <w:marLeft w:val="0"/>
      <w:marRight w:val="0"/>
      <w:marTop w:val="0"/>
      <w:marBottom w:val="0"/>
      <w:divBdr>
        <w:top w:val="none" w:sz="0" w:space="0" w:color="auto"/>
        <w:left w:val="none" w:sz="0" w:space="0" w:color="auto"/>
        <w:bottom w:val="none" w:sz="0" w:space="0" w:color="auto"/>
        <w:right w:val="none" w:sz="0" w:space="0" w:color="auto"/>
      </w:divBdr>
    </w:div>
    <w:div w:id="149568163">
      <w:bodyDiv w:val="1"/>
      <w:marLeft w:val="0"/>
      <w:marRight w:val="0"/>
      <w:marTop w:val="0"/>
      <w:marBottom w:val="0"/>
      <w:divBdr>
        <w:top w:val="none" w:sz="0" w:space="0" w:color="auto"/>
        <w:left w:val="none" w:sz="0" w:space="0" w:color="auto"/>
        <w:bottom w:val="none" w:sz="0" w:space="0" w:color="auto"/>
        <w:right w:val="none" w:sz="0" w:space="0" w:color="auto"/>
      </w:divBdr>
    </w:div>
    <w:div w:id="196283176">
      <w:bodyDiv w:val="1"/>
      <w:marLeft w:val="0"/>
      <w:marRight w:val="0"/>
      <w:marTop w:val="0"/>
      <w:marBottom w:val="0"/>
      <w:divBdr>
        <w:top w:val="none" w:sz="0" w:space="0" w:color="auto"/>
        <w:left w:val="none" w:sz="0" w:space="0" w:color="auto"/>
        <w:bottom w:val="none" w:sz="0" w:space="0" w:color="auto"/>
        <w:right w:val="none" w:sz="0" w:space="0" w:color="auto"/>
      </w:divBdr>
    </w:div>
    <w:div w:id="302001797">
      <w:bodyDiv w:val="1"/>
      <w:marLeft w:val="0"/>
      <w:marRight w:val="0"/>
      <w:marTop w:val="0"/>
      <w:marBottom w:val="0"/>
      <w:divBdr>
        <w:top w:val="none" w:sz="0" w:space="0" w:color="auto"/>
        <w:left w:val="none" w:sz="0" w:space="0" w:color="auto"/>
        <w:bottom w:val="none" w:sz="0" w:space="0" w:color="auto"/>
        <w:right w:val="none" w:sz="0" w:space="0" w:color="auto"/>
      </w:divBdr>
    </w:div>
    <w:div w:id="330792521">
      <w:bodyDiv w:val="1"/>
      <w:marLeft w:val="0"/>
      <w:marRight w:val="0"/>
      <w:marTop w:val="0"/>
      <w:marBottom w:val="0"/>
      <w:divBdr>
        <w:top w:val="none" w:sz="0" w:space="0" w:color="auto"/>
        <w:left w:val="none" w:sz="0" w:space="0" w:color="auto"/>
        <w:bottom w:val="none" w:sz="0" w:space="0" w:color="auto"/>
        <w:right w:val="none" w:sz="0" w:space="0" w:color="auto"/>
      </w:divBdr>
    </w:div>
    <w:div w:id="344064641">
      <w:bodyDiv w:val="1"/>
      <w:marLeft w:val="0"/>
      <w:marRight w:val="0"/>
      <w:marTop w:val="0"/>
      <w:marBottom w:val="0"/>
      <w:divBdr>
        <w:top w:val="none" w:sz="0" w:space="0" w:color="auto"/>
        <w:left w:val="none" w:sz="0" w:space="0" w:color="auto"/>
        <w:bottom w:val="none" w:sz="0" w:space="0" w:color="auto"/>
        <w:right w:val="none" w:sz="0" w:space="0" w:color="auto"/>
      </w:divBdr>
    </w:div>
    <w:div w:id="357122123">
      <w:bodyDiv w:val="1"/>
      <w:marLeft w:val="0"/>
      <w:marRight w:val="0"/>
      <w:marTop w:val="0"/>
      <w:marBottom w:val="0"/>
      <w:divBdr>
        <w:top w:val="none" w:sz="0" w:space="0" w:color="auto"/>
        <w:left w:val="none" w:sz="0" w:space="0" w:color="auto"/>
        <w:bottom w:val="none" w:sz="0" w:space="0" w:color="auto"/>
        <w:right w:val="none" w:sz="0" w:space="0" w:color="auto"/>
      </w:divBdr>
    </w:div>
    <w:div w:id="372778686">
      <w:bodyDiv w:val="1"/>
      <w:marLeft w:val="0"/>
      <w:marRight w:val="0"/>
      <w:marTop w:val="0"/>
      <w:marBottom w:val="0"/>
      <w:divBdr>
        <w:top w:val="none" w:sz="0" w:space="0" w:color="auto"/>
        <w:left w:val="none" w:sz="0" w:space="0" w:color="auto"/>
        <w:bottom w:val="none" w:sz="0" w:space="0" w:color="auto"/>
        <w:right w:val="none" w:sz="0" w:space="0" w:color="auto"/>
      </w:divBdr>
    </w:div>
    <w:div w:id="433476890">
      <w:bodyDiv w:val="1"/>
      <w:marLeft w:val="0"/>
      <w:marRight w:val="0"/>
      <w:marTop w:val="0"/>
      <w:marBottom w:val="0"/>
      <w:divBdr>
        <w:top w:val="none" w:sz="0" w:space="0" w:color="auto"/>
        <w:left w:val="none" w:sz="0" w:space="0" w:color="auto"/>
        <w:bottom w:val="none" w:sz="0" w:space="0" w:color="auto"/>
        <w:right w:val="none" w:sz="0" w:space="0" w:color="auto"/>
      </w:divBdr>
    </w:div>
    <w:div w:id="550465349">
      <w:bodyDiv w:val="1"/>
      <w:marLeft w:val="0"/>
      <w:marRight w:val="0"/>
      <w:marTop w:val="0"/>
      <w:marBottom w:val="0"/>
      <w:divBdr>
        <w:top w:val="none" w:sz="0" w:space="0" w:color="auto"/>
        <w:left w:val="none" w:sz="0" w:space="0" w:color="auto"/>
        <w:bottom w:val="none" w:sz="0" w:space="0" w:color="auto"/>
        <w:right w:val="none" w:sz="0" w:space="0" w:color="auto"/>
      </w:divBdr>
    </w:div>
    <w:div w:id="707873699">
      <w:bodyDiv w:val="1"/>
      <w:marLeft w:val="0"/>
      <w:marRight w:val="0"/>
      <w:marTop w:val="0"/>
      <w:marBottom w:val="0"/>
      <w:divBdr>
        <w:top w:val="none" w:sz="0" w:space="0" w:color="auto"/>
        <w:left w:val="none" w:sz="0" w:space="0" w:color="auto"/>
        <w:bottom w:val="none" w:sz="0" w:space="0" w:color="auto"/>
        <w:right w:val="none" w:sz="0" w:space="0" w:color="auto"/>
      </w:divBdr>
      <w:divsChild>
        <w:div w:id="688334041">
          <w:marLeft w:val="446"/>
          <w:marRight w:val="0"/>
          <w:marTop w:val="0"/>
          <w:marBottom w:val="0"/>
          <w:divBdr>
            <w:top w:val="none" w:sz="0" w:space="0" w:color="auto"/>
            <w:left w:val="none" w:sz="0" w:space="0" w:color="auto"/>
            <w:bottom w:val="none" w:sz="0" w:space="0" w:color="auto"/>
            <w:right w:val="none" w:sz="0" w:space="0" w:color="auto"/>
          </w:divBdr>
        </w:div>
      </w:divsChild>
    </w:div>
    <w:div w:id="758411074">
      <w:bodyDiv w:val="1"/>
      <w:marLeft w:val="0"/>
      <w:marRight w:val="0"/>
      <w:marTop w:val="0"/>
      <w:marBottom w:val="0"/>
      <w:divBdr>
        <w:top w:val="none" w:sz="0" w:space="0" w:color="auto"/>
        <w:left w:val="none" w:sz="0" w:space="0" w:color="auto"/>
        <w:bottom w:val="none" w:sz="0" w:space="0" w:color="auto"/>
        <w:right w:val="none" w:sz="0" w:space="0" w:color="auto"/>
      </w:divBdr>
    </w:div>
    <w:div w:id="762073976">
      <w:bodyDiv w:val="1"/>
      <w:marLeft w:val="0"/>
      <w:marRight w:val="0"/>
      <w:marTop w:val="0"/>
      <w:marBottom w:val="0"/>
      <w:divBdr>
        <w:top w:val="none" w:sz="0" w:space="0" w:color="auto"/>
        <w:left w:val="none" w:sz="0" w:space="0" w:color="auto"/>
        <w:bottom w:val="none" w:sz="0" w:space="0" w:color="auto"/>
        <w:right w:val="none" w:sz="0" w:space="0" w:color="auto"/>
      </w:divBdr>
    </w:div>
    <w:div w:id="783235629">
      <w:bodyDiv w:val="1"/>
      <w:marLeft w:val="0"/>
      <w:marRight w:val="0"/>
      <w:marTop w:val="0"/>
      <w:marBottom w:val="0"/>
      <w:divBdr>
        <w:top w:val="none" w:sz="0" w:space="0" w:color="auto"/>
        <w:left w:val="none" w:sz="0" w:space="0" w:color="auto"/>
        <w:bottom w:val="none" w:sz="0" w:space="0" w:color="auto"/>
        <w:right w:val="none" w:sz="0" w:space="0" w:color="auto"/>
      </w:divBdr>
    </w:div>
    <w:div w:id="788550357">
      <w:bodyDiv w:val="1"/>
      <w:marLeft w:val="0"/>
      <w:marRight w:val="0"/>
      <w:marTop w:val="0"/>
      <w:marBottom w:val="0"/>
      <w:divBdr>
        <w:top w:val="none" w:sz="0" w:space="0" w:color="auto"/>
        <w:left w:val="none" w:sz="0" w:space="0" w:color="auto"/>
        <w:bottom w:val="none" w:sz="0" w:space="0" w:color="auto"/>
        <w:right w:val="none" w:sz="0" w:space="0" w:color="auto"/>
      </w:divBdr>
    </w:div>
    <w:div w:id="937909241">
      <w:bodyDiv w:val="1"/>
      <w:marLeft w:val="0"/>
      <w:marRight w:val="0"/>
      <w:marTop w:val="0"/>
      <w:marBottom w:val="0"/>
      <w:divBdr>
        <w:top w:val="none" w:sz="0" w:space="0" w:color="auto"/>
        <w:left w:val="none" w:sz="0" w:space="0" w:color="auto"/>
        <w:bottom w:val="none" w:sz="0" w:space="0" w:color="auto"/>
        <w:right w:val="none" w:sz="0" w:space="0" w:color="auto"/>
      </w:divBdr>
    </w:div>
    <w:div w:id="1104885939">
      <w:bodyDiv w:val="1"/>
      <w:marLeft w:val="0"/>
      <w:marRight w:val="0"/>
      <w:marTop w:val="0"/>
      <w:marBottom w:val="0"/>
      <w:divBdr>
        <w:top w:val="none" w:sz="0" w:space="0" w:color="auto"/>
        <w:left w:val="none" w:sz="0" w:space="0" w:color="auto"/>
        <w:bottom w:val="none" w:sz="0" w:space="0" w:color="auto"/>
        <w:right w:val="none" w:sz="0" w:space="0" w:color="auto"/>
      </w:divBdr>
    </w:div>
    <w:div w:id="1172909221">
      <w:bodyDiv w:val="1"/>
      <w:marLeft w:val="0"/>
      <w:marRight w:val="0"/>
      <w:marTop w:val="0"/>
      <w:marBottom w:val="0"/>
      <w:divBdr>
        <w:top w:val="none" w:sz="0" w:space="0" w:color="auto"/>
        <w:left w:val="none" w:sz="0" w:space="0" w:color="auto"/>
        <w:bottom w:val="none" w:sz="0" w:space="0" w:color="auto"/>
        <w:right w:val="none" w:sz="0" w:space="0" w:color="auto"/>
      </w:divBdr>
    </w:div>
    <w:div w:id="1214122580">
      <w:bodyDiv w:val="1"/>
      <w:marLeft w:val="0"/>
      <w:marRight w:val="0"/>
      <w:marTop w:val="0"/>
      <w:marBottom w:val="0"/>
      <w:divBdr>
        <w:top w:val="none" w:sz="0" w:space="0" w:color="auto"/>
        <w:left w:val="none" w:sz="0" w:space="0" w:color="auto"/>
        <w:bottom w:val="none" w:sz="0" w:space="0" w:color="auto"/>
        <w:right w:val="none" w:sz="0" w:space="0" w:color="auto"/>
      </w:divBdr>
    </w:div>
    <w:div w:id="1218394774">
      <w:bodyDiv w:val="1"/>
      <w:marLeft w:val="0"/>
      <w:marRight w:val="0"/>
      <w:marTop w:val="0"/>
      <w:marBottom w:val="0"/>
      <w:divBdr>
        <w:top w:val="none" w:sz="0" w:space="0" w:color="auto"/>
        <w:left w:val="none" w:sz="0" w:space="0" w:color="auto"/>
        <w:bottom w:val="none" w:sz="0" w:space="0" w:color="auto"/>
        <w:right w:val="none" w:sz="0" w:space="0" w:color="auto"/>
      </w:divBdr>
    </w:div>
    <w:div w:id="1261989604">
      <w:bodyDiv w:val="1"/>
      <w:marLeft w:val="0"/>
      <w:marRight w:val="0"/>
      <w:marTop w:val="0"/>
      <w:marBottom w:val="0"/>
      <w:divBdr>
        <w:top w:val="none" w:sz="0" w:space="0" w:color="auto"/>
        <w:left w:val="none" w:sz="0" w:space="0" w:color="auto"/>
        <w:bottom w:val="none" w:sz="0" w:space="0" w:color="auto"/>
        <w:right w:val="none" w:sz="0" w:space="0" w:color="auto"/>
      </w:divBdr>
    </w:div>
    <w:div w:id="1262180512">
      <w:bodyDiv w:val="1"/>
      <w:marLeft w:val="0"/>
      <w:marRight w:val="0"/>
      <w:marTop w:val="0"/>
      <w:marBottom w:val="0"/>
      <w:divBdr>
        <w:top w:val="none" w:sz="0" w:space="0" w:color="auto"/>
        <w:left w:val="none" w:sz="0" w:space="0" w:color="auto"/>
        <w:bottom w:val="none" w:sz="0" w:space="0" w:color="auto"/>
        <w:right w:val="none" w:sz="0" w:space="0" w:color="auto"/>
      </w:divBdr>
    </w:div>
    <w:div w:id="1267074568">
      <w:bodyDiv w:val="1"/>
      <w:marLeft w:val="0"/>
      <w:marRight w:val="0"/>
      <w:marTop w:val="0"/>
      <w:marBottom w:val="0"/>
      <w:divBdr>
        <w:top w:val="none" w:sz="0" w:space="0" w:color="auto"/>
        <w:left w:val="none" w:sz="0" w:space="0" w:color="auto"/>
        <w:bottom w:val="none" w:sz="0" w:space="0" w:color="auto"/>
        <w:right w:val="none" w:sz="0" w:space="0" w:color="auto"/>
      </w:divBdr>
    </w:div>
    <w:div w:id="1338194205">
      <w:bodyDiv w:val="1"/>
      <w:marLeft w:val="0"/>
      <w:marRight w:val="0"/>
      <w:marTop w:val="0"/>
      <w:marBottom w:val="0"/>
      <w:divBdr>
        <w:top w:val="none" w:sz="0" w:space="0" w:color="auto"/>
        <w:left w:val="none" w:sz="0" w:space="0" w:color="auto"/>
        <w:bottom w:val="none" w:sz="0" w:space="0" w:color="auto"/>
        <w:right w:val="none" w:sz="0" w:space="0" w:color="auto"/>
      </w:divBdr>
    </w:div>
    <w:div w:id="1475953025">
      <w:bodyDiv w:val="1"/>
      <w:marLeft w:val="0"/>
      <w:marRight w:val="0"/>
      <w:marTop w:val="0"/>
      <w:marBottom w:val="0"/>
      <w:divBdr>
        <w:top w:val="none" w:sz="0" w:space="0" w:color="auto"/>
        <w:left w:val="none" w:sz="0" w:space="0" w:color="auto"/>
        <w:bottom w:val="none" w:sz="0" w:space="0" w:color="auto"/>
        <w:right w:val="none" w:sz="0" w:space="0" w:color="auto"/>
      </w:divBdr>
    </w:div>
    <w:div w:id="1539393302">
      <w:bodyDiv w:val="1"/>
      <w:marLeft w:val="0"/>
      <w:marRight w:val="0"/>
      <w:marTop w:val="0"/>
      <w:marBottom w:val="0"/>
      <w:divBdr>
        <w:top w:val="none" w:sz="0" w:space="0" w:color="auto"/>
        <w:left w:val="none" w:sz="0" w:space="0" w:color="auto"/>
        <w:bottom w:val="none" w:sz="0" w:space="0" w:color="auto"/>
        <w:right w:val="none" w:sz="0" w:space="0" w:color="auto"/>
      </w:divBdr>
    </w:div>
    <w:div w:id="1545210622">
      <w:bodyDiv w:val="1"/>
      <w:marLeft w:val="0"/>
      <w:marRight w:val="0"/>
      <w:marTop w:val="0"/>
      <w:marBottom w:val="0"/>
      <w:divBdr>
        <w:top w:val="none" w:sz="0" w:space="0" w:color="auto"/>
        <w:left w:val="none" w:sz="0" w:space="0" w:color="auto"/>
        <w:bottom w:val="none" w:sz="0" w:space="0" w:color="auto"/>
        <w:right w:val="none" w:sz="0" w:space="0" w:color="auto"/>
      </w:divBdr>
    </w:div>
    <w:div w:id="1556156815">
      <w:bodyDiv w:val="1"/>
      <w:marLeft w:val="0"/>
      <w:marRight w:val="0"/>
      <w:marTop w:val="0"/>
      <w:marBottom w:val="0"/>
      <w:divBdr>
        <w:top w:val="none" w:sz="0" w:space="0" w:color="auto"/>
        <w:left w:val="none" w:sz="0" w:space="0" w:color="auto"/>
        <w:bottom w:val="none" w:sz="0" w:space="0" w:color="auto"/>
        <w:right w:val="none" w:sz="0" w:space="0" w:color="auto"/>
      </w:divBdr>
    </w:div>
    <w:div w:id="1655647487">
      <w:bodyDiv w:val="1"/>
      <w:marLeft w:val="0"/>
      <w:marRight w:val="0"/>
      <w:marTop w:val="0"/>
      <w:marBottom w:val="0"/>
      <w:divBdr>
        <w:top w:val="none" w:sz="0" w:space="0" w:color="auto"/>
        <w:left w:val="none" w:sz="0" w:space="0" w:color="auto"/>
        <w:bottom w:val="none" w:sz="0" w:space="0" w:color="auto"/>
        <w:right w:val="none" w:sz="0" w:space="0" w:color="auto"/>
      </w:divBdr>
    </w:div>
    <w:div w:id="1685745724">
      <w:bodyDiv w:val="1"/>
      <w:marLeft w:val="0"/>
      <w:marRight w:val="0"/>
      <w:marTop w:val="0"/>
      <w:marBottom w:val="0"/>
      <w:divBdr>
        <w:top w:val="none" w:sz="0" w:space="0" w:color="auto"/>
        <w:left w:val="none" w:sz="0" w:space="0" w:color="auto"/>
        <w:bottom w:val="none" w:sz="0" w:space="0" w:color="auto"/>
        <w:right w:val="none" w:sz="0" w:space="0" w:color="auto"/>
      </w:divBdr>
    </w:div>
    <w:div w:id="1717074369">
      <w:bodyDiv w:val="1"/>
      <w:marLeft w:val="0"/>
      <w:marRight w:val="0"/>
      <w:marTop w:val="0"/>
      <w:marBottom w:val="0"/>
      <w:divBdr>
        <w:top w:val="none" w:sz="0" w:space="0" w:color="auto"/>
        <w:left w:val="none" w:sz="0" w:space="0" w:color="auto"/>
        <w:bottom w:val="none" w:sz="0" w:space="0" w:color="auto"/>
        <w:right w:val="none" w:sz="0" w:space="0" w:color="auto"/>
      </w:divBdr>
    </w:div>
    <w:div w:id="1784693475">
      <w:bodyDiv w:val="1"/>
      <w:marLeft w:val="0"/>
      <w:marRight w:val="0"/>
      <w:marTop w:val="0"/>
      <w:marBottom w:val="0"/>
      <w:divBdr>
        <w:top w:val="none" w:sz="0" w:space="0" w:color="auto"/>
        <w:left w:val="none" w:sz="0" w:space="0" w:color="auto"/>
        <w:bottom w:val="none" w:sz="0" w:space="0" w:color="auto"/>
        <w:right w:val="none" w:sz="0" w:space="0" w:color="auto"/>
      </w:divBdr>
    </w:div>
    <w:div w:id="1821268572">
      <w:bodyDiv w:val="1"/>
      <w:marLeft w:val="0"/>
      <w:marRight w:val="0"/>
      <w:marTop w:val="0"/>
      <w:marBottom w:val="0"/>
      <w:divBdr>
        <w:top w:val="none" w:sz="0" w:space="0" w:color="auto"/>
        <w:left w:val="none" w:sz="0" w:space="0" w:color="auto"/>
        <w:bottom w:val="none" w:sz="0" w:space="0" w:color="auto"/>
        <w:right w:val="none" w:sz="0" w:space="0" w:color="auto"/>
      </w:divBdr>
    </w:div>
    <w:div w:id="1904755688">
      <w:bodyDiv w:val="1"/>
      <w:marLeft w:val="0"/>
      <w:marRight w:val="0"/>
      <w:marTop w:val="0"/>
      <w:marBottom w:val="0"/>
      <w:divBdr>
        <w:top w:val="none" w:sz="0" w:space="0" w:color="auto"/>
        <w:left w:val="none" w:sz="0" w:space="0" w:color="auto"/>
        <w:bottom w:val="none" w:sz="0" w:space="0" w:color="auto"/>
        <w:right w:val="none" w:sz="0" w:space="0" w:color="auto"/>
      </w:divBdr>
    </w:div>
    <w:div w:id="1935632007">
      <w:bodyDiv w:val="1"/>
      <w:marLeft w:val="0"/>
      <w:marRight w:val="0"/>
      <w:marTop w:val="0"/>
      <w:marBottom w:val="0"/>
      <w:divBdr>
        <w:top w:val="none" w:sz="0" w:space="0" w:color="auto"/>
        <w:left w:val="none" w:sz="0" w:space="0" w:color="auto"/>
        <w:bottom w:val="none" w:sz="0" w:space="0" w:color="auto"/>
        <w:right w:val="none" w:sz="0" w:space="0" w:color="auto"/>
      </w:divBdr>
    </w:div>
    <w:div w:id="1971326471">
      <w:bodyDiv w:val="1"/>
      <w:marLeft w:val="0"/>
      <w:marRight w:val="0"/>
      <w:marTop w:val="0"/>
      <w:marBottom w:val="0"/>
      <w:divBdr>
        <w:top w:val="none" w:sz="0" w:space="0" w:color="auto"/>
        <w:left w:val="none" w:sz="0" w:space="0" w:color="auto"/>
        <w:bottom w:val="none" w:sz="0" w:space="0" w:color="auto"/>
        <w:right w:val="none" w:sz="0" w:space="0" w:color="auto"/>
      </w:divBdr>
    </w:div>
    <w:div w:id="1998415880">
      <w:bodyDiv w:val="1"/>
      <w:marLeft w:val="0"/>
      <w:marRight w:val="0"/>
      <w:marTop w:val="0"/>
      <w:marBottom w:val="0"/>
      <w:divBdr>
        <w:top w:val="none" w:sz="0" w:space="0" w:color="auto"/>
        <w:left w:val="none" w:sz="0" w:space="0" w:color="auto"/>
        <w:bottom w:val="none" w:sz="0" w:space="0" w:color="auto"/>
        <w:right w:val="none" w:sz="0" w:space="0" w:color="auto"/>
      </w:divBdr>
    </w:div>
    <w:div w:id="2002923908">
      <w:bodyDiv w:val="1"/>
      <w:marLeft w:val="0"/>
      <w:marRight w:val="0"/>
      <w:marTop w:val="0"/>
      <w:marBottom w:val="0"/>
      <w:divBdr>
        <w:top w:val="none" w:sz="0" w:space="0" w:color="auto"/>
        <w:left w:val="none" w:sz="0" w:space="0" w:color="auto"/>
        <w:bottom w:val="none" w:sz="0" w:space="0" w:color="auto"/>
        <w:right w:val="none" w:sz="0" w:space="0" w:color="auto"/>
      </w:divBdr>
    </w:div>
    <w:div w:id="2007711409">
      <w:bodyDiv w:val="1"/>
      <w:marLeft w:val="0"/>
      <w:marRight w:val="0"/>
      <w:marTop w:val="0"/>
      <w:marBottom w:val="0"/>
      <w:divBdr>
        <w:top w:val="none" w:sz="0" w:space="0" w:color="auto"/>
        <w:left w:val="none" w:sz="0" w:space="0" w:color="auto"/>
        <w:bottom w:val="none" w:sz="0" w:space="0" w:color="auto"/>
        <w:right w:val="none" w:sz="0" w:space="0" w:color="auto"/>
      </w:divBdr>
    </w:div>
    <w:div w:id="2027562805">
      <w:bodyDiv w:val="1"/>
      <w:marLeft w:val="0"/>
      <w:marRight w:val="0"/>
      <w:marTop w:val="0"/>
      <w:marBottom w:val="0"/>
      <w:divBdr>
        <w:top w:val="none" w:sz="0" w:space="0" w:color="auto"/>
        <w:left w:val="none" w:sz="0" w:space="0" w:color="auto"/>
        <w:bottom w:val="none" w:sz="0" w:space="0" w:color="auto"/>
        <w:right w:val="none" w:sz="0" w:space="0" w:color="auto"/>
      </w:divBdr>
    </w:div>
    <w:div w:id="2036805777">
      <w:bodyDiv w:val="1"/>
      <w:marLeft w:val="0"/>
      <w:marRight w:val="0"/>
      <w:marTop w:val="0"/>
      <w:marBottom w:val="0"/>
      <w:divBdr>
        <w:top w:val="none" w:sz="0" w:space="0" w:color="auto"/>
        <w:left w:val="none" w:sz="0" w:space="0" w:color="auto"/>
        <w:bottom w:val="none" w:sz="0" w:space="0" w:color="auto"/>
        <w:right w:val="none" w:sz="0" w:space="0" w:color="auto"/>
      </w:divBdr>
    </w:div>
    <w:div w:id="2069303107">
      <w:bodyDiv w:val="1"/>
      <w:marLeft w:val="0"/>
      <w:marRight w:val="0"/>
      <w:marTop w:val="0"/>
      <w:marBottom w:val="0"/>
      <w:divBdr>
        <w:top w:val="none" w:sz="0" w:space="0" w:color="auto"/>
        <w:left w:val="none" w:sz="0" w:space="0" w:color="auto"/>
        <w:bottom w:val="none" w:sz="0" w:space="0" w:color="auto"/>
        <w:right w:val="none" w:sz="0" w:space="0" w:color="auto"/>
      </w:divBdr>
    </w:div>
    <w:div w:id="2082948968">
      <w:bodyDiv w:val="1"/>
      <w:marLeft w:val="0"/>
      <w:marRight w:val="0"/>
      <w:marTop w:val="0"/>
      <w:marBottom w:val="0"/>
      <w:divBdr>
        <w:top w:val="none" w:sz="0" w:space="0" w:color="auto"/>
        <w:left w:val="none" w:sz="0" w:space="0" w:color="auto"/>
        <w:bottom w:val="none" w:sz="0" w:space="0" w:color="auto"/>
        <w:right w:val="none" w:sz="0" w:space="0" w:color="auto"/>
      </w:divBdr>
    </w:div>
    <w:div w:id="2092922105">
      <w:bodyDiv w:val="1"/>
      <w:marLeft w:val="0"/>
      <w:marRight w:val="0"/>
      <w:marTop w:val="0"/>
      <w:marBottom w:val="0"/>
      <w:divBdr>
        <w:top w:val="none" w:sz="0" w:space="0" w:color="auto"/>
        <w:left w:val="none" w:sz="0" w:space="0" w:color="auto"/>
        <w:bottom w:val="none" w:sz="0" w:space="0" w:color="auto"/>
        <w:right w:val="none" w:sz="0" w:space="0" w:color="auto"/>
      </w:divBdr>
    </w:div>
    <w:div w:id="2121291384">
      <w:bodyDiv w:val="1"/>
      <w:marLeft w:val="0"/>
      <w:marRight w:val="0"/>
      <w:marTop w:val="0"/>
      <w:marBottom w:val="0"/>
      <w:divBdr>
        <w:top w:val="none" w:sz="0" w:space="0" w:color="auto"/>
        <w:left w:val="none" w:sz="0" w:space="0" w:color="auto"/>
        <w:bottom w:val="none" w:sz="0" w:space="0" w:color="auto"/>
        <w:right w:val="none" w:sz="0" w:space="0" w:color="auto"/>
      </w:divBdr>
    </w:div>
    <w:div w:id="21397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taylor@sahmr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ginasthma.org/2017-gina-report-global-strategy-for-asthma-management-and-preventio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8DFF6-A265-4497-B274-E3BECF264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28</Pages>
  <Words>8742</Words>
  <Characters>49830</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7</cp:revision>
  <dcterms:created xsi:type="dcterms:W3CDTF">2021-12-15T22:26:00Z</dcterms:created>
  <dcterms:modified xsi:type="dcterms:W3CDTF">2021-12-17T07:48:00Z</dcterms:modified>
</cp:coreProperties>
</file>