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6B9AA1" w14:textId="186C4468" w:rsidR="00BA24EA" w:rsidRPr="009D1751" w:rsidRDefault="00BA24EA" w:rsidP="00BA24EA">
      <w:pPr>
        <w:jc w:val="center"/>
        <w:rPr>
          <w:sz w:val="36"/>
          <w:szCs w:val="36"/>
        </w:rPr>
      </w:pPr>
      <w:r w:rsidRPr="009D1751">
        <w:rPr>
          <w:sz w:val="36"/>
          <w:szCs w:val="36"/>
        </w:rPr>
        <w:t xml:space="preserve">Report for GDP </w:t>
      </w:r>
      <w:r w:rsidR="00416A4C" w:rsidRPr="009D1751">
        <w:rPr>
          <w:sz w:val="36"/>
          <w:szCs w:val="36"/>
        </w:rPr>
        <w:t>P</w:t>
      </w:r>
      <w:r w:rsidRPr="009D1751">
        <w:rPr>
          <w:sz w:val="36"/>
          <w:szCs w:val="36"/>
        </w:rPr>
        <w:t>rediction</w:t>
      </w:r>
    </w:p>
    <w:p w14:paraId="08B3866A" w14:textId="10FDB8DE" w:rsidR="00BA24EA" w:rsidRDefault="00BA24EA" w:rsidP="00BA24EA">
      <w:pPr>
        <w:jc w:val="center"/>
      </w:pPr>
      <w:r>
        <w:t>Yao</w:t>
      </w:r>
      <w:r w:rsidR="00A5044E">
        <w:t xml:space="preserve"> Zhang </w:t>
      </w:r>
    </w:p>
    <w:p w14:paraId="7A503B2F" w14:textId="6A9E8E8E" w:rsidR="00BA24EA" w:rsidRDefault="00BA24EA" w:rsidP="00BA24EA">
      <w:pPr>
        <w:pStyle w:val="ListParagraph"/>
      </w:pPr>
    </w:p>
    <w:p w14:paraId="33723445" w14:textId="3098FC8D" w:rsidR="00BA24EA" w:rsidRPr="009D1751" w:rsidRDefault="00BA24EA" w:rsidP="009D1751">
      <w:pPr>
        <w:pStyle w:val="Heading1"/>
      </w:pPr>
      <w:r w:rsidRPr="009D1751">
        <w:t>Objective:</w:t>
      </w:r>
    </w:p>
    <w:p w14:paraId="781D7826" w14:textId="0AA1CAF4" w:rsidR="00BA24EA" w:rsidRDefault="00BA24EA" w:rsidP="0042591F">
      <w:pPr>
        <w:pStyle w:val="ListParagraph"/>
      </w:pPr>
      <w:r>
        <w:t xml:space="preserve">Our project is aimed to predict GDP </w:t>
      </w:r>
      <w:r w:rsidR="0042591F">
        <w:t xml:space="preserve">growth rate monthly from 2020-01 to 2020-06 under Covid_19 pandemic affect. </w:t>
      </w:r>
      <w:r>
        <w:t xml:space="preserve">We are able to find GDP growth rate on quarterly basis from 2011-Q1 to 2020-Q1 for US and China, </w:t>
      </w:r>
      <w:r w:rsidR="0042591F">
        <w:t>and 2011-Q1 to 2019-Q4 for Germany, Japan, Mexico, Turkey. Following are the steps how we achieve our goal:</w:t>
      </w:r>
    </w:p>
    <w:p w14:paraId="6D7A5E11" w14:textId="488408D1" w:rsidR="0042591F" w:rsidRDefault="0042591F" w:rsidP="0042591F">
      <w:pPr>
        <w:ind w:left="720"/>
      </w:pPr>
    </w:p>
    <w:p w14:paraId="3503D231" w14:textId="48152006" w:rsidR="00BA24EA" w:rsidRDefault="0042591F" w:rsidP="009D1751">
      <w:pPr>
        <w:pStyle w:val="Heading2"/>
      </w:pPr>
      <w:r>
        <w:t>Unaffected GDP</w:t>
      </w:r>
      <w:r w:rsidR="00BA24EA">
        <w:t>:</w:t>
      </w:r>
    </w:p>
    <w:p w14:paraId="4AF7F290" w14:textId="653F5BCF" w:rsidR="0042591F" w:rsidRDefault="0042591F" w:rsidP="00BA24EA">
      <w:pPr>
        <w:pStyle w:val="ListParagraph"/>
      </w:pPr>
      <w:r>
        <w:t>First, we need to change quarterly data to monthly data simply by divided by 3.</w:t>
      </w:r>
    </w:p>
    <w:p w14:paraId="4A4D46DC" w14:textId="3C394798" w:rsidR="00BA24EA" w:rsidRDefault="0042591F" w:rsidP="00BA24EA">
      <w:pPr>
        <w:pStyle w:val="ListParagraph"/>
      </w:pPr>
      <w:r>
        <w:t>Since Covid_19 happened in early 2020, we could use data before 2020 to predict the GDP unaffected by Covid_19 by simply linear regression model. And the result for that is quite acceptable, R2 for the model (for all countries) are greater than 98%.</w:t>
      </w:r>
    </w:p>
    <w:p w14:paraId="7DE73F88" w14:textId="7567BB76" w:rsidR="0042591F" w:rsidRDefault="0042591F" w:rsidP="00BA24EA">
      <w:pPr>
        <w:pStyle w:val="ListParagraph"/>
      </w:pPr>
    </w:p>
    <w:p w14:paraId="2AA997CD" w14:textId="1E0891AB" w:rsidR="0042591F" w:rsidRDefault="0042591F" w:rsidP="009D1751">
      <w:pPr>
        <w:pStyle w:val="Heading2"/>
      </w:pPr>
      <w:r>
        <w:t>Affected GDP:</w:t>
      </w:r>
    </w:p>
    <w:p w14:paraId="097DD102" w14:textId="44958406" w:rsidR="00436397" w:rsidRDefault="00436397" w:rsidP="009D1751">
      <w:pPr>
        <w:pStyle w:val="Heading3"/>
        <w:ind w:firstLine="720"/>
      </w:pPr>
      <w:r>
        <w:t>Influence factor:</w:t>
      </w:r>
    </w:p>
    <w:p w14:paraId="1F87ACE8" w14:textId="07F0F0E2" w:rsidR="0042591F" w:rsidRDefault="0042591F" w:rsidP="00436397">
      <w:pPr>
        <w:ind w:left="1080"/>
      </w:pPr>
      <w:r>
        <w:t xml:space="preserve">Since 2020-Q1 GDP for China and USA are published, and it is affected by COVID_19, so we could use that to estimate the </w:t>
      </w:r>
      <w:r w:rsidR="00416A4C">
        <w:t>influence</w:t>
      </w:r>
      <w:r>
        <w:t xml:space="preserve"> of COVID_19. </w:t>
      </w:r>
      <w:r w:rsidR="00416A4C">
        <w:t>We use influence factor to quantify this impact:</w:t>
      </w:r>
    </w:p>
    <w:p w14:paraId="399E2F3F" w14:textId="5CBD6EB1" w:rsidR="00436397" w:rsidRDefault="00416A4C" w:rsidP="00436397">
      <w:pPr>
        <w:ind w:left="1080"/>
      </w:pPr>
      <w:r>
        <w:t>Influence Factor:</w:t>
      </w:r>
    </w:p>
    <w:p w14:paraId="5F77C9F8" w14:textId="35CA3254" w:rsidR="00416A4C" w:rsidRPr="00416A4C" w:rsidRDefault="00416A4C" w:rsidP="00436397">
      <w:pPr>
        <w:ind w:left="1800" w:firstLine="720"/>
      </w:pPr>
      <w:r>
        <w:t xml:space="preserve">  </w:t>
      </w:r>
      <m:oMath>
        <m:r>
          <w:rPr>
            <w:rFonts w:ascii="Cambria Math" w:hAnsi="Cambria Math"/>
          </w:rPr>
          <m:t>factor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GDP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affected</m:t>
                </m:r>
              </m:e>
            </m:d>
            <m:r>
              <w:rPr>
                <w:rFonts w:ascii="Cambria Math" w:hAnsi="Cambria Math"/>
              </w:rPr>
              <m:t>-GDP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unaffected</m:t>
                </m:r>
              </m:e>
            </m:d>
          </m:num>
          <m:den>
            <m:r>
              <w:rPr>
                <w:rFonts w:ascii="Cambria Math" w:hAnsi="Cambria Math"/>
              </w:rPr>
              <m:t>GDP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unaffected</m:t>
                </m:r>
              </m:e>
            </m:d>
          </m:den>
        </m:f>
        <m:r>
          <w:rPr>
            <w:rFonts w:ascii="Cambria Math" w:hAnsi="Cambria Math"/>
          </w:rPr>
          <m:t>×100%</m:t>
        </m:r>
      </m:oMath>
    </w:p>
    <w:p w14:paraId="259523E6" w14:textId="7550F442" w:rsidR="00436397" w:rsidRDefault="00416A4C" w:rsidP="00436397">
      <w:pPr>
        <w:ind w:left="1080"/>
      </w:pPr>
      <w:r>
        <w:t xml:space="preserve">Since we have 3 months data for compute factor, we take average for compute </w:t>
      </w:r>
      <w:r w:rsidR="00436397">
        <w:t>Country Influence Factor:</w:t>
      </w:r>
    </w:p>
    <w:p w14:paraId="2A37DA9C" w14:textId="0D625C63" w:rsidR="00416A4C" w:rsidRDefault="00436397" w:rsidP="00436397">
      <w:pPr>
        <w:ind w:left="360" w:firstLine="720"/>
      </w:pPr>
      <w:r>
        <w:t xml:space="preserve"> Country Influence Factor:</w:t>
      </w:r>
    </w:p>
    <w:p w14:paraId="62D269FE" w14:textId="0ED91992" w:rsidR="00436397" w:rsidRPr="00436397" w:rsidRDefault="00436397" w:rsidP="00436397">
      <w:pPr>
        <w:ind w:left="360" w:firstLine="720"/>
      </w:pPr>
      <m:oMathPara>
        <m:oMath>
          <m:r>
            <w:rPr>
              <w:rFonts w:ascii="Cambria Math" w:hAnsi="Cambria Math"/>
            </w:rPr>
            <m:t xml:space="preserve">factor=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factor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  <m:r>
                <w:rPr>
                  <w:rFonts w:ascii="Cambria Math" w:hAnsi="Cambria Math"/>
                </w:rPr>
                <m:t>+factor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  <m:r>
                <w:rPr>
                  <w:rFonts w:ascii="Cambria Math" w:hAnsi="Cambria Math"/>
                </w:rPr>
                <m:t>+factor(3)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</m:oMath>
      </m:oMathPara>
    </w:p>
    <w:p w14:paraId="39B6AA0A" w14:textId="4A3D4F51" w:rsidR="00436397" w:rsidRDefault="00436397" w:rsidP="00436397">
      <w:pPr>
        <w:ind w:left="360" w:firstLine="720"/>
      </w:pPr>
      <w:r>
        <w:t xml:space="preserve">And </w:t>
      </w:r>
      <w:r w:rsidR="00CE05B6">
        <w:t>compute</w:t>
      </w:r>
      <w:r>
        <w:t xml:space="preserve"> factor</w:t>
      </w:r>
      <w:r w:rsidR="00CE05B6">
        <w:t xml:space="preserve"> for </w:t>
      </w:r>
      <w:r>
        <w:t>China and USA.</w:t>
      </w:r>
    </w:p>
    <w:p w14:paraId="360DE0AA" w14:textId="77777777" w:rsidR="00CE05B6" w:rsidRDefault="00CE05B6" w:rsidP="00436397">
      <w:pPr>
        <w:ind w:firstLine="720"/>
      </w:pPr>
    </w:p>
    <w:p w14:paraId="7687532F" w14:textId="77777777" w:rsidR="00CE05B6" w:rsidRDefault="00CE05B6" w:rsidP="00436397">
      <w:pPr>
        <w:ind w:firstLine="720"/>
      </w:pPr>
    </w:p>
    <w:p w14:paraId="4EFBF163" w14:textId="77777777" w:rsidR="00CE05B6" w:rsidRDefault="00CE05B6" w:rsidP="00436397">
      <w:pPr>
        <w:ind w:firstLine="720"/>
      </w:pPr>
    </w:p>
    <w:p w14:paraId="63E8DCE5" w14:textId="77777777" w:rsidR="00CE05B6" w:rsidRDefault="00CE05B6" w:rsidP="00436397">
      <w:pPr>
        <w:ind w:firstLine="720"/>
      </w:pPr>
    </w:p>
    <w:p w14:paraId="7D9C6B03" w14:textId="77777777" w:rsidR="00CE05B6" w:rsidRDefault="00CE05B6" w:rsidP="00436397">
      <w:pPr>
        <w:ind w:firstLine="720"/>
      </w:pPr>
    </w:p>
    <w:p w14:paraId="5D579EF1" w14:textId="77777777" w:rsidR="00CE05B6" w:rsidRDefault="00CE05B6" w:rsidP="00436397">
      <w:pPr>
        <w:ind w:firstLine="720"/>
      </w:pPr>
    </w:p>
    <w:p w14:paraId="1CA74F80" w14:textId="77777777" w:rsidR="00CE05B6" w:rsidRDefault="00CE05B6" w:rsidP="00436397">
      <w:pPr>
        <w:ind w:firstLine="720"/>
      </w:pPr>
    </w:p>
    <w:p w14:paraId="2B385A51" w14:textId="77777777" w:rsidR="00CE05B6" w:rsidRDefault="00CE05B6" w:rsidP="00436397">
      <w:pPr>
        <w:ind w:firstLine="720"/>
      </w:pPr>
    </w:p>
    <w:p w14:paraId="54700328" w14:textId="77777777" w:rsidR="00CE05B6" w:rsidRDefault="00CE05B6" w:rsidP="00436397">
      <w:pPr>
        <w:ind w:firstLine="720"/>
      </w:pPr>
    </w:p>
    <w:p w14:paraId="7843E025" w14:textId="77777777" w:rsidR="00CE05B6" w:rsidRDefault="00CE05B6" w:rsidP="00436397">
      <w:pPr>
        <w:ind w:firstLine="720"/>
      </w:pPr>
    </w:p>
    <w:p w14:paraId="5BECA227" w14:textId="77777777" w:rsidR="00CE05B6" w:rsidRDefault="00CE05B6" w:rsidP="00436397">
      <w:pPr>
        <w:ind w:firstLine="720"/>
      </w:pPr>
    </w:p>
    <w:p w14:paraId="761ED518" w14:textId="77777777" w:rsidR="00CE05B6" w:rsidRDefault="00CE05B6" w:rsidP="00436397">
      <w:pPr>
        <w:ind w:firstLine="720"/>
      </w:pPr>
    </w:p>
    <w:p w14:paraId="50D9601A" w14:textId="77777777" w:rsidR="00CE05B6" w:rsidRDefault="00CE05B6" w:rsidP="00436397">
      <w:pPr>
        <w:ind w:firstLine="720"/>
      </w:pPr>
    </w:p>
    <w:p w14:paraId="046995CE" w14:textId="77777777" w:rsidR="00CE05B6" w:rsidRDefault="00CE05B6" w:rsidP="00436397">
      <w:pPr>
        <w:ind w:firstLine="720"/>
      </w:pPr>
    </w:p>
    <w:p w14:paraId="07ADA829" w14:textId="77777777" w:rsidR="00CE05B6" w:rsidRDefault="00CE05B6" w:rsidP="00436397">
      <w:pPr>
        <w:ind w:firstLine="720"/>
      </w:pPr>
    </w:p>
    <w:p w14:paraId="3438FA4D" w14:textId="61A4BB2D" w:rsidR="00436397" w:rsidRDefault="00436397" w:rsidP="009D1751">
      <w:pPr>
        <w:pStyle w:val="Heading3"/>
        <w:ind w:firstLine="720"/>
      </w:pPr>
      <w:r>
        <w:t>Similarity matrix:</w:t>
      </w:r>
    </w:p>
    <w:p w14:paraId="6F763492" w14:textId="7BD153FD" w:rsidR="00416A4C" w:rsidRDefault="00CE05B6" w:rsidP="00A5044E">
      <w:pPr>
        <w:ind w:left="1440" w:firstLineChars="25" w:firstLine="6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2EB0ED1" wp14:editId="2BB9FBEA">
            <wp:simplePos x="0" y="0"/>
            <wp:positionH relativeFrom="column">
              <wp:posOffset>2722880</wp:posOffset>
            </wp:positionH>
            <wp:positionV relativeFrom="paragraph">
              <wp:posOffset>396240</wp:posOffset>
            </wp:positionV>
            <wp:extent cx="2752725" cy="2160270"/>
            <wp:effectExtent l="0" t="0" r="3175" b="0"/>
            <wp:wrapThrough wrapText="bothSides">
              <wp:wrapPolygon edited="0">
                <wp:start x="0" y="0"/>
                <wp:lineTo x="0" y="21460"/>
                <wp:lineTo x="21525" y="21460"/>
                <wp:lineTo x="21525" y="0"/>
                <wp:lineTo x="0" y="0"/>
              </wp:wrapPolygon>
            </wp:wrapThrough>
            <wp:docPr id="1" name="Picture 1" descr="A picture containing grass, green, ready, lot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216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36397">
        <w:t xml:space="preserve">Now we get both factor from China and US, </w:t>
      </w:r>
      <w:proofErr w:type="gramStart"/>
      <w:r w:rsidR="00436397">
        <w:t>We</w:t>
      </w:r>
      <w:proofErr w:type="gramEnd"/>
      <w:r w:rsidR="00436397">
        <w:t xml:space="preserve"> could use these factor to predict GDP for the rest of the countries according to their cluster based on Covid_19 data, here is the result</w:t>
      </w:r>
      <w:r>
        <w:t xml:space="preserve">: </w:t>
      </w:r>
    </w:p>
    <w:p w14:paraId="661EE8B1" w14:textId="5B37840A" w:rsidR="00CE05B6" w:rsidRDefault="00CE05B6" w:rsidP="00CE05B6">
      <w:pPr>
        <w:ind w:left="720" w:firstLineChars="25" w:firstLine="60"/>
      </w:pPr>
      <w:r>
        <w:tab/>
      </w:r>
    </w:p>
    <w:tbl>
      <w:tblPr>
        <w:tblStyle w:val="TableGrid"/>
        <w:tblW w:w="2074" w:type="dxa"/>
        <w:tblInd w:w="1355" w:type="dxa"/>
        <w:tblLook w:val="04A0" w:firstRow="1" w:lastRow="0" w:firstColumn="1" w:lastColumn="0" w:noHBand="0" w:noVBand="1"/>
      </w:tblPr>
      <w:tblGrid>
        <w:gridCol w:w="962"/>
        <w:gridCol w:w="1112"/>
      </w:tblGrid>
      <w:tr w:rsidR="00CE05B6" w14:paraId="557186BB" w14:textId="77777777" w:rsidTr="00CE05B6">
        <w:trPr>
          <w:trHeight w:val="255"/>
        </w:trPr>
        <w:tc>
          <w:tcPr>
            <w:tcW w:w="1026" w:type="dxa"/>
          </w:tcPr>
          <w:p w14:paraId="52D2F0B9" w14:textId="451A071D" w:rsidR="00CE05B6" w:rsidRDefault="00CE05B6" w:rsidP="00CE05B6">
            <w:r>
              <w:t>0</w:t>
            </w:r>
          </w:p>
        </w:tc>
        <w:tc>
          <w:tcPr>
            <w:tcW w:w="1048" w:type="dxa"/>
          </w:tcPr>
          <w:p w14:paraId="0169DDE0" w14:textId="469DB5C0" w:rsidR="00CE05B6" w:rsidRDefault="00CE05B6" w:rsidP="00CE05B6">
            <w:r>
              <w:t>USA</w:t>
            </w:r>
          </w:p>
        </w:tc>
      </w:tr>
      <w:tr w:rsidR="00CE05B6" w14:paraId="234B59E3" w14:textId="77777777" w:rsidTr="00CE05B6">
        <w:trPr>
          <w:trHeight w:val="255"/>
        </w:trPr>
        <w:tc>
          <w:tcPr>
            <w:tcW w:w="1026" w:type="dxa"/>
          </w:tcPr>
          <w:p w14:paraId="7F4AA227" w14:textId="128FB104" w:rsidR="00CE05B6" w:rsidRDefault="00CE05B6" w:rsidP="00CE05B6">
            <w:r>
              <w:t>1</w:t>
            </w:r>
          </w:p>
        </w:tc>
        <w:tc>
          <w:tcPr>
            <w:tcW w:w="1048" w:type="dxa"/>
          </w:tcPr>
          <w:p w14:paraId="6D3B9EE3" w14:textId="22009A39" w:rsidR="00CE05B6" w:rsidRDefault="00CE05B6" w:rsidP="00CE05B6">
            <w:r>
              <w:t>Germany</w:t>
            </w:r>
          </w:p>
        </w:tc>
      </w:tr>
      <w:tr w:rsidR="00CE05B6" w14:paraId="6C6D2569" w14:textId="77777777" w:rsidTr="00CE05B6">
        <w:trPr>
          <w:trHeight w:val="255"/>
        </w:trPr>
        <w:tc>
          <w:tcPr>
            <w:tcW w:w="1026" w:type="dxa"/>
          </w:tcPr>
          <w:p w14:paraId="1CC410D7" w14:textId="2D8692E3" w:rsidR="00CE05B6" w:rsidRDefault="00CE05B6" w:rsidP="00CE05B6">
            <w:r>
              <w:t>2</w:t>
            </w:r>
          </w:p>
        </w:tc>
        <w:tc>
          <w:tcPr>
            <w:tcW w:w="1048" w:type="dxa"/>
          </w:tcPr>
          <w:p w14:paraId="28C6C480" w14:textId="31A0D7B1" w:rsidR="00CE05B6" w:rsidRDefault="00CE05B6" w:rsidP="00CE05B6">
            <w:r>
              <w:t>Japan</w:t>
            </w:r>
          </w:p>
        </w:tc>
      </w:tr>
      <w:tr w:rsidR="00CE05B6" w14:paraId="29F08341" w14:textId="77777777" w:rsidTr="00CE05B6">
        <w:trPr>
          <w:trHeight w:val="269"/>
        </w:trPr>
        <w:tc>
          <w:tcPr>
            <w:tcW w:w="1026" w:type="dxa"/>
          </w:tcPr>
          <w:p w14:paraId="32410EDA" w14:textId="1EBDDD4B" w:rsidR="00CE05B6" w:rsidRDefault="00CE05B6" w:rsidP="00CE05B6">
            <w:r>
              <w:t>5</w:t>
            </w:r>
          </w:p>
        </w:tc>
        <w:tc>
          <w:tcPr>
            <w:tcW w:w="1048" w:type="dxa"/>
          </w:tcPr>
          <w:p w14:paraId="04E395A5" w14:textId="4FC8F8D4" w:rsidR="00CE05B6" w:rsidRDefault="00CE05B6" w:rsidP="00CE05B6">
            <w:r>
              <w:t>Mexico</w:t>
            </w:r>
          </w:p>
        </w:tc>
      </w:tr>
      <w:tr w:rsidR="00CE05B6" w14:paraId="11E9ED7B" w14:textId="77777777" w:rsidTr="00CE05B6">
        <w:trPr>
          <w:trHeight w:val="255"/>
        </w:trPr>
        <w:tc>
          <w:tcPr>
            <w:tcW w:w="1026" w:type="dxa"/>
          </w:tcPr>
          <w:p w14:paraId="0AE823D1" w14:textId="74DF3D04" w:rsidR="00CE05B6" w:rsidRDefault="00CE05B6" w:rsidP="00CE05B6">
            <w:r>
              <w:t>3</w:t>
            </w:r>
          </w:p>
        </w:tc>
        <w:tc>
          <w:tcPr>
            <w:tcW w:w="1048" w:type="dxa"/>
          </w:tcPr>
          <w:p w14:paraId="06B2BC2E" w14:textId="371CA4DB" w:rsidR="00CE05B6" w:rsidRDefault="00CE05B6" w:rsidP="00CE05B6">
            <w:r>
              <w:t>China</w:t>
            </w:r>
          </w:p>
        </w:tc>
      </w:tr>
      <w:tr w:rsidR="00CE05B6" w14:paraId="568B09AE" w14:textId="77777777" w:rsidTr="00CE05B6">
        <w:trPr>
          <w:trHeight w:val="255"/>
        </w:trPr>
        <w:tc>
          <w:tcPr>
            <w:tcW w:w="1026" w:type="dxa"/>
          </w:tcPr>
          <w:p w14:paraId="56484712" w14:textId="3334BA31" w:rsidR="00CE05B6" w:rsidRDefault="00CE05B6" w:rsidP="00CE05B6">
            <w:r>
              <w:t>4</w:t>
            </w:r>
          </w:p>
        </w:tc>
        <w:tc>
          <w:tcPr>
            <w:tcW w:w="1048" w:type="dxa"/>
          </w:tcPr>
          <w:p w14:paraId="2DDB7101" w14:textId="0947DE0D" w:rsidR="00CE05B6" w:rsidRDefault="00CE05B6" w:rsidP="00CE05B6">
            <w:r>
              <w:t>Turkey</w:t>
            </w:r>
          </w:p>
        </w:tc>
      </w:tr>
    </w:tbl>
    <w:p w14:paraId="49BD7763" w14:textId="251E4D36" w:rsidR="00CE05B6" w:rsidRDefault="00CE05B6" w:rsidP="00CE05B6">
      <w:pPr>
        <w:ind w:left="720" w:firstLineChars="25" w:firstLine="60"/>
      </w:pPr>
    </w:p>
    <w:p w14:paraId="1684E075" w14:textId="02A39D72" w:rsidR="00CE05B6" w:rsidRDefault="00CE05B6" w:rsidP="00CE05B6">
      <w:pPr>
        <w:ind w:left="720" w:firstLineChars="25" w:firstLine="60"/>
      </w:pPr>
    </w:p>
    <w:p w14:paraId="59DBCB55" w14:textId="601464D1" w:rsidR="00CE05B6" w:rsidRDefault="00CE05B6" w:rsidP="00CE05B6">
      <w:pPr>
        <w:ind w:left="720" w:firstLineChars="25" w:firstLine="60"/>
      </w:pPr>
    </w:p>
    <w:p w14:paraId="096C926D" w14:textId="253A13AD" w:rsidR="00CE05B6" w:rsidRDefault="00CE05B6" w:rsidP="00CE05B6">
      <w:pPr>
        <w:ind w:left="720" w:firstLineChars="25" w:firstLine="60"/>
      </w:pPr>
    </w:p>
    <w:p w14:paraId="4011908A" w14:textId="507562B6" w:rsidR="00CE05B6" w:rsidRDefault="00CE05B6" w:rsidP="00A5044E">
      <w:pPr>
        <w:ind w:left="1440"/>
      </w:pPr>
      <w:r>
        <w:t xml:space="preserve">We assume the similarity within the same cluster is 1, and China and US have the most dissimilarity, similarity + dissimilarity = 1. And the distance between the nearby cluster is </w:t>
      </w:r>
    </w:p>
    <w:p w14:paraId="4258B935" w14:textId="46DEA7D6" w:rsidR="00CE05B6" w:rsidRDefault="00CE05B6" w:rsidP="00A5044E">
      <w:pPr>
        <w:ind w:left="1440"/>
      </w:pPr>
      <w:r>
        <w:t>0.33, so we get the following similarity matrix:</w:t>
      </w:r>
    </w:p>
    <w:p w14:paraId="6E04C3F5" w14:textId="0B6D3D89" w:rsidR="00CE05B6" w:rsidRPr="00CE05B6" w:rsidRDefault="00CE05B6" w:rsidP="00A5044E">
      <w:pPr>
        <w:ind w:left="720"/>
      </w:pPr>
      <m:oMathPara>
        <m:oMath>
          <m:r>
            <w:rPr>
              <w:rFonts w:ascii="Cambria Math" w:hAnsi="Cambria Math"/>
            </w:rPr>
            <m:t>Similarity Matrix=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US</m:t>
                </m:r>
              </m:e>
              <m:e>
                <m:r>
                  <w:rPr>
                    <w:rFonts w:ascii="Cambria Math" w:hAnsi="Cambria Math"/>
                  </w:rPr>
                  <m:t>China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US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</w:rPr>
                  <m:t>Germany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0.7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0.3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</w:rPr>
                  <m:t>Japan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0.3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0.7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</w:rPr>
                  <m:t>Mexico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0.3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0.7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</w:rPr>
                  <m:t>China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</w:rPr>
                  <m:t>Turkey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</m:m>
        </m:oMath>
      </m:oMathPara>
    </w:p>
    <w:p w14:paraId="6282F62F" w14:textId="5F1AAC0F" w:rsidR="00CE05B6" w:rsidRDefault="00CE05B6" w:rsidP="00A5044E">
      <w:pPr>
        <w:ind w:left="1440"/>
      </w:pPr>
      <w:r>
        <w:t xml:space="preserve">And by multiply similarity with US and China influence factor, we can predict the future GDP </w:t>
      </w:r>
      <w:proofErr w:type="gramStart"/>
      <w:r>
        <w:t>by :</w:t>
      </w:r>
      <w:proofErr w:type="gramEnd"/>
    </w:p>
    <w:p w14:paraId="5D5F7A81" w14:textId="068A9023" w:rsidR="00CE05B6" w:rsidRPr="009D1751" w:rsidRDefault="00CE05B6" w:rsidP="00CE05B6">
      <w:pPr>
        <w:ind w:left="720"/>
      </w:pPr>
      <m:oMathPara>
        <m:oMath>
          <m:r>
            <w:rPr>
              <w:rFonts w:ascii="Cambria Math" w:hAnsi="Cambria Math"/>
            </w:rPr>
            <m:t>Impact coefficient=Factor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US CN</m:t>
              </m:r>
            </m:e>
          </m:d>
          <m:r>
            <w:rPr>
              <w:rFonts w:ascii="Cambria Math" w:hAnsi="Cambria Math"/>
            </w:rPr>
            <m:t>× Similarity Vector</m:t>
          </m:r>
        </m:oMath>
      </m:oMathPara>
    </w:p>
    <w:p w14:paraId="0CC85407" w14:textId="4EA5818F" w:rsidR="009D1751" w:rsidRPr="009D1751" w:rsidRDefault="009D1751" w:rsidP="00CE05B6">
      <w:pPr>
        <w:ind w:left="720"/>
      </w:pPr>
      <m:oMathPara>
        <m:oMath>
          <m:r>
            <w:rPr>
              <w:rFonts w:ascii="Cambria Math" w:hAnsi="Cambria Math"/>
            </w:rPr>
            <m:t>GDP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affected</m:t>
              </m:r>
            </m:e>
          </m:d>
          <m:r>
            <w:rPr>
              <w:rFonts w:ascii="Cambria Math" w:hAnsi="Cambria Math"/>
            </w:rPr>
            <m:t>=Impact coefficient × GDP(unaffected)</m:t>
          </m:r>
        </m:oMath>
      </m:oMathPara>
    </w:p>
    <w:p w14:paraId="3E68174D" w14:textId="70B6B871" w:rsidR="009D1751" w:rsidRPr="009D1751" w:rsidRDefault="009D1751" w:rsidP="00CE05B6">
      <w:pPr>
        <w:ind w:left="720"/>
        <w:rPr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Note:GDP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unaffected</m:t>
              </m:r>
            </m:e>
          </m:d>
          <m:r>
            <w:rPr>
              <w:rFonts w:ascii="Cambria Math" w:hAnsi="Cambria Math"/>
              <w:sz w:val="20"/>
              <w:szCs w:val="20"/>
            </w:rPr>
            <m:t>is obtained by step 1 linear regression</m:t>
          </m:r>
        </m:oMath>
      </m:oMathPara>
    </w:p>
    <w:p w14:paraId="7586B258" w14:textId="35E84AFC" w:rsidR="009D1751" w:rsidRDefault="009D1751" w:rsidP="00A5044E">
      <w:pPr>
        <w:pStyle w:val="Heading1"/>
      </w:pPr>
      <w:r>
        <w:t>Result:</w:t>
      </w:r>
    </w:p>
    <w:p w14:paraId="2B9177BF" w14:textId="3DA144C7" w:rsidR="009D1751" w:rsidRDefault="009D1751" w:rsidP="00A5044E">
      <w:pPr>
        <w:ind w:left="720" w:firstLine="720"/>
      </w:pPr>
      <w:r>
        <w:t xml:space="preserve">We make prediction </w:t>
      </w:r>
      <w:proofErr w:type="gramStart"/>
      <w:r w:rsidR="006E0E8E">
        <w:t xml:space="preserve">till </w:t>
      </w:r>
      <w:r>
        <w:t xml:space="preserve"> 202</w:t>
      </w:r>
      <w:r w:rsidR="006E0E8E">
        <w:t>2</w:t>
      </w:r>
      <w:proofErr w:type="gramEnd"/>
      <w:r w:rsidR="006E0E8E">
        <w:t>_01</w:t>
      </w:r>
    </w:p>
    <w:p w14:paraId="1C1DF8A3" w14:textId="64FC4019" w:rsidR="006E0E8E" w:rsidRDefault="006E0E8E" w:rsidP="006E0E8E"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699891BE" wp14:editId="427A2E1A">
            <wp:simplePos x="0" y="0"/>
            <wp:positionH relativeFrom="column">
              <wp:posOffset>77470</wp:posOffset>
            </wp:positionH>
            <wp:positionV relativeFrom="paragraph">
              <wp:posOffset>3139440</wp:posOffset>
            </wp:positionV>
            <wp:extent cx="6323965" cy="3372485"/>
            <wp:effectExtent l="0" t="0" r="635" b="5715"/>
            <wp:wrapTopAndBottom/>
            <wp:docPr id="12" name="Picture 1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Turkey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3965" cy="3372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1C4BF845" wp14:editId="6493D71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400800" cy="3413760"/>
            <wp:effectExtent l="0" t="0" r="0" b="2540"/>
            <wp:wrapTopAndBottom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in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413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F9D2CA" w14:textId="00F85EEB" w:rsidR="009D1751" w:rsidRDefault="006E0E8E" w:rsidP="006E0E8E"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6E05629C" wp14:editId="0B8F386C">
            <wp:simplePos x="0" y="0"/>
            <wp:positionH relativeFrom="column">
              <wp:posOffset>43132</wp:posOffset>
            </wp:positionH>
            <wp:positionV relativeFrom="paragraph">
              <wp:posOffset>0</wp:posOffset>
            </wp:positionV>
            <wp:extent cx="5943600" cy="3169920"/>
            <wp:effectExtent l="0" t="0" r="0" b="5080"/>
            <wp:wrapTopAndBottom/>
            <wp:docPr id="13" name="Picture 13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USA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1040677F" wp14:editId="67F428A4">
            <wp:extent cx="6130146" cy="3269411"/>
            <wp:effectExtent l="0" t="0" r="4445" b="0"/>
            <wp:docPr id="14" name="Picture 14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Japa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0146" cy="3269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1BAB5" w14:textId="3C64B075" w:rsidR="006E0E8E" w:rsidRDefault="006E0E8E" w:rsidP="006E0E8E">
      <w:pPr>
        <w:jc w:val="right"/>
      </w:pPr>
    </w:p>
    <w:p w14:paraId="7DD25855" w14:textId="0993C14C" w:rsidR="006E0E8E" w:rsidRDefault="006E0E8E" w:rsidP="006E0E8E">
      <w:pPr>
        <w:jc w:val="right"/>
      </w:pPr>
    </w:p>
    <w:p w14:paraId="046B4360" w14:textId="22046749" w:rsidR="006E0E8E" w:rsidRDefault="006E0E8E" w:rsidP="006E0E8E">
      <w:pPr>
        <w:jc w:val="right"/>
      </w:pPr>
    </w:p>
    <w:p w14:paraId="1DFB11D8" w14:textId="43E85965" w:rsidR="006E0E8E" w:rsidRDefault="006E0E8E" w:rsidP="006E0E8E">
      <w:pPr>
        <w:jc w:val="right"/>
      </w:pPr>
    </w:p>
    <w:p w14:paraId="43BA4DEF" w14:textId="5D4CA649" w:rsidR="006E0E8E" w:rsidRDefault="006E0E8E" w:rsidP="006E0E8E">
      <w:pPr>
        <w:jc w:val="right"/>
      </w:pPr>
    </w:p>
    <w:p w14:paraId="60941DE7" w14:textId="2D4C0986" w:rsidR="006E0E8E" w:rsidRDefault="006E0E8E" w:rsidP="006E0E8E">
      <w:pPr>
        <w:jc w:val="right"/>
      </w:pPr>
    </w:p>
    <w:p w14:paraId="59163504" w14:textId="43FCC467" w:rsidR="006E0E8E" w:rsidRDefault="006E0E8E" w:rsidP="006E0E8E">
      <w:pPr>
        <w:jc w:val="right"/>
      </w:pPr>
    </w:p>
    <w:p w14:paraId="5307771D" w14:textId="60716940" w:rsidR="006E0E8E" w:rsidRDefault="006E0E8E" w:rsidP="006E0E8E">
      <w:pPr>
        <w:jc w:val="right"/>
      </w:pPr>
    </w:p>
    <w:p w14:paraId="79DFB4A8" w14:textId="16228D44" w:rsidR="006E0E8E" w:rsidRDefault="006E0E8E" w:rsidP="006E0E8E">
      <w:pPr>
        <w:jc w:val="right"/>
      </w:pPr>
    </w:p>
    <w:p w14:paraId="46922379" w14:textId="75C1CE6D" w:rsidR="006E0E8E" w:rsidRDefault="006E0E8E" w:rsidP="006E0E8E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725620B6" wp14:editId="754F1411">
            <wp:extent cx="5943600" cy="3169920"/>
            <wp:effectExtent l="0" t="0" r="0" b="5080"/>
            <wp:docPr id="16" name="Picture 16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Mexico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92E59" w14:textId="294976E3" w:rsidR="006E0E8E" w:rsidRDefault="006E0E8E" w:rsidP="006E0E8E">
      <w:pPr>
        <w:rPr>
          <w:noProof/>
        </w:rPr>
      </w:pPr>
    </w:p>
    <w:p w14:paraId="0262A7DA" w14:textId="3F6038F0" w:rsidR="006E0E8E" w:rsidRPr="006E0E8E" w:rsidRDefault="006E0E8E" w:rsidP="006E0E8E">
      <w:pPr>
        <w:tabs>
          <w:tab w:val="left" w:pos="3518"/>
        </w:tabs>
      </w:pPr>
      <w:r>
        <w:rPr>
          <w:noProof/>
        </w:rPr>
        <w:drawing>
          <wp:inline distT="0" distB="0" distL="0" distR="0" wp14:anchorId="69753430" wp14:editId="0479F866">
            <wp:extent cx="5943600" cy="3169920"/>
            <wp:effectExtent l="0" t="0" r="0" b="5080"/>
            <wp:docPr id="17" name="Picture 17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Germany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0E8E" w:rsidRPr="006E0E8E" w:rsidSect="00A05A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F7C3D9" w14:textId="77777777" w:rsidR="003D27BF" w:rsidRDefault="003D27BF" w:rsidP="009D1751">
      <w:r>
        <w:separator/>
      </w:r>
    </w:p>
  </w:endnote>
  <w:endnote w:type="continuationSeparator" w:id="0">
    <w:p w14:paraId="4695B0CE" w14:textId="77777777" w:rsidR="003D27BF" w:rsidRDefault="003D27BF" w:rsidP="009D17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482A97" w14:textId="77777777" w:rsidR="003D27BF" w:rsidRDefault="003D27BF" w:rsidP="009D1751">
      <w:r>
        <w:separator/>
      </w:r>
    </w:p>
  </w:footnote>
  <w:footnote w:type="continuationSeparator" w:id="0">
    <w:p w14:paraId="3E379661" w14:textId="77777777" w:rsidR="003D27BF" w:rsidRDefault="003D27BF" w:rsidP="009D17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BB6B7B"/>
    <w:multiLevelType w:val="hybridMultilevel"/>
    <w:tmpl w:val="70B082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241FFC"/>
    <w:multiLevelType w:val="hybridMultilevel"/>
    <w:tmpl w:val="C410138A"/>
    <w:lvl w:ilvl="0" w:tplc="EABCCB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4EA"/>
    <w:rsid w:val="000F12BD"/>
    <w:rsid w:val="003D27BF"/>
    <w:rsid w:val="00416A4C"/>
    <w:rsid w:val="0042591F"/>
    <w:rsid w:val="00436397"/>
    <w:rsid w:val="006E0E8E"/>
    <w:rsid w:val="009D1751"/>
    <w:rsid w:val="00A05AB9"/>
    <w:rsid w:val="00A5044E"/>
    <w:rsid w:val="00BA24EA"/>
    <w:rsid w:val="00CE0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7B3A1A"/>
  <w15:chartTrackingRefBased/>
  <w15:docId w15:val="{8C2FBB25-9EFC-584D-AEFD-99F2A772E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175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175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D175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24E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16A4C"/>
    <w:rPr>
      <w:color w:val="808080"/>
    </w:rPr>
  </w:style>
  <w:style w:type="table" w:styleId="TableGrid">
    <w:name w:val="Table Grid"/>
    <w:basedOn w:val="TableNormal"/>
    <w:uiPriority w:val="39"/>
    <w:rsid w:val="00CE05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D175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D1751"/>
  </w:style>
  <w:style w:type="paragraph" w:styleId="Footer">
    <w:name w:val="footer"/>
    <w:basedOn w:val="Normal"/>
    <w:link w:val="FooterChar"/>
    <w:uiPriority w:val="99"/>
    <w:unhideWhenUsed/>
    <w:rsid w:val="009D175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D1751"/>
  </w:style>
  <w:style w:type="character" w:customStyle="1" w:styleId="Heading1Char">
    <w:name w:val="Heading 1 Char"/>
    <w:basedOn w:val="DefaultParagraphFont"/>
    <w:link w:val="Heading1"/>
    <w:uiPriority w:val="9"/>
    <w:rsid w:val="009D17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D175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D1751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5</Pages>
  <Words>361</Words>
  <Characters>2059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zhangyao</dc:creator>
  <cp:keywords/>
  <dc:description/>
  <cp:lastModifiedBy>zhangyao</cp:lastModifiedBy>
  <cp:revision>2</cp:revision>
  <dcterms:created xsi:type="dcterms:W3CDTF">2020-05-07T04:54:00Z</dcterms:created>
  <dcterms:modified xsi:type="dcterms:W3CDTF">2020-05-08T03:01:00Z</dcterms:modified>
</cp:coreProperties>
</file>