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1A15" w14:textId="77777777" w:rsidR="001544E0" w:rsidRPr="009435EB" w:rsidRDefault="001544E0" w:rsidP="00BF5E7E">
      <w:pPr>
        <w:tabs>
          <w:tab w:val="left" w:pos="960"/>
        </w:tabs>
        <w:spacing w:before="960" w:after="960"/>
        <w:jc w:val="center"/>
        <w:rPr>
          <w:rFonts w:cs="Arial"/>
          <w:b/>
        </w:rPr>
      </w:pPr>
      <w:bookmarkStart w:id="0" w:name="_Toc459364306"/>
      <w:r>
        <w:rPr>
          <w:noProof/>
        </w:rPr>
        <w:drawing>
          <wp:inline distT="0" distB="0" distL="0" distR="0" wp14:anchorId="2D1E5AD6" wp14:editId="60758516">
            <wp:extent cx="2437087" cy="998806"/>
            <wp:effectExtent l="0" t="0" r="1905" b="0"/>
            <wp:docPr id="2" name="Picture 2" descr="English Language Proficiency Assessments for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_ColorSeal5 (Larg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474429" cy="1014110"/>
                    </a:xfrm>
                    <a:prstGeom prst="rect">
                      <a:avLst/>
                    </a:prstGeom>
                    <a:noFill/>
                    <a:ln>
                      <a:noFill/>
                    </a:ln>
                  </pic:spPr>
                </pic:pic>
              </a:graphicData>
            </a:graphic>
          </wp:inline>
        </w:drawing>
      </w:r>
    </w:p>
    <w:p w14:paraId="64AF1DFD" w14:textId="435CCB91" w:rsidR="001544E0" w:rsidRPr="001544E0" w:rsidRDefault="001544E0" w:rsidP="001544E0">
      <w:pPr>
        <w:spacing w:before="120" w:after="900"/>
        <w:jc w:val="center"/>
        <w:rPr>
          <w:rFonts w:cs="Arial"/>
          <w:b/>
          <w:sz w:val="46"/>
          <w:szCs w:val="46"/>
        </w:rPr>
      </w:pPr>
      <w:r w:rsidRPr="001544E0">
        <w:rPr>
          <w:rFonts w:cs="Arial"/>
          <w:b/>
          <w:sz w:val="46"/>
          <w:szCs w:val="46"/>
        </w:rPr>
        <w:t>English Language Proficiency Assessments for California</w:t>
      </w:r>
    </w:p>
    <w:p w14:paraId="083BD91D" w14:textId="4973D177" w:rsidR="00D73682" w:rsidRPr="004E5969" w:rsidRDefault="001544E0" w:rsidP="00530FCB">
      <w:pPr>
        <w:pStyle w:val="Heading1"/>
        <w:rPr>
          <w:rFonts w:hint="eastAsia"/>
        </w:rPr>
      </w:pPr>
      <w:r w:rsidRPr="004E5969">
        <w:t>Writing Rubrics for the English Language Proficiency Assessments for California</w:t>
      </w:r>
    </w:p>
    <w:p w14:paraId="0B887E7B" w14:textId="0F2A81EB" w:rsidR="00D73682" w:rsidRPr="009E4383" w:rsidRDefault="002F1613" w:rsidP="00C56DB4">
      <w:pPr>
        <w:spacing w:after="1600"/>
        <w:jc w:val="center"/>
        <w:rPr>
          <w:rFonts w:cs="Arial"/>
          <w:b/>
          <w:sz w:val="32"/>
          <w:szCs w:val="32"/>
        </w:rPr>
      </w:pPr>
      <w:r>
        <w:rPr>
          <w:rFonts w:cs="Arial"/>
          <w:b/>
          <w:sz w:val="32"/>
          <w:szCs w:val="32"/>
        </w:rPr>
        <w:t xml:space="preserve">November </w:t>
      </w:r>
      <w:r w:rsidR="00893444">
        <w:rPr>
          <w:rFonts w:cs="Arial"/>
          <w:b/>
          <w:sz w:val="32"/>
          <w:szCs w:val="32"/>
        </w:rPr>
        <w:t>21</w:t>
      </w:r>
      <w:r w:rsidR="009A7583">
        <w:rPr>
          <w:rFonts w:cs="Arial"/>
          <w:b/>
          <w:sz w:val="32"/>
          <w:szCs w:val="32"/>
        </w:rPr>
        <w:t xml:space="preserve">, </w:t>
      </w:r>
      <w:r w:rsidR="006F6851">
        <w:rPr>
          <w:rFonts w:cs="Arial"/>
          <w:b/>
          <w:sz w:val="32"/>
          <w:szCs w:val="32"/>
        </w:rPr>
        <w:t>2019</w:t>
      </w:r>
    </w:p>
    <w:p w14:paraId="3D3E4C38" w14:textId="77777777" w:rsidR="00D73682" w:rsidRPr="001544E0" w:rsidRDefault="00D73682" w:rsidP="001544E0">
      <w:pPr>
        <w:spacing w:after="300"/>
        <w:jc w:val="center"/>
        <w:rPr>
          <w:rFonts w:cs="Arial"/>
          <w:b/>
          <w:sz w:val="32"/>
          <w:szCs w:val="32"/>
        </w:rPr>
      </w:pPr>
      <w:r w:rsidRPr="001544E0">
        <w:rPr>
          <w:rFonts w:cs="Arial"/>
          <w:b/>
          <w:sz w:val="32"/>
          <w:szCs w:val="32"/>
        </w:rPr>
        <w:t>Prepared by:</w:t>
      </w:r>
    </w:p>
    <w:p w14:paraId="348DC678" w14:textId="3FBDD507" w:rsidR="00365AB7" w:rsidRDefault="00365AB7" w:rsidP="001544E0">
      <w:pPr>
        <w:spacing w:after="300"/>
        <w:jc w:val="center"/>
        <w:rPr>
          <w:rFonts w:cs="Arial"/>
          <w:sz w:val="32"/>
          <w:szCs w:val="32"/>
        </w:rPr>
      </w:pPr>
      <w:r w:rsidRPr="00FD1AC3">
        <w:rPr>
          <w:noProof/>
        </w:rPr>
        <w:drawing>
          <wp:inline distT="0" distB="0" distL="0" distR="0" wp14:anchorId="70A248BA" wp14:editId="3B789DDF">
            <wp:extent cx="1488558" cy="937240"/>
            <wp:effectExtent l="0" t="0" r="0" b="0"/>
            <wp:docPr id="1" name="Picture 1" descr="Educational Testing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9535" cy="937855"/>
                    </a:xfrm>
                    <a:prstGeom prst="rect">
                      <a:avLst/>
                    </a:prstGeom>
                    <a:noFill/>
                    <a:ln>
                      <a:noFill/>
                    </a:ln>
                  </pic:spPr>
                </pic:pic>
              </a:graphicData>
            </a:graphic>
          </wp:inline>
        </w:drawing>
      </w:r>
    </w:p>
    <w:p w14:paraId="152310DA" w14:textId="045A3794" w:rsidR="00365AB7" w:rsidRPr="001544E0" w:rsidRDefault="00365AB7" w:rsidP="00D73682">
      <w:pPr>
        <w:spacing w:after="0"/>
        <w:jc w:val="center"/>
        <w:rPr>
          <w:rFonts w:cs="Arial"/>
          <w:b/>
          <w:szCs w:val="32"/>
        </w:rPr>
      </w:pPr>
      <w:r w:rsidRPr="001544E0">
        <w:rPr>
          <w:rFonts w:cs="Arial"/>
          <w:b/>
          <w:szCs w:val="32"/>
        </w:rPr>
        <w:t>Educational Testing Service</w:t>
      </w:r>
    </w:p>
    <w:p w14:paraId="537D2DFD" w14:textId="3186F47C" w:rsidR="00365AB7" w:rsidRPr="001544E0" w:rsidRDefault="00365AB7" w:rsidP="00D73682">
      <w:pPr>
        <w:spacing w:after="0"/>
        <w:jc w:val="center"/>
        <w:rPr>
          <w:rFonts w:cs="Arial"/>
          <w:b/>
          <w:szCs w:val="32"/>
        </w:rPr>
      </w:pPr>
      <w:r w:rsidRPr="001544E0">
        <w:rPr>
          <w:rFonts w:cs="Arial"/>
          <w:b/>
          <w:szCs w:val="32"/>
        </w:rPr>
        <w:t>660 Rosedale Road</w:t>
      </w:r>
    </w:p>
    <w:p w14:paraId="1412D520" w14:textId="215DF3F1" w:rsidR="00365AB7" w:rsidRPr="001544E0" w:rsidRDefault="00365AB7" w:rsidP="00D73682">
      <w:pPr>
        <w:spacing w:after="0"/>
        <w:jc w:val="center"/>
        <w:rPr>
          <w:rFonts w:cs="Arial"/>
          <w:b/>
          <w:sz w:val="28"/>
          <w:szCs w:val="32"/>
        </w:rPr>
      </w:pPr>
      <w:r w:rsidRPr="001544E0">
        <w:rPr>
          <w:rFonts w:cs="Arial"/>
          <w:b/>
          <w:szCs w:val="32"/>
        </w:rPr>
        <w:t>Princeton, NJ 08541</w:t>
      </w:r>
    </w:p>
    <w:p w14:paraId="28C17548" w14:textId="77777777" w:rsidR="00365AB7" w:rsidRDefault="00365AB7" w:rsidP="00530FCB">
      <w:pPr>
        <w:pStyle w:val="TOCHeading"/>
        <w:sectPr w:rsidR="00365AB7" w:rsidSect="00837936">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14:paraId="0D398131" w14:textId="77777777" w:rsidR="000828AF" w:rsidRDefault="008A5EE8" w:rsidP="009A0072">
      <w:pPr>
        <w:pStyle w:val="TOCHeading"/>
        <w:rPr>
          <w:noProof/>
        </w:rPr>
      </w:pPr>
      <w:r w:rsidRPr="00D276BC">
        <w:lastRenderedPageBreak/>
        <w:t>Table of Contents</w:t>
      </w:r>
      <w:r w:rsidR="009A0072">
        <w:rPr>
          <w:color w:val="000000"/>
          <w:sz w:val="20"/>
        </w:rPr>
        <w:fldChar w:fldCharType="begin"/>
      </w:r>
      <w:r w:rsidR="009A0072">
        <w:rPr>
          <w:color w:val="000000"/>
          <w:sz w:val="20"/>
        </w:rPr>
        <w:instrText xml:space="preserve"> TOC \h \z \t "Heading 2,1,Heading 3,2,Heading 4,3" </w:instrText>
      </w:r>
      <w:r w:rsidR="009A0072">
        <w:rPr>
          <w:color w:val="000000"/>
          <w:sz w:val="20"/>
        </w:rPr>
        <w:fldChar w:fldCharType="separate"/>
      </w:r>
    </w:p>
    <w:p w14:paraId="721DDE9C" w14:textId="06743BB7" w:rsidR="000828AF" w:rsidRDefault="001249FF">
      <w:pPr>
        <w:pStyle w:val="TOC1"/>
        <w:rPr>
          <w:rFonts w:asciiTheme="minorHAnsi" w:eastAsiaTheme="minorEastAsia" w:hAnsiTheme="minorHAnsi" w:cstheme="minorBidi"/>
          <w:color w:val="auto"/>
          <w:kern w:val="2"/>
          <w:szCs w:val="24"/>
          <w14:ligatures w14:val="standardContextual"/>
        </w:rPr>
      </w:pPr>
      <w:hyperlink w:anchor="_Toc190852332" w:history="1">
        <w:r w:rsidR="000828AF" w:rsidRPr="00894794">
          <w:rPr>
            <w:rStyle w:val="Hyperlink"/>
          </w:rPr>
          <w:t>1 Introduction</w:t>
        </w:r>
        <w:r w:rsidR="000828AF">
          <w:rPr>
            <w:webHidden/>
          </w:rPr>
          <w:tab/>
        </w:r>
        <w:r w:rsidR="000828AF">
          <w:rPr>
            <w:webHidden/>
          </w:rPr>
          <w:fldChar w:fldCharType="begin"/>
        </w:r>
        <w:r w:rsidR="000828AF">
          <w:rPr>
            <w:webHidden/>
          </w:rPr>
          <w:instrText xml:space="preserve"> PAGEREF _Toc190852332 \h </w:instrText>
        </w:r>
        <w:r w:rsidR="000828AF">
          <w:rPr>
            <w:webHidden/>
          </w:rPr>
        </w:r>
        <w:r w:rsidR="000828AF">
          <w:rPr>
            <w:webHidden/>
          </w:rPr>
          <w:fldChar w:fldCharType="separate"/>
        </w:r>
        <w:r w:rsidR="002B7B8D">
          <w:rPr>
            <w:webHidden/>
          </w:rPr>
          <w:t>1</w:t>
        </w:r>
        <w:r w:rsidR="000828AF">
          <w:rPr>
            <w:webHidden/>
          </w:rPr>
          <w:fldChar w:fldCharType="end"/>
        </w:r>
      </w:hyperlink>
    </w:p>
    <w:p w14:paraId="7EF20523" w14:textId="42E56311" w:rsidR="000828AF" w:rsidRDefault="001249FF">
      <w:pPr>
        <w:pStyle w:val="TOC1"/>
        <w:rPr>
          <w:rFonts w:asciiTheme="minorHAnsi" w:eastAsiaTheme="minorEastAsia" w:hAnsiTheme="minorHAnsi" w:cstheme="minorBidi"/>
          <w:color w:val="auto"/>
          <w:kern w:val="2"/>
          <w:szCs w:val="24"/>
          <w14:ligatures w14:val="standardContextual"/>
        </w:rPr>
      </w:pPr>
      <w:hyperlink w:anchor="_Toc190852333" w:history="1">
        <w:r w:rsidR="000828AF" w:rsidRPr="00894794">
          <w:rPr>
            <w:rStyle w:val="Hyperlink"/>
          </w:rPr>
          <w:t>2 Writing Rubrics for Grades K–2</w:t>
        </w:r>
        <w:r w:rsidR="000828AF">
          <w:rPr>
            <w:webHidden/>
          </w:rPr>
          <w:tab/>
        </w:r>
        <w:r w:rsidR="000828AF">
          <w:rPr>
            <w:webHidden/>
          </w:rPr>
          <w:fldChar w:fldCharType="begin"/>
        </w:r>
        <w:r w:rsidR="000828AF">
          <w:rPr>
            <w:webHidden/>
          </w:rPr>
          <w:instrText xml:space="preserve"> PAGEREF _Toc190852333 \h </w:instrText>
        </w:r>
        <w:r w:rsidR="000828AF">
          <w:rPr>
            <w:webHidden/>
          </w:rPr>
        </w:r>
        <w:r w:rsidR="000828AF">
          <w:rPr>
            <w:webHidden/>
          </w:rPr>
          <w:fldChar w:fldCharType="separate"/>
        </w:r>
        <w:r w:rsidR="002B7B8D">
          <w:rPr>
            <w:webHidden/>
          </w:rPr>
          <w:t>2</w:t>
        </w:r>
        <w:r w:rsidR="000828AF">
          <w:rPr>
            <w:webHidden/>
          </w:rPr>
          <w:fldChar w:fldCharType="end"/>
        </w:r>
      </w:hyperlink>
    </w:p>
    <w:p w14:paraId="25BC1829" w14:textId="39B768BC" w:rsidR="000828AF" w:rsidRDefault="001249FF">
      <w:pPr>
        <w:pStyle w:val="TOC2"/>
        <w:rPr>
          <w:rFonts w:asciiTheme="minorHAnsi" w:eastAsiaTheme="minorEastAsia" w:hAnsiTheme="minorHAnsi" w:cstheme="minorBidi"/>
          <w:color w:val="auto"/>
          <w:kern w:val="2"/>
          <w:szCs w:val="24"/>
          <w:lang w:bidi="ar-SA"/>
          <w14:ligatures w14:val="standardContextual"/>
        </w:rPr>
      </w:pPr>
      <w:hyperlink w:anchor="_Toc190852334" w:history="1">
        <w:r w:rsidR="000828AF" w:rsidRPr="00894794">
          <w:rPr>
            <w:rStyle w:val="Hyperlink"/>
          </w:rPr>
          <w:t>2.1 Grades K–2 Letter [0–1 Rubric]</w:t>
        </w:r>
        <w:r w:rsidR="000828AF">
          <w:rPr>
            <w:webHidden/>
          </w:rPr>
          <w:tab/>
        </w:r>
        <w:r w:rsidR="000828AF">
          <w:rPr>
            <w:webHidden/>
          </w:rPr>
          <w:fldChar w:fldCharType="begin"/>
        </w:r>
        <w:r w:rsidR="000828AF">
          <w:rPr>
            <w:webHidden/>
          </w:rPr>
          <w:instrText xml:space="preserve"> PAGEREF _Toc190852334 \h </w:instrText>
        </w:r>
        <w:r w:rsidR="000828AF">
          <w:rPr>
            <w:webHidden/>
          </w:rPr>
        </w:r>
        <w:r w:rsidR="000828AF">
          <w:rPr>
            <w:webHidden/>
          </w:rPr>
          <w:fldChar w:fldCharType="separate"/>
        </w:r>
        <w:r w:rsidR="002B7B8D">
          <w:rPr>
            <w:webHidden/>
          </w:rPr>
          <w:t>4</w:t>
        </w:r>
        <w:r w:rsidR="000828AF">
          <w:rPr>
            <w:webHidden/>
          </w:rPr>
          <w:fldChar w:fldCharType="end"/>
        </w:r>
      </w:hyperlink>
    </w:p>
    <w:p w14:paraId="3BF7ADE5" w14:textId="7E8E197D" w:rsidR="000828AF" w:rsidRDefault="001249FF">
      <w:pPr>
        <w:pStyle w:val="TOC2"/>
        <w:rPr>
          <w:rFonts w:asciiTheme="minorHAnsi" w:eastAsiaTheme="minorEastAsia" w:hAnsiTheme="minorHAnsi" w:cstheme="minorBidi"/>
          <w:color w:val="auto"/>
          <w:kern w:val="2"/>
          <w:szCs w:val="24"/>
          <w:lang w:bidi="ar-SA"/>
          <w14:ligatures w14:val="standardContextual"/>
        </w:rPr>
      </w:pPr>
      <w:hyperlink w:anchor="_Toc190852335" w:history="1">
        <w:r w:rsidR="000828AF" w:rsidRPr="00894794">
          <w:rPr>
            <w:rStyle w:val="Hyperlink"/>
          </w:rPr>
          <w:t>2.2 Kindergarten Word [0–2 Rubric]</w:t>
        </w:r>
        <w:r w:rsidR="000828AF">
          <w:rPr>
            <w:webHidden/>
          </w:rPr>
          <w:tab/>
        </w:r>
        <w:r w:rsidR="000828AF">
          <w:rPr>
            <w:webHidden/>
          </w:rPr>
          <w:fldChar w:fldCharType="begin"/>
        </w:r>
        <w:r w:rsidR="000828AF">
          <w:rPr>
            <w:webHidden/>
          </w:rPr>
          <w:instrText xml:space="preserve"> PAGEREF _Toc190852335 \h </w:instrText>
        </w:r>
        <w:r w:rsidR="000828AF">
          <w:rPr>
            <w:webHidden/>
          </w:rPr>
        </w:r>
        <w:r w:rsidR="000828AF">
          <w:rPr>
            <w:webHidden/>
          </w:rPr>
          <w:fldChar w:fldCharType="separate"/>
        </w:r>
        <w:r w:rsidR="002B7B8D">
          <w:rPr>
            <w:webHidden/>
          </w:rPr>
          <w:t>5</w:t>
        </w:r>
        <w:r w:rsidR="000828AF">
          <w:rPr>
            <w:webHidden/>
          </w:rPr>
          <w:fldChar w:fldCharType="end"/>
        </w:r>
      </w:hyperlink>
    </w:p>
    <w:p w14:paraId="27D6EB3B" w14:textId="77EF604A" w:rsidR="000828AF" w:rsidRDefault="001249FF">
      <w:pPr>
        <w:pStyle w:val="TOC2"/>
        <w:rPr>
          <w:rFonts w:asciiTheme="minorHAnsi" w:eastAsiaTheme="minorEastAsia" w:hAnsiTheme="minorHAnsi" w:cstheme="minorBidi"/>
          <w:color w:val="auto"/>
          <w:kern w:val="2"/>
          <w:szCs w:val="24"/>
          <w:lang w:bidi="ar-SA"/>
          <w14:ligatures w14:val="standardContextual"/>
        </w:rPr>
      </w:pPr>
      <w:hyperlink w:anchor="_Toc190852336" w:history="1">
        <w:r w:rsidR="000828AF" w:rsidRPr="00894794">
          <w:rPr>
            <w:rStyle w:val="Hyperlink"/>
          </w:rPr>
          <w:t>2.3 Grades 1–2 Word [0–2 Rubric]</w:t>
        </w:r>
        <w:r w:rsidR="000828AF">
          <w:rPr>
            <w:webHidden/>
          </w:rPr>
          <w:tab/>
        </w:r>
        <w:r w:rsidR="000828AF">
          <w:rPr>
            <w:webHidden/>
          </w:rPr>
          <w:fldChar w:fldCharType="begin"/>
        </w:r>
        <w:r w:rsidR="000828AF">
          <w:rPr>
            <w:webHidden/>
          </w:rPr>
          <w:instrText xml:space="preserve"> PAGEREF _Toc190852336 \h </w:instrText>
        </w:r>
        <w:r w:rsidR="000828AF">
          <w:rPr>
            <w:webHidden/>
          </w:rPr>
        </w:r>
        <w:r w:rsidR="000828AF">
          <w:rPr>
            <w:webHidden/>
          </w:rPr>
          <w:fldChar w:fldCharType="separate"/>
        </w:r>
        <w:r w:rsidR="002B7B8D">
          <w:rPr>
            <w:webHidden/>
          </w:rPr>
          <w:t>6</w:t>
        </w:r>
        <w:r w:rsidR="000828AF">
          <w:rPr>
            <w:webHidden/>
          </w:rPr>
          <w:fldChar w:fldCharType="end"/>
        </w:r>
      </w:hyperlink>
    </w:p>
    <w:p w14:paraId="7B0B0362" w14:textId="22A91A84" w:rsidR="000828AF" w:rsidRDefault="001249FF">
      <w:pPr>
        <w:pStyle w:val="TOC2"/>
        <w:rPr>
          <w:rFonts w:asciiTheme="minorHAnsi" w:eastAsiaTheme="minorEastAsia" w:hAnsiTheme="minorHAnsi" w:cstheme="minorBidi"/>
          <w:color w:val="auto"/>
          <w:kern w:val="2"/>
          <w:szCs w:val="24"/>
          <w:lang w:bidi="ar-SA"/>
          <w14:ligatures w14:val="standardContextual"/>
        </w:rPr>
      </w:pPr>
      <w:hyperlink w:anchor="_Toc190852337" w:history="1">
        <w:r w:rsidR="000828AF" w:rsidRPr="00894794">
          <w:rPr>
            <w:rStyle w:val="Hyperlink"/>
          </w:rPr>
          <w:t>2.4 Grades 1–2 Dictated Sentence [0–2 Rubric]</w:t>
        </w:r>
        <w:r w:rsidR="000828AF">
          <w:rPr>
            <w:webHidden/>
          </w:rPr>
          <w:tab/>
        </w:r>
        <w:r w:rsidR="000828AF">
          <w:rPr>
            <w:webHidden/>
          </w:rPr>
          <w:fldChar w:fldCharType="begin"/>
        </w:r>
        <w:r w:rsidR="000828AF">
          <w:rPr>
            <w:webHidden/>
          </w:rPr>
          <w:instrText xml:space="preserve"> PAGEREF _Toc190852337 \h </w:instrText>
        </w:r>
        <w:r w:rsidR="000828AF">
          <w:rPr>
            <w:webHidden/>
          </w:rPr>
        </w:r>
        <w:r w:rsidR="000828AF">
          <w:rPr>
            <w:webHidden/>
          </w:rPr>
          <w:fldChar w:fldCharType="separate"/>
        </w:r>
        <w:r w:rsidR="002B7B8D">
          <w:rPr>
            <w:webHidden/>
          </w:rPr>
          <w:t>7</w:t>
        </w:r>
        <w:r w:rsidR="000828AF">
          <w:rPr>
            <w:webHidden/>
          </w:rPr>
          <w:fldChar w:fldCharType="end"/>
        </w:r>
      </w:hyperlink>
    </w:p>
    <w:p w14:paraId="708DB558" w14:textId="6C059954" w:rsidR="000828AF" w:rsidRDefault="001249FF">
      <w:pPr>
        <w:pStyle w:val="TOC2"/>
        <w:rPr>
          <w:rFonts w:asciiTheme="minorHAnsi" w:eastAsiaTheme="minorEastAsia" w:hAnsiTheme="minorHAnsi" w:cstheme="minorBidi"/>
          <w:color w:val="auto"/>
          <w:kern w:val="2"/>
          <w:szCs w:val="24"/>
          <w:lang w:bidi="ar-SA"/>
          <w14:ligatures w14:val="standardContextual"/>
        </w:rPr>
      </w:pPr>
      <w:hyperlink w:anchor="_Toc190852338" w:history="1">
        <w:r w:rsidR="000828AF" w:rsidRPr="00894794">
          <w:rPr>
            <w:rStyle w:val="Hyperlink"/>
          </w:rPr>
          <w:t>2.5 Grades 1–2 Independent Sentence(s) [0–3 Rubric]</w:t>
        </w:r>
        <w:r w:rsidR="000828AF">
          <w:rPr>
            <w:webHidden/>
          </w:rPr>
          <w:tab/>
        </w:r>
        <w:r w:rsidR="000828AF">
          <w:rPr>
            <w:webHidden/>
          </w:rPr>
          <w:fldChar w:fldCharType="begin"/>
        </w:r>
        <w:r w:rsidR="000828AF">
          <w:rPr>
            <w:webHidden/>
          </w:rPr>
          <w:instrText xml:space="preserve"> PAGEREF _Toc190852338 \h </w:instrText>
        </w:r>
        <w:r w:rsidR="000828AF">
          <w:rPr>
            <w:webHidden/>
          </w:rPr>
        </w:r>
        <w:r w:rsidR="000828AF">
          <w:rPr>
            <w:webHidden/>
          </w:rPr>
          <w:fldChar w:fldCharType="separate"/>
        </w:r>
        <w:r w:rsidR="002B7B8D">
          <w:rPr>
            <w:webHidden/>
          </w:rPr>
          <w:t>8</w:t>
        </w:r>
        <w:r w:rsidR="000828AF">
          <w:rPr>
            <w:webHidden/>
          </w:rPr>
          <w:fldChar w:fldCharType="end"/>
        </w:r>
      </w:hyperlink>
    </w:p>
    <w:p w14:paraId="0772DCCB" w14:textId="741CDD2B" w:rsidR="000828AF" w:rsidRDefault="001249FF">
      <w:pPr>
        <w:pStyle w:val="TOC2"/>
        <w:rPr>
          <w:rFonts w:asciiTheme="minorHAnsi" w:eastAsiaTheme="minorEastAsia" w:hAnsiTheme="minorHAnsi" w:cstheme="minorBidi"/>
          <w:color w:val="auto"/>
          <w:kern w:val="2"/>
          <w:szCs w:val="24"/>
          <w:lang w:bidi="ar-SA"/>
          <w14:ligatures w14:val="standardContextual"/>
        </w:rPr>
      </w:pPr>
      <w:hyperlink w:anchor="_Toc190852339" w:history="1">
        <w:r w:rsidR="000828AF" w:rsidRPr="00894794">
          <w:rPr>
            <w:rStyle w:val="Hyperlink"/>
          </w:rPr>
          <w:t>2.6 Grade 1 Write About an Experience [0–3 Rubric]</w:t>
        </w:r>
        <w:r w:rsidR="000828AF">
          <w:rPr>
            <w:webHidden/>
          </w:rPr>
          <w:tab/>
        </w:r>
        <w:r w:rsidR="000828AF">
          <w:rPr>
            <w:webHidden/>
          </w:rPr>
          <w:fldChar w:fldCharType="begin"/>
        </w:r>
        <w:r w:rsidR="000828AF">
          <w:rPr>
            <w:webHidden/>
          </w:rPr>
          <w:instrText xml:space="preserve"> PAGEREF _Toc190852339 \h </w:instrText>
        </w:r>
        <w:r w:rsidR="000828AF">
          <w:rPr>
            <w:webHidden/>
          </w:rPr>
        </w:r>
        <w:r w:rsidR="000828AF">
          <w:rPr>
            <w:webHidden/>
          </w:rPr>
          <w:fldChar w:fldCharType="separate"/>
        </w:r>
        <w:r w:rsidR="002B7B8D">
          <w:rPr>
            <w:webHidden/>
          </w:rPr>
          <w:t>9</w:t>
        </w:r>
        <w:r w:rsidR="000828AF">
          <w:rPr>
            <w:webHidden/>
          </w:rPr>
          <w:fldChar w:fldCharType="end"/>
        </w:r>
      </w:hyperlink>
    </w:p>
    <w:p w14:paraId="5C8D19E8" w14:textId="509C1D1F" w:rsidR="000828AF" w:rsidRDefault="001249FF">
      <w:pPr>
        <w:pStyle w:val="TOC2"/>
        <w:rPr>
          <w:rFonts w:asciiTheme="minorHAnsi" w:eastAsiaTheme="minorEastAsia" w:hAnsiTheme="minorHAnsi" w:cstheme="minorBidi"/>
          <w:color w:val="auto"/>
          <w:kern w:val="2"/>
          <w:szCs w:val="24"/>
          <w:lang w:bidi="ar-SA"/>
          <w14:ligatures w14:val="standardContextual"/>
        </w:rPr>
      </w:pPr>
      <w:hyperlink w:anchor="_Toc190852340" w:history="1">
        <w:r w:rsidR="000828AF" w:rsidRPr="00894794">
          <w:rPr>
            <w:rStyle w:val="Hyperlink"/>
          </w:rPr>
          <w:t>2.7 Grade 2 Write About an Experience [0–4 Rubric]</w:t>
        </w:r>
        <w:r w:rsidR="000828AF">
          <w:rPr>
            <w:webHidden/>
          </w:rPr>
          <w:tab/>
        </w:r>
        <w:r w:rsidR="000828AF">
          <w:rPr>
            <w:webHidden/>
          </w:rPr>
          <w:fldChar w:fldCharType="begin"/>
        </w:r>
        <w:r w:rsidR="000828AF">
          <w:rPr>
            <w:webHidden/>
          </w:rPr>
          <w:instrText xml:space="preserve"> PAGEREF _Toc190852340 \h </w:instrText>
        </w:r>
        <w:r w:rsidR="000828AF">
          <w:rPr>
            <w:webHidden/>
          </w:rPr>
        </w:r>
        <w:r w:rsidR="000828AF">
          <w:rPr>
            <w:webHidden/>
          </w:rPr>
          <w:fldChar w:fldCharType="separate"/>
        </w:r>
        <w:r w:rsidR="002B7B8D">
          <w:rPr>
            <w:webHidden/>
          </w:rPr>
          <w:t>10</w:t>
        </w:r>
        <w:r w:rsidR="000828AF">
          <w:rPr>
            <w:webHidden/>
          </w:rPr>
          <w:fldChar w:fldCharType="end"/>
        </w:r>
      </w:hyperlink>
    </w:p>
    <w:p w14:paraId="2C27C208" w14:textId="15E6C055" w:rsidR="000828AF" w:rsidRDefault="001249FF">
      <w:pPr>
        <w:pStyle w:val="TOC1"/>
        <w:rPr>
          <w:rFonts w:asciiTheme="minorHAnsi" w:eastAsiaTheme="minorEastAsia" w:hAnsiTheme="minorHAnsi" w:cstheme="minorBidi"/>
          <w:color w:val="auto"/>
          <w:kern w:val="2"/>
          <w:szCs w:val="24"/>
          <w14:ligatures w14:val="standardContextual"/>
        </w:rPr>
      </w:pPr>
      <w:hyperlink w:anchor="_Toc190852341" w:history="1">
        <w:r w:rsidR="000828AF" w:rsidRPr="00894794">
          <w:rPr>
            <w:rStyle w:val="Hyperlink"/>
          </w:rPr>
          <w:t>3 Writing Rubrics for Grades 3–12</w:t>
        </w:r>
        <w:r w:rsidR="000828AF">
          <w:rPr>
            <w:webHidden/>
          </w:rPr>
          <w:tab/>
        </w:r>
        <w:r w:rsidR="000828AF">
          <w:rPr>
            <w:webHidden/>
          </w:rPr>
          <w:fldChar w:fldCharType="begin"/>
        </w:r>
        <w:r w:rsidR="000828AF">
          <w:rPr>
            <w:webHidden/>
          </w:rPr>
          <w:instrText xml:space="preserve"> PAGEREF _Toc190852341 \h </w:instrText>
        </w:r>
        <w:r w:rsidR="000828AF">
          <w:rPr>
            <w:webHidden/>
          </w:rPr>
        </w:r>
        <w:r w:rsidR="000828AF">
          <w:rPr>
            <w:webHidden/>
          </w:rPr>
          <w:fldChar w:fldCharType="separate"/>
        </w:r>
        <w:r w:rsidR="002B7B8D">
          <w:rPr>
            <w:webHidden/>
          </w:rPr>
          <w:t>11</w:t>
        </w:r>
        <w:r w:rsidR="000828AF">
          <w:rPr>
            <w:webHidden/>
          </w:rPr>
          <w:fldChar w:fldCharType="end"/>
        </w:r>
      </w:hyperlink>
    </w:p>
    <w:p w14:paraId="0C4B8434" w14:textId="446E7BB3" w:rsidR="000828AF" w:rsidRDefault="001249FF">
      <w:pPr>
        <w:pStyle w:val="TOC2"/>
        <w:rPr>
          <w:rFonts w:asciiTheme="minorHAnsi" w:eastAsiaTheme="minorEastAsia" w:hAnsiTheme="minorHAnsi" w:cstheme="minorBidi"/>
          <w:color w:val="auto"/>
          <w:kern w:val="2"/>
          <w:szCs w:val="24"/>
          <w:lang w:bidi="ar-SA"/>
          <w14:ligatures w14:val="standardContextual"/>
        </w:rPr>
      </w:pPr>
      <w:hyperlink w:anchor="_Toc190852342" w:history="1">
        <w:r w:rsidR="000828AF" w:rsidRPr="00894794">
          <w:rPr>
            <w:rStyle w:val="Hyperlink"/>
          </w:rPr>
          <w:t>3.1 Grades 3–12 Describe a Picture: Questions 1–4 [0–2 Rubric]</w:t>
        </w:r>
        <w:r w:rsidR="000828AF">
          <w:rPr>
            <w:webHidden/>
          </w:rPr>
          <w:tab/>
        </w:r>
        <w:r w:rsidR="000828AF">
          <w:rPr>
            <w:webHidden/>
          </w:rPr>
          <w:fldChar w:fldCharType="begin"/>
        </w:r>
        <w:r w:rsidR="000828AF">
          <w:rPr>
            <w:webHidden/>
          </w:rPr>
          <w:instrText xml:space="preserve"> PAGEREF _Toc190852342 \h </w:instrText>
        </w:r>
        <w:r w:rsidR="000828AF">
          <w:rPr>
            <w:webHidden/>
          </w:rPr>
        </w:r>
        <w:r w:rsidR="000828AF">
          <w:rPr>
            <w:webHidden/>
          </w:rPr>
          <w:fldChar w:fldCharType="separate"/>
        </w:r>
        <w:r w:rsidR="002B7B8D">
          <w:rPr>
            <w:webHidden/>
          </w:rPr>
          <w:t>12</w:t>
        </w:r>
        <w:r w:rsidR="000828AF">
          <w:rPr>
            <w:webHidden/>
          </w:rPr>
          <w:fldChar w:fldCharType="end"/>
        </w:r>
      </w:hyperlink>
    </w:p>
    <w:p w14:paraId="481B6375" w14:textId="4FE3E47D" w:rsidR="000828AF" w:rsidRDefault="001249FF">
      <w:pPr>
        <w:pStyle w:val="TOC2"/>
        <w:rPr>
          <w:rFonts w:asciiTheme="minorHAnsi" w:eastAsiaTheme="minorEastAsia" w:hAnsiTheme="minorHAnsi" w:cstheme="minorBidi"/>
          <w:color w:val="auto"/>
          <w:kern w:val="2"/>
          <w:szCs w:val="24"/>
          <w:lang w:bidi="ar-SA"/>
          <w14:ligatures w14:val="standardContextual"/>
        </w:rPr>
      </w:pPr>
      <w:hyperlink w:anchor="_Toc190852343" w:history="1">
        <w:r w:rsidR="000828AF" w:rsidRPr="00894794">
          <w:rPr>
            <w:rStyle w:val="Hyperlink"/>
          </w:rPr>
          <w:t>3.2 Grades 3–12 Write About an Experience [0–4 Rubric]</w:t>
        </w:r>
        <w:r w:rsidR="000828AF">
          <w:rPr>
            <w:webHidden/>
          </w:rPr>
          <w:tab/>
        </w:r>
        <w:r w:rsidR="000828AF">
          <w:rPr>
            <w:webHidden/>
          </w:rPr>
          <w:fldChar w:fldCharType="begin"/>
        </w:r>
        <w:r w:rsidR="000828AF">
          <w:rPr>
            <w:webHidden/>
          </w:rPr>
          <w:instrText xml:space="preserve"> PAGEREF _Toc190852343 \h </w:instrText>
        </w:r>
        <w:r w:rsidR="000828AF">
          <w:rPr>
            <w:webHidden/>
          </w:rPr>
        </w:r>
        <w:r w:rsidR="000828AF">
          <w:rPr>
            <w:webHidden/>
          </w:rPr>
          <w:fldChar w:fldCharType="separate"/>
        </w:r>
        <w:r w:rsidR="002B7B8D">
          <w:rPr>
            <w:webHidden/>
          </w:rPr>
          <w:t>13</w:t>
        </w:r>
        <w:r w:rsidR="000828AF">
          <w:rPr>
            <w:webHidden/>
          </w:rPr>
          <w:fldChar w:fldCharType="end"/>
        </w:r>
      </w:hyperlink>
    </w:p>
    <w:p w14:paraId="5DC34B8E" w14:textId="64F2B913" w:rsidR="000828AF" w:rsidRDefault="001249FF">
      <w:pPr>
        <w:pStyle w:val="TOC2"/>
        <w:rPr>
          <w:rFonts w:asciiTheme="minorHAnsi" w:eastAsiaTheme="minorEastAsia" w:hAnsiTheme="minorHAnsi" w:cstheme="minorBidi"/>
          <w:color w:val="auto"/>
          <w:kern w:val="2"/>
          <w:szCs w:val="24"/>
          <w:lang w:bidi="ar-SA"/>
          <w14:ligatures w14:val="standardContextual"/>
        </w:rPr>
      </w:pPr>
      <w:hyperlink w:anchor="_Toc190852344" w:history="1">
        <w:r w:rsidR="000828AF" w:rsidRPr="00894794">
          <w:rPr>
            <w:rStyle w:val="Hyperlink"/>
          </w:rPr>
          <w:t>3.3 Grades 3–12 Write About Academic Information: Question 1 [0–2 Rubric]</w:t>
        </w:r>
        <w:r w:rsidR="000828AF">
          <w:rPr>
            <w:webHidden/>
          </w:rPr>
          <w:tab/>
        </w:r>
        <w:r w:rsidR="000828AF">
          <w:rPr>
            <w:webHidden/>
          </w:rPr>
          <w:fldChar w:fldCharType="begin"/>
        </w:r>
        <w:r w:rsidR="000828AF">
          <w:rPr>
            <w:webHidden/>
          </w:rPr>
          <w:instrText xml:space="preserve"> PAGEREF _Toc190852344 \h </w:instrText>
        </w:r>
        <w:r w:rsidR="000828AF">
          <w:rPr>
            <w:webHidden/>
          </w:rPr>
        </w:r>
        <w:r w:rsidR="000828AF">
          <w:rPr>
            <w:webHidden/>
          </w:rPr>
          <w:fldChar w:fldCharType="separate"/>
        </w:r>
        <w:r w:rsidR="002B7B8D">
          <w:rPr>
            <w:webHidden/>
          </w:rPr>
          <w:t>14</w:t>
        </w:r>
        <w:r w:rsidR="000828AF">
          <w:rPr>
            <w:webHidden/>
          </w:rPr>
          <w:fldChar w:fldCharType="end"/>
        </w:r>
      </w:hyperlink>
    </w:p>
    <w:p w14:paraId="28366E70" w14:textId="10D311F2" w:rsidR="000828AF" w:rsidRDefault="001249FF">
      <w:pPr>
        <w:pStyle w:val="TOC2"/>
        <w:rPr>
          <w:rFonts w:asciiTheme="minorHAnsi" w:eastAsiaTheme="minorEastAsia" w:hAnsiTheme="minorHAnsi" w:cstheme="minorBidi"/>
          <w:color w:val="auto"/>
          <w:kern w:val="2"/>
          <w:szCs w:val="24"/>
          <w:lang w:bidi="ar-SA"/>
          <w14:ligatures w14:val="standardContextual"/>
        </w:rPr>
      </w:pPr>
      <w:hyperlink w:anchor="_Toc190852345" w:history="1">
        <w:r w:rsidR="000828AF" w:rsidRPr="00894794">
          <w:rPr>
            <w:rStyle w:val="Hyperlink"/>
          </w:rPr>
          <w:t>3.4 Grades 3–12 Write About Academic Information: Question 2 [0–3 Rubric]</w:t>
        </w:r>
        <w:r w:rsidR="000828AF">
          <w:rPr>
            <w:webHidden/>
          </w:rPr>
          <w:tab/>
        </w:r>
        <w:r w:rsidR="000828AF">
          <w:rPr>
            <w:webHidden/>
          </w:rPr>
          <w:fldChar w:fldCharType="begin"/>
        </w:r>
        <w:r w:rsidR="000828AF">
          <w:rPr>
            <w:webHidden/>
          </w:rPr>
          <w:instrText xml:space="preserve"> PAGEREF _Toc190852345 \h </w:instrText>
        </w:r>
        <w:r w:rsidR="000828AF">
          <w:rPr>
            <w:webHidden/>
          </w:rPr>
        </w:r>
        <w:r w:rsidR="000828AF">
          <w:rPr>
            <w:webHidden/>
          </w:rPr>
          <w:fldChar w:fldCharType="separate"/>
        </w:r>
        <w:r w:rsidR="002B7B8D">
          <w:rPr>
            <w:webHidden/>
          </w:rPr>
          <w:t>15</w:t>
        </w:r>
        <w:r w:rsidR="000828AF">
          <w:rPr>
            <w:webHidden/>
          </w:rPr>
          <w:fldChar w:fldCharType="end"/>
        </w:r>
      </w:hyperlink>
    </w:p>
    <w:p w14:paraId="4B378F16" w14:textId="0EAE3213" w:rsidR="000828AF" w:rsidRDefault="001249FF">
      <w:pPr>
        <w:pStyle w:val="TOC2"/>
        <w:rPr>
          <w:rFonts w:asciiTheme="minorHAnsi" w:eastAsiaTheme="minorEastAsia" w:hAnsiTheme="minorHAnsi" w:cstheme="minorBidi"/>
          <w:color w:val="auto"/>
          <w:kern w:val="2"/>
          <w:szCs w:val="24"/>
          <w:lang w:bidi="ar-SA"/>
          <w14:ligatures w14:val="standardContextual"/>
        </w:rPr>
      </w:pPr>
      <w:hyperlink w:anchor="_Toc190852346" w:history="1">
        <w:r w:rsidR="000828AF" w:rsidRPr="00894794">
          <w:rPr>
            <w:rStyle w:val="Hyperlink"/>
          </w:rPr>
          <w:t>3.5 Grades 3–12 Justify an Opinion [0–4 Rubric]</w:t>
        </w:r>
        <w:r w:rsidR="000828AF">
          <w:rPr>
            <w:webHidden/>
          </w:rPr>
          <w:tab/>
        </w:r>
        <w:r w:rsidR="000828AF">
          <w:rPr>
            <w:webHidden/>
          </w:rPr>
          <w:fldChar w:fldCharType="begin"/>
        </w:r>
        <w:r w:rsidR="000828AF">
          <w:rPr>
            <w:webHidden/>
          </w:rPr>
          <w:instrText xml:space="preserve"> PAGEREF _Toc190852346 \h </w:instrText>
        </w:r>
        <w:r w:rsidR="000828AF">
          <w:rPr>
            <w:webHidden/>
          </w:rPr>
        </w:r>
        <w:r w:rsidR="000828AF">
          <w:rPr>
            <w:webHidden/>
          </w:rPr>
          <w:fldChar w:fldCharType="separate"/>
        </w:r>
        <w:r w:rsidR="002B7B8D">
          <w:rPr>
            <w:webHidden/>
          </w:rPr>
          <w:t>16</w:t>
        </w:r>
        <w:r w:rsidR="000828AF">
          <w:rPr>
            <w:webHidden/>
          </w:rPr>
          <w:fldChar w:fldCharType="end"/>
        </w:r>
      </w:hyperlink>
    </w:p>
    <w:p w14:paraId="0D94B342" w14:textId="09E2E501" w:rsidR="0051534B" w:rsidRPr="00027F4F" w:rsidRDefault="009A0072" w:rsidP="00386A5C">
      <w:pPr>
        <w:pStyle w:val="TOCHeading"/>
        <w:rPr>
          <w:noProof/>
        </w:rPr>
      </w:pPr>
      <w:r>
        <w:rPr>
          <w:b w:val="0"/>
          <w:bCs w:val="0"/>
          <w:color w:val="000000"/>
          <w:sz w:val="20"/>
        </w:rPr>
        <w:fldChar w:fldCharType="end"/>
      </w:r>
      <w:bookmarkStart w:id="1" w:name="_Toc5366763"/>
      <w:bookmarkStart w:id="2" w:name="_Toc5366969"/>
      <w:bookmarkStart w:id="3" w:name="_Toc6999301"/>
      <w:r w:rsidR="0051534B">
        <w:rPr>
          <w:noProof/>
        </w:rPr>
        <w:t>List of Tables</w:t>
      </w:r>
      <w:bookmarkEnd w:id="1"/>
      <w:bookmarkEnd w:id="2"/>
      <w:bookmarkEnd w:id="3"/>
    </w:p>
    <w:p w14:paraId="21E5BE9B" w14:textId="07E3C5F5" w:rsidR="000828AF" w:rsidRDefault="00D77241">
      <w:pPr>
        <w:pStyle w:val="TableofFigures"/>
        <w:tabs>
          <w:tab w:val="right" w:leader="dot" w:pos="9350"/>
        </w:tabs>
        <w:rPr>
          <w:rFonts w:asciiTheme="minorHAnsi" w:eastAsiaTheme="minorEastAsia" w:hAnsiTheme="minorHAnsi" w:cstheme="minorBidi"/>
          <w:noProof/>
          <w:color w:val="auto"/>
          <w:kern w:val="2"/>
          <w14:ligatures w14:val="standardContextual"/>
        </w:rPr>
      </w:pPr>
      <w:r>
        <w:fldChar w:fldCharType="begin"/>
      </w:r>
      <w:r>
        <w:instrText xml:space="preserve"> TOC \h \z \c "Table" </w:instrText>
      </w:r>
      <w:r>
        <w:fldChar w:fldCharType="separate"/>
      </w:r>
      <w:hyperlink w:anchor="_Toc190852326" w:history="1">
        <w:r w:rsidR="000828AF" w:rsidRPr="00F65BF8">
          <w:rPr>
            <w:rStyle w:val="Hyperlink"/>
            <w:noProof/>
          </w:rPr>
          <w:t>Table 1.  Writing Rubrics for Grades K–2</w:t>
        </w:r>
        <w:r w:rsidR="000828AF">
          <w:rPr>
            <w:noProof/>
            <w:webHidden/>
          </w:rPr>
          <w:tab/>
        </w:r>
        <w:r w:rsidR="000828AF">
          <w:rPr>
            <w:noProof/>
            <w:webHidden/>
          </w:rPr>
          <w:fldChar w:fldCharType="begin"/>
        </w:r>
        <w:r w:rsidR="000828AF">
          <w:rPr>
            <w:noProof/>
            <w:webHidden/>
          </w:rPr>
          <w:instrText xml:space="preserve"> PAGEREF _Toc190852326 \h </w:instrText>
        </w:r>
        <w:r w:rsidR="000828AF">
          <w:rPr>
            <w:noProof/>
            <w:webHidden/>
          </w:rPr>
        </w:r>
        <w:r w:rsidR="000828AF">
          <w:rPr>
            <w:noProof/>
            <w:webHidden/>
          </w:rPr>
          <w:fldChar w:fldCharType="separate"/>
        </w:r>
        <w:r w:rsidR="002B7B8D">
          <w:rPr>
            <w:noProof/>
            <w:webHidden/>
          </w:rPr>
          <w:t>2</w:t>
        </w:r>
        <w:r w:rsidR="000828AF">
          <w:rPr>
            <w:noProof/>
            <w:webHidden/>
          </w:rPr>
          <w:fldChar w:fldCharType="end"/>
        </w:r>
      </w:hyperlink>
    </w:p>
    <w:p w14:paraId="7382249A" w14:textId="09CBBA8E" w:rsidR="004C4724" w:rsidRPr="004C4724" w:rsidRDefault="001249FF" w:rsidP="00B2138C">
      <w:pPr>
        <w:pStyle w:val="TableofFigures"/>
        <w:tabs>
          <w:tab w:val="right" w:leader="dot" w:pos="9350"/>
        </w:tabs>
      </w:pPr>
      <w:hyperlink w:anchor="_Toc190852327" w:history="1">
        <w:r w:rsidR="000828AF" w:rsidRPr="00F65BF8">
          <w:rPr>
            <w:rStyle w:val="Hyperlink"/>
            <w:noProof/>
          </w:rPr>
          <w:t>Table 2.  Writing Task Types and Rubrics for Grades 3–12</w:t>
        </w:r>
        <w:r w:rsidR="000828AF">
          <w:rPr>
            <w:noProof/>
            <w:webHidden/>
          </w:rPr>
          <w:tab/>
        </w:r>
        <w:r w:rsidR="000828AF">
          <w:rPr>
            <w:noProof/>
            <w:webHidden/>
          </w:rPr>
          <w:fldChar w:fldCharType="begin"/>
        </w:r>
        <w:r w:rsidR="000828AF">
          <w:rPr>
            <w:noProof/>
            <w:webHidden/>
          </w:rPr>
          <w:instrText xml:space="preserve"> PAGEREF _Toc190852327 \h </w:instrText>
        </w:r>
        <w:r w:rsidR="000828AF">
          <w:rPr>
            <w:noProof/>
            <w:webHidden/>
          </w:rPr>
        </w:r>
        <w:r w:rsidR="000828AF">
          <w:rPr>
            <w:noProof/>
            <w:webHidden/>
          </w:rPr>
          <w:fldChar w:fldCharType="separate"/>
        </w:r>
        <w:r w:rsidR="002B7B8D">
          <w:rPr>
            <w:noProof/>
            <w:webHidden/>
          </w:rPr>
          <w:t>11</w:t>
        </w:r>
        <w:r w:rsidR="000828AF">
          <w:rPr>
            <w:noProof/>
            <w:webHidden/>
          </w:rPr>
          <w:fldChar w:fldCharType="end"/>
        </w:r>
      </w:hyperlink>
      <w:r w:rsidR="00D77241">
        <w:fldChar w:fldCharType="end"/>
      </w:r>
    </w:p>
    <w:p w14:paraId="7EEA987B" w14:textId="75190FD9" w:rsidR="00443A5E" w:rsidRPr="00626599" w:rsidRDefault="00443A5E" w:rsidP="00C63B75">
      <w:pPr>
        <w:spacing w:before="5400"/>
      </w:pPr>
      <w:r w:rsidRPr="00626599">
        <w:t>Copyright © 201</w:t>
      </w:r>
      <w:r w:rsidR="00D93395">
        <w:t>9</w:t>
      </w:r>
      <w:r w:rsidRPr="00626599">
        <w:t xml:space="preserve"> by the California Department of Education (CDE). All rights reserved. These materials may not be edited or altered, and must remain unchanged as published by the CDE.</w:t>
      </w:r>
    </w:p>
    <w:p w14:paraId="4CF25BBB" w14:textId="227AD9AD" w:rsidR="005F7596" w:rsidRDefault="005F7596" w:rsidP="00D66C1C">
      <w:pPr>
        <w:sectPr w:rsidR="005F7596" w:rsidSect="00C67ECA">
          <w:headerReference w:type="first" r:id="rId11"/>
          <w:footerReference w:type="first" r:id="rId12"/>
          <w:type w:val="continuous"/>
          <w:pgSz w:w="12240" w:h="15840"/>
          <w:pgMar w:top="1440" w:right="1440" w:bottom="1440" w:left="1440" w:header="576" w:footer="360" w:gutter="0"/>
          <w:pgNumType w:fmt="lowerRoman"/>
          <w:cols w:space="720"/>
          <w:titlePg/>
          <w:docGrid w:linePitch="360"/>
        </w:sectPr>
      </w:pPr>
    </w:p>
    <w:p w14:paraId="3023635C" w14:textId="23D1EF6B" w:rsidR="006733CB" w:rsidRPr="00732DFC" w:rsidRDefault="00F9745D" w:rsidP="00530FCB">
      <w:pPr>
        <w:pStyle w:val="Heading2"/>
      </w:pPr>
      <w:bookmarkStart w:id="4" w:name="_Toc5366764"/>
      <w:bookmarkStart w:id="5" w:name="_Toc5366970"/>
      <w:bookmarkStart w:id="6" w:name="_Toc6999302"/>
      <w:bookmarkStart w:id="7" w:name="_Toc190852332"/>
      <w:bookmarkEnd w:id="0"/>
      <w:r w:rsidRPr="00732DFC">
        <w:lastRenderedPageBreak/>
        <w:t>Introduction</w:t>
      </w:r>
      <w:bookmarkEnd w:id="4"/>
      <w:bookmarkEnd w:id="5"/>
      <w:bookmarkEnd w:id="6"/>
      <w:bookmarkEnd w:id="7"/>
    </w:p>
    <w:p w14:paraId="446B9CF2" w14:textId="083F400F" w:rsidR="00D70670" w:rsidRPr="00D3475F" w:rsidRDefault="00D70670" w:rsidP="00D66C1C">
      <w:r w:rsidRPr="00D3475F">
        <w:t xml:space="preserve">Scoring rubrics provide guidance to educators who are evaluating student responses. The Writing Rubrics for the English Language Proficiency Assessments for California (ELPAC) are an essential part of the design of the ELPAC </w:t>
      </w:r>
      <w:r w:rsidR="00F35B2D" w:rsidRPr="00D3475F">
        <w:t>W</w:t>
      </w:r>
      <w:r w:rsidRPr="00D3475F">
        <w:t xml:space="preserve">riting items. </w:t>
      </w:r>
    </w:p>
    <w:p w14:paraId="0ED1E083" w14:textId="161141A4" w:rsidR="00177A1E" w:rsidRPr="00D3475F" w:rsidRDefault="00177A1E" w:rsidP="00D66C1C">
      <w:r w:rsidRPr="00D3475F">
        <w:t xml:space="preserve">This document contains the most recent version of the </w:t>
      </w:r>
      <w:r w:rsidR="00F35B2D" w:rsidRPr="00D3475F">
        <w:t>W</w:t>
      </w:r>
      <w:r w:rsidRPr="00D3475F">
        <w:t xml:space="preserve">riting </w:t>
      </w:r>
      <w:r w:rsidR="00F35B2D" w:rsidRPr="00D3475F">
        <w:t>R</w:t>
      </w:r>
      <w:r w:rsidR="002E50DD" w:rsidRPr="00D3475F">
        <w:t>ubrics</w:t>
      </w:r>
      <w:r w:rsidR="00F35B2D" w:rsidRPr="00D3475F">
        <w:t xml:space="preserve"> for the ELPAC</w:t>
      </w:r>
      <w:r w:rsidRPr="00D3475F">
        <w:t xml:space="preserve">. Note that the </w:t>
      </w:r>
      <w:r w:rsidR="002E50DD" w:rsidRPr="00D3475F">
        <w:t>w</w:t>
      </w:r>
      <w:r w:rsidRPr="00D3475F">
        <w:t xml:space="preserve">riting </w:t>
      </w:r>
      <w:r w:rsidR="002E50DD" w:rsidRPr="00D3475F">
        <w:t>r</w:t>
      </w:r>
      <w:r w:rsidRPr="00D3475F">
        <w:t xml:space="preserve">ubrics </w:t>
      </w:r>
      <w:r w:rsidR="00907A76" w:rsidRPr="00D3475F">
        <w:t xml:space="preserve">in this document </w:t>
      </w:r>
      <w:r w:rsidR="002E50DD" w:rsidRPr="00D3475F">
        <w:t>were</w:t>
      </w:r>
      <w:r w:rsidRPr="00D3475F">
        <w:t xml:space="preserve"> updated </w:t>
      </w:r>
      <w:r w:rsidR="002E50DD" w:rsidRPr="00D3475F">
        <w:t>after</w:t>
      </w:r>
      <w:r w:rsidRPr="00D3475F">
        <w:t xml:space="preserve"> the</w:t>
      </w:r>
      <w:r w:rsidR="00F35B2D" w:rsidRPr="00D3475F">
        <w:t xml:space="preserve"> October 2017</w:t>
      </w:r>
      <w:r w:rsidRPr="00D3475F">
        <w:t xml:space="preserve"> publication of the ELPAC Practice Tests. </w:t>
      </w:r>
    </w:p>
    <w:p w14:paraId="6A84CB56" w14:textId="297FA8DF" w:rsidR="00D70670" w:rsidRPr="00D3475F" w:rsidRDefault="00D70670" w:rsidP="00C16ED6">
      <w:pPr>
        <w:pStyle w:val="NormalQuestion"/>
        <w:rPr>
          <w:b/>
        </w:rPr>
      </w:pPr>
      <w:r w:rsidRPr="00D3475F">
        <w:rPr>
          <w:b/>
        </w:rPr>
        <w:t>Who can use the Writing Rubrics for the ELPAC?</w:t>
      </w:r>
    </w:p>
    <w:p w14:paraId="57624F02" w14:textId="09757F33" w:rsidR="00D70670" w:rsidRPr="00D3475F" w:rsidRDefault="00E044BC" w:rsidP="00D66C1C">
      <w:r w:rsidRPr="00D3475F">
        <w:t>Raters use the</w:t>
      </w:r>
      <w:r w:rsidR="00D70670" w:rsidRPr="00D3475F">
        <w:t xml:space="preserve"> Writing Rubrics for the E</w:t>
      </w:r>
      <w:r w:rsidR="00BB6278" w:rsidRPr="00D3475F">
        <w:t>LPAC t</w:t>
      </w:r>
      <w:r w:rsidR="00D70670" w:rsidRPr="00D3475F">
        <w:t>o assign</w:t>
      </w:r>
      <w:r w:rsidR="00BB6278" w:rsidRPr="00D3475F">
        <w:t xml:space="preserve"> scores to writing responses for the Initial ELPAC and the Summative ELPAC. Educators can also use the </w:t>
      </w:r>
      <w:r w:rsidR="002E50DD" w:rsidRPr="00D3475F">
        <w:t>w</w:t>
      </w:r>
      <w:r w:rsidR="00BB6278" w:rsidRPr="00D3475F">
        <w:t xml:space="preserve">riting </w:t>
      </w:r>
      <w:r w:rsidR="002E50DD" w:rsidRPr="00D3475F">
        <w:t>r</w:t>
      </w:r>
      <w:r w:rsidR="00BB6278" w:rsidRPr="00D3475F">
        <w:t xml:space="preserve">ubrics to assign scores to formative assessment responses that students write as part of their </w:t>
      </w:r>
      <w:r w:rsidR="00F35B2D" w:rsidRPr="00D3475F">
        <w:t>school</w:t>
      </w:r>
      <w:r w:rsidR="00BB6278" w:rsidRPr="00D3475F">
        <w:t xml:space="preserve">work. In addition, teachers, students, and parents can read the </w:t>
      </w:r>
      <w:r w:rsidR="002E50DD" w:rsidRPr="00D3475F">
        <w:t>w</w:t>
      </w:r>
      <w:r w:rsidR="00BB6278" w:rsidRPr="00D3475F">
        <w:t xml:space="preserve">riting </w:t>
      </w:r>
      <w:r w:rsidR="002E50DD" w:rsidRPr="00D3475F">
        <w:t>r</w:t>
      </w:r>
      <w:r w:rsidR="00BB6278" w:rsidRPr="00D3475F">
        <w:t xml:space="preserve">ubrics to </w:t>
      </w:r>
      <w:r w:rsidR="002E50DD" w:rsidRPr="00D3475F">
        <w:t>understand</w:t>
      </w:r>
      <w:r w:rsidR="00BB6278" w:rsidRPr="00D3475F">
        <w:t xml:space="preserve"> the expectations </w:t>
      </w:r>
      <w:r w:rsidR="00F35B2D" w:rsidRPr="00D3475F">
        <w:t xml:space="preserve">for </w:t>
      </w:r>
      <w:r w:rsidR="00BB6278" w:rsidRPr="00D3475F">
        <w:t>students who take the ELPAC.</w:t>
      </w:r>
    </w:p>
    <w:p w14:paraId="6FBFA869" w14:textId="106B2C7B" w:rsidR="002E50DD" w:rsidRPr="00C16ED6" w:rsidRDefault="002E50DD" w:rsidP="00C16ED6">
      <w:pPr>
        <w:pStyle w:val="NormalQuestion"/>
        <w:rPr>
          <w:b/>
        </w:rPr>
      </w:pPr>
      <w:r w:rsidRPr="00C16ED6">
        <w:rPr>
          <w:b/>
        </w:rPr>
        <w:t>What are the Writing task types and rubrics for</w:t>
      </w:r>
      <w:r w:rsidR="00F35B2D" w:rsidRPr="00C16ED6">
        <w:rPr>
          <w:b/>
        </w:rPr>
        <w:t xml:space="preserve"> kindergarten through </w:t>
      </w:r>
      <w:r w:rsidR="00376BB7" w:rsidRPr="00C16ED6">
        <w:rPr>
          <w:b/>
        </w:rPr>
        <w:t>g</w:t>
      </w:r>
      <w:r w:rsidR="00F35B2D" w:rsidRPr="00C16ED6">
        <w:rPr>
          <w:b/>
        </w:rPr>
        <w:t xml:space="preserve">rade </w:t>
      </w:r>
      <w:r w:rsidR="00376BB7" w:rsidRPr="00C16ED6">
        <w:rPr>
          <w:b/>
        </w:rPr>
        <w:t>t</w:t>
      </w:r>
      <w:r w:rsidR="00F35B2D" w:rsidRPr="00C16ED6">
        <w:rPr>
          <w:b/>
        </w:rPr>
        <w:t>wo</w:t>
      </w:r>
      <w:r w:rsidRPr="00C16ED6">
        <w:rPr>
          <w:b/>
        </w:rPr>
        <w:t xml:space="preserve"> </w:t>
      </w:r>
      <w:r w:rsidR="00376BB7" w:rsidRPr="00C16ED6">
        <w:rPr>
          <w:b/>
        </w:rPr>
        <w:t>(</w:t>
      </w:r>
      <w:r w:rsidRPr="00C16ED6">
        <w:rPr>
          <w:b/>
        </w:rPr>
        <w:t>K–2</w:t>
      </w:r>
      <w:r w:rsidR="00376BB7" w:rsidRPr="00C16ED6">
        <w:rPr>
          <w:b/>
        </w:rPr>
        <w:t>)</w:t>
      </w:r>
      <w:r w:rsidRPr="00C16ED6">
        <w:rPr>
          <w:b/>
        </w:rPr>
        <w:t xml:space="preserve"> students?</w:t>
      </w:r>
    </w:p>
    <w:p w14:paraId="46199C0C" w14:textId="1442113D" w:rsidR="006C0ADF" w:rsidRPr="002E50DD" w:rsidRDefault="008E59E7" w:rsidP="009C17B2">
      <w:pPr>
        <w:rPr>
          <w:rFonts w:cs="Arial"/>
        </w:rPr>
      </w:pPr>
      <w:r w:rsidRPr="00857B18">
        <w:rPr>
          <w:rFonts w:cs="Arial"/>
        </w:rPr>
        <w:t xml:space="preserve">The following task types are administered at </w:t>
      </w:r>
      <w:r w:rsidR="00383B8A">
        <w:rPr>
          <w:rFonts w:cs="Arial"/>
        </w:rPr>
        <w:t>grades K–2:</w:t>
      </w:r>
    </w:p>
    <w:p w14:paraId="150988B3" w14:textId="6CC2D391" w:rsidR="006733CB" w:rsidRPr="00806F6B" w:rsidRDefault="006733CB" w:rsidP="00806F6B">
      <w:pPr>
        <w:pStyle w:val="NumberedList-One"/>
      </w:pPr>
      <w:r w:rsidRPr="00806F6B">
        <w:t>Label a Picture</w:t>
      </w:r>
      <w:r w:rsidR="00590CF4">
        <w:t>—</w:t>
      </w:r>
      <w:r w:rsidRPr="00806F6B">
        <w:t>Word</w:t>
      </w:r>
      <w:r w:rsidR="00647A66" w:rsidRPr="00806F6B">
        <w:t>,</w:t>
      </w:r>
      <w:r w:rsidRPr="00806F6B">
        <w:t xml:space="preserve"> with Scaffolding</w:t>
      </w:r>
    </w:p>
    <w:p w14:paraId="29CE00DD" w14:textId="77777777" w:rsidR="006733CB" w:rsidRPr="00806F6B" w:rsidRDefault="006733CB" w:rsidP="00806F6B">
      <w:pPr>
        <w:pStyle w:val="NumberedList-One"/>
      </w:pPr>
      <w:r w:rsidRPr="00806F6B">
        <w:t>Write a Story Together</w:t>
      </w:r>
      <w:r w:rsidR="00D51D2E" w:rsidRPr="00806F6B">
        <w:t xml:space="preserve"> with Scaffolding</w:t>
      </w:r>
    </w:p>
    <w:p w14:paraId="5F03DCD9" w14:textId="2D6F9DB9" w:rsidR="006733CB" w:rsidRPr="00806F6B" w:rsidRDefault="006733CB" w:rsidP="00806F6B">
      <w:pPr>
        <w:pStyle w:val="NumberedList-One"/>
      </w:pPr>
      <w:r w:rsidRPr="00806F6B">
        <w:t>Write an Informational Text Together</w:t>
      </w:r>
      <w:r w:rsidR="00007452">
        <w:t xml:space="preserve"> (grades 1–2 only)</w:t>
      </w:r>
    </w:p>
    <w:p w14:paraId="323C645F" w14:textId="3A15ACAA" w:rsidR="006733CB" w:rsidRDefault="006733CB" w:rsidP="00806F6B">
      <w:pPr>
        <w:pStyle w:val="NumberedList-One"/>
      </w:pPr>
      <w:r w:rsidRPr="00806F6B">
        <w:t>Describe a Picture</w:t>
      </w:r>
      <w:r w:rsidR="00007452">
        <w:t xml:space="preserve"> (grades 1–2 only)</w:t>
      </w:r>
    </w:p>
    <w:p w14:paraId="74E6DF4C" w14:textId="170036A7" w:rsidR="002F0E70" w:rsidRPr="00806F6B" w:rsidRDefault="002F0E70" w:rsidP="00806F6B">
      <w:pPr>
        <w:pStyle w:val="NumberedList-One"/>
      </w:pPr>
      <w:r>
        <w:t>Write About an Experience</w:t>
      </w:r>
      <w:r w:rsidR="00007452">
        <w:t xml:space="preserve"> (grades 1–2 only)</w:t>
      </w:r>
    </w:p>
    <w:p w14:paraId="51E36DCC" w14:textId="5ED90666" w:rsidR="006733CB" w:rsidRPr="002E50DD" w:rsidRDefault="002E50DD" w:rsidP="00806F6B">
      <w:pPr>
        <w:spacing w:before="120"/>
        <w:rPr>
          <w:rFonts w:cs="Arial"/>
        </w:rPr>
      </w:pPr>
      <w:r w:rsidRPr="002E50DD">
        <w:rPr>
          <w:rFonts w:cs="Arial"/>
        </w:rPr>
        <w:t>The following rubrics are used to assess</w:t>
      </w:r>
      <w:r>
        <w:rPr>
          <w:rFonts w:cs="Arial"/>
        </w:rPr>
        <w:t xml:space="preserve"> writing responses at </w:t>
      </w:r>
      <w:r w:rsidR="00376BB7">
        <w:rPr>
          <w:rFonts w:cs="Arial"/>
        </w:rPr>
        <w:t xml:space="preserve">grades </w:t>
      </w:r>
      <w:r>
        <w:rPr>
          <w:rFonts w:cs="Arial"/>
        </w:rPr>
        <w:t>K–2:</w:t>
      </w:r>
    </w:p>
    <w:p w14:paraId="1CF80A6C" w14:textId="516BE324" w:rsidR="006733CB" w:rsidRDefault="00CB74A7" w:rsidP="001B2843">
      <w:pPr>
        <w:pStyle w:val="NumberedList"/>
        <w:numPr>
          <w:ilvl w:val="0"/>
          <w:numId w:val="34"/>
        </w:numPr>
        <w:spacing w:after="0"/>
        <w:ind w:left="576" w:hanging="288"/>
      </w:pPr>
      <w:r>
        <w:t xml:space="preserve">Grades K–2 </w:t>
      </w:r>
      <w:r w:rsidR="006733CB">
        <w:t>Letter [0</w:t>
      </w:r>
      <w:r w:rsidR="00C96F50">
        <w:t>–</w:t>
      </w:r>
      <w:r w:rsidR="006733CB">
        <w:t>1</w:t>
      </w:r>
      <w:r w:rsidR="00463861">
        <w:t xml:space="preserve"> </w:t>
      </w:r>
      <w:r w:rsidR="00463861" w:rsidRPr="00463861">
        <w:t>Rubric</w:t>
      </w:r>
      <w:r w:rsidR="006733CB">
        <w:t>]</w:t>
      </w:r>
    </w:p>
    <w:p w14:paraId="72B48681" w14:textId="054D74F2" w:rsidR="006733CB" w:rsidRDefault="00264D3A" w:rsidP="00806F6B">
      <w:pPr>
        <w:pStyle w:val="NumberedList-One"/>
      </w:pPr>
      <w:r>
        <w:t>Kindergarten</w:t>
      </w:r>
      <w:r w:rsidR="00BC3A5B">
        <w:t xml:space="preserve"> </w:t>
      </w:r>
      <w:r w:rsidR="006733CB">
        <w:t>Word [0</w:t>
      </w:r>
      <w:r w:rsidR="00C96F50">
        <w:t>–</w:t>
      </w:r>
      <w:r w:rsidR="006733CB">
        <w:t>2</w:t>
      </w:r>
      <w:r w:rsidR="00463861">
        <w:t xml:space="preserve"> </w:t>
      </w:r>
      <w:r w:rsidR="00463861" w:rsidRPr="00463861">
        <w:t>Rubric</w:t>
      </w:r>
      <w:r w:rsidR="00463861">
        <w:t>]</w:t>
      </w:r>
    </w:p>
    <w:p w14:paraId="19BBEE3B" w14:textId="66C36CFC" w:rsidR="00BC3A5B" w:rsidRDefault="00264D3A" w:rsidP="00806F6B">
      <w:pPr>
        <w:pStyle w:val="NumberedList-One"/>
      </w:pPr>
      <w:r>
        <w:t xml:space="preserve">Grades 1–2 </w:t>
      </w:r>
      <w:r w:rsidR="00BC3A5B">
        <w:t>Word [0–2 Rubric]</w:t>
      </w:r>
    </w:p>
    <w:p w14:paraId="129908B0" w14:textId="7238F495" w:rsidR="006733CB" w:rsidRDefault="00264D3A" w:rsidP="00806F6B">
      <w:pPr>
        <w:pStyle w:val="NumberedList-One"/>
      </w:pPr>
      <w:r>
        <w:t xml:space="preserve">Grades 1–2 </w:t>
      </w:r>
      <w:r w:rsidR="006733CB">
        <w:t>Dictated Sentence [0</w:t>
      </w:r>
      <w:r w:rsidR="00C96F50">
        <w:t>–</w:t>
      </w:r>
      <w:r w:rsidR="006733CB">
        <w:t>2</w:t>
      </w:r>
      <w:r w:rsidR="00463861">
        <w:t xml:space="preserve"> </w:t>
      </w:r>
      <w:r w:rsidR="00463861" w:rsidRPr="00463861">
        <w:t>Rubric</w:t>
      </w:r>
      <w:r w:rsidR="006733CB">
        <w:t>]</w:t>
      </w:r>
    </w:p>
    <w:p w14:paraId="13EF0B4D" w14:textId="0E0BEDB2" w:rsidR="006733CB" w:rsidRDefault="00264D3A" w:rsidP="00806F6B">
      <w:pPr>
        <w:pStyle w:val="NumberedList-One"/>
      </w:pPr>
      <w:r>
        <w:t xml:space="preserve">Grades 1–2 </w:t>
      </w:r>
      <w:r w:rsidR="006733CB">
        <w:t>Independent Sentence</w:t>
      </w:r>
      <w:r w:rsidR="00F65F8A">
        <w:t>(s)</w:t>
      </w:r>
      <w:r w:rsidR="006733CB">
        <w:t xml:space="preserve"> [0</w:t>
      </w:r>
      <w:r w:rsidR="00C96F50">
        <w:t>–</w:t>
      </w:r>
      <w:r w:rsidR="006733CB">
        <w:t>3</w:t>
      </w:r>
      <w:r w:rsidR="00463861">
        <w:t xml:space="preserve"> </w:t>
      </w:r>
      <w:r w:rsidR="00463861" w:rsidRPr="00463861">
        <w:t>Rubric</w:t>
      </w:r>
      <w:r w:rsidR="006733CB">
        <w:t>]</w:t>
      </w:r>
    </w:p>
    <w:p w14:paraId="76172CE6" w14:textId="77777777" w:rsidR="002F0E70" w:rsidRDefault="002F0E70" w:rsidP="002F0E70">
      <w:pPr>
        <w:pStyle w:val="NumberedList-One"/>
      </w:pPr>
      <w:r>
        <w:t xml:space="preserve">Grade 1 Write About an Experience [0–3 </w:t>
      </w:r>
      <w:r w:rsidRPr="00463861">
        <w:t>Rubric</w:t>
      </w:r>
      <w:r>
        <w:t>]</w:t>
      </w:r>
      <w:r w:rsidRPr="002F0E70">
        <w:t xml:space="preserve"> </w:t>
      </w:r>
    </w:p>
    <w:p w14:paraId="73B6481C" w14:textId="106190BF" w:rsidR="002F0E70" w:rsidRDefault="002F0E70" w:rsidP="002F0E70">
      <w:pPr>
        <w:pStyle w:val="NumberedList-One"/>
      </w:pPr>
      <w:r w:rsidRPr="000F4B85">
        <w:t xml:space="preserve">Grade </w:t>
      </w:r>
      <w:r>
        <w:t>2</w:t>
      </w:r>
      <w:r w:rsidRPr="000F4B85">
        <w:t xml:space="preserve"> Write About an Experience [0–4 Rubric]</w:t>
      </w:r>
    </w:p>
    <w:p w14:paraId="31AA8687" w14:textId="351302C1" w:rsidR="00857B18" w:rsidRPr="00C16ED6" w:rsidRDefault="00857B18" w:rsidP="00C16ED6">
      <w:pPr>
        <w:pStyle w:val="NormalQuestion"/>
        <w:rPr>
          <w:b/>
        </w:rPr>
      </w:pPr>
      <w:r w:rsidRPr="00C16ED6">
        <w:rPr>
          <w:b/>
        </w:rPr>
        <w:t xml:space="preserve">What are the Writing task types and rubrics for grades </w:t>
      </w:r>
      <w:r w:rsidR="00F97322" w:rsidRPr="00C16ED6">
        <w:rPr>
          <w:b/>
        </w:rPr>
        <w:t>three through twelve (</w:t>
      </w:r>
      <w:r w:rsidRPr="00C16ED6">
        <w:rPr>
          <w:b/>
        </w:rPr>
        <w:t>3–</w:t>
      </w:r>
      <w:r w:rsidR="0051534B">
        <w:rPr>
          <w:b/>
        </w:rPr>
        <w:t>‍</w:t>
      </w:r>
      <w:r w:rsidRPr="00C16ED6">
        <w:rPr>
          <w:b/>
        </w:rPr>
        <w:t>12</w:t>
      </w:r>
      <w:r w:rsidR="00F97322" w:rsidRPr="00C16ED6">
        <w:rPr>
          <w:b/>
        </w:rPr>
        <w:t>)</w:t>
      </w:r>
      <w:r w:rsidRPr="00C16ED6">
        <w:rPr>
          <w:b/>
        </w:rPr>
        <w:t xml:space="preserve"> students?</w:t>
      </w:r>
    </w:p>
    <w:p w14:paraId="5F846202" w14:textId="7AAA78FD" w:rsidR="006C0ADF" w:rsidRPr="00857B18" w:rsidRDefault="00857B18" w:rsidP="00D51D2E">
      <w:r w:rsidRPr="00857B18">
        <w:rPr>
          <w:rFonts w:cs="Arial"/>
        </w:rPr>
        <w:t>The following task types are administered at grades 3–12:</w:t>
      </w:r>
    </w:p>
    <w:p w14:paraId="647AE5EB" w14:textId="4047CDF9" w:rsidR="00D51D2E" w:rsidRPr="0040546C" w:rsidRDefault="00D51D2E" w:rsidP="001B2843">
      <w:pPr>
        <w:pStyle w:val="NumberedList"/>
        <w:numPr>
          <w:ilvl w:val="0"/>
          <w:numId w:val="35"/>
        </w:numPr>
        <w:spacing w:after="0"/>
        <w:ind w:left="576" w:hanging="288"/>
      </w:pPr>
      <w:r w:rsidRPr="0040546C">
        <w:t>Describe a Picture</w:t>
      </w:r>
    </w:p>
    <w:p w14:paraId="59D35FA8" w14:textId="6DF91CEA" w:rsidR="00D51D2E" w:rsidRPr="0040546C" w:rsidRDefault="00D51D2E" w:rsidP="00806F6B">
      <w:pPr>
        <w:pStyle w:val="NumberedList-One"/>
      </w:pPr>
      <w:r w:rsidRPr="0040546C">
        <w:t xml:space="preserve">Write </w:t>
      </w:r>
      <w:r w:rsidR="003645C9">
        <w:t>A</w:t>
      </w:r>
      <w:r w:rsidRPr="0040546C">
        <w:t>bout an Experience</w:t>
      </w:r>
    </w:p>
    <w:p w14:paraId="1D099077" w14:textId="08D728E9" w:rsidR="00D51D2E" w:rsidRPr="0040546C" w:rsidRDefault="00D51D2E" w:rsidP="00806F6B">
      <w:pPr>
        <w:pStyle w:val="NumberedList-One"/>
      </w:pPr>
      <w:r w:rsidRPr="0040546C">
        <w:t xml:space="preserve">Write </w:t>
      </w:r>
      <w:r w:rsidR="003645C9">
        <w:t>A</w:t>
      </w:r>
      <w:r w:rsidRPr="0040546C">
        <w:t>bout Academic Information</w:t>
      </w:r>
    </w:p>
    <w:p w14:paraId="12F7F64E" w14:textId="77777777" w:rsidR="00D51D2E" w:rsidRPr="0040546C" w:rsidRDefault="00D51D2E" w:rsidP="00806F6B">
      <w:pPr>
        <w:pStyle w:val="NumberedList-One"/>
      </w:pPr>
      <w:r w:rsidRPr="0040546C">
        <w:t>Justify an Opinion</w:t>
      </w:r>
    </w:p>
    <w:p w14:paraId="4DB0D657" w14:textId="082F8F27" w:rsidR="00D51D2E" w:rsidRDefault="008E59E7" w:rsidP="00806F6B">
      <w:pPr>
        <w:spacing w:before="120"/>
        <w:rPr>
          <w:rFonts w:cs="Arial"/>
          <w:b/>
        </w:rPr>
      </w:pPr>
      <w:r w:rsidRPr="002E50DD">
        <w:rPr>
          <w:rFonts w:cs="Arial"/>
        </w:rPr>
        <w:t>The following rubrics are used to assess</w:t>
      </w:r>
      <w:r>
        <w:rPr>
          <w:rFonts w:cs="Arial"/>
        </w:rPr>
        <w:t xml:space="preserve"> writing responses at grades 3–12:</w:t>
      </w:r>
    </w:p>
    <w:p w14:paraId="141BB6CD" w14:textId="6C3918F8" w:rsidR="00D51D2E" w:rsidRPr="000F4B85" w:rsidRDefault="00617DA5" w:rsidP="001B2843">
      <w:pPr>
        <w:pStyle w:val="NumberedList"/>
        <w:numPr>
          <w:ilvl w:val="0"/>
          <w:numId w:val="37"/>
        </w:numPr>
        <w:spacing w:after="0"/>
        <w:ind w:left="576" w:hanging="288"/>
      </w:pPr>
      <w:r w:rsidRPr="000F4B85">
        <w:t>Grades 3–12</w:t>
      </w:r>
      <w:r w:rsidR="00264D3A" w:rsidRPr="000F4B85">
        <w:t xml:space="preserve"> </w:t>
      </w:r>
      <w:r w:rsidR="00D51D2E" w:rsidRPr="000F4B85">
        <w:t>Describe a Picture</w:t>
      </w:r>
      <w:r w:rsidR="00C10AA4" w:rsidRPr="000F4B85">
        <w:t>: Questions 1–4</w:t>
      </w:r>
      <w:r w:rsidR="00D51D2E" w:rsidRPr="000F4B85">
        <w:t xml:space="preserve"> [0</w:t>
      </w:r>
      <w:r w:rsidR="00C96F50" w:rsidRPr="000F4B85">
        <w:t>–</w:t>
      </w:r>
      <w:r w:rsidR="00D51D2E" w:rsidRPr="000F4B85">
        <w:t>2</w:t>
      </w:r>
      <w:r w:rsidR="00463861" w:rsidRPr="000F4B85">
        <w:t xml:space="preserve"> Rubric</w:t>
      </w:r>
      <w:r w:rsidR="00D51D2E" w:rsidRPr="000F4B85">
        <w:t>]</w:t>
      </w:r>
    </w:p>
    <w:p w14:paraId="06409F3B" w14:textId="09FABAFE" w:rsidR="00D51D2E" w:rsidRPr="000F4B85" w:rsidRDefault="00264D3A" w:rsidP="007F17C9">
      <w:pPr>
        <w:pStyle w:val="NumberedList-One"/>
      </w:pPr>
      <w:r w:rsidRPr="000F4B85">
        <w:t xml:space="preserve">Grades </w:t>
      </w:r>
      <w:r w:rsidR="00383B8A">
        <w:t>3</w:t>
      </w:r>
      <w:r w:rsidRPr="000F4B85">
        <w:t xml:space="preserve">–12 </w:t>
      </w:r>
      <w:r w:rsidR="00D51D2E" w:rsidRPr="000F4B85">
        <w:t xml:space="preserve">Write </w:t>
      </w:r>
      <w:r w:rsidR="003645C9" w:rsidRPr="000F4B85">
        <w:t>A</w:t>
      </w:r>
      <w:r w:rsidR="00D51D2E" w:rsidRPr="000F4B85">
        <w:t>bout an Experience [0</w:t>
      </w:r>
      <w:r w:rsidR="00C96F50" w:rsidRPr="000F4B85">
        <w:t>–</w:t>
      </w:r>
      <w:r w:rsidR="00D51D2E" w:rsidRPr="000F4B85">
        <w:t>4</w:t>
      </w:r>
      <w:r w:rsidR="00463861" w:rsidRPr="000F4B85">
        <w:t xml:space="preserve"> Rubric</w:t>
      </w:r>
      <w:r w:rsidR="00D51D2E" w:rsidRPr="000F4B85">
        <w:t>]</w:t>
      </w:r>
    </w:p>
    <w:p w14:paraId="78295C38" w14:textId="76166F8F" w:rsidR="00D51D2E" w:rsidRPr="000F4B85" w:rsidRDefault="00264D3A" w:rsidP="007F17C9">
      <w:pPr>
        <w:pStyle w:val="NumberedList-One"/>
      </w:pPr>
      <w:r w:rsidRPr="000F4B85">
        <w:lastRenderedPageBreak/>
        <w:t xml:space="preserve">Grades 3–12 </w:t>
      </w:r>
      <w:r w:rsidR="00D51D2E" w:rsidRPr="000F4B85">
        <w:t xml:space="preserve">Write </w:t>
      </w:r>
      <w:r w:rsidR="003645C9" w:rsidRPr="000F4B85">
        <w:t>A</w:t>
      </w:r>
      <w:r w:rsidR="00D51D2E" w:rsidRPr="000F4B85">
        <w:t>bout Academic Information</w:t>
      </w:r>
      <w:r w:rsidR="00C10AA4" w:rsidRPr="000F4B85">
        <w:t xml:space="preserve">: Question 1 </w:t>
      </w:r>
      <w:r w:rsidR="00D51D2E" w:rsidRPr="000F4B85">
        <w:t>[0</w:t>
      </w:r>
      <w:r w:rsidR="00C96F50" w:rsidRPr="000F4B85">
        <w:t>–</w:t>
      </w:r>
      <w:r w:rsidR="00D51D2E" w:rsidRPr="000F4B85">
        <w:t>2</w:t>
      </w:r>
      <w:r w:rsidR="00463861" w:rsidRPr="000F4B85">
        <w:t xml:space="preserve"> Rubric</w:t>
      </w:r>
      <w:r w:rsidR="00D51D2E" w:rsidRPr="000F4B85">
        <w:t>]</w:t>
      </w:r>
    </w:p>
    <w:p w14:paraId="65C3BC9D" w14:textId="55C2AC65" w:rsidR="00D51D2E" w:rsidRPr="000F4B85" w:rsidRDefault="00264D3A" w:rsidP="007F17C9">
      <w:pPr>
        <w:pStyle w:val="NumberedList-One"/>
        <w:keepNext/>
      </w:pPr>
      <w:r w:rsidRPr="000F4B85">
        <w:t xml:space="preserve">Grades 3–12 </w:t>
      </w:r>
      <w:r w:rsidR="00D51D2E" w:rsidRPr="000F4B85">
        <w:t xml:space="preserve">Write </w:t>
      </w:r>
      <w:r w:rsidR="003645C9" w:rsidRPr="000F4B85">
        <w:t>A</w:t>
      </w:r>
      <w:r w:rsidR="00D51D2E" w:rsidRPr="000F4B85">
        <w:t>bout Academic Information</w:t>
      </w:r>
      <w:r w:rsidR="00C10AA4" w:rsidRPr="000F4B85">
        <w:t>: Question 2</w:t>
      </w:r>
      <w:r w:rsidR="00D51D2E" w:rsidRPr="000F4B85">
        <w:t xml:space="preserve"> [0</w:t>
      </w:r>
      <w:r w:rsidR="00C96F50" w:rsidRPr="000F4B85">
        <w:t>–</w:t>
      </w:r>
      <w:r w:rsidR="00D51D2E" w:rsidRPr="000F4B85">
        <w:t>3</w:t>
      </w:r>
      <w:r w:rsidR="00463861" w:rsidRPr="000F4B85">
        <w:t xml:space="preserve"> Rubric</w:t>
      </w:r>
      <w:r w:rsidR="00D51D2E" w:rsidRPr="000F4B85">
        <w:t>]</w:t>
      </w:r>
    </w:p>
    <w:p w14:paraId="2127BF02" w14:textId="285C8AD1" w:rsidR="00D51D2E" w:rsidRPr="000F4B85" w:rsidRDefault="00264D3A" w:rsidP="007F17C9">
      <w:pPr>
        <w:pStyle w:val="NumberedList-One"/>
      </w:pPr>
      <w:r w:rsidRPr="000F4B85">
        <w:t xml:space="preserve">Grades 3–12 </w:t>
      </w:r>
      <w:r w:rsidR="00D51D2E" w:rsidRPr="000F4B85">
        <w:t>Justify an Opinion [0</w:t>
      </w:r>
      <w:r w:rsidR="00C96F50" w:rsidRPr="000F4B85">
        <w:t>–</w:t>
      </w:r>
      <w:r w:rsidR="00D51D2E" w:rsidRPr="000F4B85">
        <w:t>4</w:t>
      </w:r>
      <w:r w:rsidR="00463861" w:rsidRPr="000F4B85">
        <w:t xml:space="preserve"> Rubric</w:t>
      </w:r>
      <w:r w:rsidR="00D51D2E" w:rsidRPr="000F4B85">
        <w:t>]</w:t>
      </w:r>
    </w:p>
    <w:p w14:paraId="0A11D1B7" w14:textId="77122160" w:rsidR="00C16ED6" w:rsidRPr="009E3677" w:rsidRDefault="008E59E7" w:rsidP="00906AFC">
      <w:pPr>
        <w:spacing w:before="120"/>
        <w:rPr>
          <w:rFonts w:cs="Arial"/>
        </w:rPr>
      </w:pPr>
      <w:r w:rsidRPr="00F85A43">
        <w:rPr>
          <w:rFonts w:cs="Arial"/>
        </w:rPr>
        <w:t xml:space="preserve">This document is divided into two sections. The first section provides the writing rubrics for </w:t>
      </w:r>
      <w:r w:rsidR="00376BB7" w:rsidRPr="00F85A43">
        <w:rPr>
          <w:rFonts w:cs="Arial"/>
        </w:rPr>
        <w:t>grades K–2</w:t>
      </w:r>
      <w:r w:rsidRPr="00F85A43">
        <w:rPr>
          <w:rFonts w:cs="Arial"/>
        </w:rPr>
        <w:t>. The second section provides the writing rubrics for grades 3–12.</w:t>
      </w:r>
    </w:p>
    <w:p w14:paraId="16EF13B7" w14:textId="0166AD4A" w:rsidR="00D156AD" w:rsidRDefault="00D156AD" w:rsidP="00530FCB">
      <w:pPr>
        <w:pStyle w:val="Heading2"/>
        <w:spacing w:before="240" w:after="240"/>
        <w:ind w:left="403" w:hanging="403"/>
      </w:pPr>
      <w:bookmarkStart w:id="8" w:name="_Toc511112886"/>
      <w:bookmarkStart w:id="9" w:name="_Toc511113071"/>
      <w:bookmarkStart w:id="10" w:name="_Toc511130716"/>
      <w:bookmarkStart w:id="11" w:name="_Toc511133754"/>
      <w:bookmarkStart w:id="12" w:name="_Toc5366765"/>
      <w:bookmarkStart w:id="13" w:name="_Toc5366971"/>
      <w:bookmarkStart w:id="14" w:name="_Toc6999303"/>
      <w:bookmarkStart w:id="15" w:name="_Toc190852333"/>
      <w:bookmarkEnd w:id="8"/>
      <w:bookmarkEnd w:id="9"/>
      <w:bookmarkEnd w:id="10"/>
      <w:bookmarkEnd w:id="11"/>
      <w:r w:rsidRPr="00732DFC">
        <w:t>Writing</w:t>
      </w:r>
      <w:r>
        <w:rPr>
          <w:sz w:val="28"/>
        </w:rPr>
        <w:t xml:space="preserve"> </w:t>
      </w:r>
      <w:r w:rsidRPr="00732DFC">
        <w:t xml:space="preserve">Rubrics for Grades </w:t>
      </w:r>
      <w:r>
        <w:t>K</w:t>
      </w:r>
      <w:r w:rsidRPr="00732DFC">
        <w:t>–2</w:t>
      </w:r>
      <w:bookmarkEnd w:id="12"/>
      <w:bookmarkEnd w:id="13"/>
      <w:bookmarkEnd w:id="14"/>
      <w:bookmarkEnd w:id="15"/>
    </w:p>
    <w:p w14:paraId="7E941849" w14:textId="0531D1C2" w:rsidR="006C0ADF" w:rsidRPr="00D3475F" w:rsidRDefault="00936C72" w:rsidP="00D3475F">
      <w:pPr>
        <w:spacing w:before="160"/>
        <w:rPr>
          <w:rFonts w:cs="Arial"/>
        </w:rPr>
      </w:pPr>
      <w:r w:rsidRPr="00D3475F">
        <w:rPr>
          <w:rFonts w:cs="Arial"/>
        </w:rPr>
        <w:t xml:space="preserve">This section provides the </w:t>
      </w:r>
      <w:r w:rsidR="006C0ADF" w:rsidRPr="00D3475F">
        <w:rPr>
          <w:rFonts w:cs="Arial"/>
        </w:rPr>
        <w:t xml:space="preserve">writing </w:t>
      </w:r>
      <w:r w:rsidRPr="00D3475F">
        <w:rPr>
          <w:rFonts w:cs="Arial"/>
        </w:rPr>
        <w:t xml:space="preserve">rubrics for task types that are administered at </w:t>
      </w:r>
      <w:r w:rsidR="003C0402" w:rsidRPr="00D3475F">
        <w:rPr>
          <w:rFonts w:cs="Arial"/>
        </w:rPr>
        <w:t>grades</w:t>
      </w:r>
      <w:r w:rsidR="00D36762">
        <w:rPr>
          <w:rFonts w:cs="Arial"/>
        </w:rPr>
        <w:t> </w:t>
      </w:r>
      <w:r w:rsidRPr="00D3475F">
        <w:rPr>
          <w:rFonts w:cs="Arial"/>
        </w:rPr>
        <w:t xml:space="preserve">K–2. </w:t>
      </w:r>
      <w:r w:rsidR="00114F0D">
        <w:rPr>
          <w:rFonts w:cs="Arial"/>
        </w:rPr>
        <w:fldChar w:fldCharType="begin"/>
      </w:r>
      <w:r w:rsidR="00114F0D">
        <w:rPr>
          <w:rFonts w:cs="Arial"/>
        </w:rPr>
        <w:instrText xml:space="preserve"> REF _Ref511044436 \h </w:instrText>
      </w:r>
      <w:r w:rsidR="00114F0D">
        <w:rPr>
          <w:rFonts w:cs="Arial"/>
        </w:rPr>
      </w:r>
      <w:r w:rsidR="00114F0D">
        <w:rPr>
          <w:rFonts w:cs="Arial"/>
        </w:rPr>
        <w:fldChar w:fldCharType="separate"/>
      </w:r>
      <w:r w:rsidR="00114F0D" w:rsidRPr="00114F0D">
        <w:t>Table 1</w:t>
      </w:r>
      <w:r w:rsidR="00114F0D">
        <w:rPr>
          <w:rFonts w:cs="Arial"/>
        </w:rPr>
        <w:fldChar w:fldCharType="end"/>
      </w:r>
      <w:r w:rsidRPr="00D3475F">
        <w:rPr>
          <w:rFonts w:cs="Arial"/>
        </w:rPr>
        <w:t xml:space="preserve"> shows the Writing task types and rubrics for </w:t>
      </w:r>
      <w:r w:rsidR="003C0402" w:rsidRPr="00D3475F">
        <w:rPr>
          <w:rFonts w:cs="Arial"/>
        </w:rPr>
        <w:t xml:space="preserve">grades </w:t>
      </w:r>
      <w:r w:rsidRPr="00D3475F">
        <w:rPr>
          <w:rFonts w:cs="Arial"/>
        </w:rPr>
        <w:t xml:space="preserve">K–2. </w:t>
      </w:r>
    </w:p>
    <w:p w14:paraId="29370389" w14:textId="72F38DA0" w:rsidR="00114F0D" w:rsidRPr="00114F0D" w:rsidRDefault="00114F0D" w:rsidP="00114F0D">
      <w:pPr>
        <w:pStyle w:val="Caption"/>
      </w:pPr>
      <w:bookmarkStart w:id="16" w:name="_Ref511044436"/>
      <w:bookmarkStart w:id="17" w:name="_Toc5367005"/>
      <w:bookmarkStart w:id="18" w:name="_Toc5367561"/>
      <w:bookmarkStart w:id="19" w:name="_Toc150425745"/>
      <w:bookmarkStart w:id="20" w:name="_Toc150425956"/>
      <w:bookmarkStart w:id="21" w:name="_Toc190852326"/>
      <w:r w:rsidRPr="00114F0D">
        <w:t xml:space="preserve">Table </w:t>
      </w:r>
      <w:r w:rsidR="006F6851">
        <w:rPr>
          <w:noProof/>
        </w:rPr>
        <w:fldChar w:fldCharType="begin"/>
      </w:r>
      <w:r w:rsidR="006F6851">
        <w:rPr>
          <w:noProof/>
        </w:rPr>
        <w:instrText xml:space="preserve"> SEQ Table \* ARABIC </w:instrText>
      </w:r>
      <w:r w:rsidR="006F6851">
        <w:rPr>
          <w:noProof/>
        </w:rPr>
        <w:fldChar w:fldCharType="separate"/>
      </w:r>
      <w:r w:rsidR="00025520">
        <w:rPr>
          <w:noProof/>
        </w:rPr>
        <w:t>1</w:t>
      </w:r>
      <w:r w:rsidR="006F6851">
        <w:rPr>
          <w:noProof/>
        </w:rPr>
        <w:fldChar w:fldCharType="end"/>
      </w:r>
      <w:bookmarkEnd w:id="16"/>
      <w:r w:rsidRPr="00114F0D">
        <w:t>.  Writing Rubrics for Grades K–2</w:t>
      </w:r>
      <w:bookmarkEnd w:id="17"/>
      <w:bookmarkEnd w:id="18"/>
      <w:bookmarkEnd w:id="19"/>
      <w:bookmarkEnd w:id="20"/>
      <w:bookmarkEnd w:id="21"/>
    </w:p>
    <w:tbl>
      <w:tblPr>
        <w:tblStyle w:val="TableGrid"/>
        <w:tblW w:w="9427" w:type="dxa"/>
        <w:jc w:val="center"/>
        <w:tblLayout w:type="fixed"/>
        <w:tblCellMar>
          <w:top w:w="29" w:type="dxa"/>
          <w:left w:w="115" w:type="dxa"/>
          <w:bottom w:w="58" w:type="dxa"/>
          <w:right w:w="115" w:type="dxa"/>
        </w:tblCellMar>
        <w:tblLook w:val="04A0" w:firstRow="1" w:lastRow="0" w:firstColumn="1" w:lastColumn="0" w:noHBand="0" w:noVBand="1"/>
      </w:tblPr>
      <w:tblGrid>
        <w:gridCol w:w="2065"/>
        <w:gridCol w:w="1296"/>
        <w:gridCol w:w="1170"/>
        <w:gridCol w:w="4896"/>
      </w:tblGrid>
      <w:tr w:rsidR="003D5709" w14:paraId="7C5185EC" w14:textId="77777777" w:rsidTr="00530FCB">
        <w:trPr>
          <w:cantSplit/>
          <w:tblHeader/>
          <w:jc w:val="center"/>
        </w:trPr>
        <w:tc>
          <w:tcPr>
            <w:tcW w:w="2065" w:type="dxa"/>
            <w:shd w:val="clear" w:color="auto" w:fill="D9D9D9" w:themeFill="background1" w:themeFillShade="D9"/>
            <w:vAlign w:val="bottom"/>
          </w:tcPr>
          <w:p w14:paraId="08A60353" w14:textId="786E4BD6" w:rsidR="003D5709" w:rsidRPr="007E47D7" w:rsidRDefault="003D5709" w:rsidP="00025520">
            <w:pPr>
              <w:pStyle w:val="TableHead"/>
              <w:spacing w:beforeLines="20" w:before="48" w:afterLines="20" w:after="48"/>
            </w:pPr>
            <w:r w:rsidRPr="007E47D7">
              <w:t>Task Type</w:t>
            </w:r>
          </w:p>
        </w:tc>
        <w:tc>
          <w:tcPr>
            <w:tcW w:w="1296" w:type="dxa"/>
            <w:shd w:val="clear" w:color="auto" w:fill="D9D9D9" w:themeFill="background1" w:themeFillShade="D9"/>
            <w:vAlign w:val="bottom"/>
          </w:tcPr>
          <w:p w14:paraId="63DA3F7F" w14:textId="06B97DE2" w:rsidR="003D5709" w:rsidRPr="007E47D7" w:rsidRDefault="003D5709" w:rsidP="00025520">
            <w:pPr>
              <w:pStyle w:val="TableHead"/>
              <w:spacing w:beforeLines="20" w:before="48" w:afterLines="20" w:after="48"/>
            </w:pPr>
            <w:r w:rsidRPr="007E47D7">
              <w:t>Grade(s)</w:t>
            </w:r>
          </w:p>
        </w:tc>
        <w:tc>
          <w:tcPr>
            <w:tcW w:w="1170" w:type="dxa"/>
            <w:shd w:val="clear" w:color="auto" w:fill="D9D9D9" w:themeFill="background1" w:themeFillShade="D9"/>
            <w:vAlign w:val="bottom"/>
          </w:tcPr>
          <w:p w14:paraId="46C2DBC1" w14:textId="754B603A" w:rsidR="003D5709" w:rsidRPr="007E47D7" w:rsidRDefault="003D5709" w:rsidP="00025520">
            <w:pPr>
              <w:pStyle w:val="TableHead"/>
              <w:spacing w:beforeLines="20" w:before="48" w:afterLines="20" w:after="48"/>
            </w:pPr>
            <w:r w:rsidRPr="007E47D7">
              <w:t xml:space="preserve">Number of </w:t>
            </w:r>
            <w:r w:rsidR="00990FCF" w:rsidRPr="007E47D7">
              <w:t xml:space="preserve">Items </w:t>
            </w:r>
            <w:r w:rsidRPr="007E47D7">
              <w:t xml:space="preserve">per </w:t>
            </w:r>
            <w:r w:rsidR="00990FCF" w:rsidRPr="007E47D7">
              <w:t>Set</w:t>
            </w:r>
          </w:p>
        </w:tc>
        <w:tc>
          <w:tcPr>
            <w:tcW w:w="4896" w:type="dxa"/>
            <w:shd w:val="clear" w:color="auto" w:fill="D9D9D9" w:themeFill="background1" w:themeFillShade="D9"/>
            <w:vAlign w:val="bottom"/>
          </w:tcPr>
          <w:p w14:paraId="3C75552D" w14:textId="60D48FD9" w:rsidR="003D5709" w:rsidRPr="007E47D7" w:rsidRDefault="003D5709" w:rsidP="00025520">
            <w:pPr>
              <w:pStyle w:val="TableHead"/>
              <w:spacing w:beforeLines="20" w:before="48" w:afterLines="20" w:after="48"/>
            </w:pPr>
            <w:r w:rsidRPr="007E47D7">
              <w:t>Rubric(s)</w:t>
            </w:r>
          </w:p>
        </w:tc>
      </w:tr>
      <w:tr w:rsidR="003D5709" w14:paraId="6C50D489" w14:textId="77777777" w:rsidTr="00530FCB">
        <w:trPr>
          <w:cantSplit/>
          <w:jc w:val="center"/>
        </w:trPr>
        <w:tc>
          <w:tcPr>
            <w:tcW w:w="2065" w:type="dxa"/>
          </w:tcPr>
          <w:p w14:paraId="5E8BA21F" w14:textId="5D40767A" w:rsidR="003D5709" w:rsidRDefault="003D5709" w:rsidP="00752F3E">
            <w:pPr>
              <w:pStyle w:val="TableText"/>
              <w:spacing w:beforeLines="20" w:before="48" w:afterLines="20" w:after="48"/>
            </w:pPr>
            <w:r>
              <w:t>Label a Picture</w:t>
            </w:r>
            <w:r w:rsidRPr="00E003B7">
              <w:t>—</w:t>
            </w:r>
            <w:r>
              <w:t>Word, with Scaffolding</w:t>
            </w:r>
          </w:p>
        </w:tc>
        <w:tc>
          <w:tcPr>
            <w:tcW w:w="1296" w:type="dxa"/>
          </w:tcPr>
          <w:p w14:paraId="2DD774FA" w14:textId="0D0E0EA0" w:rsidR="003D5709" w:rsidRDefault="003D5709" w:rsidP="00752F3E">
            <w:pPr>
              <w:pStyle w:val="TableTextData"/>
              <w:spacing w:beforeLines="20" w:before="48" w:afterLines="20" w:after="48"/>
            </w:pPr>
            <w:r>
              <w:t>K</w:t>
            </w:r>
          </w:p>
        </w:tc>
        <w:tc>
          <w:tcPr>
            <w:tcW w:w="1170" w:type="dxa"/>
          </w:tcPr>
          <w:p w14:paraId="3DAF5C02" w14:textId="6F53BD9B" w:rsidR="003D5709" w:rsidRDefault="003D5709" w:rsidP="00752F3E">
            <w:pPr>
              <w:pStyle w:val="TableTextData"/>
              <w:spacing w:beforeLines="20" w:before="48" w:afterLines="20" w:after="48"/>
            </w:pPr>
            <w:r w:rsidRPr="00B852DF">
              <w:t>4</w:t>
            </w:r>
          </w:p>
        </w:tc>
        <w:tc>
          <w:tcPr>
            <w:tcW w:w="4896" w:type="dxa"/>
          </w:tcPr>
          <w:p w14:paraId="5EC8BC12" w14:textId="563C14D7" w:rsidR="003D5709" w:rsidRPr="009479DF" w:rsidRDefault="003D5709" w:rsidP="00752F3E">
            <w:pPr>
              <w:pStyle w:val="TableBulleted"/>
              <w:spacing w:beforeLines="20" w:before="48" w:afterLines="20" w:after="48"/>
            </w:pPr>
            <w:r w:rsidRPr="009479DF">
              <w:t>Items 1–2: Grades K–2 Letter</w:t>
            </w:r>
            <w:r w:rsidR="009479DF" w:rsidRPr="009479DF">
              <w:t xml:space="preserve"> </w:t>
            </w:r>
            <w:r w:rsidRPr="009479DF">
              <w:t>[0–1 Rubric]</w:t>
            </w:r>
          </w:p>
          <w:p w14:paraId="0B69939E" w14:textId="7C5C622A" w:rsidR="003D5709" w:rsidRPr="009479DF" w:rsidRDefault="003D5709" w:rsidP="00752F3E">
            <w:pPr>
              <w:pStyle w:val="TableBulleted"/>
              <w:spacing w:beforeLines="20" w:before="48" w:afterLines="20" w:after="48"/>
              <w:rPr>
                <w:b/>
                <w:sz w:val="20"/>
              </w:rPr>
            </w:pPr>
            <w:r w:rsidRPr="009479DF">
              <w:t>Items 3–4:</w:t>
            </w:r>
            <w:r w:rsidR="009479DF" w:rsidRPr="009479DF">
              <w:t xml:space="preserve"> Kindergarten Word [0–2 Rubric]</w:t>
            </w:r>
          </w:p>
        </w:tc>
      </w:tr>
      <w:tr w:rsidR="003D5709" w14:paraId="6E4264CF" w14:textId="77777777" w:rsidTr="00530FCB">
        <w:trPr>
          <w:cantSplit/>
          <w:jc w:val="center"/>
        </w:trPr>
        <w:tc>
          <w:tcPr>
            <w:tcW w:w="2065" w:type="dxa"/>
          </w:tcPr>
          <w:p w14:paraId="73F67830" w14:textId="7A9DC6F6" w:rsidR="003D5709" w:rsidRDefault="003D5709" w:rsidP="00025520">
            <w:pPr>
              <w:pStyle w:val="TableText"/>
              <w:spacing w:beforeLines="20" w:before="48" w:afterLines="20" w:after="48"/>
            </w:pPr>
            <w:r>
              <w:t>Label a Picture</w:t>
            </w:r>
            <w:r w:rsidRPr="00E003B7">
              <w:t>—</w:t>
            </w:r>
            <w:r>
              <w:t>Word, with Scaffolding</w:t>
            </w:r>
          </w:p>
        </w:tc>
        <w:tc>
          <w:tcPr>
            <w:tcW w:w="1296" w:type="dxa"/>
          </w:tcPr>
          <w:p w14:paraId="516DC358" w14:textId="11E6BBB0" w:rsidR="003D5709" w:rsidRDefault="003D5709" w:rsidP="00025520">
            <w:pPr>
              <w:pStyle w:val="TableTextData"/>
              <w:spacing w:beforeLines="20" w:before="48" w:afterLines="20" w:after="48"/>
            </w:pPr>
            <w:r>
              <w:t>1</w:t>
            </w:r>
          </w:p>
        </w:tc>
        <w:tc>
          <w:tcPr>
            <w:tcW w:w="1170" w:type="dxa"/>
          </w:tcPr>
          <w:p w14:paraId="7AEBF52F" w14:textId="5BBB0D34" w:rsidR="003D5709" w:rsidRDefault="003D5709" w:rsidP="00025520">
            <w:pPr>
              <w:pStyle w:val="TableTextData"/>
              <w:spacing w:beforeLines="20" w:before="48" w:afterLines="20" w:after="48"/>
            </w:pPr>
            <w:r w:rsidRPr="00B852DF">
              <w:t>4</w:t>
            </w:r>
          </w:p>
        </w:tc>
        <w:tc>
          <w:tcPr>
            <w:tcW w:w="4896" w:type="dxa"/>
          </w:tcPr>
          <w:p w14:paraId="6D14E206" w14:textId="2944DCB9" w:rsidR="003D5709" w:rsidRPr="009479DF" w:rsidRDefault="003D5709" w:rsidP="00025520">
            <w:pPr>
              <w:pStyle w:val="TableBulleted"/>
              <w:spacing w:beforeLines="20" w:before="48" w:afterLines="20" w:after="48"/>
            </w:pPr>
            <w:r w:rsidRPr="009479DF">
              <w:t>Items 1–2: Grades K–2 Letter</w:t>
            </w:r>
            <w:r w:rsidR="009479DF" w:rsidRPr="009479DF">
              <w:t xml:space="preserve"> </w:t>
            </w:r>
            <w:r w:rsidRPr="009479DF">
              <w:t>[0–1 Rubric]</w:t>
            </w:r>
          </w:p>
          <w:p w14:paraId="492A13B2" w14:textId="76E88618" w:rsidR="003D5709" w:rsidRPr="009479DF" w:rsidRDefault="003D5709" w:rsidP="00025520">
            <w:pPr>
              <w:pStyle w:val="TableBulleted"/>
              <w:spacing w:beforeLines="20" w:before="48" w:afterLines="20" w:after="48"/>
              <w:rPr>
                <w:b/>
                <w:sz w:val="20"/>
              </w:rPr>
            </w:pPr>
            <w:r w:rsidRPr="009479DF">
              <w:t>Items 3–4:</w:t>
            </w:r>
            <w:r w:rsidR="009479DF" w:rsidRPr="009479DF">
              <w:t xml:space="preserve"> Grades 1–2 Word [0–2 Rubric]</w:t>
            </w:r>
          </w:p>
        </w:tc>
      </w:tr>
      <w:tr w:rsidR="003D5709" w14:paraId="203660B1" w14:textId="77777777" w:rsidTr="00530FCB">
        <w:trPr>
          <w:cantSplit/>
          <w:jc w:val="center"/>
        </w:trPr>
        <w:tc>
          <w:tcPr>
            <w:tcW w:w="2065" w:type="dxa"/>
          </w:tcPr>
          <w:p w14:paraId="04224E8A" w14:textId="31F65B8F" w:rsidR="003D5709" w:rsidRDefault="003D5709" w:rsidP="00025520">
            <w:pPr>
              <w:pStyle w:val="TableText"/>
              <w:spacing w:beforeLines="20" w:before="48" w:afterLines="20" w:after="48"/>
            </w:pPr>
            <w:r>
              <w:t>Label a Picture</w:t>
            </w:r>
            <w:r w:rsidRPr="00E003B7">
              <w:t>—</w:t>
            </w:r>
            <w:r>
              <w:t>Word, with Scaffolding</w:t>
            </w:r>
          </w:p>
        </w:tc>
        <w:tc>
          <w:tcPr>
            <w:tcW w:w="1296" w:type="dxa"/>
          </w:tcPr>
          <w:p w14:paraId="332BC8FE" w14:textId="5323445B" w:rsidR="003D5709" w:rsidRDefault="003D5709" w:rsidP="00025520">
            <w:pPr>
              <w:pStyle w:val="TableTextData"/>
              <w:spacing w:beforeLines="20" w:before="48" w:afterLines="20" w:after="48"/>
            </w:pPr>
            <w:r>
              <w:t>2</w:t>
            </w:r>
          </w:p>
        </w:tc>
        <w:tc>
          <w:tcPr>
            <w:tcW w:w="1170" w:type="dxa"/>
          </w:tcPr>
          <w:p w14:paraId="31CA8F57" w14:textId="0B0234DF" w:rsidR="003D5709" w:rsidRDefault="003D5709" w:rsidP="00025520">
            <w:pPr>
              <w:pStyle w:val="TableTextData"/>
              <w:spacing w:beforeLines="20" w:before="48" w:afterLines="20" w:after="48"/>
            </w:pPr>
            <w:r w:rsidRPr="00B852DF">
              <w:t>3</w:t>
            </w:r>
          </w:p>
        </w:tc>
        <w:tc>
          <w:tcPr>
            <w:tcW w:w="4896" w:type="dxa"/>
          </w:tcPr>
          <w:p w14:paraId="42E9D8FE" w14:textId="2260A6A5" w:rsidR="003D5709" w:rsidRPr="009479DF" w:rsidRDefault="003D5709" w:rsidP="00025520">
            <w:pPr>
              <w:pStyle w:val="TableBulleted"/>
              <w:spacing w:beforeLines="20" w:before="48" w:afterLines="20" w:after="48"/>
            </w:pPr>
            <w:r w:rsidRPr="009479DF">
              <w:t>Items 1–3:</w:t>
            </w:r>
            <w:r w:rsidR="009479DF" w:rsidRPr="009479DF">
              <w:t xml:space="preserve"> Grades 1–2 Word [0–2 Rubric]</w:t>
            </w:r>
          </w:p>
        </w:tc>
      </w:tr>
      <w:tr w:rsidR="003D5709" w14:paraId="4CE11EA1" w14:textId="77777777" w:rsidTr="00530FCB">
        <w:trPr>
          <w:cantSplit/>
          <w:jc w:val="center"/>
        </w:trPr>
        <w:tc>
          <w:tcPr>
            <w:tcW w:w="2065" w:type="dxa"/>
          </w:tcPr>
          <w:p w14:paraId="612826AA" w14:textId="6EB3125F" w:rsidR="003D5709" w:rsidRDefault="003D5709" w:rsidP="00025520">
            <w:pPr>
              <w:pStyle w:val="TableText"/>
              <w:spacing w:beforeLines="20" w:before="48" w:afterLines="20" w:after="48"/>
            </w:pPr>
            <w:r>
              <w:t xml:space="preserve">Write a Story Together </w:t>
            </w:r>
            <w:r w:rsidRPr="00F65F8A">
              <w:t>with Scaffolding</w:t>
            </w:r>
          </w:p>
        </w:tc>
        <w:tc>
          <w:tcPr>
            <w:tcW w:w="1296" w:type="dxa"/>
          </w:tcPr>
          <w:p w14:paraId="5C6022B8" w14:textId="66D4ABAA" w:rsidR="003D5709" w:rsidRDefault="003D5709" w:rsidP="00025520">
            <w:pPr>
              <w:pStyle w:val="TableTextData"/>
              <w:spacing w:beforeLines="20" w:before="48" w:afterLines="20" w:after="48"/>
            </w:pPr>
            <w:r>
              <w:t>K</w:t>
            </w:r>
          </w:p>
        </w:tc>
        <w:tc>
          <w:tcPr>
            <w:tcW w:w="1170" w:type="dxa"/>
          </w:tcPr>
          <w:p w14:paraId="6F20DA50" w14:textId="07CA7AFE" w:rsidR="003D5709" w:rsidRDefault="003D5709" w:rsidP="00025520">
            <w:pPr>
              <w:pStyle w:val="TableTextData"/>
              <w:spacing w:beforeLines="20" w:before="48" w:afterLines="20" w:after="48"/>
            </w:pPr>
            <w:r w:rsidRPr="00B852DF">
              <w:t>4</w:t>
            </w:r>
          </w:p>
        </w:tc>
        <w:tc>
          <w:tcPr>
            <w:tcW w:w="4896" w:type="dxa"/>
          </w:tcPr>
          <w:p w14:paraId="1AE20E48" w14:textId="5C2B1B52" w:rsidR="003D5709" w:rsidRPr="009479DF" w:rsidRDefault="003D5709" w:rsidP="00025520">
            <w:pPr>
              <w:pStyle w:val="TableBulleted"/>
              <w:spacing w:beforeLines="20" w:before="48" w:afterLines="20" w:after="48"/>
            </w:pPr>
            <w:r w:rsidRPr="009479DF">
              <w:t>Items 1–2:</w:t>
            </w:r>
            <w:r w:rsidR="009479DF" w:rsidRPr="009479DF">
              <w:t xml:space="preserve"> Grades K–2 Letter [0–1 Rubric]</w:t>
            </w:r>
          </w:p>
          <w:p w14:paraId="5A64175D" w14:textId="3D5C8123" w:rsidR="003D5709" w:rsidRPr="009479DF" w:rsidRDefault="003D5709" w:rsidP="00025520">
            <w:pPr>
              <w:pStyle w:val="TableBulleted"/>
              <w:spacing w:beforeLines="20" w:before="48" w:afterLines="20" w:after="48"/>
            </w:pPr>
            <w:r w:rsidRPr="009479DF">
              <w:t>Items 3–4:</w:t>
            </w:r>
            <w:r w:rsidR="009479DF" w:rsidRPr="009479DF">
              <w:t xml:space="preserve"> Kindergarten Word [0–2 Rubric]</w:t>
            </w:r>
          </w:p>
        </w:tc>
      </w:tr>
      <w:tr w:rsidR="003D5709" w14:paraId="33C1DE82" w14:textId="77777777" w:rsidTr="00530FCB">
        <w:trPr>
          <w:cantSplit/>
          <w:jc w:val="center"/>
        </w:trPr>
        <w:tc>
          <w:tcPr>
            <w:tcW w:w="2065" w:type="dxa"/>
          </w:tcPr>
          <w:p w14:paraId="7360EA24" w14:textId="7DDD1AC4" w:rsidR="003D5709" w:rsidRDefault="003D5709" w:rsidP="00025520">
            <w:pPr>
              <w:pStyle w:val="TableText"/>
              <w:spacing w:beforeLines="20" w:before="48" w:afterLines="20" w:after="48"/>
            </w:pPr>
            <w:r w:rsidRPr="00B852DF">
              <w:t>Write a Story Together</w:t>
            </w:r>
            <w:r>
              <w:t xml:space="preserve"> with Scaffolding</w:t>
            </w:r>
            <w:r w:rsidRPr="00B852DF">
              <w:t xml:space="preserve"> </w:t>
            </w:r>
          </w:p>
        </w:tc>
        <w:tc>
          <w:tcPr>
            <w:tcW w:w="1296" w:type="dxa"/>
          </w:tcPr>
          <w:p w14:paraId="6803573E" w14:textId="01B6B44B" w:rsidR="003D5709" w:rsidRDefault="00626599" w:rsidP="00025520">
            <w:pPr>
              <w:pStyle w:val="TableTextData"/>
              <w:spacing w:beforeLines="20" w:before="48" w:afterLines="20" w:after="48"/>
            </w:pPr>
            <w:r>
              <w:t>1–2</w:t>
            </w:r>
          </w:p>
        </w:tc>
        <w:tc>
          <w:tcPr>
            <w:tcW w:w="1170" w:type="dxa"/>
          </w:tcPr>
          <w:p w14:paraId="6336E294" w14:textId="38271760" w:rsidR="003D5709" w:rsidRDefault="003D5709" w:rsidP="00025520">
            <w:pPr>
              <w:pStyle w:val="TableTextData"/>
              <w:spacing w:beforeLines="20" w:before="48" w:afterLines="20" w:after="48"/>
            </w:pPr>
            <w:r w:rsidRPr="00B852DF">
              <w:t>4</w:t>
            </w:r>
          </w:p>
        </w:tc>
        <w:tc>
          <w:tcPr>
            <w:tcW w:w="4896" w:type="dxa"/>
          </w:tcPr>
          <w:p w14:paraId="652D700F" w14:textId="7CC408F4" w:rsidR="003D5709" w:rsidRPr="009479DF" w:rsidRDefault="003D5709" w:rsidP="00025520">
            <w:pPr>
              <w:pStyle w:val="TableBulleted"/>
              <w:spacing w:beforeLines="20" w:before="48" w:afterLines="20" w:after="48"/>
            </w:pPr>
            <w:r w:rsidRPr="009479DF">
              <w:t>Items 1–2:</w:t>
            </w:r>
            <w:r w:rsidR="009479DF" w:rsidRPr="009479DF">
              <w:t xml:space="preserve"> Grades K–2 Letter [0–1 Rubric]</w:t>
            </w:r>
          </w:p>
          <w:p w14:paraId="3CE8880D" w14:textId="28435DFC" w:rsidR="003D5709" w:rsidRPr="009479DF" w:rsidRDefault="003D5709" w:rsidP="00025520">
            <w:pPr>
              <w:pStyle w:val="TableBulleted"/>
              <w:spacing w:beforeLines="20" w:before="48" w:afterLines="20" w:after="48"/>
            </w:pPr>
            <w:r w:rsidRPr="009479DF">
              <w:t>Item 3:</w:t>
            </w:r>
            <w:r w:rsidR="009479DF" w:rsidRPr="009479DF">
              <w:t xml:space="preserve"> Grades 1–2 Word [0–2 Rubric]</w:t>
            </w:r>
          </w:p>
          <w:p w14:paraId="4B9F27AC" w14:textId="67B77F4A" w:rsidR="003D5709" w:rsidRPr="009479DF" w:rsidRDefault="003D5709" w:rsidP="00025520">
            <w:pPr>
              <w:pStyle w:val="TableBulleted"/>
              <w:spacing w:beforeLines="20" w:before="48" w:afterLines="20" w:after="48"/>
            </w:pPr>
            <w:r w:rsidRPr="009479DF">
              <w:t>Item 4:</w:t>
            </w:r>
            <w:r w:rsidR="009479DF" w:rsidRPr="009479DF">
              <w:t xml:space="preserve"> Grades 1–2 Independent Sentence [0–3 Rubric]</w:t>
            </w:r>
          </w:p>
        </w:tc>
      </w:tr>
      <w:tr w:rsidR="003D5709" w14:paraId="44C30CE5" w14:textId="77777777" w:rsidTr="00530FCB">
        <w:trPr>
          <w:cantSplit/>
          <w:jc w:val="center"/>
        </w:trPr>
        <w:tc>
          <w:tcPr>
            <w:tcW w:w="2065" w:type="dxa"/>
          </w:tcPr>
          <w:p w14:paraId="2F81DFB8" w14:textId="4EB885CE" w:rsidR="003D5709" w:rsidRDefault="003D5709" w:rsidP="00025520">
            <w:pPr>
              <w:pStyle w:val="TableText"/>
              <w:spacing w:beforeLines="20" w:before="48" w:afterLines="20" w:after="48"/>
            </w:pPr>
            <w:r w:rsidRPr="00B852DF">
              <w:lastRenderedPageBreak/>
              <w:t>Write an Information</w:t>
            </w:r>
            <w:r>
              <w:t>al</w:t>
            </w:r>
            <w:r w:rsidRPr="00B852DF">
              <w:t xml:space="preserve"> Text Together </w:t>
            </w:r>
          </w:p>
        </w:tc>
        <w:tc>
          <w:tcPr>
            <w:tcW w:w="1296" w:type="dxa"/>
          </w:tcPr>
          <w:p w14:paraId="24705C0E" w14:textId="592F6115" w:rsidR="003D5709" w:rsidRDefault="00626599" w:rsidP="00025520">
            <w:pPr>
              <w:pStyle w:val="TableTextData"/>
              <w:spacing w:beforeLines="20" w:before="48" w:afterLines="20" w:after="48"/>
            </w:pPr>
            <w:r>
              <w:t>1–2</w:t>
            </w:r>
          </w:p>
        </w:tc>
        <w:tc>
          <w:tcPr>
            <w:tcW w:w="1170" w:type="dxa"/>
          </w:tcPr>
          <w:p w14:paraId="05884022" w14:textId="3D91EAB0" w:rsidR="003D5709" w:rsidRDefault="003D5709" w:rsidP="00025520">
            <w:pPr>
              <w:pStyle w:val="TableTextData"/>
              <w:spacing w:beforeLines="20" w:before="48" w:afterLines="20" w:after="48"/>
            </w:pPr>
            <w:r w:rsidRPr="00B852DF">
              <w:t>2</w:t>
            </w:r>
          </w:p>
        </w:tc>
        <w:tc>
          <w:tcPr>
            <w:tcW w:w="4896" w:type="dxa"/>
          </w:tcPr>
          <w:p w14:paraId="0DCC6686" w14:textId="21AEFB32" w:rsidR="003D5709" w:rsidRPr="009479DF" w:rsidRDefault="003D5709" w:rsidP="00025520">
            <w:pPr>
              <w:pStyle w:val="TableBulleted"/>
              <w:spacing w:beforeLines="20" w:before="48" w:afterLines="20" w:after="48"/>
            </w:pPr>
            <w:r w:rsidRPr="009479DF">
              <w:t>Item 1:</w:t>
            </w:r>
            <w:r w:rsidR="009479DF" w:rsidRPr="009479DF">
              <w:t xml:space="preserve"> Grades 1–2 Dictated Sentence [0–2 Rubric]</w:t>
            </w:r>
          </w:p>
          <w:p w14:paraId="571110EC" w14:textId="50E77A7D" w:rsidR="003D5709" w:rsidRPr="009479DF" w:rsidRDefault="003D5709" w:rsidP="00025520">
            <w:pPr>
              <w:pStyle w:val="TableBulleted"/>
              <w:spacing w:beforeLines="20" w:before="48" w:afterLines="20" w:after="48"/>
            </w:pPr>
            <w:r w:rsidRPr="009479DF">
              <w:t>Item 2:</w:t>
            </w:r>
            <w:r w:rsidR="009479DF" w:rsidRPr="009479DF">
              <w:t xml:space="preserve"> Grades 1–2 Independent Sentence [0–3 Rubric]</w:t>
            </w:r>
          </w:p>
        </w:tc>
      </w:tr>
      <w:tr w:rsidR="003D5709" w14:paraId="4CC07A74" w14:textId="77777777" w:rsidTr="00530FCB">
        <w:trPr>
          <w:cantSplit/>
          <w:jc w:val="center"/>
        </w:trPr>
        <w:tc>
          <w:tcPr>
            <w:tcW w:w="2065" w:type="dxa"/>
          </w:tcPr>
          <w:p w14:paraId="09D27AE5" w14:textId="21E549B7" w:rsidR="003D5709" w:rsidRDefault="003D5709" w:rsidP="00025520">
            <w:pPr>
              <w:pStyle w:val="TableText"/>
              <w:spacing w:beforeLines="20" w:before="48" w:afterLines="20" w:after="48"/>
            </w:pPr>
            <w:r w:rsidRPr="00B852DF">
              <w:t xml:space="preserve">Describe a Picture </w:t>
            </w:r>
          </w:p>
        </w:tc>
        <w:tc>
          <w:tcPr>
            <w:tcW w:w="1296" w:type="dxa"/>
          </w:tcPr>
          <w:p w14:paraId="6AC16487" w14:textId="63415168" w:rsidR="003D5709" w:rsidRDefault="00E70B27" w:rsidP="00025520">
            <w:pPr>
              <w:pStyle w:val="TableTextData"/>
              <w:spacing w:beforeLines="20" w:before="48" w:afterLines="20" w:after="48"/>
            </w:pPr>
            <w:r>
              <w:t>1–</w:t>
            </w:r>
            <w:r w:rsidR="003D5709">
              <w:t>2</w:t>
            </w:r>
          </w:p>
        </w:tc>
        <w:tc>
          <w:tcPr>
            <w:tcW w:w="1170" w:type="dxa"/>
          </w:tcPr>
          <w:p w14:paraId="183A77DF" w14:textId="4B9456C8" w:rsidR="003D5709" w:rsidRDefault="003D5709" w:rsidP="00025520">
            <w:pPr>
              <w:pStyle w:val="TableTextData"/>
              <w:spacing w:beforeLines="20" w:before="48" w:afterLines="20" w:after="48"/>
            </w:pPr>
            <w:r>
              <w:t>1</w:t>
            </w:r>
          </w:p>
        </w:tc>
        <w:tc>
          <w:tcPr>
            <w:tcW w:w="4896" w:type="dxa"/>
          </w:tcPr>
          <w:p w14:paraId="16155DE9" w14:textId="5B52F8A2" w:rsidR="003D5709" w:rsidRPr="009479DF" w:rsidRDefault="009479DF" w:rsidP="00025520">
            <w:pPr>
              <w:pStyle w:val="TableBulleted"/>
              <w:spacing w:beforeLines="20" w:before="48" w:afterLines="20" w:after="48"/>
            </w:pPr>
            <w:r w:rsidRPr="009479DF">
              <w:t>Grades 1–2 Independent Sentence [0–3 Rubric]</w:t>
            </w:r>
          </w:p>
        </w:tc>
      </w:tr>
      <w:tr w:rsidR="002F0E70" w14:paraId="511E5F19" w14:textId="77777777" w:rsidTr="00530FCB">
        <w:trPr>
          <w:cantSplit/>
          <w:jc w:val="center"/>
        </w:trPr>
        <w:tc>
          <w:tcPr>
            <w:tcW w:w="2065" w:type="dxa"/>
          </w:tcPr>
          <w:p w14:paraId="4D80DD0B" w14:textId="116EF40C" w:rsidR="002F0E70" w:rsidRPr="00B852DF" w:rsidRDefault="002F0E70" w:rsidP="00025520">
            <w:pPr>
              <w:pStyle w:val="TableText"/>
              <w:spacing w:beforeLines="20" w:before="48" w:afterLines="20" w:after="48"/>
            </w:pPr>
            <w:r>
              <w:t>Write About an Experience</w:t>
            </w:r>
          </w:p>
        </w:tc>
        <w:tc>
          <w:tcPr>
            <w:tcW w:w="1296" w:type="dxa"/>
          </w:tcPr>
          <w:p w14:paraId="63ACD173" w14:textId="12BB4821" w:rsidR="002F0E70" w:rsidRDefault="002F0E70" w:rsidP="00025520">
            <w:pPr>
              <w:pStyle w:val="TableTextData"/>
              <w:spacing w:beforeLines="20" w:before="48" w:afterLines="20" w:after="48"/>
            </w:pPr>
            <w:r>
              <w:t>1</w:t>
            </w:r>
          </w:p>
        </w:tc>
        <w:tc>
          <w:tcPr>
            <w:tcW w:w="1170" w:type="dxa"/>
          </w:tcPr>
          <w:p w14:paraId="77EC1C8A" w14:textId="4BE29759" w:rsidR="002F0E70" w:rsidRDefault="002F0E70" w:rsidP="00025520">
            <w:pPr>
              <w:pStyle w:val="TableTextData"/>
              <w:spacing w:beforeLines="20" w:before="48" w:afterLines="20" w:after="48"/>
            </w:pPr>
            <w:r>
              <w:t>1</w:t>
            </w:r>
          </w:p>
        </w:tc>
        <w:tc>
          <w:tcPr>
            <w:tcW w:w="4896" w:type="dxa"/>
          </w:tcPr>
          <w:p w14:paraId="380FCC53" w14:textId="15E316BB" w:rsidR="002F0E70" w:rsidRPr="009479DF" w:rsidRDefault="002F0E70" w:rsidP="00025520">
            <w:pPr>
              <w:pStyle w:val="TableBulleted"/>
              <w:spacing w:beforeLines="20" w:before="48" w:afterLines="20" w:after="48"/>
            </w:pPr>
            <w:r>
              <w:t xml:space="preserve">Grade 1 Write About an Experience </w:t>
            </w:r>
            <w:r w:rsidRPr="009479DF">
              <w:t>[0–3 Rubric]</w:t>
            </w:r>
          </w:p>
        </w:tc>
      </w:tr>
      <w:tr w:rsidR="002F0E70" w14:paraId="457A3855" w14:textId="77777777" w:rsidTr="00530FCB">
        <w:trPr>
          <w:cantSplit/>
          <w:jc w:val="center"/>
        </w:trPr>
        <w:tc>
          <w:tcPr>
            <w:tcW w:w="2065" w:type="dxa"/>
          </w:tcPr>
          <w:p w14:paraId="1C464346" w14:textId="2D9EE25C" w:rsidR="002F0E70" w:rsidRPr="00B852DF" w:rsidRDefault="002F0E70" w:rsidP="00025520">
            <w:pPr>
              <w:pStyle w:val="TableText"/>
              <w:spacing w:beforeLines="20" w:before="48" w:afterLines="20" w:after="48"/>
            </w:pPr>
            <w:r>
              <w:t>Write About an Experience</w:t>
            </w:r>
          </w:p>
        </w:tc>
        <w:tc>
          <w:tcPr>
            <w:tcW w:w="1296" w:type="dxa"/>
          </w:tcPr>
          <w:p w14:paraId="4E8F9B89" w14:textId="435EBD30" w:rsidR="002F0E70" w:rsidRDefault="002F0E70" w:rsidP="00025520">
            <w:pPr>
              <w:pStyle w:val="TableTextData"/>
              <w:spacing w:beforeLines="20" w:before="48" w:afterLines="20" w:after="48"/>
            </w:pPr>
            <w:r>
              <w:t>2</w:t>
            </w:r>
          </w:p>
        </w:tc>
        <w:tc>
          <w:tcPr>
            <w:tcW w:w="1170" w:type="dxa"/>
          </w:tcPr>
          <w:p w14:paraId="764EBF11" w14:textId="248CA525" w:rsidR="002F0E70" w:rsidRDefault="002F0E70" w:rsidP="00025520">
            <w:pPr>
              <w:pStyle w:val="TableTextData"/>
              <w:spacing w:beforeLines="20" w:before="48" w:afterLines="20" w:after="48"/>
            </w:pPr>
            <w:r>
              <w:t>1</w:t>
            </w:r>
          </w:p>
        </w:tc>
        <w:tc>
          <w:tcPr>
            <w:tcW w:w="4896" w:type="dxa"/>
          </w:tcPr>
          <w:p w14:paraId="4604E962" w14:textId="75EBF4CF" w:rsidR="002F0E70" w:rsidRPr="009479DF" w:rsidRDefault="002F0E70" w:rsidP="00007452">
            <w:pPr>
              <w:pStyle w:val="TableBulleted"/>
              <w:spacing w:beforeLines="20" w:before="48" w:afterLines="20" w:after="48"/>
            </w:pPr>
            <w:r>
              <w:t>Grade 2</w:t>
            </w:r>
            <w:r w:rsidR="00007452">
              <w:t xml:space="preserve"> </w:t>
            </w:r>
            <w:r>
              <w:t>Write About an Experience [0–4</w:t>
            </w:r>
            <w:r w:rsidRPr="009479DF">
              <w:t xml:space="preserve"> Rubric]</w:t>
            </w:r>
          </w:p>
        </w:tc>
      </w:tr>
    </w:tbl>
    <w:p w14:paraId="483F230F" w14:textId="77777777" w:rsidR="0042625D" w:rsidRDefault="0042625D" w:rsidP="0042625D">
      <w:pPr>
        <w:sectPr w:rsidR="0042625D" w:rsidSect="00C67ECA">
          <w:headerReference w:type="even" r:id="rId13"/>
          <w:headerReference w:type="default" r:id="rId14"/>
          <w:footerReference w:type="even" r:id="rId15"/>
          <w:footerReference w:type="default" r:id="rId16"/>
          <w:headerReference w:type="first" r:id="rId17"/>
          <w:footerReference w:type="first" r:id="rId18"/>
          <w:pgSz w:w="12240" w:h="15840"/>
          <w:pgMar w:top="1890" w:right="1440" w:bottom="1440" w:left="1440" w:header="576" w:footer="360" w:gutter="0"/>
          <w:pgNumType w:start="1"/>
          <w:cols w:space="720"/>
          <w:titlePg/>
          <w:docGrid w:linePitch="360"/>
        </w:sectPr>
      </w:pPr>
      <w:bookmarkStart w:id="22" w:name="_Toc5366766"/>
      <w:bookmarkStart w:id="23" w:name="_Toc5366972"/>
      <w:bookmarkStart w:id="24" w:name="_Toc6999304"/>
    </w:p>
    <w:p w14:paraId="1A7C8D60" w14:textId="45536AB3" w:rsidR="002D5F59" w:rsidRPr="00552239" w:rsidRDefault="007B0249" w:rsidP="00530FCB">
      <w:pPr>
        <w:pStyle w:val="Heading3"/>
      </w:pPr>
      <w:bookmarkStart w:id="25" w:name="_Toc190852334"/>
      <w:r w:rsidRPr="00552239">
        <w:lastRenderedPageBreak/>
        <w:t xml:space="preserve">Grades K–2 </w:t>
      </w:r>
      <w:r w:rsidR="00F65F8A" w:rsidRPr="005E4509">
        <w:t>Letter</w:t>
      </w:r>
      <w:r w:rsidR="00F65F8A" w:rsidRPr="00552239">
        <w:t xml:space="preserve"> </w:t>
      </w:r>
      <w:r w:rsidR="00647A66" w:rsidRPr="00552239">
        <w:t>[0–1</w:t>
      </w:r>
      <w:r w:rsidR="00463861" w:rsidRPr="00552239">
        <w:t xml:space="preserve"> Rubric</w:t>
      </w:r>
      <w:r w:rsidR="00647A66" w:rsidRPr="00552239">
        <w:t>]</w:t>
      </w:r>
      <w:bookmarkEnd w:id="22"/>
      <w:bookmarkEnd w:id="23"/>
      <w:bookmarkEnd w:id="24"/>
      <w:bookmarkEnd w:id="25"/>
    </w:p>
    <w:tbl>
      <w:tblPr>
        <w:tblStyle w:val="TableGrid"/>
        <w:tblW w:w="5000" w:type="pct"/>
        <w:jc w:val="center"/>
        <w:tblCellMar>
          <w:top w:w="29" w:type="dxa"/>
          <w:left w:w="115" w:type="dxa"/>
          <w:bottom w:w="58" w:type="dxa"/>
          <w:right w:w="115" w:type="dxa"/>
        </w:tblCellMar>
        <w:tblLook w:val="04A0" w:firstRow="1" w:lastRow="0" w:firstColumn="1" w:lastColumn="0" w:noHBand="0" w:noVBand="1"/>
      </w:tblPr>
      <w:tblGrid>
        <w:gridCol w:w="1564"/>
        <w:gridCol w:w="8141"/>
        <w:gridCol w:w="8141"/>
      </w:tblGrid>
      <w:tr w:rsidR="00EA6792" w:rsidRPr="00FC6051" w14:paraId="223C195A" w14:textId="00FC28B3" w:rsidTr="00EA6792">
        <w:trPr>
          <w:cantSplit/>
          <w:trHeight w:val="288"/>
          <w:tblHeader/>
          <w:jc w:val="center"/>
        </w:trPr>
        <w:tc>
          <w:tcPr>
            <w:tcW w:w="436" w:type="pct"/>
            <w:shd w:val="clear" w:color="auto" w:fill="BFBFBF"/>
            <w:vAlign w:val="bottom"/>
          </w:tcPr>
          <w:p w14:paraId="37484C0E" w14:textId="77777777" w:rsidR="0042625D" w:rsidRPr="00FC6051" w:rsidRDefault="0042625D" w:rsidP="00797A5E">
            <w:pPr>
              <w:pStyle w:val="TableHead"/>
              <w:spacing w:beforeLines="20" w:before="48" w:afterLines="20" w:after="48"/>
            </w:pPr>
            <w:r w:rsidRPr="00FC6051">
              <w:t>Score</w:t>
            </w:r>
          </w:p>
        </w:tc>
        <w:tc>
          <w:tcPr>
            <w:tcW w:w="2282" w:type="pct"/>
            <w:shd w:val="clear" w:color="auto" w:fill="BFBFBF"/>
            <w:vAlign w:val="bottom"/>
          </w:tcPr>
          <w:p w14:paraId="6B9A870E" w14:textId="4A4B42C3" w:rsidR="0042625D" w:rsidRPr="00FC6051" w:rsidRDefault="0042625D" w:rsidP="00797A5E">
            <w:pPr>
              <w:pStyle w:val="TableHead"/>
              <w:spacing w:beforeLines="20" w:before="48" w:afterLines="20" w:after="48"/>
            </w:pPr>
            <w:r>
              <w:t>1</w:t>
            </w:r>
          </w:p>
        </w:tc>
        <w:tc>
          <w:tcPr>
            <w:tcW w:w="2282" w:type="pct"/>
            <w:shd w:val="clear" w:color="auto" w:fill="BFBFBF"/>
          </w:tcPr>
          <w:p w14:paraId="64B1F8C6" w14:textId="66B07DA7" w:rsidR="0042625D" w:rsidRPr="00FC6051" w:rsidRDefault="0042625D" w:rsidP="00797A5E">
            <w:pPr>
              <w:pStyle w:val="TableHead"/>
              <w:spacing w:beforeLines="20" w:before="48" w:afterLines="20" w:after="48"/>
            </w:pPr>
            <w:r>
              <w:t>0</w:t>
            </w:r>
          </w:p>
        </w:tc>
      </w:tr>
      <w:tr w:rsidR="00EA6792" w:rsidRPr="00FC6051" w14:paraId="4A371F92" w14:textId="08095D48" w:rsidTr="00EA6792">
        <w:trPr>
          <w:cantSplit/>
          <w:tblHeader/>
          <w:jc w:val="center"/>
        </w:trPr>
        <w:tc>
          <w:tcPr>
            <w:tcW w:w="436" w:type="pct"/>
          </w:tcPr>
          <w:p w14:paraId="3EE828CF" w14:textId="4421FEA7" w:rsidR="0042625D" w:rsidRPr="006C4FB8" w:rsidRDefault="0042625D" w:rsidP="00797A5E">
            <w:pPr>
              <w:pStyle w:val="TableTextData"/>
              <w:spacing w:beforeLines="20" w:before="48" w:afterLines="20" w:after="48"/>
              <w:rPr>
                <w:b/>
              </w:rPr>
            </w:pPr>
            <w:r>
              <w:rPr>
                <w:b/>
              </w:rPr>
              <w:t>Descriptors</w:t>
            </w:r>
          </w:p>
        </w:tc>
        <w:tc>
          <w:tcPr>
            <w:tcW w:w="2282" w:type="pct"/>
          </w:tcPr>
          <w:p w14:paraId="6B726D54" w14:textId="3D5C3C1F" w:rsidR="0042625D" w:rsidRPr="008A5EE8" w:rsidRDefault="0042625D" w:rsidP="00D12148">
            <w:pPr>
              <w:pStyle w:val="TableBulleted"/>
              <w:spacing w:before="0" w:after="60"/>
              <w:ind w:left="216" w:hanging="216"/>
            </w:pPr>
            <w:r w:rsidRPr="008A5EE8">
              <w:t xml:space="preserve">The student writes the letter correctly. If the letter </w:t>
            </w:r>
            <w:r>
              <w:t xml:space="preserve">name </w:t>
            </w:r>
            <w:r w:rsidRPr="008A5EE8">
              <w:t xml:space="preserve">is provided, the student writes the specified letter. If the </w:t>
            </w:r>
            <w:r>
              <w:t>letter name is not</w:t>
            </w:r>
            <w:r w:rsidRPr="008A5EE8">
              <w:t xml:space="preserve"> provided, </w:t>
            </w:r>
            <w:r>
              <w:t>a phonetic representation of the sound</w:t>
            </w:r>
            <w:r w:rsidRPr="008A5EE8">
              <w:t xml:space="preserve"> is acceptable.</w:t>
            </w:r>
          </w:p>
          <w:p w14:paraId="1FD93172" w14:textId="41ACB4E7" w:rsidR="0042625D" w:rsidRPr="008A5EE8" w:rsidRDefault="0042625D" w:rsidP="00D12148">
            <w:pPr>
              <w:pStyle w:val="TableBulleted"/>
              <w:spacing w:before="0" w:after="60"/>
              <w:ind w:left="216" w:hanging="216"/>
            </w:pPr>
            <w:r w:rsidRPr="008A5EE8">
              <w:t>Any style of letter</w:t>
            </w:r>
            <w:r>
              <w:t>s</w:t>
            </w:r>
            <w:r w:rsidRPr="008A5EE8">
              <w:t xml:space="preserve"> (</w:t>
            </w:r>
            <w:r>
              <w:t>for example,</w:t>
            </w:r>
            <w:r w:rsidRPr="008A5EE8">
              <w:t xml:space="preserve"> capital, lowercase, cursive) is acceptable. </w:t>
            </w:r>
          </w:p>
          <w:p w14:paraId="6A4A94B0" w14:textId="15BFCD5B" w:rsidR="0042625D" w:rsidRPr="00047B71" w:rsidRDefault="0042625D" w:rsidP="00D12148">
            <w:pPr>
              <w:pStyle w:val="TableBulleted"/>
              <w:spacing w:before="0" w:after="0"/>
              <w:ind w:left="216" w:hanging="216"/>
            </w:pPr>
            <w:r w:rsidRPr="008A5EE8">
              <w:rPr>
                <w:b/>
              </w:rPr>
              <w:t>For kindergarten and grade one</w:t>
            </w:r>
            <w:r w:rsidRPr="000E3168">
              <w:rPr>
                <w:b/>
                <w:bCs/>
              </w:rPr>
              <w:t>,</w:t>
            </w:r>
            <w:r w:rsidRPr="008A5EE8">
              <w:t xml:space="preserve"> the letter may be reversed, backwards, or upside down (</w:t>
            </w:r>
            <w:r>
              <w:t>for example,</w:t>
            </w:r>
            <w:r w:rsidRPr="008A5EE8">
              <w:t xml:space="preserve"> b </w:t>
            </w:r>
            <w:r w:rsidRPr="008A5EE8">
              <w:rPr>
                <w:rFonts w:ascii="Wingdings" w:eastAsia="Wingdings" w:hAnsi="Wingdings" w:cs="Wingdings"/>
              </w:rPr>
              <w:t>ß</w:t>
            </w:r>
            <w:r w:rsidRPr="008A5EE8">
              <w:t xml:space="preserve"> </w:t>
            </w:r>
            <w:r w:rsidRPr="008A5EE8">
              <w:rPr>
                <w:rFonts w:ascii="Wingdings" w:eastAsia="Wingdings" w:hAnsi="Wingdings" w:cs="Wingdings"/>
              </w:rPr>
              <w:t>à</w:t>
            </w:r>
            <w:r w:rsidRPr="008A5EE8">
              <w:t xml:space="preserve"> d, q </w:t>
            </w:r>
            <w:r w:rsidRPr="008A5EE8">
              <w:rPr>
                <w:rFonts w:ascii="Wingdings" w:eastAsia="Wingdings" w:hAnsi="Wingdings" w:cs="Wingdings"/>
              </w:rPr>
              <w:t>ß</w:t>
            </w:r>
            <w:r w:rsidRPr="008A5EE8">
              <w:t xml:space="preserve"> </w:t>
            </w:r>
            <w:r w:rsidRPr="008A5EE8">
              <w:rPr>
                <w:rFonts w:ascii="Wingdings" w:eastAsia="Wingdings" w:hAnsi="Wingdings" w:cs="Wingdings"/>
              </w:rPr>
              <w:t>à</w:t>
            </w:r>
            <w:r w:rsidRPr="008A5EE8">
              <w:t xml:space="preserve"> p, b </w:t>
            </w:r>
            <w:r w:rsidRPr="008A5EE8">
              <w:rPr>
                <w:rFonts w:ascii="Wingdings" w:eastAsia="Wingdings" w:hAnsi="Wingdings" w:cs="Wingdings"/>
              </w:rPr>
              <w:t>ß</w:t>
            </w:r>
            <w:r w:rsidRPr="008A5EE8">
              <w:t xml:space="preserve"> </w:t>
            </w:r>
            <w:r w:rsidRPr="008A5EE8">
              <w:rPr>
                <w:rFonts w:ascii="Wingdings" w:eastAsia="Wingdings" w:hAnsi="Wingdings" w:cs="Wingdings"/>
              </w:rPr>
              <w:t>à</w:t>
            </w:r>
            <w:r w:rsidRPr="008A5EE8">
              <w:t xml:space="preserve"> p).</w:t>
            </w:r>
          </w:p>
        </w:tc>
        <w:tc>
          <w:tcPr>
            <w:tcW w:w="2282" w:type="pct"/>
          </w:tcPr>
          <w:p w14:paraId="2291CF7A" w14:textId="77777777" w:rsidR="0042625D" w:rsidRDefault="0042625D" w:rsidP="00C04E3C">
            <w:pPr>
              <w:pStyle w:val="TableBulleted"/>
              <w:spacing w:before="0" w:after="0"/>
              <w:ind w:left="216" w:hanging="216"/>
            </w:pPr>
            <w:r w:rsidRPr="008A5EE8">
              <w:t>The student writes the letter incorrectly. The student writes a letter other than the specified letter or a letter that does not represent the first sound of the specified word.</w:t>
            </w:r>
          </w:p>
          <w:p w14:paraId="4ED145A6" w14:textId="77777777" w:rsidR="0042625D" w:rsidRPr="008A5EE8" w:rsidRDefault="0042625D" w:rsidP="00D12148">
            <w:pPr>
              <w:pStyle w:val="TableTextIndent"/>
              <w:spacing w:before="0"/>
              <w:ind w:firstLine="216"/>
            </w:pPr>
            <w:r>
              <w:t>OR</w:t>
            </w:r>
          </w:p>
          <w:p w14:paraId="4D69D256" w14:textId="77777777" w:rsidR="0042625D" w:rsidRPr="008A5EE8" w:rsidRDefault="0042625D" w:rsidP="00C04E3C">
            <w:pPr>
              <w:pStyle w:val="TableBulleted"/>
              <w:spacing w:before="0" w:after="0"/>
              <w:ind w:left="216" w:hanging="216"/>
            </w:pPr>
            <w:r w:rsidRPr="008A5EE8">
              <w:t>The student writes or draws content that is not representative of letters in the English alphabet.</w:t>
            </w:r>
          </w:p>
          <w:p w14:paraId="6FB70FB2" w14:textId="77777777" w:rsidR="0042625D" w:rsidRPr="008A5EE8" w:rsidRDefault="0042625D" w:rsidP="00D12148">
            <w:pPr>
              <w:pStyle w:val="TableTextIndent"/>
              <w:spacing w:before="0"/>
              <w:ind w:firstLine="216"/>
            </w:pPr>
            <w:r w:rsidRPr="008A5EE8">
              <w:t>OR</w:t>
            </w:r>
          </w:p>
          <w:p w14:paraId="6A4C4295" w14:textId="280F0EDB" w:rsidR="002C13FD" w:rsidRPr="002C13FD" w:rsidRDefault="0042625D" w:rsidP="002C13FD">
            <w:pPr>
              <w:pStyle w:val="TableBulleted"/>
              <w:spacing w:before="0" w:after="0"/>
              <w:ind w:left="216" w:hanging="216"/>
            </w:pPr>
            <w:r w:rsidRPr="008A5EE8">
              <w:t xml:space="preserve">The student does not provide a </w:t>
            </w:r>
            <w:r>
              <w:t xml:space="preserve">written </w:t>
            </w:r>
            <w:r w:rsidRPr="008A5EE8">
              <w:t>response.</w:t>
            </w:r>
          </w:p>
        </w:tc>
      </w:tr>
    </w:tbl>
    <w:p w14:paraId="7EB31439" w14:textId="142797BB" w:rsidR="00EF6AE3" w:rsidRPr="009E3677" w:rsidRDefault="00194E6B" w:rsidP="00530FCB">
      <w:pPr>
        <w:pStyle w:val="Heading3"/>
      </w:pPr>
      <w:bookmarkStart w:id="26" w:name="_Toc5366767"/>
      <w:bookmarkStart w:id="27" w:name="_Toc5366973"/>
      <w:bookmarkStart w:id="28" w:name="_Toc6999305"/>
      <w:bookmarkStart w:id="29" w:name="_Toc190852335"/>
      <w:r>
        <w:lastRenderedPageBreak/>
        <w:t>K</w:t>
      </w:r>
      <w:r w:rsidR="00F97BBB">
        <w:t>indergarten</w:t>
      </w:r>
      <w:r>
        <w:t xml:space="preserve"> </w:t>
      </w:r>
      <w:r w:rsidR="00647A66" w:rsidRPr="003A22D0">
        <w:t>Word [0–2</w:t>
      </w:r>
      <w:r w:rsidR="00463861">
        <w:t xml:space="preserve"> </w:t>
      </w:r>
      <w:r w:rsidR="00463861" w:rsidRPr="003A22D0">
        <w:t>Rubric</w:t>
      </w:r>
      <w:r w:rsidR="00647A66" w:rsidRPr="003A22D0">
        <w:t>]</w:t>
      </w:r>
      <w:bookmarkEnd w:id="26"/>
      <w:bookmarkEnd w:id="27"/>
      <w:bookmarkEnd w:id="28"/>
      <w:bookmarkEnd w:id="29"/>
      <w:r w:rsidR="007E3EC1" w:rsidRPr="003A22D0">
        <w:t xml:space="preserve"> </w:t>
      </w:r>
    </w:p>
    <w:tbl>
      <w:tblPr>
        <w:tblStyle w:val="TableGrid"/>
        <w:tblW w:w="5000" w:type="pct"/>
        <w:jc w:val="center"/>
        <w:tblCellMar>
          <w:top w:w="29" w:type="dxa"/>
          <w:left w:w="115" w:type="dxa"/>
          <w:bottom w:w="58" w:type="dxa"/>
          <w:right w:w="115" w:type="dxa"/>
        </w:tblCellMar>
        <w:tblLook w:val="04A0" w:firstRow="1" w:lastRow="0" w:firstColumn="1" w:lastColumn="0" w:noHBand="0" w:noVBand="1"/>
      </w:tblPr>
      <w:tblGrid>
        <w:gridCol w:w="1564"/>
        <w:gridCol w:w="5428"/>
        <w:gridCol w:w="5428"/>
        <w:gridCol w:w="5426"/>
      </w:tblGrid>
      <w:tr w:rsidR="00215BBA" w:rsidRPr="00FC6051" w14:paraId="79613120" w14:textId="7A24C40D" w:rsidTr="00EA6792">
        <w:trPr>
          <w:cantSplit/>
          <w:trHeight w:val="288"/>
          <w:tblHeader/>
          <w:jc w:val="center"/>
        </w:trPr>
        <w:tc>
          <w:tcPr>
            <w:tcW w:w="435" w:type="pct"/>
            <w:shd w:val="clear" w:color="auto" w:fill="BFBFBF"/>
            <w:vAlign w:val="bottom"/>
          </w:tcPr>
          <w:p w14:paraId="371BD834" w14:textId="77777777" w:rsidR="00D96A24" w:rsidRPr="00FC6051" w:rsidRDefault="00D96A24" w:rsidP="00DB26EE">
            <w:pPr>
              <w:pStyle w:val="TableHead"/>
              <w:spacing w:beforeLines="20" w:before="48" w:afterLines="20" w:after="48"/>
            </w:pPr>
            <w:r w:rsidRPr="00FC6051">
              <w:t>Score</w:t>
            </w:r>
          </w:p>
        </w:tc>
        <w:tc>
          <w:tcPr>
            <w:tcW w:w="1522" w:type="pct"/>
            <w:shd w:val="clear" w:color="auto" w:fill="BFBFBF"/>
            <w:vAlign w:val="bottom"/>
          </w:tcPr>
          <w:p w14:paraId="4242025B" w14:textId="7D24A4F9" w:rsidR="00D96A24" w:rsidRPr="00FC6051" w:rsidRDefault="00D96A24" w:rsidP="00DB26EE">
            <w:pPr>
              <w:pStyle w:val="TableHead"/>
              <w:spacing w:beforeLines="20" w:before="48" w:afterLines="20" w:after="48"/>
            </w:pPr>
            <w:r>
              <w:t>2</w:t>
            </w:r>
          </w:p>
        </w:tc>
        <w:tc>
          <w:tcPr>
            <w:tcW w:w="1522" w:type="pct"/>
            <w:shd w:val="clear" w:color="auto" w:fill="BFBFBF"/>
          </w:tcPr>
          <w:p w14:paraId="6F82293F" w14:textId="4F5AF129" w:rsidR="00D96A24" w:rsidRPr="00FC6051" w:rsidRDefault="00D96A24" w:rsidP="00DB26EE">
            <w:pPr>
              <w:pStyle w:val="TableHead"/>
              <w:spacing w:beforeLines="20" w:before="48" w:afterLines="20" w:after="48"/>
            </w:pPr>
            <w:r>
              <w:t>1</w:t>
            </w:r>
          </w:p>
        </w:tc>
        <w:tc>
          <w:tcPr>
            <w:tcW w:w="1522" w:type="pct"/>
            <w:shd w:val="clear" w:color="auto" w:fill="BFBFBF"/>
          </w:tcPr>
          <w:p w14:paraId="6F753FE8" w14:textId="53314F0A" w:rsidR="00D96A24" w:rsidRPr="00FC6051" w:rsidRDefault="00D96A24" w:rsidP="00DB26EE">
            <w:pPr>
              <w:pStyle w:val="TableHead"/>
              <w:spacing w:beforeLines="20" w:before="48" w:afterLines="20" w:after="48"/>
            </w:pPr>
            <w:r>
              <w:t>0</w:t>
            </w:r>
          </w:p>
        </w:tc>
      </w:tr>
      <w:tr w:rsidR="00DB02B3" w:rsidRPr="00FC6051" w14:paraId="3197BE5A" w14:textId="080DF974" w:rsidTr="00EA6792">
        <w:trPr>
          <w:cantSplit/>
          <w:jc w:val="center"/>
        </w:trPr>
        <w:tc>
          <w:tcPr>
            <w:tcW w:w="435" w:type="pct"/>
          </w:tcPr>
          <w:p w14:paraId="20A69130" w14:textId="398F6567" w:rsidR="00D96A24" w:rsidRPr="00DB26EE" w:rsidRDefault="00DB02B3" w:rsidP="00DB26EE">
            <w:pPr>
              <w:pStyle w:val="TableTextData"/>
              <w:spacing w:beforeLines="20" w:before="48" w:afterLines="20" w:after="48"/>
              <w:rPr>
                <w:b/>
              </w:rPr>
            </w:pPr>
            <w:r>
              <w:rPr>
                <w:b/>
              </w:rPr>
              <w:t>Descriptors</w:t>
            </w:r>
          </w:p>
        </w:tc>
        <w:tc>
          <w:tcPr>
            <w:tcW w:w="1522" w:type="pct"/>
          </w:tcPr>
          <w:p w14:paraId="7F11E1B6" w14:textId="5B5BDEA8" w:rsidR="00D96A24" w:rsidRPr="00D96A24" w:rsidRDefault="00D96A24" w:rsidP="00016432">
            <w:pPr>
              <w:pStyle w:val="TableBulleted"/>
              <w:spacing w:after="60"/>
              <w:ind w:left="216" w:hanging="216"/>
            </w:pPr>
            <w:r w:rsidRPr="00D96A24">
              <w:t xml:space="preserve">The student writes at least two letters of the stated word correctly, including the initial letter in the initial position and one additional letter (any position in the word). </w:t>
            </w:r>
          </w:p>
          <w:p w14:paraId="77CE92E6" w14:textId="7783A9D2" w:rsidR="00D96A24" w:rsidRPr="00D96A24" w:rsidRDefault="00D96A24" w:rsidP="00016432">
            <w:pPr>
              <w:pStyle w:val="TableBulleted"/>
              <w:spacing w:after="60"/>
              <w:ind w:left="216" w:hanging="216"/>
            </w:pPr>
            <w:r w:rsidRPr="00D96A24">
              <w:t xml:space="preserve">Any style of letters (for example, capital, lowercase, cursive) is acceptable. </w:t>
            </w:r>
          </w:p>
          <w:p w14:paraId="7483A235" w14:textId="167B48EE" w:rsidR="00D96A24" w:rsidRPr="00D96A24" w:rsidRDefault="00D96A24" w:rsidP="00016432">
            <w:pPr>
              <w:pStyle w:val="TableBulleted"/>
              <w:spacing w:after="60"/>
              <w:ind w:left="216" w:hanging="216"/>
            </w:pPr>
            <w:r w:rsidRPr="00D96A24">
              <w:t>Phonetic spelling is acceptable.</w:t>
            </w:r>
          </w:p>
          <w:p w14:paraId="311C9BF4" w14:textId="198C715D" w:rsidR="00D96A24" w:rsidRPr="00B25FDA" w:rsidRDefault="00D96A24" w:rsidP="00016432">
            <w:pPr>
              <w:pStyle w:val="TableBulleted"/>
              <w:spacing w:before="0" w:after="0"/>
              <w:ind w:left="216" w:hanging="216"/>
            </w:pPr>
            <w:r w:rsidRPr="00D96A24">
              <w:t>Letters may be reversed, backwards, or upside down (for example, b ß à d, q ß à p, b ß à p).</w:t>
            </w:r>
          </w:p>
        </w:tc>
        <w:tc>
          <w:tcPr>
            <w:tcW w:w="1522" w:type="pct"/>
          </w:tcPr>
          <w:p w14:paraId="36F6B791" w14:textId="77777777" w:rsidR="00D96A24" w:rsidRPr="00D96A24" w:rsidRDefault="00D96A24" w:rsidP="00016432">
            <w:pPr>
              <w:pStyle w:val="TableBulleted"/>
              <w:spacing w:after="60"/>
              <w:ind w:left="216" w:hanging="216"/>
            </w:pPr>
            <w:r w:rsidRPr="00D96A24">
              <w:t>The student writes one letter of the stated word correctly in the correct position (i.e., the initial, middle, or final position in the word), or the student writes only one letter from the stated word (e.g., “u” from “hug”).</w:t>
            </w:r>
          </w:p>
          <w:p w14:paraId="31ED12AA" w14:textId="77777777" w:rsidR="00D96A24" w:rsidRPr="00D96A24" w:rsidRDefault="00D96A24" w:rsidP="00016432">
            <w:pPr>
              <w:pStyle w:val="TableBulleted"/>
              <w:spacing w:after="60"/>
              <w:ind w:left="216" w:hanging="216"/>
            </w:pPr>
            <w:r w:rsidRPr="00D96A24">
              <w:t>Any style of letters (for example, capital, lowercase, cursive) is acceptable.</w:t>
            </w:r>
          </w:p>
          <w:p w14:paraId="6EF1C731" w14:textId="77777777" w:rsidR="00D96A24" w:rsidRPr="00D96A24" w:rsidRDefault="00D96A24" w:rsidP="00016432">
            <w:pPr>
              <w:pStyle w:val="TableBulleted"/>
              <w:spacing w:after="60"/>
              <w:ind w:left="216" w:hanging="216"/>
            </w:pPr>
            <w:r w:rsidRPr="00D96A24">
              <w:t>Phonetic spelling is acceptable.</w:t>
            </w:r>
          </w:p>
          <w:p w14:paraId="1B277C75" w14:textId="4C738EEC" w:rsidR="00D96A24" w:rsidRPr="008A5EE8" w:rsidRDefault="00D96A24" w:rsidP="00016432">
            <w:pPr>
              <w:pStyle w:val="TableBulleted"/>
              <w:spacing w:before="0" w:after="0"/>
              <w:ind w:left="216" w:hanging="216"/>
            </w:pPr>
            <w:r w:rsidRPr="00D96A24">
              <w:t>Letters may be reversed, backwards, or upside down (for example, b ß à d, q ß à p, b ß à p).</w:t>
            </w:r>
          </w:p>
        </w:tc>
        <w:tc>
          <w:tcPr>
            <w:tcW w:w="1522" w:type="pct"/>
          </w:tcPr>
          <w:p w14:paraId="05874D29" w14:textId="77777777" w:rsidR="00D96A24" w:rsidRDefault="00D96A24" w:rsidP="00016432">
            <w:pPr>
              <w:pStyle w:val="TableBulleted"/>
              <w:spacing w:before="0" w:after="0"/>
              <w:ind w:left="216" w:hanging="216"/>
            </w:pPr>
            <w:r w:rsidRPr="00FC6051">
              <w:t>The student writes letters that are not representative of letters in the stated word.</w:t>
            </w:r>
          </w:p>
          <w:p w14:paraId="32A7C109" w14:textId="77777777" w:rsidR="00D96A24" w:rsidRDefault="00D96A24" w:rsidP="00016432">
            <w:pPr>
              <w:pStyle w:val="TableBulleted"/>
              <w:numPr>
                <w:ilvl w:val="0"/>
                <w:numId w:val="0"/>
              </w:numPr>
              <w:spacing w:before="0" w:after="60"/>
              <w:ind w:firstLine="216"/>
            </w:pPr>
            <w:r>
              <w:t>OR</w:t>
            </w:r>
          </w:p>
          <w:p w14:paraId="68A55760" w14:textId="77777777" w:rsidR="00D96A24" w:rsidRDefault="00D96A24" w:rsidP="00016432">
            <w:pPr>
              <w:pStyle w:val="TableBulleted"/>
              <w:spacing w:before="0" w:after="0"/>
              <w:ind w:left="216" w:hanging="216"/>
            </w:pPr>
            <w:r w:rsidRPr="008D2BB1">
              <w:t>The student copies a word or words printed on the Answer Book page.</w:t>
            </w:r>
          </w:p>
          <w:p w14:paraId="2A15E74D" w14:textId="77777777" w:rsidR="00D96A24" w:rsidRDefault="00D96A24" w:rsidP="00016432">
            <w:pPr>
              <w:pStyle w:val="TableBulleted"/>
              <w:numPr>
                <w:ilvl w:val="0"/>
                <w:numId w:val="0"/>
              </w:numPr>
              <w:spacing w:before="0" w:after="60"/>
              <w:ind w:firstLine="216"/>
            </w:pPr>
            <w:r>
              <w:t>OR</w:t>
            </w:r>
          </w:p>
          <w:p w14:paraId="25573E41" w14:textId="77777777" w:rsidR="00D96A24" w:rsidRDefault="00D96A24" w:rsidP="00016432">
            <w:pPr>
              <w:pStyle w:val="TableBulleted"/>
              <w:spacing w:before="0" w:after="0"/>
              <w:ind w:left="216" w:hanging="216"/>
            </w:pPr>
            <w:r w:rsidRPr="00C046C5">
              <w:t>The student writes or draws content that is not representative of letters in the English alphabet.</w:t>
            </w:r>
          </w:p>
          <w:p w14:paraId="1EFC0FD1" w14:textId="77777777" w:rsidR="00D96A24" w:rsidRPr="00B0796F" w:rsidRDefault="00D96A24" w:rsidP="00016432">
            <w:pPr>
              <w:pStyle w:val="TableBulleted"/>
              <w:numPr>
                <w:ilvl w:val="0"/>
                <w:numId w:val="0"/>
              </w:numPr>
              <w:spacing w:before="0" w:after="60"/>
              <w:ind w:firstLine="216"/>
            </w:pPr>
            <w:r w:rsidRPr="00B0796F">
              <w:t>OR</w:t>
            </w:r>
          </w:p>
          <w:p w14:paraId="54DE5983" w14:textId="46F7945A" w:rsidR="00D96A24" w:rsidRPr="008A5EE8" w:rsidRDefault="00D96A24" w:rsidP="00016432">
            <w:pPr>
              <w:pStyle w:val="TableBulleted"/>
              <w:spacing w:before="0" w:after="0"/>
              <w:ind w:left="216" w:hanging="216"/>
            </w:pPr>
            <w:r w:rsidRPr="00FC6051">
              <w:t xml:space="preserve">The student does not provide a </w:t>
            </w:r>
            <w:r>
              <w:rPr>
                <w:color w:val="000000"/>
              </w:rPr>
              <w:t xml:space="preserve">written </w:t>
            </w:r>
            <w:r w:rsidRPr="00FC6051">
              <w:t>response.</w:t>
            </w:r>
          </w:p>
        </w:tc>
      </w:tr>
    </w:tbl>
    <w:p w14:paraId="73310EB3" w14:textId="29FE272E" w:rsidR="007E3EC1" w:rsidRPr="009E3677" w:rsidRDefault="00C55D13" w:rsidP="00530FCB">
      <w:pPr>
        <w:pStyle w:val="Heading3"/>
      </w:pPr>
      <w:bookmarkStart w:id="30" w:name="_Toc5366768"/>
      <w:bookmarkStart w:id="31" w:name="_Toc5366974"/>
      <w:bookmarkStart w:id="32" w:name="_Toc6999306"/>
      <w:bookmarkStart w:id="33" w:name="_Toc190852336"/>
      <w:r w:rsidRPr="005643E0">
        <w:lastRenderedPageBreak/>
        <w:t>Grade</w:t>
      </w:r>
      <w:r w:rsidR="00F97BBB" w:rsidRPr="005643E0">
        <w:t>s</w:t>
      </w:r>
      <w:r w:rsidRPr="008040A0">
        <w:t xml:space="preserve"> </w:t>
      </w:r>
      <w:r w:rsidR="001409E3">
        <w:t>1–</w:t>
      </w:r>
      <w:r w:rsidRPr="008040A0">
        <w:t>2</w:t>
      </w:r>
      <w:r w:rsidR="001C2B6E" w:rsidRPr="008040A0">
        <w:t xml:space="preserve"> </w:t>
      </w:r>
      <w:r w:rsidR="007E3EC1" w:rsidRPr="003A22D0">
        <w:t>Word [0–2</w:t>
      </w:r>
      <w:r w:rsidR="00463861">
        <w:t xml:space="preserve"> </w:t>
      </w:r>
      <w:r w:rsidR="00463861" w:rsidRPr="003A22D0">
        <w:t>Rubric</w:t>
      </w:r>
      <w:r w:rsidR="007E3EC1" w:rsidRPr="003A22D0">
        <w:t>]</w:t>
      </w:r>
      <w:bookmarkEnd w:id="30"/>
      <w:bookmarkEnd w:id="31"/>
      <w:bookmarkEnd w:id="32"/>
      <w:bookmarkEnd w:id="33"/>
      <w:r w:rsidR="007E3EC1" w:rsidRPr="003A22D0">
        <w:t xml:space="preserve"> </w:t>
      </w:r>
    </w:p>
    <w:tbl>
      <w:tblPr>
        <w:tblStyle w:val="TableGrid"/>
        <w:tblW w:w="5000" w:type="pct"/>
        <w:jc w:val="center"/>
        <w:tblCellMar>
          <w:top w:w="29" w:type="dxa"/>
          <w:left w:w="115" w:type="dxa"/>
          <w:bottom w:w="58" w:type="dxa"/>
          <w:right w:w="115" w:type="dxa"/>
        </w:tblCellMar>
        <w:tblLook w:val="04A0" w:firstRow="1" w:lastRow="0" w:firstColumn="1" w:lastColumn="0" w:noHBand="0" w:noVBand="1"/>
      </w:tblPr>
      <w:tblGrid>
        <w:gridCol w:w="1568"/>
        <w:gridCol w:w="5426"/>
        <w:gridCol w:w="5426"/>
        <w:gridCol w:w="5426"/>
      </w:tblGrid>
      <w:tr w:rsidR="00FD1C79" w:rsidRPr="00FC6051" w14:paraId="4ACEFC32" w14:textId="7D724232" w:rsidTr="00EA6792">
        <w:trPr>
          <w:cantSplit/>
          <w:trHeight w:val="288"/>
          <w:tblHeader/>
          <w:jc w:val="center"/>
        </w:trPr>
        <w:tc>
          <w:tcPr>
            <w:tcW w:w="439" w:type="pct"/>
            <w:shd w:val="clear" w:color="auto" w:fill="BFBFBF"/>
            <w:vAlign w:val="bottom"/>
          </w:tcPr>
          <w:p w14:paraId="7A18AC70" w14:textId="77777777" w:rsidR="00FD1C79" w:rsidRPr="00FC6051" w:rsidRDefault="00FD1C79" w:rsidP="003B2F43">
            <w:pPr>
              <w:pStyle w:val="TableHead"/>
              <w:spacing w:beforeLines="20" w:before="48" w:afterLines="20" w:after="48"/>
            </w:pPr>
            <w:r w:rsidRPr="00FC6051">
              <w:t>Score</w:t>
            </w:r>
          </w:p>
        </w:tc>
        <w:tc>
          <w:tcPr>
            <w:tcW w:w="1520" w:type="pct"/>
            <w:shd w:val="clear" w:color="auto" w:fill="BFBFBF"/>
            <w:vAlign w:val="bottom"/>
          </w:tcPr>
          <w:p w14:paraId="1F9C50A8" w14:textId="39B2958F" w:rsidR="00FD1C79" w:rsidRPr="00FC6051" w:rsidRDefault="00FD1C79" w:rsidP="003B2F43">
            <w:pPr>
              <w:pStyle w:val="TableHead"/>
              <w:spacing w:beforeLines="20" w:before="48" w:afterLines="20" w:after="48"/>
            </w:pPr>
            <w:r>
              <w:t>2</w:t>
            </w:r>
          </w:p>
        </w:tc>
        <w:tc>
          <w:tcPr>
            <w:tcW w:w="1520" w:type="pct"/>
            <w:shd w:val="clear" w:color="auto" w:fill="BFBFBF"/>
          </w:tcPr>
          <w:p w14:paraId="2362828F" w14:textId="30744E31" w:rsidR="00FD1C79" w:rsidRPr="00FC6051" w:rsidRDefault="00FD1C79" w:rsidP="003B2F43">
            <w:pPr>
              <w:pStyle w:val="TableHead"/>
              <w:spacing w:beforeLines="20" w:before="48" w:afterLines="20" w:after="48"/>
            </w:pPr>
            <w:r>
              <w:t>1</w:t>
            </w:r>
          </w:p>
        </w:tc>
        <w:tc>
          <w:tcPr>
            <w:tcW w:w="1520" w:type="pct"/>
            <w:shd w:val="clear" w:color="auto" w:fill="BFBFBF"/>
          </w:tcPr>
          <w:p w14:paraId="15376E4F" w14:textId="5D02F98F" w:rsidR="00FD1C79" w:rsidRPr="00FC6051" w:rsidRDefault="00FD1C79" w:rsidP="003B2F43">
            <w:pPr>
              <w:pStyle w:val="TableHead"/>
              <w:spacing w:beforeLines="20" w:before="48" w:afterLines="20" w:after="48"/>
            </w:pPr>
            <w:r>
              <w:t>0</w:t>
            </w:r>
          </w:p>
        </w:tc>
      </w:tr>
      <w:tr w:rsidR="00FD1C79" w:rsidRPr="00FC6051" w14:paraId="4DC45DC6" w14:textId="35A51FD4" w:rsidTr="00EA6792">
        <w:trPr>
          <w:cantSplit/>
          <w:jc w:val="center"/>
        </w:trPr>
        <w:tc>
          <w:tcPr>
            <w:tcW w:w="439" w:type="pct"/>
          </w:tcPr>
          <w:p w14:paraId="01ADE8BA" w14:textId="5F48AA36" w:rsidR="00FD1C79" w:rsidRPr="003B2F43" w:rsidRDefault="00FD1C79" w:rsidP="003B2F43">
            <w:pPr>
              <w:pStyle w:val="TableTextData"/>
              <w:spacing w:beforeLines="20" w:before="48" w:afterLines="20" w:after="48"/>
              <w:rPr>
                <w:b/>
              </w:rPr>
            </w:pPr>
            <w:r>
              <w:rPr>
                <w:b/>
              </w:rPr>
              <w:t>Descriptors</w:t>
            </w:r>
          </w:p>
        </w:tc>
        <w:tc>
          <w:tcPr>
            <w:tcW w:w="1520" w:type="pct"/>
          </w:tcPr>
          <w:p w14:paraId="0A7B36A6" w14:textId="3D3C8775" w:rsidR="00FD1C79" w:rsidRDefault="00FD1C79" w:rsidP="007C0B5E">
            <w:pPr>
              <w:pStyle w:val="TableBulleted"/>
              <w:spacing w:before="0" w:after="60"/>
              <w:ind w:left="216" w:hanging="216"/>
            </w:pPr>
            <w:r w:rsidRPr="008A5EE8">
              <w:t>The student correctly writes</w:t>
            </w:r>
            <w:r>
              <w:t xml:space="preserve"> the word. </w:t>
            </w:r>
            <w:r>
              <w:rPr>
                <w:b/>
              </w:rPr>
              <w:t>For grade one</w:t>
            </w:r>
            <w:r w:rsidRPr="000E3168">
              <w:rPr>
                <w:b/>
                <w:bCs/>
              </w:rPr>
              <w:t>,</w:t>
            </w:r>
            <w:r w:rsidRPr="008F646A">
              <w:t xml:space="preserve"> phonetic representations (using logical letter-sound relationships) of all the letters are acceptable.</w:t>
            </w:r>
          </w:p>
          <w:p w14:paraId="25C35396" w14:textId="5A237110" w:rsidR="00FD1C79" w:rsidRPr="005542CF" w:rsidRDefault="00FD1C79" w:rsidP="007C0B5E">
            <w:pPr>
              <w:pStyle w:val="TableBulleted"/>
              <w:spacing w:before="0" w:after="60"/>
              <w:ind w:left="216" w:hanging="216"/>
            </w:pPr>
            <w:r w:rsidRPr="006E6F1F">
              <w:t>Any style of letters (</w:t>
            </w:r>
            <w:r>
              <w:t>for example,</w:t>
            </w:r>
            <w:r w:rsidRPr="006E6F1F">
              <w:t xml:space="preserve"> capital, lowercase, cursive) is acceptable.</w:t>
            </w:r>
          </w:p>
          <w:p w14:paraId="07C5E3E4" w14:textId="38B40832" w:rsidR="00FD1C79" w:rsidRPr="008A5EE8" w:rsidRDefault="00FD1C79" w:rsidP="007C0B5E">
            <w:pPr>
              <w:pStyle w:val="TableBulleted"/>
              <w:spacing w:before="0" w:after="0"/>
              <w:ind w:left="216" w:hanging="216"/>
            </w:pPr>
            <w:r>
              <w:rPr>
                <w:b/>
              </w:rPr>
              <w:t>For grade one</w:t>
            </w:r>
            <w:r w:rsidRPr="000E3168">
              <w:rPr>
                <w:b/>
                <w:bCs/>
              </w:rPr>
              <w:t>,</w:t>
            </w:r>
            <w:r>
              <w:t xml:space="preserve"> letters may be reversed, backwards, or upside down (for example, b </w:t>
            </w:r>
            <w:r>
              <w:rPr>
                <w:rFonts w:ascii="Wingdings" w:eastAsia="Wingdings" w:hAnsi="Wingdings" w:cs="Wingdings"/>
              </w:rPr>
              <w:t>ß</w:t>
            </w:r>
            <w:r>
              <w:t xml:space="preserve"> </w:t>
            </w:r>
            <w:r>
              <w:rPr>
                <w:rFonts w:ascii="Wingdings" w:eastAsia="Wingdings" w:hAnsi="Wingdings" w:cs="Wingdings"/>
              </w:rPr>
              <w:t>à</w:t>
            </w:r>
            <w:r>
              <w:t xml:space="preserve"> d, q </w:t>
            </w:r>
            <w:r>
              <w:rPr>
                <w:rFonts w:ascii="Wingdings" w:eastAsia="Wingdings" w:hAnsi="Wingdings" w:cs="Wingdings"/>
              </w:rPr>
              <w:t>ß</w:t>
            </w:r>
            <w:r>
              <w:t xml:space="preserve"> </w:t>
            </w:r>
            <w:r w:rsidRPr="008F3F84">
              <w:rPr>
                <w:rFonts w:ascii="Wingdings" w:eastAsia="Wingdings" w:hAnsi="Wingdings" w:cs="Wingdings"/>
              </w:rPr>
              <w:t>à</w:t>
            </w:r>
            <w:r>
              <w:t xml:space="preserve"> p, b </w:t>
            </w:r>
            <w:r w:rsidRPr="008F3F84">
              <w:rPr>
                <w:rFonts w:ascii="Wingdings" w:eastAsia="Wingdings" w:hAnsi="Wingdings" w:cs="Wingdings"/>
              </w:rPr>
              <w:t>ß</w:t>
            </w:r>
            <w:r>
              <w:t xml:space="preserve"> </w:t>
            </w:r>
            <w:r w:rsidRPr="008F3F84">
              <w:rPr>
                <w:rFonts w:ascii="Wingdings" w:eastAsia="Wingdings" w:hAnsi="Wingdings" w:cs="Wingdings"/>
              </w:rPr>
              <w:t>à</w:t>
            </w:r>
            <w:r>
              <w:t xml:space="preserve"> p). </w:t>
            </w:r>
          </w:p>
        </w:tc>
        <w:tc>
          <w:tcPr>
            <w:tcW w:w="1520" w:type="pct"/>
          </w:tcPr>
          <w:p w14:paraId="518EEA87" w14:textId="77777777" w:rsidR="00FD1C79" w:rsidRDefault="00FD1C79" w:rsidP="007C0B5E">
            <w:pPr>
              <w:pStyle w:val="TableBulleted"/>
              <w:spacing w:before="0" w:after="60"/>
              <w:ind w:left="216" w:hanging="216"/>
            </w:pPr>
            <w:r w:rsidRPr="008A5EE8">
              <w:t xml:space="preserve">The student writes </w:t>
            </w:r>
            <w:r>
              <w:t>at least</w:t>
            </w:r>
            <w:r w:rsidRPr="008A5EE8">
              <w:t xml:space="preserve"> two letters of the word correctly</w:t>
            </w:r>
            <w:r>
              <w:t>,</w:t>
            </w:r>
            <w:r w:rsidRPr="008A5EE8">
              <w:t xml:space="preserve"> including the initial letter in the initial position and one additional letter (any position in the word). </w:t>
            </w:r>
            <w:r>
              <w:rPr>
                <w:b/>
              </w:rPr>
              <w:t>For grade one</w:t>
            </w:r>
            <w:r w:rsidRPr="000E3168">
              <w:rPr>
                <w:b/>
                <w:bCs/>
              </w:rPr>
              <w:t>,</w:t>
            </w:r>
            <w:r w:rsidRPr="008F646A">
              <w:t xml:space="preserve"> phonetic representations (using logical letter-sound relationships) of the </w:t>
            </w:r>
            <w:r>
              <w:t xml:space="preserve">two </w:t>
            </w:r>
            <w:r w:rsidRPr="008F646A">
              <w:t>letters are acceptable.</w:t>
            </w:r>
          </w:p>
          <w:p w14:paraId="72C81EE6" w14:textId="77777777" w:rsidR="00FD1C79" w:rsidRPr="005542CF" w:rsidRDefault="00FD1C79" w:rsidP="007C0B5E">
            <w:pPr>
              <w:pStyle w:val="TableBulleted"/>
              <w:spacing w:before="0" w:after="60"/>
              <w:ind w:left="216" w:hanging="216"/>
            </w:pPr>
            <w:r w:rsidRPr="006E6F1F">
              <w:t>Any style of letters (</w:t>
            </w:r>
            <w:r>
              <w:t>for example,</w:t>
            </w:r>
            <w:r w:rsidRPr="006E6F1F">
              <w:t xml:space="preserve"> capital, lowercase, cursive) is acceptable.</w:t>
            </w:r>
          </w:p>
          <w:p w14:paraId="1AC2CEAD" w14:textId="02563FF1" w:rsidR="00FD1C79" w:rsidRPr="008A5EE8" w:rsidRDefault="00FD1C79" w:rsidP="007C0B5E">
            <w:pPr>
              <w:pStyle w:val="TableBulleted"/>
              <w:spacing w:before="0" w:after="0"/>
              <w:ind w:left="216" w:hanging="216"/>
            </w:pPr>
            <w:r>
              <w:rPr>
                <w:b/>
              </w:rPr>
              <w:t>For grade one</w:t>
            </w:r>
            <w:r w:rsidRPr="000E3168">
              <w:rPr>
                <w:b/>
                <w:bCs/>
              </w:rPr>
              <w:t>,</w:t>
            </w:r>
            <w:r>
              <w:t xml:space="preserve"> letters may be reversed, backwards, or upside down (for example, b </w:t>
            </w:r>
            <w:r w:rsidRPr="008F3F84">
              <w:rPr>
                <w:rFonts w:ascii="Wingdings" w:eastAsia="Wingdings" w:hAnsi="Wingdings" w:cs="Wingdings"/>
              </w:rPr>
              <w:t>ß</w:t>
            </w:r>
            <w:r>
              <w:t xml:space="preserve"> </w:t>
            </w:r>
            <w:r w:rsidRPr="008F3F84">
              <w:rPr>
                <w:rFonts w:ascii="Wingdings" w:eastAsia="Wingdings" w:hAnsi="Wingdings" w:cs="Wingdings"/>
              </w:rPr>
              <w:t>à</w:t>
            </w:r>
            <w:r>
              <w:t xml:space="preserve"> d, q </w:t>
            </w:r>
            <w:r w:rsidRPr="008F3F84">
              <w:rPr>
                <w:rFonts w:ascii="Wingdings" w:eastAsia="Wingdings" w:hAnsi="Wingdings" w:cs="Wingdings"/>
              </w:rPr>
              <w:t>ß</w:t>
            </w:r>
            <w:r>
              <w:t xml:space="preserve"> </w:t>
            </w:r>
            <w:r w:rsidRPr="008F3F84">
              <w:rPr>
                <w:rFonts w:ascii="Wingdings" w:eastAsia="Wingdings" w:hAnsi="Wingdings" w:cs="Wingdings"/>
              </w:rPr>
              <w:t>à</w:t>
            </w:r>
            <w:r>
              <w:t xml:space="preserve"> p, b </w:t>
            </w:r>
            <w:r w:rsidRPr="008F3F84">
              <w:rPr>
                <w:rFonts w:ascii="Wingdings" w:eastAsia="Wingdings" w:hAnsi="Wingdings" w:cs="Wingdings"/>
              </w:rPr>
              <w:t>ß</w:t>
            </w:r>
            <w:r>
              <w:t xml:space="preserve"> </w:t>
            </w:r>
            <w:r w:rsidRPr="008F3F84">
              <w:rPr>
                <w:rFonts w:ascii="Wingdings" w:eastAsia="Wingdings" w:hAnsi="Wingdings" w:cs="Wingdings"/>
              </w:rPr>
              <w:t>à</w:t>
            </w:r>
            <w:r>
              <w:t xml:space="preserve"> p).</w:t>
            </w:r>
          </w:p>
        </w:tc>
        <w:tc>
          <w:tcPr>
            <w:tcW w:w="1520" w:type="pct"/>
          </w:tcPr>
          <w:p w14:paraId="596A9225" w14:textId="77777777" w:rsidR="00FD1C79" w:rsidRDefault="00FD1C79" w:rsidP="007C0B5E">
            <w:pPr>
              <w:pStyle w:val="TableBulleted"/>
              <w:spacing w:before="0" w:after="0"/>
              <w:ind w:left="216" w:hanging="216"/>
            </w:pPr>
            <w:r w:rsidRPr="008A5EE8">
              <w:t>The student writes letters that are not representative of letters in the word.</w:t>
            </w:r>
          </w:p>
          <w:p w14:paraId="6875708D" w14:textId="77777777" w:rsidR="00FD1C79" w:rsidRPr="008A5EE8" w:rsidRDefault="00FD1C79" w:rsidP="007C0B5E">
            <w:pPr>
              <w:pStyle w:val="TableTextIndent"/>
              <w:spacing w:before="0"/>
              <w:ind w:firstLine="216"/>
            </w:pPr>
            <w:r>
              <w:t>OR</w:t>
            </w:r>
          </w:p>
          <w:p w14:paraId="7C6BCCA0" w14:textId="77777777" w:rsidR="00FD1C79" w:rsidRDefault="00FD1C79" w:rsidP="007C0B5E">
            <w:pPr>
              <w:pStyle w:val="TableBulleted"/>
              <w:spacing w:before="0" w:after="0"/>
              <w:ind w:left="216" w:hanging="216"/>
            </w:pPr>
            <w:r w:rsidRPr="00521F8F">
              <w:t>The student copies a word or words printed on the Answer Book page.</w:t>
            </w:r>
          </w:p>
          <w:p w14:paraId="4E961C8C" w14:textId="77777777" w:rsidR="00FD1C79" w:rsidRDefault="00FD1C79" w:rsidP="007C0B5E">
            <w:pPr>
              <w:pStyle w:val="TableTextIndent"/>
              <w:spacing w:before="0"/>
              <w:ind w:firstLine="216"/>
            </w:pPr>
            <w:r>
              <w:t>OR</w:t>
            </w:r>
          </w:p>
          <w:p w14:paraId="6FD1FB9A" w14:textId="77777777" w:rsidR="00FD1C79" w:rsidRPr="008A5EE8" w:rsidRDefault="00FD1C79" w:rsidP="007C0B5E">
            <w:pPr>
              <w:pStyle w:val="TableBulleted"/>
              <w:spacing w:before="0" w:after="0"/>
              <w:ind w:left="216" w:hanging="216"/>
            </w:pPr>
            <w:r w:rsidRPr="008A5EE8">
              <w:t>The student writes or draws content that is not representative of letters in the English alphabet.</w:t>
            </w:r>
          </w:p>
          <w:p w14:paraId="65AE2D7E" w14:textId="77777777" w:rsidR="00FD1C79" w:rsidRPr="00B0796F" w:rsidRDefault="00FD1C79" w:rsidP="007C0B5E">
            <w:pPr>
              <w:pStyle w:val="TableTextIndent"/>
              <w:spacing w:before="0"/>
              <w:ind w:firstLine="216"/>
            </w:pPr>
            <w:r w:rsidRPr="00B0796F">
              <w:t>OR</w:t>
            </w:r>
          </w:p>
          <w:p w14:paraId="3E7F8157" w14:textId="66142000" w:rsidR="00FD1C79" w:rsidRPr="008A5EE8" w:rsidRDefault="00FD1C79" w:rsidP="007C0B5E">
            <w:pPr>
              <w:pStyle w:val="TableBulleted"/>
              <w:spacing w:before="0" w:after="0"/>
              <w:ind w:left="216" w:hanging="216"/>
            </w:pPr>
            <w:r w:rsidRPr="008A5EE8">
              <w:t xml:space="preserve">The student does not provide a </w:t>
            </w:r>
            <w:r>
              <w:t xml:space="preserve">written </w:t>
            </w:r>
            <w:r w:rsidRPr="008A5EE8">
              <w:t>response.</w:t>
            </w:r>
          </w:p>
        </w:tc>
      </w:tr>
    </w:tbl>
    <w:p w14:paraId="5D6E36B1" w14:textId="1631E19C" w:rsidR="00893343" w:rsidRPr="00893343" w:rsidRDefault="00893343" w:rsidP="00530FCB">
      <w:pPr>
        <w:pStyle w:val="Heading3"/>
      </w:pPr>
      <w:bookmarkStart w:id="34" w:name="_Toc511112891"/>
      <w:bookmarkStart w:id="35" w:name="_Toc511113076"/>
      <w:bookmarkStart w:id="36" w:name="_Toc511130721"/>
      <w:bookmarkStart w:id="37" w:name="_Toc511133759"/>
      <w:bookmarkStart w:id="38" w:name="_Toc5366769"/>
      <w:bookmarkStart w:id="39" w:name="_Toc5366975"/>
      <w:bookmarkStart w:id="40" w:name="_Toc6999307"/>
      <w:bookmarkStart w:id="41" w:name="_Toc190852337"/>
      <w:bookmarkEnd w:id="34"/>
      <w:bookmarkEnd w:id="35"/>
      <w:bookmarkEnd w:id="36"/>
      <w:bookmarkEnd w:id="37"/>
      <w:r>
        <w:lastRenderedPageBreak/>
        <w:t>Grades 1–2 Dictated Sentence [0–2 Rubric]</w:t>
      </w:r>
      <w:bookmarkEnd w:id="38"/>
      <w:bookmarkEnd w:id="39"/>
      <w:bookmarkEnd w:id="40"/>
      <w:bookmarkEnd w:id="41"/>
    </w:p>
    <w:tbl>
      <w:tblPr>
        <w:tblStyle w:val="TableGrid"/>
        <w:tblW w:w="5000" w:type="pct"/>
        <w:jc w:val="center"/>
        <w:tblCellMar>
          <w:top w:w="29" w:type="dxa"/>
          <w:left w:w="115" w:type="dxa"/>
          <w:bottom w:w="58" w:type="dxa"/>
          <w:right w:w="115" w:type="dxa"/>
        </w:tblCellMar>
        <w:tblLook w:val="04A0" w:firstRow="1" w:lastRow="0" w:firstColumn="1" w:lastColumn="0" w:noHBand="0" w:noVBand="1"/>
      </w:tblPr>
      <w:tblGrid>
        <w:gridCol w:w="1564"/>
        <w:gridCol w:w="5428"/>
        <w:gridCol w:w="5429"/>
        <w:gridCol w:w="5425"/>
      </w:tblGrid>
      <w:tr w:rsidR="00B57663" w:rsidRPr="00FC6051" w14:paraId="32E55728" w14:textId="7658A773" w:rsidTr="00EA6792">
        <w:trPr>
          <w:cantSplit/>
          <w:tblHeader/>
          <w:jc w:val="center"/>
        </w:trPr>
        <w:tc>
          <w:tcPr>
            <w:tcW w:w="438" w:type="pct"/>
            <w:shd w:val="clear" w:color="auto" w:fill="BFBFBF"/>
            <w:vAlign w:val="bottom"/>
          </w:tcPr>
          <w:p w14:paraId="3F8072B7" w14:textId="77777777" w:rsidR="00B57663" w:rsidRPr="00FC6051" w:rsidRDefault="00B57663" w:rsidP="00025520">
            <w:pPr>
              <w:pStyle w:val="TableHead"/>
              <w:spacing w:beforeLines="20" w:before="48" w:afterLines="20" w:after="48"/>
            </w:pPr>
            <w:r w:rsidRPr="00FC6051">
              <w:t>Score</w:t>
            </w:r>
          </w:p>
        </w:tc>
        <w:tc>
          <w:tcPr>
            <w:tcW w:w="1521" w:type="pct"/>
            <w:shd w:val="clear" w:color="auto" w:fill="BFBFBF"/>
            <w:vAlign w:val="bottom"/>
          </w:tcPr>
          <w:p w14:paraId="3DBDBC15" w14:textId="10DFED9B" w:rsidR="00B57663" w:rsidRPr="00FC6051" w:rsidRDefault="00B57663" w:rsidP="00025520">
            <w:pPr>
              <w:pStyle w:val="TableHead"/>
              <w:spacing w:beforeLines="20" w:before="48" w:afterLines="20" w:after="48"/>
            </w:pPr>
            <w:r>
              <w:t>2</w:t>
            </w:r>
          </w:p>
        </w:tc>
        <w:tc>
          <w:tcPr>
            <w:tcW w:w="1521" w:type="pct"/>
            <w:shd w:val="clear" w:color="auto" w:fill="BFBFBF"/>
          </w:tcPr>
          <w:p w14:paraId="421CEF99" w14:textId="585778A6" w:rsidR="00B57663" w:rsidRPr="00FC6051" w:rsidRDefault="00B57663" w:rsidP="00025520">
            <w:pPr>
              <w:pStyle w:val="TableHead"/>
              <w:spacing w:beforeLines="20" w:before="48" w:afterLines="20" w:after="48"/>
            </w:pPr>
            <w:r>
              <w:t>1</w:t>
            </w:r>
          </w:p>
        </w:tc>
        <w:tc>
          <w:tcPr>
            <w:tcW w:w="1520" w:type="pct"/>
            <w:shd w:val="clear" w:color="auto" w:fill="BFBFBF"/>
          </w:tcPr>
          <w:p w14:paraId="6B208E21" w14:textId="68C44EDB" w:rsidR="00B57663" w:rsidRPr="00FC6051" w:rsidRDefault="00B57663" w:rsidP="00025520">
            <w:pPr>
              <w:pStyle w:val="TableHead"/>
              <w:spacing w:beforeLines="20" w:before="48" w:afterLines="20" w:after="48"/>
            </w:pPr>
            <w:r>
              <w:t>0</w:t>
            </w:r>
          </w:p>
        </w:tc>
      </w:tr>
      <w:tr w:rsidR="00B57663" w:rsidRPr="00FC6051" w14:paraId="0540835C" w14:textId="5AF9881D" w:rsidTr="00EA6792">
        <w:trPr>
          <w:cantSplit/>
          <w:jc w:val="center"/>
        </w:trPr>
        <w:tc>
          <w:tcPr>
            <w:tcW w:w="438" w:type="pct"/>
          </w:tcPr>
          <w:p w14:paraId="6E04ED09" w14:textId="2FFF3A50" w:rsidR="00B57663" w:rsidRPr="00025520" w:rsidRDefault="00B57663" w:rsidP="00B57663">
            <w:pPr>
              <w:pStyle w:val="TableTextData"/>
              <w:spacing w:beforeLines="20" w:before="48" w:afterLines="20" w:after="48"/>
              <w:rPr>
                <w:b/>
              </w:rPr>
            </w:pPr>
            <w:r>
              <w:rPr>
                <w:b/>
              </w:rPr>
              <w:t>Descriptors</w:t>
            </w:r>
          </w:p>
        </w:tc>
        <w:tc>
          <w:tcPr>
            <w:tcW w:w="1521" w:type="pct"/>
            <w:vAlign w:val="center"/>
          </w:tcPr>
          <w:p w14:paraId="4E065493" w14:textId="77777777" w:rsidR="00B57663" w:rsidRDefault="00B57663" w:rsidP="007C0B5E">
            <w:pPr>
              <w:pStyle w:val="TableBulleted"/>
              <w:spacing w:before="0" w:after="60"/>
              <w:ind w:left="216" w:hanging="216"/>
            </w:pPr>
            <w:r w:rsidRPr="008A5EE8">
              <w:t>The student writes the entire dictated sentence in the correct sequence.</w:t>
            </w:r>
          </w:p>
          <w:p w14:paraId="40EFB881" w14:textId="5680AEE0" w:rsidR="00B57663" w:rsidRPr="00752148" w:rsidRDefault="00B57663" w:rsidP="007C0B5E">
            <w:pPr>
              <w:pStyle w:val="TableBulleted"/>
              <w:spacing w:before="0" w:after="60"/>
              <w:ind w:left="216" w:hanging="216"/>
            </w:pPr>
            <w:r w:rsidRPr="008A5EE8">
              <w:t>Any style of letters (</w:t>
            </w:r>
            <w:r>
              <w:t>for example,</w:t>
            </w:r>
            <w:r w:rsidRPr="008A5EE8">
              <w:t xml:space="preserve"> capital, lowercase, cursive) is acceptable.</w:t>
            </w:r>
          </w:p>
          <w:p w14:paraId="4785FF0F" w14:textId="1E16CC1B" w:rsidR="00B57663" w:rsidRPr="00FF0064" w:rsidRDefault="00B57663" w:rsidP="007C0B5E">
            <w:pPr>
              <w:pStyle w:val="TableBulleted"/>
              <w:spacing w:before="0" w:after="60"/>
              <w:ind w:left="216" w:hanging="216"/>
            </w:pPr>
            <w:r w:rsidRPr="008A5EE8">
              <w:rPr>
                <w:b/>
              </w:rPr>
              <w:t>For grade one</w:t>
            </w:r>
            <w:r w:rsidRPr="000E3168">
              <w:rPr>
                <w:b/>
                <w:bCs/>
              </w:rPr>
              <w:t>,</w:t>
            </w:r>
            <w:r w:rsidRPr="008A5EE8">
              <w:t xml:space="preserve"> the letter may be reversed, backwards, or upside down (</w:t>
            </w:r>
            <w:r>
              <w:t>for example,</w:t>
            </w:r>
            <w:r w:rsidRPr="008A5EE8">
              <w:t xml:space="preserve"> b </w:t>
            </w:r>
            <w:r w:rsidRPr="008A5EE8">
              <w:rPr>
                <w:rFonts w:ascii="Wingdings" w:eastAsia="Wingdings" w:hAnsi="Wingdings" w:cs="Wingdings"/>
              </w:rPr>
              <w:t>ß</w:t>
            </w:r>
            <w:r w:rsidRPr="008A5EE8">
              <w:t xml:space="preserve"> </w:t>
            </w:r>
            <w:r w:rsidRPr="008A5EE8">
              <w:rPr>
                <w:rFonts w:ascii="Wingdings" w:eastAsia="Wingdings" w:hAnsi="Wingdings" w:cs="Wingdings"/>
              </w:rPr>
              <w:t>à</w:t>
            </w:r>
            <w:r w:rsidRPr="008A5EE8">
              <w:t xml:space="preserve"> d, q </w:t>
            </w:r>
            <w:r w:rsidRPr="008A5EE8">
              <w:rPr>
                <w:rFonts w:ascii="Wingdings" w:eastAsia="Wingdings" w:hAnsi="Wingdings" w:cs="Wingdings"/>
              </w:rPr>
              <w:t>ß</w:t>
            </w:r>
            <w:r w:rsidRPr="008A5EE8">
              <w:t xml:space="preserve"> </w:t>
            </w:r>
            <w:r w:rsidRPr="008A5EE8">
              <w:rPr>
                <w:rFonts w:ascii="Wingdings" w:eastAsia="Wingdings" w:hAnsi="Wingdings" w:cs="Wingdings"/>
              </w:rPr>
              <w:t>à</w:t>
            </w:r>
            <w:r w:rsidRPr="008A5EE8">
              <w:t xml:space="preserve"> p, b </w:t>
            </w:r>
            <w:r w:rsidRPr="008A5EE8">
              <w:rPr>
                <w:rFonts w:ascii="Wingdings" w:eastAsia="Wingdings" w:hAnsi="Wingdings" w:cs="Wingdings"/>
              </w:rPr>
              <w:t>ß</w:t>
            </w:r>
            <w:r w:rsidRPr="008A5EE8">
              <w:t xml:space="preserve"> </w:t>
            </w:r>
            <w:r w:rsidRPr="008A5EE8">
              <w:rPr>
                <w:rFonts w:ascii="Wingdings" w:eastAsia="Wingdings" w:hAnsi="Wingdings" w:cs="Wingdings"/>
              </w:rPr>
              <w:t>à</w:t>
            </w:r>
            <w:r w:rsidRPr="008A5EE8">
              <w:t xml:space="preserve"> p).</w:t>
            </w:r>
          </w:p>
          <w:p w14:paraId="3365F392" w14:textId="0EE06C54" w:rsidR="00B57663" w:rsidRDefault="00B57663" w:rsidP="007C0B5E">
            <w:pPr>
              <w:pStyle w:val="TableBulleted"/>
              <w:spacing w:before="0" w:after="60"/>
              <w:ind w:left="216" w:hanging="216"/>
            </w:pPr>
            <w:r w:rsidRPr="00752148">
              <w:rPr>
                <w:b/>
              </w:rPr>
              <w:t>For grade one</w:t>
            </w:r>
            <w:r w:rsidRPr="000E3168">
              <w:rPr>
                <w:b/>
                <w:bCs/>
              </w:rPr>
              <w:t>,</w:t>
            </w:r>
            <w:r w:rsidRPr="00F97BBB">
              <w:t xml:space="preserve"> phonetic spelling is acceptable. </w:t>
            </w:r>
          </w:p>
          <w:p w14:paraId="7A96C640" w14:textId="0B76043F" w:rsidR="00B57663" w:rsidRPr="00752148" w:rsidRDefault="00B57663" w:rsidP="007C0B5E">
            <w:pPr>
              <w:pStyle w:val="TableBulleted"/>
              <w:spacing w:before="0" w:after="0"/>
              <w:ind w:left="216" w:hanging="216"/>
            </w:pPr>
            <w:r w:rsidRPr="009D7C2D">
              <w:rPr>
                <w:b/>
              </w:rPr>
              <w:t>For grade two</w:t>
            </w:r>
            <w:r w:rsidRPr="000E3168">
              <w:rPr>
                <w:b/>
                <w:bCs/>
              </w:rPr>
              <w:t>,</w:t>
            </w:r>
            <w:r>
              <w:t xml:space="preserve"> sight words are spelled correctly and non-sight words are spelled phonetically. </w:t>
            </w:r>
          </w:p>
        </w:tc>
        <w:tc>
          <w:tcPr>
            <w:tcW w:w="1521" w:type="pct"/>
          </w:tcPr>
          <w:p w14:paraId="37216218" w14:textId="77777777" w:rsidR="00B57663" w:rsidRDefault="00B57663" w:rsidP="007C0B5E">
            <w:pPr>
              <w:pStyle w:val="TableBulleted"/>
              <w:spacing w:before="0" w:after="60"/>
              <w:ind w:left="216" w:hanging="216"/>
            </w:pPr>
            <w:r w:rsidRPr="008A5EE8">
              <w:t xml:space="preserve">The student </w:t>
            </w:r>
            <w:r>
              <w:t>attempts to write the dictated sentence, but it may not be complete.</w:t>
            </w:r>
          </w:p>
          <w:p w14:paraId="16BD0824" w14:textId="77777777" w:rsidR="00B57663" w:rsidRPr="00752148" w:rsidRDefault="00B57663" w:rsidP="007C0B5E">
            <w:pPr>
              <w:pStyle w:val="TableBulleted"/>
              <w:spacing w:before="0" w:after="60"/>
              <w:ind w:left="216" w:hanging="216"/>
              <w:rPr>
                <w:strike/>
              </w:rPr>
            </w:pPr>
            <w:r w:rsidRPr="008A5EE8">
              <w:t>Any style of letters (</w:t>
            </w:r>
            <w:r>
              <w:t>for example,</w:t>
            </w:r>
            <w:r w:rsidRPr="008A5EE8">
              <w:t xml:space="preserve"> capital, lowercase, cursive) is acceptable.</w:t>
            </w:r>
          </w:p>
          <w:p w14:paraId="6CEE0340" w14:textId="77777777" w:rsidR="00B57663" w:rsidRPr="00820887" w:rsidRDefault="00B57663" w:rsidP="007C0B5E">
            <w:pPr>
              <w:pStyle w:val="TableBulleted"/>
              <w:spacing w:before="0" w:after="60"/>
              <w:ind w:left="216" w:hanging="216"/>
            </w:pPr>
            <w:r w:rsidRPr="00A52B17">
              <w:rPr>
                <w:b/>
              </w:rPr>
              <w:t>For grade one</w:t>
            </w:r>
            <w:r w:rsidRPr="000E3168">
              <w:rPr>
                <w:b/>
                <w:bCs/>
              </w:rPr>
              <w:t>,</w:t>
            </w:r>
            <w:r w:rsidRPr="008A5EE8">
              <w:t xml:space="preserve"> </w:t>
            </w:r>
            <w:r>
              <w:t xml:space="preserve">some </w:t>
            </w:r>
            <w:r w:rsidRPr="008A5EE8">
              <w:t>words may be represented by a single initial letter only</w:t>
            </w:r>
            <w:r>
              <w:t>, or there may be limitations in phonetic spelling</w:t>
            </w:r>
            <w:r w:rsidRPr="008A5EE8">
              <w:t>.</w:t>
            </w:r>
          </w:p>
          <w:p w14:paraId="31E7B1C1" w14:textId="01FF949B" w:rsidR="00B57663" w:rsidRPr="008A5EE8" w:rsidRDefault="00B57663" w:rsidP="007C0B5E">
            <w:pPr>
              <w:pStyle w:val="TableBulleted"/>
              <w:spacing w:before="0" w:after="0"/>
              <w:ind w:left="216" w:hanging="216"/>
            </w:pPr>
            <w:r w:rsidRPr="009D7C2D">
              <w:rPr>
                <w:b/>
              </w:rPr>
              <w:t>For grade two</w:t>
            </w:r>
            <w:r w:rsidRPr="000E3168">
              <w:rPr>
                <w:b/>
                <w:bCs/>
              </w:rPr>
              <w:t>,</w:t>
            </w:r>
            <w:r>
              <w:t xml:space="preserve"> words may be spelled incorrectly or phonetically.</w:t>
            </w:r>
          </w:p>
        </w:tc>
        <w:tc>
          <w:tcPr>
            <w:tcW w:w="1520" w:type="pct"/>
          </w:tcPr>
          <w:p w14:paraId="43323C47" w14:textId="77777777" w:rsidR="00B57663" w:rsidRDefault="00B57663" w:rsidP="007C0B5E">
            <w:pPr>
              <w:pStyle w:val="TableBulleted"/>
              <w:spacing w:before="0" w:after="0"/>
              <w:ind w:left="216" w:hanging="216"/>
            </w:pPr>
            <w:r>
              <w:t>The student writes letters that are not representative of the words in the dictated sentence.</w:t>
            </w:r>
          </w:p>
          <w:p w14:paraId="793F4369" w14:textId="77777777" w:rsidR="00B57663" w:rsidRPr="00FC6051" w:rsidRDefault="00B57663" w:rsidP="007C0B5E">
            <w:pPr>
              <w:pStyle w:val="TableTextIndent"/>
              <w:spacing w:before="0"/>
              <w:ind w:firstLine="216"/>
            </w:pPr>
            <w:r>
              <w:t>OR</w:t>
            </w:r>
          </w:p>
          <w:p w14:paraId="0B0A0843" w14:textId="77777777" w:rsidR="00B57663" w:rsidRPr="00762ADB" w:rsidRDefault="00B57663" w:rsidP="007C0B5E">
            <w:pPr>
              <w:pStyle w:val="TableBulleted"/>
              <w:spacing w:before="0" w:after="0"/>
              <w:ind w:left="216" w:hanging="216"/>
            </w:pPr>
            <w:r w:rsidRPr="00FC6051">
              <w:t>The response is not related to the prompt.</w:t>
            </w:r>
          </w:p>
          <w:p w14:paraId="1AEBA239" w14:textId="77777777" w:rsidR="00B57663" w:rsidRPr="00B0796F" w:rsidRDefault="00B57663" w:rsidP="007C0B5E">
            <w:pPr>
              <w:pStyle w:val="TableTextIndent"/>
              <w:spacing w:before="0"/>
              <w:ind w:firstLine="216"/>
            </w:pPr>
            <w:r w:rsidRPr="00B0796F">
              <w:t>OR</w:t>
            </w:r>
          </w:p>
          <w:p w14:paraId="209AFE33" w14:textId="2B9DB041" w:rsidR="00B57663" w:rsidRPr="008A5EE8" w:rsidRDefault="00B57663" w:rsidP="007C0B5E">
            <w:pPr>
              <w:pStyle w:val="TableBulleted"/>
              <w:spacing w:before="0" w:after="0"/>
              <w:ind w:left="216" w:hanging="216"/>
            </w:pPr>
            <w:r w:rsidRPr="00FC6051">
              <w:t xml:space="preserve">The student does not provide a </w:t>
            </w:r>
            <w:r>
              <w:rPr>
                <w:color w:val="000000"/>
              </w:rPr>
              <w:t xml:space="preserve">written </w:t>
            </w:r>
            <w:r w:rsidRPr="00FC6051">
              <w:t>response.</w:t>
            </w:r>
          </w:p>
        </w:tc>
      </w:tr>
    </w:tbl>
    <w:p w14:paraId="63264C65" w14:textId="6DD2B3AC" w:rsidR="009E4D65" w:rsidRPr="009E4D65" w:rsidRDefault="009E4D65" w:rsidP="00530FCB">
      <w:pPr>
        <w:pStyle w:val="Heading3"/>
      </w:pPr>
      <w:bookmarkStart w:id="42" w:name="_Toc511112893"/>
      <w:bookmarkStart w:id="43" w:name="_Toc511113078"/>
      <w:bookmarkStart w:id="44" w:name="_Toc511130723"/>
      <w:bookmarkStart w:id="45" w:name="_Toc511133761"/>
      <w:bookmarkStart w:id="46" w:name="_Toc5366770"/>
      <w:bookmarkStart w:id="47" w:name="_Toc5366976"/>
      <w:bookmarkStart w:id="48" w:name="_Toc6999308"/>
      <w:bookmarkStart w:id="49" w:name="_Toc190852338"/>
      <w:bookmarkEnd w:id="42"/>
      <w:bookmarkEnd w:id="43"/>
      <w:bookmarkEnd w:id="44"/>
      <w:bookmarkEnd w:id="45"/>
      <w:r w:rsidRPr="009E4D65">
        <w:lastRenderedPageBreak/>
        <w:t>Grades 1–2 Independent Sentence(s) [0–3 Rubric]</w:t>
      </w:r>
      <w:bookmarkEnd w:id="46"/>
      <w:bookmarkEnd w:id="47"/>
      <w:bookmarkEnd w:id="48"/>
      <w:bookmarkEnd w:id="49"/>
    </w:p>
    <w:tbl>
      <w:tblPr>
        <w:tblStyle w:val="TableGrid"/>
        <w:tblW w:w="4958" w:type="pct"/>
        <w:jc w:val="center"/>
        <w:tblCellMar>
          <w:top w:w="29" w:type="dxa"/>
          <w:left w:w="115" w:type="dxa"/>
          <w:bottom w:w="58" w:type="dxa"/>
          <w:right w:w="115" w:type="dxa"/>
        </w:tblCellMar>
        <w:tblLook w:val="04A0" w:firstRow="1" w:lastRow="0" w:firstColumn="1" w:lastColumn="0" w:noHBand="0" w:noVBand="1"/>
      </w:tblPr>
      <w:tblGrid>
        <w:gridCol w:w="1569"/>
        <w:gridCol w:w="4032"/>
        <w:gridCol w:w="4032"/>
        <w:gridCol w:w="4032"/>
        <w:gridCol w:w="4031"/>
      </w:tblGrid>
      <w:tr w:rsidR="0041158D" w:rsidRPr="00FC6051" w14:paraId="7F389BBE" w14:textId="2383EA00" w:rsidTr="00EA6792">
        <w:trPr>
          <w:cantSplit/>
          <w:trHeight w:val="323"/>
          <w:tblHeader/>
          <w:jc w:val="center"/>
        </w:trPr>
        <w:tc>
          <w:tcPr>
            <w:tcW w:w="443" w:type="pct"/>
            <w:shd w:val="clear" w:color="auto" w:fill="BFBFBF"/>
          </w:tcPr>
          <w:p w14:paraId="106E0873" w14:textId="77777777" w:rsidR="008B29B9" w:rsidRPr="00FC6051" w:rsidRDefault="008B29B9" w:rsidP="004E3A5D">
            <w:pPr>
              <w:pStyle w:val="TableHead"/>
              <w:spacing w:beforeLines="20" w:before="48" w:afterLines="20" w:after="48"/>
            </w:pPr>
            <w:r w:rsidRPr="00FC6051">
              <w:t>Score</w:t>
            </w:r>
          </w:p>
        </w:tc>
        <w:tc>
          <w:tcPr>
            <w:tcW w:w="1139" w:type="pct"/>
            <w:shd w:val="clear" w:color="auto" w:fill="BFBFBF"/>
          </w:tcPr>
          <w:p w14:paraId="6846CD23" w14:textId="1BC408E3" w:rsidR="008B29B9" w:rsidRPr="00FC6051" w:rsidRDefault="008B29B9" w:rsidP="004E3A5D">
            <w:pPr>
              <w:pStyle w:val="TableHead"/>
              <w:spacing w:beforeLines="20" w:before="48" w:afterLines="20" w:after="48"/>
            </w:pPr>
            <w:r>
              <w:t>3</w:t>
            </w:r>
          </w:p>
        </w:tc>
        <w:tc>
          <w:tcPr>
            <w:tcW w:w="1139" w:type="pct"/>
            <w:shd w:val="clear" w:color="auto" w:fill="BFBFBF"/>
          </w:tcPr>
          <w:p w14:paraId="503E9022" w14:textId="6FD7CE27" w:rsidR="008B29B9" w:rsidRDefault="008B29B9" w:rsidP="004E3A5D">
            <w:pPr>
              <w:pStyle w:val="TableHead"/>
              <w:spacing w:beforeLines="20" w:before="48" w:afterLines="20" w:after="48"/>
            </w:pPr>
            <w:r>
              <w:t>2</w:t>
            </w:r>
          </w:p>
        </w:tc>
        <w:tc>
          <w:tcPr>
            <w:tcW w:w="1139" w:type="pct"/>
            <w:shd w:val="clear" w:color="auto" w:fill="BFBFBF"/>
          </w:tcPr>
          <w:p w14:paraId="0B2C5261" w14:textId="3F152FAC" w:rsidR="008B29B9" w:rsidRDefault="008B29B9" w:rsidP="004E3A5D">
            <w:pPr>
              <w:pStyle w:val="TableHead"/>
              <w:spacing w:beforeLines="20" w:before="48" w:afterLines="20" w:after="48"/>
            </w:pPr>
            <w:r>
              <w:t>1</w:t>
            </w:r>
          </w:p>
        </w:tc>
        <w:tc>
          <w:tcPr>
            <w:tcW w:w="1139" w:type="pct"/>
            <w:shd w:val="clear" w:color="auto" w:fill="BFBFBF"/>
          </w:tcPr>
          <w:p w14:paraId="16B4BC99" w14:textId="17011989" w:rsidR="008B29B9" w:rsidRDefault="008B29B9" w:rsidP="004E3A5D">
            <w:pPr>
              <w:pStyle w:val="TableHead"/>
              <w:spacing w:beforeLines="20" w:before="48" w:afterLines="20" w:after="48"/>
            </w:pPr>
            <w:r>
              <w:t>0</w:t>
            </w:r>
          </w:p>
        </w:tc>
      </w:tr>
      <w:tr w:rsidR="0041158D" w:rsidRPr="00FC6051" w14:paraId="491E3610" w14:textId="6406EF93" w:rsidTr="00EA6792">
        <w:trPr>
          <w:cantSplit/>
          <w:jc w:val="center"/>
        </w:trPr>
        <w:tc>
          <w:tcPr>
            <w:tcW w:w="443" w:type="pct"/>
          </w:tcPr>
          <w:p w14:paraId="710EECA5" w14:textId="45C8F12D" w:rsidR="008B29B9" w:rsidRPr="009001B8" w:rsidRDefault="008B29B9" w:rsidP="004E3A5D">
            <w:pPr>
              <w:pStyle w:val="TableTextData"/>
              <w:spacing w:beforeLines="20" w:before="48" w:afterLines="20" w:after="48"/>
              <w:rPr>
                <w:b/>
              </w:rPr>
            </w:pPr>
            <w:r>
              <w:rPr>
                <w:b/>
              </w:rPr>
              <w:t>Descriptors</w:t>
            </w:r>
          </w:p>
        </w:tc>
        <w:tc>
          <w:tcPr>
            <w:tcW w:w="1139" w:type="pct"/>
          </w:tcPr>
          <w:p w14:paraId="64995EB0" w14:textId="1CDD6B88" w:rsidR="008B29B9" w:rsidRPr="008A5EE8" w:rsidRDefault="008B29B9" w:rsidP="00A111C3">
            <w:pPr>
              <w:pStyle w:val="TableBulleted"/>
              <w:spacing w:before="0" w:after="60"/>
              <w:ind w:left="216" w:hanging="216"/>
            </w:pPr>
            <w:r w:rsidRPr="008A5EE8">
              <w:t xml:space="preserve">The student writes an original sentence(s). The response is appropriate </w:t>
            </w:r>
            <w:r>
              <w:t xml:space="preserve">and relevant </w:t>
            </w:r>
            <w:r w:rsidRPr="008A5EE8">
              <w:t>to the task.</w:t>
            </w:r>
          </w:p>
          <w:p w14:paraId="2914E8E4" w14:textId="7475AA24" w:rsidR="008B29B9" w:rsidRDefault="008B29B9" w:rsidP="00A111C3">
            <w:pPr>
              <w:pStyle w:val="TableBulleted"/>
              <w:spacing w:before="0" w:after="60"/>
              <w:ind w:left="216" w:hanging="216"/>
            </w:pPr>
            <w:r w:rsidRPr="008A5EE8">
              <w:t>The words in the sentence are recognizable</w:t>
            </w:r>
            <w:r>
              <w:t xml:space="preserve">. </w:t>
            </w:r>
            <w:r w:rsidRPr="005542CF">
              <w:rPr>
                <w:b/>
              </w:rPr>
              <w:t>For grade one</w:t>
            </w:r>
            <w:r w:rsidRPr="00F65D7C">
              <w:rPr>
                <w:b/>
                <w:bCs/>
              </w:rPr>
              <w:t>,</w:t>
            </w:r>
            <w:r>
              <w:t xml:space="preserve"> the words in the sentence are recognizable without the Test Examiner’s transcription (if present).</w:t>
            </w:r>
          </w:p>
          <w:p w14:paraId="78C62A1B" w14:textId="4EB24DA6" w:rsidR="008B29B9" w:rsidRPr="00637592" w:rsidRDefault="008B29B9" w:rsidP="00A111C3">
            <w:pPr>
              <w:pStyle w:val="TableBulleted"/>
              <w:spacing w:before="0" w:after="60"/>
              <w:ind w:left="216" w:hanging="216"/>
            </w:pPr>
            <w:r w:rsidRPr="008A5EE8">
              <w:t xml:space="preserve">The student uses effective grade-appropriate grammar and word choice. </w:t>
            </w:r>
          </w:p>
          <w:p w14:paraId="223736CA" w14:textId="77777777" w:rsidR="008B29B9" w:rsidRPr="008A5EE8" w:rsidRDefault="008B29B9" w:rsidP="00A111C3">
            <w:pPr>
              <w:pStyle w:val="TableBulleted"/>
              <w:spacing w:before="0" w:after="60"/>
              <w:ind w:left="216" w:hanging="216"/>
            </w:pPr>
            <w:r w:rsidRPr="008A5EE8">
              <w:t>Errors in spelling and punctuation may be present, but they do not interfere with meaning.</w:t>
            </w:r>
          </w:p>
          <w:p w14:paraId="3B3DB38F" w14:textId="75730483" w:rsidR="008B29B9" w:rsidRPr="00D9049B" w:rsidRDefault="008B29B9" w:rsidP="00A111C3">
            <w:pPr>
              <w:pStyle w:val="TableBulleted"/>
              <w:spacing w:before="0" w:after="0"/>
              <w:ind w:left="216" w:hanging="216"/>
            </w:pPr>
            <w:r w:rsidRPr="008A5EE8">
              <w:rPr>
                <w:b/>
              </w:rPr>
              <w:t>For grade one</w:t>
            </w:r>
            <w:r w:rsidRPr="00F65D7C">
              <w:rPr>
                <w:b/>
                <w:bCs/>
              </w:rPr>
              <w:t>,</w:t>
            </w:r>
            <w:r w:rsidRPr="008A5EE8">
              <w:t xml:space="preserve"> letter</w:t>
            </w:r>
            <w:r>
              <w:t>s</w:t>
            </w:r>
            <w:r w:rsidRPr="008A5EE8">
              <w:t xml:space="preserve"> may be reversed, backwards, or upside down (</w:t>
            </w:r>
            <w:r>
              <w:t>for example,</w:t>
            </w:r>
            <w:r w:rsidRPr="008A5EE8">
              <w:t xml:space="preserve"> b </w:t>
            </w:r>
            <w:r w:rsidRPr="008A5EE8">
              <w:rPr>
                <w:rFonts w:ascii="Wingdings" w:eastAsia="Wingdings" w:hAnsi="Wingdings" w:cs="Wingdings"/>
              </w:rPr>
              <w:t>ß</w:t>
            </w:r>
            <w:r w:rsidRPr="008A5EE8">
              <w:t xml:space="preserve"> </w:t>
            </w:r>
            <w:r w:rsidRPr="008A5EE8">
              <w:rPr>
                <w:rFonts w:ascii="Wingdings" w:eastAsia="Wingdings" w:hAnsi="Wingdings" w:cs="Wingdings"/>
              </w:rPr>
              <w:t>à</w:t>
            </w:r>
            <w:r w:rsidRPr="008A5EE8">
              <w:t xml:space="preserve"> d, q </w:t>
            </w:r>
            <w:r w:rsidRPr="008A5EE8">
              <w:rPr>
                <w:rFonts w:ascii="Wingdings" w:eastAsia="Wingdings" w:hAnsi="Wingdings" w:cs="Wingdings"/>
              </w:rPr>
              <w:t>ß</w:t>
            </w:r>
            <w:r w:rsidRPr="008A5EE8">
              <w:t xml:space="preserve"> </w:t>
            </w:r>
            <w:r w:rsidRPr="008A5EE8">
              <w:rPr>
                <w:rFonts w:ascii="Wingdings" w:eastAsia="Wingdings" w:hAnsi="Wingdings" w:cs="Wingdings"/>
              </w:rPr>
              <w:t>à</w:t>
            </w:r>
            <w:r w:rsidRPr="008A5EE8">
              <w:t xml:space="preserve"> p, b </w:t>
            </w:r>
            <w:r w:rsidRPr="008A5EE8">
              <w:rPr>
                <w:rFonts w:ascii="Wingdings" w:eastAsia="Wingdings" w:hAnsi="Wingdings" w:cs="Wingdings"/>
              </w:rPr>
              <w:t>ß</w:t>
            </w:r>
            <w:r w:rsidRPr="008A5EE8">
              <w:t xml:space="preserve"> </w:t>
            </w:r>
            <w:r w:rsidRPr="008A5EE8">
              <w:rPr>
                <w:rFonts w:ascii="Wingdings" w:eastAsia="Wingdings" w:hAnsi="Wingdings" w:cs="Wingdings"/>
              </w:rPr>
              <w:t>à</w:t>
            </w:r>
            <w:r w:rsidRPr="008A5EE8">
              <w:t xml:space="preserve"> p). The words in the sentence may or may not be appropriately spaced.</w:t>
            </w:r>
          </w:p>
        </w:tc>
        <w:tc>
          <w:tcPr>
            <w:tcW w:w="1139" w:type="pct"/>
          </w:tcPr>
          <w:p w14:paraId="0EC0E809" w14:textId="77777777" w:rsidR="008B29B9" w:rsidRDefault="008B29B9" w:rsidP="00A111C3">
            <w:pPr>
              <w:pStyle w:val="TableBulleted"/>
              <w:spacing w:before="0" w:after="60"/>
              <w:ind w:left="216" w:hanging="216"/>
            </w:pPr>
            <w:r w:rsidRPr="008A5EE8">
              <w:t>The student writes an original sentence(s). The response partly addresses the task but may not be complete.</w:t>
            </w:r>
          </w:p>
          <w:p w14:paraId="19926755" w14:textId="77777777" w:rsidR="008B29B9" w:rsidRPr="008A5EE8" w:rsidRDefault="008B29B9" w:rsidP="00A111C3">
            <w:pPr>
              <w:pStyle w:val="TableBulleted"/>
              <w:spacing w:before="0" w:after="60"/>
              <w:ind w:left="216" w:hanging="216"/>
            </w:pPr>
            <w:r>
              <w:t xml:space="preserve">A few words may not be recognizable. </w:t>
            </w:r>
            <w:r w:rsidRPr="005542CF">
              <w:rPr>
                <w:b/>
              </w:rPr>
              <w:t>For grade one</w:t>
            </w:r>
            <w:r w:rsidRPr="00F65D7C">
              <w:rPr>
                <w:b/>
                <w:bCs/>
              </w:rPr>
              <w:t>,</w:t>
            </w:r>
            <w:r>
              <w:t xml:space="preserve"> some words are recognizable only with the Test Examiner’s transcription (if present). </w:t>
            </w:r>
          </w:p>
          <w:p w14:paraId="2092D4FD" w14:textId="77777777" w:rsidR="008B29B9" w:rsidRPr="00FC6051" w:rsidRDefault="008B29B9" w:rsidP="00A111C3">
            <w:pPr>
              <w:pStyle w:val="TableBulleted"/>
              <w:spacing w:before="0" w:after="60"/>
              <w:ind w:left="216" w:hanging="216"/>
            </w:pPr>
            <w:r w:rsidRPr="00FC6051">
              <w:t xml:space="preserve">Limitations in phonetic spelling, grammar, and/or word choice may </w:t>
            </w:r>
            <w:r>
              <w:t>impede meaning</w:t>
            </w:r>
            <w:r w:rsidRPr="00FC6051">
              <w:t>.</w:t>
            </w:r>
          </w:p>
          <w:p w14:paraId="456E7CF0" w14:textId="3C01AEB9" w:rsidR="008B29B9" w:rsidRPr="008A5EE8" w:rsidRDefault="008B29B9" w:rsidP="00A111C3">
            <w:pPr>
              <w:pStyle w:val="TableBulleted"/>
              <w:spacing w:before="0" w:after="0"/>
              <w:ind w:left="216" w:hanging="216"/>
            </w:pPr>
            <w:r w:rsidRPr="00FC6051">
              <w:t>Some words in the sentence may include only a single correct letter or a single correct letter and additional letters that are incorrect.</w:t>
            </w:r>
          </w:p>
        </w:tc>
        <w:tc>
          <w:tcPr>
            <w:tcW w:w="1139" w:type="pct"/>
          </w:tcPr>
          <w:p w14:paraId="631EE0B3" w14:textId="77777777" w:rsidR="008B29B9" w:rsidRDefault="008B29B9" w:rsidP="00A111C3">
            <w:pPr>
              <w:pStyle w:val="TableBulleted"/>
              <w:spacing w:before="0" w:after="60"/>
              <w:ind w:left="216" w:hanging="216"/>
            </w:pPr>
            <w:r w:rsidRPr="00FC6051">
              <w:t>The student attempts to address the task</w:t>
            </w:r>
            <w:r>
              <w:t>.</w:t>
            </w:r>
            <w:r w:rsidRPr="00FC6051">
              <w:t xml:space="preserve"> </w:t>
            </w:r>
            <w:r>
              <w:t xml:space="preserve">The response </w:t>
            </w:r>
            <w:r w:rsidRPr="00FC6051">
              <w:t>conveys little relevant information.</w:t>
            </w:r>
            <w:r>
              <w:t xml:space="preserve"> </w:t>
            </w:r>
            <w:r w:rsidRPr="00224A85">
              <w:t>The student may write a phrase or single word.</w:t>
            </w:r>
          </w:p>
          <w:p w14:paraId="329F29DD" w14:textId="77777777" w:rsidR="008B29B9" w:rsidRPr="00FC6051" w:rsidRDefault="008B29B9" w:rsidP="00A111C3">
            <w:pPr>
              <w:pStyle w:val="TableBulleted"/>
              <w:spacing w:before="0" w:after="60"/>
              <w:ind w:left="216" w:hanging="216"/>
            </w:pPr>
            <w:r>
              <w:t>Many w</w:t>
            </w:r>
            <w:r w:rsidRPr="00224A85">
              <w:t>ords may not be recognizable</w:t>
            </w:r>
            <w:r>
              <w:t>.</w:t>
            </w:r>
            <w:r w:rsidRPr="00224A85">
              <w:t xml:space="preserve"> </w:t>
            </w:r>
            <w:r>
              <w:rPr>
                <w:b/>
              </w:rPr>
              <w:t>For grade one</w:t>
            </w:r>
            <w:r w:rsidRPr="00F65D7C">
              <w:rPr>
                <w:b/>
                <w:bCs/>
              </w:rPr>
              <w:t>,</w:t>
            </w:r>
            <w:r w:rsidRPr="005542CF">
              <w:t xml:space="preserve"> words may only be recognizable</w:t>
            </w:r>
            <w:r>
              <w:rPr>
                <w:b/>
              </w:rPr>
              <w:t xml:space="preserve"> </w:t>
            </w:r>
            <w:r w:rsidRPr="00224A85">
              <w:t xml:space="preserve">with the </w:t>
            </w:r>
            <w:r>
              <w:t>T</w:t>
            </w:r>
            <w:r w:rsidRPr="00224A85">
              <w:t xml:space="preserve">est </w:t>
            </w:r>
            <w:r>
              <w:t>E</w:t>
            </w:r>
            <w:r w:rsidRPr="00224A85">
              <w:t>xaminer’s transcription</w:t>
            </w:r>
            <w:r>
              <w:t xml:space="preserve"> (if present)</w:t>
            </w:r>
            <w:r w:rsidRPr="00224A85">
              <w:t>.</w:t>
            </w:r>
          </w:p>
          <w:p w14:paraId="1F15E046" w14:textId="77777777" w:rsidR="008B29B9" w:rsidRPr="00FC6051" w:rsidRDefault="008B29B9" w:rsidP="00A111C3">
            <w:pPr>
              <w:pStyle w:val="TableBulleted"/>
              <w:spacing w:before="0" w:after="60"/>
              <w:ind w:left="216" w:hanging="216"/>
            </w:pPr>
            <w:r w:rsidRPr="00FC6051">
              <w:t xml:space="preserve">Severe limitations in phonetic spelling, grammar, and/or word choice </w:t>
            </w:r>
            <w:r>
              <w:t>impede meaning</w:t>
            </w:r>
            <w:r w:rsidRPr="00FC6051">
              <w:t>.</w:t>
            </w:r>
          </w:p>
          <w:p w14:paraId="3ABBE39F" w14:textId="2549A0DE" w:rsidR="008B29B9" w:rsidRPr="008A5EE8" w:rsidRDefault="008B29B9" w:rsidP="00A111C3">
            <w:pPr>
              <w:pStyle w:val="TableBulleted"/>
              <w:spacing w:before="0" w:after="0"/>
              <w:ind w:left="216" w:hanging="216"/>
            </w:pPr>
            <w:r w:rsidRPr="00FC6051">
              <w:t xml:space="preserve">The response may include </w:t>
            </w:r>
            <w:r>
              <w:t xml:space="preserve">some </w:t>
            </w:r>
            <w:r w:rsidRPr="00FC6051">
              <w:t>individual</w:t>
            </w:r>
            <w:r>
              <w:t xml:space="preserve"> or</w:t>
            </w:r>
            <w:r w:rsidRPr="00FC6051">
              <w:t xml:space="preserve"> unrelated letters.</w:t>
            </w:r>
          </w:p>
        </w:tc>
        <w:tc>
          <w:tcPr>
            <w:tcW w:w="1139" w:type="pct"/>
          </w:tcPr>
          <w:p w14:paraId="247424F5" w14:textId="77777777" w:rsidR="008B29B9" w:rsidRDefault="008B29B9" w:rsidP="00A111C3">
            <w:pPr>
              <w:pStyle w:val="TableBulleted"/>
              <w:spacing w:before="0" w:after="0"/>
              <w:ind w:left="216" w:hanging="216"/>
            </w:pPr>
            <w:r w:rsidRPr="00FC6051">
              <w:t xml:space="preserve">The </w:t>
            </w:r>
            <w:r>
              <w:t>student writes letters that are not representative of words in English.</w:t>
            </w:r>
          </w:p>
          <w:p w14:paraId="16BA8AC5" w14:textId="77777777" w:rsidR="008B29B9" w:rsidRDefault="008B29B9" w:rsidP="00A111C3">
            <w:pPr>
              <w:pStyle w:val="TableTextIndent"/>
              <w:spacing w:before="0"/>
              <w:ind w:firstLine="216"/>
            </w:pPr>
            <w:r>
              <w:t>OR</w:t>
            </w:r>
          </w:p>
          <w:p w14:paraId="0D6A7126" w14:textId="77777777" w:rsidR="008B29B9" w:rsidRDefault="008B29B9" w:rsidP="00A111C3">
            <w:pPr>
              <w:pStyle w:val="TableBulleted"/>
              <w:spacing w:before="0" w:after="0"/>
              <w:ind w:left="216" w:hanging="216"/>
            </w:pPr>
            <w:r>
              <w:t>The student copies all or part of the printed sentence that is provided in the Answer Book without adding original language.</w:t>
            </w:r>
          </w:p>
          <w:p w14:paraId="47838084" w14:textId="77777777" w:rsidR="008B29B9" w:rsidRPr="00FC6051" w:rsidRDefault="008B29B9" w:rsidP="00A111C3">
            <w:pPr>
              <w:pStyle w:val="TableTextIndent"/>
              <w:spacing w:before="0"/>
              <w:ind w:firstLine="216"/>
            </w:pPr>
            <w:r>
              <w:t>OR</w:t>
            </w:r>
          </w:p>
          <w:p w14:paraId="1AE62D42" w14:textId="77777777" w:rsidR="008B29B9" w:rsidRPr="00FC6051" w:rsidRDefault="008B29B9" w:rsidP="00A111C3">
            <w:pPr>
              <w:pStyle w:val="TableBulleted"/>
              <w:spacing w:before="0" w:after="0"/>
              <w:ind w:left="216" w:hanging="216"/>
            </w:pPr>
            <w:r w:rsidRPr="00FC6051">
              <w:t>The response is not related to the prompt.</w:t>
            </w:r>
          </w:p>
          <w:p w14:paraId="0B6306A2" w14:textId="77777777" w:rsidR="008B29B9" w:rsidRPr="00B0796F" w:rsidRDefault="008B29B9" w:rsidP="00A111C3">
            <w:pPr>
              <w:pStyle w:val="TableTextIndent"/>
              <w:spacing w:before="0"/>
              <w:ind w:firstLine="216"/>
            </w:pPr>
            <w:r w:rsidRPr="00B0796F">
              <w:t>OR</w:t>
            </w:r>
          </w:p>
          <w:p w14:paraId="7921B5E3" w14:textId="71023D88" w:rsidR="008B29B9" w:rsidRPr="00FC6051" w:rsidRDefault="008B29B9" w:rsidP="00A111C3">
            <w:pPr>
              <w:pStyle w:val="TableBulleted"/>
              <w:spacing w:before="0" w:after="0"/>
              <w:ind w:left="216" w:hanging="216"/>
            </w:pPr>
            <w:r w:rsidRPr="00FC6051">
              <w:t xml:space="preserve">The student does not provide a </w:t>
            </w:r>
            <w:r>
              <w:rPr>
                <w:color w:val="000000"/>
              </w:rPr>
              <w:t xml:space="preserve">written </w:t>
            </w:r>
            <w:r w:rsidRPr="00FC6051">
              <w:t>response.</w:t>
            </w:r>
          </w:p>
        </w:tc>
      </w:tr>
    </w:tbl>
    <w:p w14:paraId="76BA5F5D" w14:textId="2B5BE040" w:rsidR="006F6851" w:rsidRPr="009E4D65" w:rsidRDefault="003A4236" w:rsidP="00530FCB">
      <w:pPr>
        <w:pStyle w:val="Heading3"/>
      </w:pPr>
      <w:bookmarkStart w:id="50" w:name="_Toc5366771"/>
      <w:bookmarkStart w:id="51" w:name="_Toc5366977"/>
      <w:bookmarkStart w:id="52" w:name="_Toc6999309"/>
      <w:bookmarkStart w:id="53" w:name="_Toc190852339"/>
      <w:r>
        <w:lastRenderedPageBreak/>
        <w:t>Grade</w:t>
      </w:r>
      <w:r w:rsidR="002F0E70">
        <w:t xml:space="preserve"> 1 Write A</w:t>
      </w:r>
      <w:r>
        <w:t xml:space="preserve">bout an </w:t>
      </w:r>
      <w:r w:rsidRPr="009C07EB">
        <w:t>Experience</w:t>
      </w:r>
      <w:r w:rsidR="006F6851" w:rsidRPr="009E4D65">
        <w:t xml:space="preserve"> [0–3 Rubric]</w:t>
      </w:r>
      <w:bookmarkEnd w:id="50"/>
      <w:bookmarkEnd w:id="51"/>
      <w:bookmarkEnd w:id="52"/>
      <w:bookmarkEnd w:id="53"/>
    </w:p>
    <w:tbl>
      <w:tblPr>
        <w:tblStyle w:val="TableGrid"/>
        <w:tblW w:w="4957" w:type="pct"/>
        <w:jc w:val="center"/>
        <w:tblCellMar>
          <w:top w:w="29" w:type="dxa"/>
          <w:left w:w="115" w:type="dxa"/>
          <w:bottom w:w="58" w:type="dxa"/>
          <w:right w:w="115" w:type="dxa"/>
        </w:tblCellMar>
        <w:tblLook w:val="04A0" w:firstRow="1" w:lastRow="0" w:firstColumn="1" w:lastColumn="0" w:noHBand="0" w:noVBand="1"/>
      </w:tblPr>
      <w:tblGrid>
        <w:gridCol w:w="1569"/>
        <w:gridCol w:w="4031"/>
        <w:gridCol w:w="4031"/>
        <w:gridCol w:w="4031"/>
        <w:gridCol w:w="4031"/>
      </w:tblGrid>
      <w:tr w:rsidR="00C97824" w:rsidRPr="00FC6051" w14:paraId="614CC163" w14:textId="3900A22F" w:rsidTr="00A03AEC">
        <w:trPr>
          <w:cantSplit/>
          <w:trHeight w:val="323"/>
          <w:tblHeader/>
          <w:jc w:val="center"/>
        </w:trPr>
        <w:tc>
          <w:tcPr>
            <w:tcW w:w="443" w:type="pct"/>
            <w:shd w:val="clear" w:color="auto" w:fill="BFBFBF"/>
          </w:tcPr>
          <w:p w14:paraId="2714759B" w14:textId="77777777" w:rsidR="008E64BD" w:rsidRPr="00FC6051" w:rsidRDefault="008E64BD" w:rsidP="00383B8A">
            <w:pPr>
              <w:pStyle w:val="TableHead"/>
              <w:spacing w:beforeLines="20" w:before="48" w:afterLines="20" w:after="48"/>
            </w:pPr>
            <w:r w:rsidRPr="00FC6051">
              <w:t>Score</w:t>
            </w:r>
          </w:p>
        </w:tc>
        <w:tc>
          <w:tcPr>
            <w:tcW w:w="1139" w:type="pct"/>
            <w:shd w:val="clear" w:color="auto" w:fill="BFBFBF"/>
          </w:tcPr>
          <w:p w14:paraId="56F071DB" w14:textId="554761F1" w:rsidR="008E64BD" w:rsidRPr="00FC6051" w:rsidRDefault="008E64BD" w:rsidP="00383B8A">
            <w:pPr>
              <w:pStyle w:val="TableHead"/>
              <w:spacing w:beforeLines="20" w:before="48" w:afterLines="20" w:after="48"/>
            </w:pPr>
            <w:r>
              <w:t>3</w:t>
            </w:r>
          </w:p>
        </w:tc>
        <w:tc>
          <w:tcPr>
            <w:tcW w:w="1139" w:type="pct"/>
            <w:shd w:val="clear" w:color="auto" w:fill="BFBFBF"/>
          </w:tcPr>
          <w:p w14:paraId="4502E606" w14:textId="40921ECA" w:rsidR="008E64BD" w:rsidRPr="00FC6051" w:rsidRDefault="008E64BD" w:rsidP="00383B8A">
            <w:pPr>
              <w:pStyle w:val="TableHead"/>
              <w:spacing w:beforeLines="20" w:before="48" w:afterLines="20" w:after="48"/>
            </w:pPr>
            <w:r>
              <w:t>2</w:t>
            </w:r>
          </w:p>
        </w:tc>
        <w:tc>
          <w:tcPr>
            <w:tcW w:w="1139" w:type="pct"/>
            <w:shd w:val="clear" w:color="auto" w:fill="BFBFBF"/>
          </w:tcPr>
          <w:p w14:paraId="27C5DA14" w14:textId="6C9AD03E" w:rsidR="008E64BD" w:rsidRPr="00FC6051" w:rsidRDefault="008E64BD" w:rsidP="00383B8A">
            <w:pPr>
              <w:pStyle w:val="TableHead"/>
              <w:spacing w:beforeLines="20" w:before="48" w:afterLines="20" w:after="48"/>
            </w:pPr>
            <w:r>
              <w:t>1</w:t>
            </w:r>
          </w:p>
        </w:tc>
        <w:tc>
          <w:tcPr>
            <w:tcW w:w="1139" w:type="pct"/>
            <w:shd w:val="clear" w:color="auto" w:fill="BFBFBF"/>
          </w:tcPr>
          <w:p w14:paraId="685AACEE" w14:textId="3332829C" w:rsidR="008E64BD" w:rsidRPr="00FC6051" w:rsidRDefault="008E64BD" w:rsidP="00383B8A">
            <w:pPr>
              <w:pStyle w:val="TableHead"/>
              <w:spacing w:beforeLines="20" w:before="48" w:afterLines="20" w:after="48"/>
            </w:pPr>
            <w:r>
              <w:t>0</w:t>
            </w:r>
          </w:p>
        </w:tc>
      </w:tr>
      <w:tr w:rsidR="00C97824" w:rsidRPr="00FC6051" w14:paraId="28C24096" w14:textId="006C9596" w:rsidTr="00A03AEC">
        <w:trPr>
          <w:cantSplit/>
          <w:jc w:val="center"/>
        </w:trPr>
        <w:tc>
          <w:tcPr>
            <w:tcW w:w="443" w:type="pct"/>
          </w:tcPr>
          <w:p w14:paraId="58A3E335" w14:textId="5B4AB54B" w:rsidR="00682FAB" w:rsidRPr="009001B8" w:rsidRDefault="00682FAB" w:rsidP="00682FAB">
            <w:pPr>
              <w:pStyle w:val="TableTextData"/>
              <w:spacing w:beforeLines="20" w:before="48" w:afterLines="20" w:after="48"/>
              <w:rPr>
                <w:b/>
              </w:rPr>
            </w:pPr>
            <w:r>
              <w:rPr>
                <w:b/>
              </w:rPr>
              <w:t>Descriptors</w:t>
            </w:r>
          </w:p>
        </w:tc>
        <w:tc>
          <w:tcPr>
            <w:tcW w:w="1139" w:type="pct"/>
            <w:vAlign w:val="center"/>
          </w:tcPr>
          <w:p w14:paraId="225045D7" w14:textId="609618DC" w:rsidR="00682FAB" w:rsidRPr="008A5EE8" w:rsidRDefault="00682FAB" w:rsidP="00954DF6">
            <w:pPr>
              <w:pStyle w:val="TableBulleted"/>
              <w:spacing w:before="0" w:after="60"/>
              <w:ind w:left="216" w:hanging="216"/>
            </w:pPr>
            <w:r w:rsidRPr="008A5EE8">
              <w:t xml:space="preserve">The student writes an original sentence(s). </w:t>
            </w:r>
            <w:r>
              <w:t>The response provides an account of the experience named in the prompt using description(s), detail(s), or example(s).</w:t>
            </w:r>
          </w:p>
          <w:p w14:paraId="7C941DEC" w14:textId="77777777" w:rsidR="00682FAB" w:rsidRDefault="00682FAB" w:rsidP="00954DF6">
            <w:pPr>
              <w:pStyle w:val="TableBulleted"/>
              <w:spacing w:before="0" w:after="60"/>
              <w:ind w:left="216" w:hanging="216"/>
            </w:pPr>
            <w:r w:rsidRPr="008A5EE8">
              <w:t>The words in the sentence are recognizable</w:t>
            </w:r>
            <w:r>
              <w:t xml:space="preserve">. </w:t>
            </w:r>
          </w:p>
          <w:p w14:paraId="594CD840" w14:textId="4E95489A" w:rsidR="00682FAB" w:rsidRPr="00637592" w:rsidRDefault="00682FAB" w:rsidP="00954DF6">
            <w:pPr>
              <w:pStyle w:val="TableBulleted"/>
              <w:spacing w:before="0" w:after="60"/>
              <w:ind w:left="216" w:hanging="216"/>
            </w:pPr>
            <w:r w:rsidRPr="008A5EE8">
              <w:t>The student uses effective grade-appropriate grammar and word choice.</w:t>
            </w:r>
          </w:p>
          <w:p w14:paraId="7410F047" w14:textId="77777777" w:rsidR="00682FAB" w:rsidRPr="008A5EE8" w:rsidRDefault="00682FAB" w:rsidP="00954DF6">
            <w:pPr>
              <w:pStyle w:val="TableBulleted"/>
              <w:spacing w:before="0" w:after="60"/>
              <w:ind w:left="216" w:hanging="216"/>
            </w:pPr>
            <w:r w:rsidRPr="008A5EE8">
              <w:t>Errors in spelling and punctuation may be present, but they do not interfere with meaning.</w:t>
            </w:r>
          </w:p>
          <w:p w14:paraId="48DEDC9D" w14:textId="77777777" w:rsidR="00682FAB" w:rsidRPr="00D9049B" w:rsidRDefault="00682FAB" w:rsidP="00C97824">
            <w:pPr>
              <w:pStyle w:val="TableBulleted"/>
              <w:spacing w:before="0" w:after="0"/>
              <w:ind w:left="216" w:hanging="216"/>
            </w:pPr>
            <w:r w:rsidRPr="007C31C3">
              <w:t>L</w:t>
            </w:r>
            <w:r w:rsidRPr="008A5EE8">
              <w:t>etter</w:t>
            </w:r>
            <w:r>
              <w:t>s</w:t>
            </w:r>
            <w:r w:rsidRPr="008A5EE8">
              <w:t xml:space="preserve"> may be reversed, backwards, or upside down (</w:t>
            </w:r>
            <w:r>
              <w:t>for example,</w:t>
            </w:r>
            <w:r w:rsidRPr="008A5EE8">
              <w:t xml:space="preserve"> b </w:t>
            </w:r>
            <w:r w:rsidRPr="008A5EE8">
              <w:rPr>
                <w:rFonts w:ascii="Wingdings" w:eastAsia="Wingdings" w:hAnsi="Wingdings" w:cs="Wingdings"/>
              </w:rPr>
              <w:t>ß</w:t>
            </w:r>
            <w:r w:rsidRPr="008A5EE8">
              <w:t xml:space="preserve"> </w:t>
            </w:r>
            <w:r w:rsidRPr="008A5EE8">
              <w:rPr>
                <w:rFonts w:ascii="Wingdings" w:eastAsia="Wingdings" w:hAnsi="Wingdings" w:cs="Wingdings"/>
              </w:rPr>
              <w:t>à</w:t>
            </w:r>
            <w:r w:rsidRPr="008A5EE8">
              <w:t xml:space="preserve"> d, q </w:t>
            </w:r>
            <w:r w:rsidRPr="008A5EE8">
              <w:rPr>
                <w:rFonts w:ascii="Wingdings" w:eastAsia="Wingdings" w:hAnsi="Wingdings" w:cs="Wingdings"/>
              </w:rPr>
              <w:t>ß</w:t>
            </w:r>
            <w:r w:rsidRPr="008A5EE8">
              <w:t xml:space="preserve"> </w:t>
            </w:r>
            <w:r w:rsidRPr="008A5EE8">
              <w:rPr>
                <w:rFonts w:ascii="Wingdings" w:eastAsia="Wingdings" w:hAnsi="Wingdings" w:cs="Wingdings"/>
              </w:rPr>
              <w:t>à</w:t>
            </w:r>
            <w:r w:rsidRPr="008A5EE8">
              <w:t xml:space="preserve"> p, b </w:t>
            </w:r>
            <w:r w:rsidRPr="008A5EE8">
              <w:rPr>
                <w:rFonts w:ascii="Wingdings" w:eastAsia="Wingdings" w:hAnsi="Wingdings" w:cs="Wingdings"/>
              </w:rPr>
              <w:t>ß</w:t>
            </w:r>
            <w:r w:rsidRPr="008A5EE8">
              <w:t xml:space="preserve"> </w:t>
            </w:r>
            <w:r w:rsidRPr="008A5EE8">
              <w:rPr>
                <w:rFonts w:ascii="Wingdings" w:eastAsia="Wingdings" w:hAnsi="Wingdings" w:cs="Wingdings"/>
              </w:rPr>
              <w:t>à</w:t>
            </w:r>
            <w:r w:rsidRPr="008A5EE8">
              <w:t xml:space="preserve"> p). The words in the sentence may or may not be appropriately spaced.</w:t>
            </w:r>
          </w:p>
        </w:tc>
        <w:tc>
          <w:tcPr>
            <w:tcW w:w="1139" w:type="pct"/>
          </w:tcPr>
          <w:p w14:paraId="7D2A016E" w14:textId="77777777" w:rsidR="00682FAB" w:rsidRDefault="00682FAB" w:rsidP="00954DF6">
            <w:pPr>
              <w:pStyle w:val="TableBulleted"/>
              <w:spacing w:before="0" w:after="60"/>
              <w:ind w:left="216" w:hanging="216"/>
            </w:pPr>
            <w:r w:rsidRPr="008A5EE8">
              <w:t xml:space="preserve">The student writes an original </w:t>
            </w:r>
            <w:r>
              <w:t xml:space="preserve">phrase or </w:t>
            </w:r>
            <w:r w:rsidRPr="008A5EE8">
              <w:t xml:space="preserve">sentence(s). The response </w:t>
            </w:r>
            <w:r>
              <w:t>provides an account of an experience related to the prompt. There may be description(s), detail(s), or example(s), but the response may not be complete</w:t>
            </w:r>
            <w:r w:rsidRPr="008A5EE8">
              <w:t>.</w:t>
            </w:r>
          </w:p>
          <w:p w14:paraId="4F85D7AA" w14:textId="77777777" w:rsidR="00682FAB" w:rsidRPr="008A5EE8" w:rsidRDefault="00682FAB" w:rsidP="00954DF6">
            <w:pPr>
              <w:pStyle w:val="TableBulleted"/>
              <w:spacing w:before="0" w:after="60"/>
              <w:ind w:left="216" w:hanging="216"/>
            </w:pPr>
            <w:r>
              <w:t xml:space="preserve">A few words may not be recognizable. </w:t>
            </w:r>
          </w:p>
          <w:p w14:paraId="5CAF7497" w14:textId="335D243B" w:rsidR="00682FAB" w:rsidRPr="00FC6051" w:rsidRDefault="00682FAB" w:rsidP="00954DF6">
            <w:pPr>
              <w:pStyle w:val="TableBulleted"/>
              <w:spacing w:before="0" w:after="60"/>
              <w:ind w:left="216" w:hanging="216"/>
            </w:pPr>
            <w:r w:rsidRPr="00FC6051">
              <w:t xml:space="preserve">Limitations in phonetic spelling, grammar, and/or word choice may </w:t>
            </w:r>
            <w:r>
              <w:t>impede meaning</w:t>
            </w:r>
            <w:r w:rsidRPr="00FC6051">
              <w:t>.</w:t>
            </w:r>
          </w:p>
          <w:p w14:paraId="0E5AC016" w14:textId="5218AAE8" w:rsidR="00682FAB" w:rsidRPr="008A5EE8" w:rsidRDefault="00682FAB" w:rsidP="00954DF6">
            <w:pPr>
              <w:pStyle w:val="TableBulleted"/>
              <w:spacing w:before="0" w:after="60"/>
              <w:ind w:left="216" w:hanging="216"/>
            </w:pPr>
            <w:r w:rsidRPr="00FC6051">
              <w:t>Some words in the sentence may include only a single correct letter or a single correct letter and additional letters that are incorrect.</w:t>
            </w:r>
          </w:p>
        </w:tc>
        <w:tc>
          <w:tcPr>
            <w:tcW w:w="1139" w:type="pct"/>
          </w:tcPr>
          <w:p w14:paraId="1CCA6147" w14:textId="77777777" w:rsidR="00682FAB" w:rsidRDefault="00682FAB" w:rsidP="00954DF6">
            <w:pPr>
              <w:pStyle w:val="TableBulleted"/>
              <w:spacing w:before="0" w:after="60"/>
              <w:ind w:left="216" w:hanging="216"/>
            </w:pPr>
            <w:r w:rsidRPr="00FC6051">
              <w:t xml:space="preserve">The student attempts to address the </w:t>
            </w:r>
            <w:r>
              <w:t>prompt.</w:t>
            </w:r>
            <w:r w:rsidRPr="00FC6051">
              <w:t xml:space="preserve"> </w:t>
            </w:r>
            <w:r>
              <w:t xml:space="preserve">The response </w:t>
            </w:r>
            <w:r w:rsidRPr="00FC6051">
              <w:t>conveys little relevant information.</w:t>
            </w:r>
            <w:r>
              <w:t xml:space="preserve"> </w:t>
            </w:r>
            <w:r w:rsidRPr="00224A85">
              <w:t>The student may write a phrase or single word.</w:t>
            </w:r>
          </w:p>
          <w:p w14:paraId="1B02A581" w14:textId="77777777" w:rsidR="00682FAB" w:rsidRPr="00FC6051" w:rsidRDefault="00682FAB" w:rsidP="00954DF6">
            <w:pPr>
              <w:pStyle w:val="TableBulleted"/>
              <w:spacing w:before="0" w:after="60"/>
              <w:ind w:left="216" w:hanging="216"/>
            </w:pPr>
            <w:r>
              <w:t>Many w</w:t>
            </w:r>
            <w:r w:rsidRPr="00224A85">
              <w:t>ords may not be recognizable</w:t>
            </w:r>
            <w:r>
              <w:t>.</w:t>
            </w:r>
            <w:r w:rsidRPr="00224A85">
              <w:t xml:space="preserve"> </w:t>
            </w:r>
          </w:p>
          <w:p w14:paraId="4F940EFE" w14:textId="77777777" w:rsidR="00682FAB" w:rsidRPr="00FC6051" w:rsidRDefault="00682FAB" w:rsidP="00954DF6">
            <w:pPr>
              <w:pStyle w:val="TableBulleted"/>
              <w:spacing w:before="0" w:after="60"/>
              <w:ind w:left="216" w:hanging="216"/>
            </w:pPr>
            <w:r w:rsidRPr="00FC6051">
              <w:t xml:space="preserve">Severe limitations in phonetic spelling, grammar, and/or word choice </w:t>
            </w:r>
            <w:r>
              <w:t>impede meaning</w:t>
            </w:r>
            <w:r w:rsidRPr="00FC6051">
              <w:t>.</w:t>
            </w:r>
          </w:p>
          <w:p w14:paraId="2CC2EA22" w14:textId="7E100AE6" w:rsidR="00682FAB" w:rsidRPr="008A5EE8" w:rsidRDefault="00682FAB" w:rsidP="00954DF6">
            <w:pPr>
              <w:pStyle w:val="TableBulleted"/>
              <w:spacing w:before="0" w:after="60"/>
              <w:ind w:left="216" w:hanging="216"/>
            </w:pPr>
            <w:r w:rsidRPr="00FC6051">
              <w:t xml:space="preserve">The response may include </w:t>
            </w:r>
            <w:r>
              <w:t xml:space="preserve">some </w:t>
            </w:r>
            <w:r w:rsidRPr="00FC6051">
              <w:t>individual</w:t>
            </w:r>
            <w:r>
              <w:t xml:space="preserve"> or</w:t>
            </w:r>
            <w:r w:rsidRPr="00FC6051">
              <w:t xml:space="preserve"> unrelated letters.</w:t>
            </w:r>
          </w:p>
        </w:tc>
        <w:tc>
          <w:tcPr>
            <w:tcW w:w="1139" w:type="pct"/>
          </w:tcPr>
          <w:p w14:paraId="03687E7C" w14:textId="77777777" w:rsidR="00682FAB" w:rsidRDefault="00682FAB" w:rsidP="00954DF6">
            <w:pPr>
              <w:pStyle w:val="TableBulleted"/>
              <w:spacing w:before="0" w:after="0"/>
              <w:ind w:left="216" w:hanging="216"/>
            </w:pPr>
            <w:r w:rsidRPr="00FC6051">
              <w:t xml:space="preserve">The </w:t>
            </w:r>
            <w:r>
              <w:t>student writes letters that are not representative of words in English.</w:t>
            </w:r>
          </w:p>
          <w:p w14:paraId="5AC907ED" w14:textId="77777777" w:rsidR="00682FAB" w:rsidRDefault="00682FAB" w:rsidP="00954DF6">
            <w:pPr>
              <w:pStyle w:val="TableTextIndent"/>
              <w:spacing w:before="0"/>
              <w:ind w:firstLine="216"/>
            </w:pPr>
            <w:r>
              <w:t>OR</w:t>
            </w:r>
          </w:p>
          <w:p w14:paraId="6D4207BB" w14:textId="77777777" w:rsidR="00682FAB" w:rsidRDefault="00682FAB" w:rsidP="00954DF6">
            <w:pPr>
              <w:pStyle w:val="TableBulleted"/>
              <w:spacing w:before="0" w:after="0"/>
              <w:ind w:left="216" w:hanging="216"/>
            </w:pPr>
            <w:r>
              <w:t>The student copies all or part of the prompt without adding original language.</w:t>
            </w:r>
          </w:p>
          <w:p w14:paraId="192F7BB6" w14:textId="77777777" w:rsidR="00682FAB" w:rsidRPr="00FC6051" w:rsidRDefault="00682FAB" w:rsidP="00954DF6">
            <w:pPr>
              <w:pStyle w:val="TableTextIndent"/>
              <w:spacing w:before="0"/>
              <w:ind w:firstLine="216"/>
            </w:pPr>
            <w:r>
              <w:t>OR</w:t>
            </w:r>
          </w:p>
          <w:p w14:paraId="4DA9A273" w14:textId="77777777" w:rsidR="00682FAB" w:rsidRPr="00FC6051" w:rsidRDefault="00682FAB" w:rsidP="00954DF6">
            <w:pPr>
              <w:pStyle w:val="TableBulleted"/>
              <w:spacing w:before="0" w:after="0"/>
              <w:ind w:left="216" w:hanging="216"/>
            </w:pPr>
            <w:r w:rsidRPr="00FC6051">
              <w:t>The response is not related to the prompt.</w:t>
            </w:r>
          </w:p>
          <w:p w14:paraId="7FC9EB7E" w14:textId="77777777" w:rsidR="00682FAB" w:rsidRPr="00B0796F" w:rsidRDefault="00682FAB" w:rsidP="00954DF6">
            <w:pPr>
              <w:pStyle w:val="TableTextIndent"/>
              <w:spacing w:before="0"/>
              <w:ind w:firstLine="216"/>
            </w:pPr>
            <w:r w:rsidRPr="00B0796F">
              <w:t>OR</w:t>
            </w:r>
          </w:p>
          <w:p w14:paraId="60B3490C" w14:textId="005C3930" w:rsidR="00682FAB" w:rsidRPr="008A5EE8" w:rsidRDefault="00682FAB" w:rsidP="00AF3998">
            <w:pPr>
              <w:pStyle w:val="TableBulleted"/>
              <w:spacing w:before="0" w:after="0"/>
              <w:ind w:left="216" w:hanging="216"/>
            </w:pPr>
            <w:r w:rsidRPr="00FC6051">
              <w:t xml:space="preserve">The student does not provide a </w:t>
            </w:r>
            <w:r>
              <w:rPr>
                <w:color w:val="000000"/>
              </w:rPr>
              <w:t xml:space="preserve">written </w:t>
            </w:r>
            <w:r w:rsidRPr="00FC6051">
              <w:t>response.</w:t>
            </w:r>
          </w:p>
        </w:tc>
      </w:tr>
    </w:tbl>
    <w:p w14:paraId="35F0CBEA" w14:textId="55D781D7" w:rsidR="003A4236" w:rsidRPr="003A4236" w:rsidRDefault="003A4236" w:rsidP="00530FCB">
      <w:pPr>
        <w:pStyle w:val="Heading3"/>
        <w:rPr>
          <w:i/>
        </w:rPr>
      </w:pPr>
      <w:bookmarkStart w:id="54" w:name="_Toc5366772"/>
      <w:bookmarkStart w:id="55" w:name="_Toc5366978"/>
      <w:bookmarkStart w:id="56" w:name="_Toc6999310"/>
      <w:bookmarkStart w:id="57" w:name="_Toc190852340"/>
      <w:r w:rsidRPr="00EF39D8">
        <w:lastRenderedPageBreak/>
        <w:t>Grade</w:t>
      </w:r>
      <w:r>
        <w:t xml:space="preserve"> 2</w:t>
      </w:r>
      <w:r w:rsidR="00007452">
        <w:t xml:space="preserve"> </w:t>
      </w:r>
      <w:r w:rsidRPr="00465DAA">
        <w:t>Write About an Experience</w:t>
      </w:r>
      <w:r>
        <w:t xml:space="preserve"> </w:t>
      </w:r>
      <w:r w:rsidRPr="00465DAA">
        <w:t>[0–4</w:t>
      </w:r>
      <w:r>
        <w:t xml:space="preserve"> Rubric</w:t>
      </w:r>
      <w:r w:rsidRPr="00465DAA">
        <w:t>]</w:t>
      </w:r>
      <w:bookmarkEnd w:id="54"/>
      <w:bookmarkEnd w:id="55"/>
      <w:bookmarkEnd w:id="56"/>
      <w:bookmarkEnd w:id="57"/>
    </w:p>
    <w:tbl>
      <w:tblPr>
        <w:tblStyle w:val="TableGrid"/>
        <w:tblW w:w="5080" w:type="pct"/>
        <w:jc w:val="center"/>
        <w:tblCellMar>
          <w:top w:w="29" w:type="dxa"/>
          <w:left w:w="115" w:type="dxa"/>
          <w:bottom w:w="58" w:type="dxa"/>
          <w:right w:w="115" w:type="dxa"/>
        </w:tblCellMar>
        <w:tblLook w:val="04A0" w:firstRow="1" w:lastRow="0" w:firstColumn="1" w:lastColumn="0" w:noHBand="0" w:noVBand="1"/>
      </w:tblPr>
      <w:tblGrid>
        <w:gridCol w:w="1566"/>
        <w:gridCol w:w="3314"/>
        <w:gridCol w:w="3315"/>
        <w:gridCol w:w="3315"/>
        <w:gridCol w:w="3311"/>
        <w:gridCol w:w="3311"/>
      </w:tblGrid>
      <w:tr w:rsidR="00A03AEC" w:rsidRPr="00097502" w14:paraId="737AA697" w14:textId="6A275769" w:rsidTr="00A03AEC">
        <w:trPr>
          <w:cantSplit/>
          <w:trHeight w:val="224"/>
          <w:tblHeader/>
          <w:jc w:val="center"/>
        </w:trPr>
        <w:tc>
          <w:tcPr>
            <w:tcW w:w="432" w:type="pct"/>
            <w:shd w:val="clear" w:color="auto" w:fill="BFBFBF"/>
            <w:vAlign w:val="bottom"/>
          </w:tcPr>
          <w:p w14:paraId="71CBA0B4" w14:textId="77777777" w:rsidR="00674B3D" w:rsidRPr="00097502" w:rsidRDefault="00674B3D" w:rsidP="00383B8A">
            <w:pPr>
              <w:pStyle w:val="TableHead"/>
              <w:spacing w:beforeLines="20" w:before="48" w:afterLines="20" w:after="48"/>
            </w:pPr>
            <w:r w:rsidRPr="00097502">
              <w:t>Score</w:t>
            </w:r>
          </w:p>
        </w:tc>
        <w:tc>
          <w:tcPr>
            <w:tcW w:w="914" w:type="pct"/>
            <w:shd w:val="clear" w:color="auto" w:fill="BFBFBF"/>
            <w:vAlign w:val="bottom"/>
          </w:tcPr>
          <w:p w14:paraId="2BE10B48" w14:textId="2A25C86C" w:rsidR="00674B3D" w:rsidRPr="00097502" w:rsidRDefault="00674B3D" w:rsidP="00383B8A">
            <w:pPr>
              <w:pStyle w:val="TableHead"/>
              <w:spacing w:beforeLines="20" w:before="48" w:afterLines="20" w:after="48"/>
            </w:pPr>
            <w:r>
              <w:t>4</w:t>
            </w:r>
          </w:p>
        </w:tc>
        <w:tc>
          <w:tcPr>
            <w:tcW w:w="914" w:type="pct"/>
            <w:shd w:val="clear" w:color="auto" w:fill="BFBFBF"/>
          </w:tcPr>
          <w:p w14:paraId="216776F4" w14:textId="2438997C" w:rsidR="00674B3D" w:rsidRDefault="00674B3D" w:rsidP="00383B8A">
            <w:pPr>
              <w:pStyle w:val="TableHead"/>
              <w:spacing w:beforeLines="20" w:before="48" w:afterLines="20" w:after="48"/>
            </w:pPr>
            <w:r>
              <w:t>3</w:t>
            </w:r>
          </w:p>
        </w:tc>
        <w:tc>
          <w:tcPr>
            <w:tcW w:w="914" w:type="pct"/>
            <w:shd w:val="clear" w:color="auto" w:fill="BFBFBF"/>
          </w:tcPr>
          <w:p w14:paraId="194B3035" w14:textId="78294289" w:rsidR="00674B3D" w:rsidRDefault="00674B3D" w:rsidP="00383B8A">
            <w:pPr>
              <w:pStyle w:val="TableHead"/>
              <w:spacing w:beforeLines="20" w:before="48" w:afterLines="20" w:after="48"/>
            </w:pPr>
            <w:r>
              <w:t>2</w:t>
            </w:r>
          </w:p>
        </w:tc>
        <w:tc>
          <w:tcPr>
            <w:tcW w:w="913" w:type="pct"/>
            <w:shd w:val="clear" w:color="auto" w:fill="BFBFBF"/>
          </w:tcPr>
          <w:p w14:paraId="025146B8" w14:textId="1BB81004" w:rsidR="00674B3D" w:rsidRDefault="00674B3D" w:rsidP="00383B8A">
            <w:pPr>
              <w:pStyle w:val="TableHead"/>
              <w:spacing w:beforeLines="20" w:before="48" w:afterLines="20" w:after="48"/>
            </w:pPr>
            <w:r>
              <w:t>1</w:t>
            </w:r>
          </w:p>
        </w:tc>
        <w:tc>
          <w:tcPr>
            <w:tcW w:w="913" w:type="pct"/>
            <w:shd w:val="clear" w:color="auto" w:fill="BFBFBF"/>
          </w:tcPr>
          <w:p w14:paraId="03129FB8" w14:textId="694B6009" w:rsidR="00674B3D" w:rsidRDefault="00674B3D" w:rsidP="00383B8A">
            <w:pPr>
              <w:pStyle w:val="TableHead"/>
              <w:spacing w:beforeLines="20" w:before="48" w:afterLines="20" w:after="48"/>
            </w:pPr>
            <w:r>
              <w:t>0</w:t>
            </w:r>
          </w:p>
        </w:tc>
      </w:tr>
      <w:tr w:rsidR="00A03AEC" w:rsidRPr="00097502" w14:paraId="25892F86" w14:textId="7278F3CE" w:rsidTr="00A03AEC">
        <w:trPr>
          <w:cantSplit/>
          <w:jc w:val="center"/>
        </w:trPr>
        <w:tc>
          <w:tcPr>
            <w:tcW w:w="432" w:type="pct"/>
          </w:tcPr>
          <w:p w14:paraId="4355DC1A" w14:textId="45204D3D" w:rsidR="00674B3D" w:rsidRPr="00EF39D8" w:rsidRDefault="00674B3D" w:rsidP="00383B8A">
            <w:pPr>
              <w:pStyle w:val="TableTextData"/>
              <w:spacing w:beforeLines="20" w:before="48" w:afterLines="20" w:after="48"/>
              <w:rPr>
                <w:b/>
              </w:rPr>
            </w:pPr>
            <w:r>
              <w:rPr>
                <w:b/>
              </w:rPr>
              <w:t>Descriptors</w:t>
            </w:r>
          </w:p>
        </w:tc>
        <w:tc>
          <w:tcPr>
            <w:tcW w:w="914" w:type="pct"/>
          </w:tcPr>
          <w:p w14:paraId="4FE9A4FD" w14:textId="1157FEB9" w:rsidR="00674B3D" w:rsidRDefault="00674B3D" w:rsidP="00343612">
            <w:pPr>
              <w:pStyle w:val="TableBulleted"/>
              <w:spacing w:before="0" w:after="60"/>
              <w:ind w:left="216" w:hanging="216"/>
            </w:pPr>
            <w:r w:rsidRPr="00403EBB">
              <w:t xml:space="preserve">The response provides a </w:t>
            </w:r>
            <w:r>
              <w:t xml:space="preserve">full and complete account </w:t>
            </w:r>
            <w:r w:rsidRPr="00403EBB">
              <w:t xml:space="preserve">of the experience named in the prompt using </w:t>
            </w:r>
            <w:r>
              <w:t xml:space="preserve">well-developed </w:t>
            </w:r>
            <w:r w:rsidRPr="00403EBB">
              <w:t xml:space="preserve">descriptions, details, or examples. </w:t>
            </w:r>
          </w:p>
          <w:p w14:paraId="516B6C0E" w14:textId="77777777" w:rsidR="00674B3D" w:rsidRPr="00EF39D8" w:rsidRDefault="00674B3D" w:rsidP="00343612">
            <w:pPr>
              <w:pStyle w:val="TableBulleted"/>
              <w:spacing w:before="0" w:after="60"/>
              <w:ind w:left="216" w:hanging="216"/>
              <w:rPr>
                <w:szCs w:val="24"/>
              </w:rPr>
            </w:pPr>
            <w:r w:rsidRPr="00EF39D8">
              <w:rPr>
                <w:szCs w:val="24"/>
              </w:rPr>
              <w:t>The response is readily coherent.</w:t>
            </w:r>
          </w:p>
          <w:p w14:paraId="211D2F60" w14:textId="77777777" w:rsidR="00674B3D" w:rsidRDefault="00674B3D" w:rsidP="00343612">
            <w:pPr>
              <w:pStyle w:val="TableBulleted"/>
              <w:spacing w:before="0" w:after="60"/>
              <w:ind w:left="216" w:hanging="216"/>
            </w:pPr>
            <w:r w:rsidRPr="00403EBB">
              <w:t xml:space="preserve">Grammar and word choice are </w:t>
            </w:r>
            <w:r>
              <w:t xml:space="preserve">varied and generally </w:t>
            </w:r>
            <w:r w:rsidRPr="00403EBB">
              <w:t xml:space="preserve">effective. </w:t>
            </w:r>
            <w:r>
              <w:t>Minor errors do not impede meaning.</w:t>
            </w:r>
          </w:p>
          <w:p w14:paraId="77AF4AFE" w14:textId="77777777" w:rsidR="00674B3D" w:rsidRPr="001F0E67" w:rsidRDefault="00674B3D" w:rsidP="00343612">
            <w:pPr>
              <w:pStyle w:val="TableBulleted"/>
              <w:spacing w:before="0" w:after="60"/>
              <w:ind w:left="216" w:hanging="216"/>
            </w:pPr>
            <w:r w:rsidRPr="00776C67">
              <w:t xml:space="preserve">Minor errors in spelling and </w:t>
            </w:r>
            <w:r>
              <w:t>punctuation</w:t>
            </w:r>
            <w:r w:rsidRPr="00776C67">
              <w:t xml:space="preserve"> may be present</w:t>
            </w:r>
            <w:r>
              <w:t>,</w:t>
            </w:r>
            <w:r w:rsidRPr="00776C67">
              <w:t xml:space="preserve"> but they do not impede meaning.</w:t>
            </w:r>
          </w:p>
          <w:p w14:paraId="1ADCD94D" w14:textId="77777777" w:rsidR="00674B3D" w:rsidRPr="00EF39D8" w:rsidRDefault="00674B3D" w:rsidP="00343612">
            <w:pPr>
              <w:pStyle w:val="TableBulleted"/>
              <w:spacing w:before="0" w:after="60"/>
              <w:ind w:left="216" w:hanging="216"/>
              <w:rPr>
                <w:szCs w:val="24"/>
              </w:rPr>
            </w:pPr>
            <w:r w:rsidRPr="00EF39D8">
              <w:rPr>
                <w:szCs w:val="24"/>
              </w:rPr>
              <w:t xml:space="preserve">The response typically includes a paragraph of at least three sentences. </w:t>
            </w:r>
          </w:p>
        </w:tc>
        <w:tc>
          <w:tcPr>
            <w:tcW w:w="914" w:type="pct"/>
          </w:tcPr>
          <w:p w14:paraId="5FF222D6" w14:textId="77777777" w:rsidR="00982A55" w:rsidRDefault="00982A55" w:rsidP="00343612">
            <w:pPr>
              <w:pStyle w:val="TableBulleted"/>
              <w:spacing w:before="0" w:after="60"/>
              <w:ind w:left="216" w:hanging="216"/>
            </w:pPr>
            <w:r w:rsidRPr="00403EBB">
              <w:t xml:space="preserve">The response provides a </w:t>
            </w:r>
            <w:r>
              <w:t>generally complete account</w:t>
            </w:r>
            <w:r w:rsidRPr="00403EBB">
              <w:t xml:space="preserve"> of </w:t>
            </w:r>
            <w:r>
              <w:t>an</w:t>
            </w:r>
            <w:r w:rsidRPr="00403EBB">
              <w:t xml:space="preserve"> experience </w:t>
            </w:r>
            <w:r>
              <w:t>relevant to</w:t>
            </w:r>
            <w:r w:rsidRPr="00403EBB">
              <w:t xml:space="preserve"> the prompt using </w:t>
            </w:r>
            <w:r>
              <w:t xml:space="preserve">some </w:t>
            </w:r>
            <w:r w:rsidRPr="00403EBB">
              <w:t xml:space="preserve">descriptions, details, or examples. </w:t>
            </w:r>
          </w:p>
          <w:p w14:paraId="672F4787" w14:textId="77777777" w:rsidR="00982A55" w:rsidRPr="00EF39D8" w:rsidRDefault="00982A55" w:rsidP="00343612">
            <w:pPr>
              <w:pStyle w:val="TableBulleted"/>
              <w:spacing w:before="0" w:after="60"/>
              <w:ind w:left="216" w:hanging="216"/>
              <w:rPr>
                <w:szCs w:val="24"/>
              </w:rPr>
            </w:pPr>
            <w:r w:rsidRPr="00EF39D8">
              <w:rPr>
                <w:szCs w:val="24"/>
              </w:rPr>
              <w:t xml:space="preserve">The response is </w:t>
            </w:r>
            <w:r>
              <w:rPr>
                <w:szCs w:val="24"/>
              </w:rPr>
              <w:t>mostly</w:t>
            </w:r>
            <w:r w:rsidRPr="00EF39D8">
              <w:rPr>
                <w:szCs w:val="24"/>
              </w:rPr>
              <w:t xml:space="preserve"> coherent.</w:t>
            </w:r>
          </w:p>
          <w:p w14:paraId="1BD7F371" w14:textId="77777777" w:rsidR="00982A55" w:rsidRDefault="00982A55" w:rsidP="00343612">
            <w:pPr>
              <w:pStyle w:val="TableBulleted"/>
              <w:spacing w:before="0" w:after="60"/>
              <w:ind w:left="216" w:hanging="216"/>
            </w:pPr>
            <w:r>
              <w:t>E</w:t>
            </w:r>
            <w:r w:rsidRPr="00776C67">
              <w:t>rrors and limitations in gr</w:t>
            </w:r>
            <w:r>
              <w:t>ammar and word choice may impede meaning at times.</w:t>
            </w:r>
          </w:p>
          <w:p w14:paraId="46A2F105" w14:textId="77777777" w:rsidR="00982A55" w:rsidRDefault="00982A55" w:rsidP="00343612">
            <w:pPr>
              <w:pStyle w:val="TableBulleted"/>
              <w:spacing w:before="0" w:after="60"/>
              <w:ind w:left="216" w:hanging="216"/>
            </w:pPr>
            <w:r>
              <w:t>E</w:t>
            </w:r>
            <w:r w:rsidRPr="00776C67">
              <w:t xml:space="preserve">rrors </w:t>
            </w:r>
            <w:r>
              <w:t>in spelling and punctuation</w:t>
            </w:r>
            <w:r w:rsidRPr="00776C67">
              <w:t xml:space="preserve"> </w:t>
            </w:r>
            <w:r>
              <w:t>may impede meaning at times.</w:t>
            </w:r>
          </w:p>
          <w:p w14:paraId="469E4CBD" w14:textId="740524C8" w:rsidR="00674B3D" w:rsidRPr="00403EBB" w:rsidRDefault="00982A55" w:rsidP="00343612">
            <w:pPr>
              <w:pStyle w:val="TableBulleted"/>
              <w:spacing w:before="0" w:after="60"/>
              <w:ind w:left="216" w:hanging="216"/>
            </w:pPr>
            <w:r>
              <w:t>The response typically includes at least two sentences.</w:t>
            </w:r>
          </w:p>
        </w:tc>
        <w:tc>
          <w:tcPr>
            <w:tcW w:w="914" w:type="pct"/>
          </w:tcPr>
          <w:p w14:paraId="58E38B28" w14:textId="77777777" w:rsidR="00982A55" w:rsidRDefault="00982A55" w:rsidP="00343612">
            <w:pPr>
              <w:pStyle w:val="TableBulleted"/>
              <w:spacing w:before="0" w:after="60"/>
              <w:ind w:left="216" w:hanging="216"/>
            </w:pPr>
            <w:r w:rsidRPr="00403EBB">
              <w:t xml:space="preserve">The response provides a </w:t>
            </w:r>
            <w:r>
              <w:t>partial account</w:t>
            </w:r>
            <w:r w:rsidRPr="00403EBB">
              <w:t xml:space="preserve"> of </w:t>
            </w:r>
            <w:r>
              <w:t>an</w:t>
            </w:r>
            <w:r w:rsidRPr="00403EBB">
              <w:t xml:space="preserve"> experience</w:t>
            </w:r>
            <w:r>
              <w:t xml:space="preserve"> related to</w:t>
            </w:r>
            <w:r w:rsidRPr="00403EBB">
              <w:t xml:space="preserve"> the prompt using </w:t>
            </w:r>
            <w:r>
              <w:t xml:space="preserve">some </w:t>
            </w:r>
            <w:r w:rsidRPr="00403EBB">
              <w:t>descriptions, details, or examples</w:t>
            </w:r>
            <w:r>
              <w:t>.</w:t>
            </w:r>
          </w:p>
          <w:p w14:paraId="2C5E5E6B" w14:textId="77777777" w:rsidR="00982A55" w:rsidRDefault="00982A55" w:rsidP="00343612">
            <w:pPr>
              <w:pStyle w:val="TableBulleted"/>
              <w:spacing w:before="0" w:after="60"/>
              <w:ind w:left="216" w:hanging="216"/>
            </w:pPr>
            <w:r w:rsidRPr="00097502">
              <w:t xml:space="preserve">The response is </w:t>
            </w:r>
            <w:r>
              <w:t>somewhat</w:t>
            </w:r>
            <w:r w:rsidRPr="00097502">
              <w:t xml:space="preserve"> coheren</w:t>
            </w:r>
            <w:r>
              <w:t>t</w:t>
            </w:r>
            <w:r w:rsidRPr="00097502">
              <w:t xml:space="preserve">. </w:t>
            </w:r>
          </w:p>
          <w:p w14:paraId="3B58F408" w14:textId="77777777" w:rsidR="00982A55" w:rsidRDefault="00982A55" w:rsidP="00343612">
            <w:pPr>
              <w:pStyle w:val="TableBulleted"/>
              <w:spacing w:before="0" w:after="60"/>
              <w:ind w:left="216" w:hanging="216"/>
            </w:pPr>
            <w:r w:rsidRPr="00097502">
              <w:t xml:space="preserve">Errors and limitations in grammar and word choice </w:t>
            </w:r>
            <w:r>
              <w:t>may impede meaning.</w:t>
            </w:r>
          </w:p>
          <w:p w14:paraId="5E96A37B" w14:textId="77777777" w:rsidR="00982A55" w:rsidRPr="00097502" w:rsidRDefault="00982A55" w:rsidP="00343612">
            <w:pPr>
              <w:pStyle w:val="TableBulleted"/>
              <w:spacing w:before="0" w:after="60"/>
              <w:ind w:left="216" w:hanging="216"/>
            </w:pPr>
            <w:r>
              <w:t>E</w:t>
            </w:r>
            <w:r w:rsidRPr="00776C67">
              <w:t xml:space="preserve">rrors </w:t>
            </w:r>
            <w:r>
              <w:t>in spelling and punctuation may</w:t>
            </w:r>
            <w:r w:rsidRPr="00776C67">
              <w:t xml:space="preserve"> </w:t>
            </w:r>
            <w:r>
              <w:t xml:space="preserve">frequently impede meaning. </w:t>
            </w:r>
          </w:p>
          <w:p w14:paraId="41F2BC49" w14:textId="654B8332" w:rsidR="00DF2482" w:rsidRPr="00DF2482" w:rsidRDefault="00982A55" w:rsidP="00DF2482">
            <w:pPr>
              <w:pStyle w:val="TableBulleted"/>
              <w:spacing w:before="0" w:after="60"/>
              <w:ind w:left="216" w:hanging="216"/>
            </w:pPr>
            <w:r>
              <w:t>The response includes at least one sentence.</w:t>
            </w:r>
          </w:p>
        </w:tc>
        <w:tc>
          <w:tcPr>
            <w:tcW w:w="913" w:type="pct"/>
          </w:tcPr>
          <w:p w14:paraId="29E272B0" w14:textId="77777777" w:rsidR="00982A55" w:rsidRDefault="00982A55" w:rsidP="00343612">
            <w:pPr>
              <w:pStyle w:val="TableBulleted"/>
              <w:spacing w:before="0" w:after="60"/>
              <w:ind w:left="216" w:hanging="216"/>
            </w:pPr>
            <w:r w:rsidRPr="00097502">
              <w:t xml:space="preserve">The response </w:t>
            </w:r>
            <w:r>
              <w:t xml:space="preserve">may </w:t>
            </w:r>
            <w:r w:rsidRPr="00403EBB">
              <w:t>provide</w:t>
            </w:r>
            <w:r>
              <w:t xml:space="preserve"> a limited account of a personal</w:t>
            </w:r>
            <w:r w:rsidRPr="00403EBB">
              <w:t xml:space="preserve"> experience</w:t>
            </w:r>
            <w:r>
              <w:t xml:space="preserve"> and/or </w:t>
            </w:r>
            <w:r w:rsidRPr="00097502">
              <w:t>conveys little relevant information.</w:t>
            </w:r>
          </w:p>
          <w:p w14:paraId="6F56A5F2" w14:textId="77777777" w:rsidR="00982A55" w:rsidRPr="00097502" w:rsidRDefault="00982A55" w:rsidP="00343612">
            <w:pPr>
              <w:pStyle w:val="TableBulleted"/>
              <w:spacing w:before="0" w:after="60"/>
              <w:ind w:left="216" w:hanging="216"/>
            </w:pPr>
            <w:r w:rsidRPr="00097502">
              <w:t xml:space="preserve">The response </w:t>
            </w:r>
            <w:r>
              <w:t xml:space="preserve">may </w:t>
            </w:r>
            <w:r w:rsidRPr="00097502">
              <w:t>lack coherence. It may consist of isolated words or phrases.</w:t>
            </w:r>
          </w:p>
          <w:p w14:paraId="6A293736" w14:textId="77777777" w:rsidR="00982A55" w:rsidRDefault="00982A55" w:rsidP="00343612">
            <w:pPr>
              <w:pStyle w:val="TableBulleted"/>
              <w:spacing w:before="0" w:after="60"/>
              <w:ind w:left="216" w:hanging="216"/>
            </w:pPr>
            <w:r w:rsidRPr="00097502">
              <w:t>Frequent errors and/or severe limitations in grammar and word choice prevent</w:t>
            </w:r>
            <w:r>
              <w:t xml:space="preserve"> expression of ideas.</w:t>
            </w:r>
          </w:p>
          <w:p w14:paraId="252E14E2" w14:textId="4A380E06" w:rsidR="00674B3D" w:rsidRPr="00403EBB" w:rsidRDefault="00982A55" w:rsidP="00343612">
            <w:pPr>
              <w:pStyle w:val="TableBulleted"/>
              <w:spacing w:before="0" w:after="60"/>
              <w:ind w:left="216" w:hanging="216"/>
            </w:pPr>
            <w:r>
              <w:t>E</w:t>
            </w:r>
            <w:r w:rsidRPr="00776C67">
              <w:t xml:space="preserve">rrors </w:t>
            </w:r>
            <w:r>
              <w:t>in spelling and punctuation</w:t>
            </w:r>
            <w:r w:rsidRPr="00776C67">
              <w:t xml:space="preserve"> </w:t>
            </w:r>
            <w:r>
              <w:t>may severely impede meaning.</w:t>
            </w:r>
          </w:p>
        </w:tc>
        <w:tc>
          <w:tcPr>
            <w:tcW w:w="913" w:type="pct"/>
          </w:tcPr>
          <w:p w14:paraId="3C743A53" w14:textId="77777777" w:rsidR="00982A55" w:rsidRDefault="00982A55" w:rsidP="00343612">
            <w:pPr>
              <w:pStyle w:val="TableBulleted"/>
              <w:spacing w:before="0" w:after="0"/>
              <w:ind w:left="216" w:hanging="216"/>
            </w:pPr>
            <w:r>
              <w:t>The response</w:t>
            </w:r>
            <w:r w:rsidRPr="00097502">
              <w:t xml:space="preserve"> </w:t>
            </w:r>
            <w:r>
              <w:t xml:space="preserve">copies the prompt, </w:t>
            </w:r>
            <w:r w:rsidRPr="00097502">
              <w:t xml:space="preserve">contains no English, does not relate to </w:t>
            </w:r>
            <w:r>
              <w:t>a personal experience</w:t>
            </w:r>
            <w:r w:rsidRPr="00097502">
              <w:t>, o</w:t>
            </w:r>
            <w:r>
              <w:t>r includes only “I don’t know.”</w:t>
            </w:r>
          </w:p>
          <w:p w14:paraId="51EE6103" w14:textId="77777777" w:rsidR="00982A55" w:rsidRPr="00B0796F" w:rsidRDefault="00982A55" w:rsidP="00343612">
            <w:pPr>
              <w:pStyle w:val="TableTextIndent"/>
              <w:spacing w:before="0"/>
              <w:ind w:firstLine="216"/>
            </w:pPr>
            <w:r w:rsidRPr="00B0796F">
              <w:t>OR</w:t>
            </w:r>
          </w:p>
          <w:p w14:paraId="73E3DD11" w14:textId="410C8848" w:rsidR="00674B3D" w:rsidRPr="00403EBB" w:rsidRDefault="00982A55" w:rsidP="00343612">
            <w:pPr>
              <w:pStyle w:val="TableBulleted"/>
              <w:spacing w:before="0" w:after="60"/>
              <w:ind w:left="216" w:hanging="216"/>
            </w:pPr>
            <w:r>
              <w:t>No response is provided</w:t>
            </w:r>
            <w:r w:rsidRPr="00FC6051">
              <w:t>.</w:t>
            </w:r>
          </w:p>
        </w:tc>
      </w:tr>
    </w:tbl>
    <w:p w14:paraId="002190B8" w14:textId="1724084E" w:rsidR="002C33A7" w:rsidRPr="00732DFC" w:rsidRDefault="00907A76" w:rsidP="00502FFB">
      <w:pPr>
        <w:pStyle w:val="Heading2"/>
        <w:pageBreakBefore/>
        <w:ind w:left="403" w:hanging="403"/>
      </w:pPr>
      <w:bookmarkStart w:id="58" w:name="_Toc5366773"/>
      <w:bookmarkStart w:id="59" w:name="_Toc5366979"/>
      <w:bookmarkStart w:id="60" w:name="_Toc6999311"/>
      <w:bookmarkStart w:id="61" w:name="_Toc190852341"/>
      <w:r w:rsidRPr="00732DFC">
        <w:lastRenderedPageBreak/>
        <w:t>Writing</w:t>
      </w:r>
      <w:r>
        <w:rPr>
          <w:sz w:val="28"/>
        </w:rPr>
        <w:t xml:space="preserve"> </w:t>
      </w:r>
      <w:r w:rsidR="002C33A7" w:rsidRPr="00732DFC">
        <w:t xml:space="preserve">Rubrics </w:t>
      </w:r>
      <w:r w:rsidR="003A22D0" w:rsidRPr="00732DFC">
        <w:t xml:space="preserve">for </w:t>
      </w:r>
      <w:r w:rsidR="003A22D0" w:rsidRPr="00F23895">
        <w:t>Grades</w:t>
      </w:r>
      <w:r w:rsidR="003A22D0" w:rsidRPr="00732DFC">
        <w:t xml:space="preserve"> 3–12</w:t>
      </w:r>
      <w:bookmarkEnd w:id="58"/>
      <w:bookmarkEnd w:id="59"/>
      <w:bookmarkEnd w:id="60"/>
      <w:bookmarkEnd w:id="61"/>
    </w:p>
    <w:p w14:paraId="22B998A5" w14:textId="13788CCD" w:rsidR="002C33A7" w:rsidRPr="00626599" w:rsidRDefault="00463861" w:rsidP="002C33A7">
      <w:pPr>
        <w:rPr>
          <w:rFonts w:cs="Arial"/>
        </w:rPr>
      </w:pPr>
      <w:r w:rsidRPr="00626599">
        <w:rPr>
          <w:rFonts w:cs="Arial"/>
        </w:rPr>
        <w:t>This section provides the Writing rubrics for task types that are administered at grades</w:t>
      </w:r>
      <w:r w:rsidR="00E334A7">
        <w:rPr>
          <w:rFonts w:cs="Arial"/>
        </w:rPr>
        <w:t> </w:t>
      </w:r>
      <w:r w:rsidRPr="00626599">
        <w:rPr>
          <w:rFonts w:cs="Arial"/>
        </w:rPr>
        <w:t>3–</w:t>
      </w:r>
      <w:r w:rsidR="00936C72" w:rsidRPr="00626599">
        <w:rPr>
          <w:rFonts w:cs="Arial"/>
        </w:rPr>
        <w:t xml:space="preserve">12. </w:t>
      </w:r>
      <w:r w:rsidR="002B2D67">
        <w:rPr>
          <w:rFonts w:cs="Arial"/>
        </w:rPr>
        <w:fldChar w:fldCharType="begin"/>
      </w:r>
      <w:r w:rsidR="002B2D67">
        <w:rPr>
          <w:rFonts w:cs="Arial"/>
        </w:rPr>
        <w:instrText xml:space="preserve"> REF _Ref511054710 \h </w:instrText>
      </w:r>
      <w:r w:rsidR="002B2D67">
        <w:rPr>
          <w:rFonts w:cs="Arial"/>
        </w:rPr>
      </w:r>
      <w:r w:rsidR="002B2D67">
        <w:rPr>
          <w:rFonts w:cs="Arial"/>
        </w:rPr>
        <w:fldChar w:fldCharType="separate"/>
      </w:r>
      <w:r w:rsidR="002B2D67" w:rsidRPr="00A75D1C">
        <w:rPr>
          <w:szCs w:val="22"/>
        </w:rPr>
        <w:t xml:space="preserve">Table </w:t>
      </w:r>
      <w:r w:rsidR="002B2D67" w:rsidRPr="00A75D1C">
        <w:rPr>
          <w:noProof/>
          <w:szCs w:val="22"/>
        </w:rPr>
        <w:t>2</w:t>
      </w:r>
      <w:r w:rsidR="002B2D67">
        <w:rPr>
          <w:rFonts w:cs="Arial"/>
        </w:rPr>
        <w:fldChar w:fldCharType="end"/>
      </w:r>
      <w:r w:rsidR="00936C72" w:rsidRPr="00626599">
        <w:rPr>
          <w:rFonts w:cs="Arial"/>
        </w:rPr>
        <w:t xml:space="preserve"> shows the Writing task types and rubrics for grades 3–12. </w:t>
      </w:r>
    </w:p>
    <w:p w14:paraId="2A59E148" w14:textId="7EE8EC49" w:rsidR="00025520" w:rsidRPr="00A75D1C" w:rsidRDefault="00025520" w:rsidP="00025520">
      <w:pPr>
        <w:pStyle w:val="Caption"/>
        <w:rPr>
          <w:szCs w:val="22"/>
        </w:rPr>
      </w:pPr>
      <w:bookmarkStart w:id="62" w:name="_Ref511054710"/>
      <w:bookmarkStart w:id="63" w:name="_Toc5367006"/>
      <w:bookmarkStart w:id="64" w:name="_Toc5367562"/>
      <w:bookmarkStart w:id="65" w:name="_Toc150425746"/>
      <w:bookmarkStart w:id="66" w:name="_Toc150425957"/>
      <w:bookmarkStart w:id="67" w:name="_Toc190852327"/>
      <w:r w:rsidRPr="00A75D1C">
        <w:rPr>
          <w:szCs w:val="22"/>
        </w:rPr>
        <w:t xml:space="preserve">Table </w:t>
      </w:r>
      <w:r w:rsidRPr="00A75D1C">
        <w:rPr>
          <w:szCs w:val="22"/>
        </w:rPr>
        <w:fldChar w:fldCharType="begin"/>
      </w:r>
      <w:r w:rsidRPr="00A75D1C">
        <w:rPr>
          <w:szCs w:val="22"/>
        </w:rPr>
        <w:instrText xml:space="preserve"> SEQ Table \* ARABIC </w:instrText>
      </w:r>
      <w:r w:rsidRPr="00A75D1C">
        <w:rPr>
          <w:szCs w:val="22"/>
        </w:rPr>
        <w:fldChar w:fldCharType="separate"/>
      </w:r>
      <w:r w:rsidRPr="00A75D1C">
        <w:rPr>
          <w:noProof/>
          <w:szCs w:val="22"/>
        </w:rPr>
        <w:t>2</w:t>
      </w:r>
      <w:r w:rsidRPr="00A75D1C">
        <w:rPr>
          <w:szCs w:val="22"/>
        </w:rPr>
        <w:fldChar w:fldCharType="end"/>
      </w:r>
      <w:bookmarkEnd w:id="62"/>
      <w:r w:rsidRPr="00A75D1C">
        <w:rPr>
          <w:szCs w:val="22"/>
        </w:rPr>
        <w:t>.  Writing Task Types and Rubrics for Grades 3–12</w:t>
      </w:r>
      <w:bookmarkEnd w:id="63"/>
      <w:bookmarkEnd w:id="64"/>
      <w:bookmarkEnd w:id="65"/>
      <w:bookmarkEnd w:id="66"/>
      <w:bookmarkEnd w:id="67"/>
    </w:p>
    <w:tbl>
      <w:tblPr>
        <w:tblStyle w:val="TableGrid"/>
        <w:tblW w:w="16848" w:type="dxa"/>
        <w:jc w:val="center"/>
        <w:tblLayout w:type="fixed"/>
        <w:tblCellMar>
          <w:top w:w="29" w:type="dxa"/>
          <w:left w:w="115" w:type="dxa"/>
          <w:bottom w:w="58" w:type="dxa"/>
          <w:right w:w="115" w:type="dxa"/>
        </w:tblCellMar>
        <w:tblLook w:val="04A0" w:firstRow="1" w:lastRow="0" w:firstColumn="1" w:lastColumn="0" w:noHBand="0" w:noVBand="1"/>
      </w:tblPr>
      <w:tblGrid>
        <w:gridCol w:w="3888"/>
        <w:gridCol w:w="1584"/>
        <w:gridCol w:w="3024"/>
        <w:gridCol w:w="8352"/>
      </w:tblGrid>
      <w:tr w:rsidR="007433FF" w:rsidRPr="00FC6051" w14:paraId="2724EEC9" w14:textId="77777777" w:rsidTr="007433FF">
        <w:trPr>
          <w:cantSplit/>
          <w:tblHeader/>
          <w:jc w:val="center"/>
        </w:trPr>
        <w:tc>
          <w:tcPr>
            <w:tcW w:w="3888" w:type="dxa"/>
            <w:shd w:val="clear" w:color="auto" w:fill="BFBFBF"/>
            <w:vAlign w:val="bottom"/>
          </w:tcPr>
          <w:p w14:paraId="393AFE41" w14:textId="77777777" w:rsidR="00D86D49" w:rsidRPr="00FC6051" w:rsidRDefault="00D86D49" w:rsidP="00140889">
            <w:pPr>
              <w:pStyle w:val="TableHead"/>
              <w:spacing w:beforeLines="20" w:before="48" w:afterLines="20" w:after="48"/>
            </w:pPr>
            <w:r>
              <w:t>Task Type</w:t>
            </w:r>
          </w:p>
        </w:tc>
        <w:tc>
          <w:tcPr>
            <w:tcW w:w="1584" w:type="dxa"/>
            <w:shd w:val="clear" w:color="auto" w:fill="BFBFBF"/>
            <w:vAlign w:val="bottom"/>
          </w:tcPr>
          <w:p w14:paraId="2738D8A9" w14:textId="77777777" w:rsidR="00D86D49" w:rsidRDefault="00D86D49" w:rsidP="00140889">
            <w:pPr>
              <w:pStyle w:val="TableHead"/>
              <w:spacing w:beforeLines="20" w:before="48" w:afterLines="20" w:after="48"/>
            </w:pPr>
            <w:r>
              <w:t>Grade Span</w:t>
            </w:r>
          </w:p>
        </w:tc>
        <w:tc>
          <w:tcPr>
            <w:tcW w:w="3024" w:type="dxa"/>
            <w:shd w:val="clear" w:color="auto" w:fill="BFBFBF"/>
            <w:vAlign w:val="bottom"/>
          </w:tcPr>
          <w:p w14:paraId="4ADC8517" w14:textId="33F3FE17" w:rsidR="00D86D49" w:rsidRDefault="00D86D49" w:rsidP="00140889">
            <w:pPr>
              <w:pStyle w:val="TableHead"/>
              <w:spacing w:beforeLines="20" w:before="48" w:afterLines="20" w:after="48"/>
            </w:pPr>
            <w:r>
              <w:t xml:space="preserve">Number of </w:t>
            </w:r>
            <w:r w:rsidR="00E25963">
              <w:t xml:space="preserve">Items </w:t>
            </w:r>
            <w:r>
              <w:t xml:space="preserve">per </w:t>
            </w:r>
            <w:r w:rsidR="00E25963">
              <w:t>Set</w:t>
            </w:r>
          </w:p>
        </w:tc>
        <w:tc>
          <w:tcPr>
            <w:tcW w:w="8352" w:type="dxa"/>
            <w:shd w:val="clear" w:color="auto" w:fill="BFBFBF"/>
            <w:vAlign w:val="bottom"/>
          </w:tcPr>
          <w:p w14:paraId="2AD421E4" w14:textId="567193AE" w:rsidR="00D86D49" w:rsidRDefault="00D86D49" w:rsidP="00140889">
            <w:pPr>
              <w:pStyle w:val="TableHead"/>
              <w:spacing w:beforeLines="20" w:before="48" w:afterLines="20" w:after="48"/>
            </w:pPr>
            <w:r>
              <w:t>Rubric</w:t>
            </w:r>
            <w:r w:rsidR="00E25963">
              <w:t>(s)</w:t>
            </w:r>
          </w:p>
        </w:tc>
      </w:tr>
      <w:tr w:rsidR="007433FF" w:rsidRPr="00FC6051" w14:paraId="0934FB06" w14:textId="77777777" w:rsidTr="007433FF">
        <w:trPr>
          <w:cantSplit/>
          <w:jc w:val="center"/>
        </w:trPr>
        <w:tc>
          <w:tcPr>
            <w:tcW w:w="3888" w:type="dxa"/>
            <w:shd w:val="clear" w:color="auto" w:fill="auto"/>
          </w:tcPr>
          <w:p w14:paraId="4EE96F62" w14:textId="77777777" w:rsidR="00D86D49" w:rsidRPr="002D53B4" w:rsidRDefault="00D86D49" w:rsidP="00140889">
            <w:pPr>
              <w:pStyle w:val="TableText"/>
              <w:spacing w:beforeLines="20" w:before="48" w:afterLines="20" w:after="48"/>
            </w:pPr>
            <w:r>
              <w:t>Describe a Picture</w:t>
            </w:r>
          </w:p>
        </w:tc>
        <w:tc>
          <w:tcPr>
            <w:tcW w:w="1584" w:type="dxa"/>
          </w:tcPr>
          <w:p w14:paraId="6C62DEB0" w14:textId="77777777" w:rsidR="00D86D49" w:rsidRDefault="00D86D49" w:rsidP="007433FF">
            <w:pPr>
              <w:pStyle w:val="TableTextData"/>
              <w:spacing w:beforeLines="20" w:before="48" w:afterLines="20" w:after="48"/>
              <w:ind w:right="288"/>
            </w:pPr>
            <w:r>
              <w:t>3–12</w:t>
            </w:r>
          </w:p>
        </w:tc>
        <w:tc>
          <w:tcPr>
            <w:tcW w:w="3024" w:type="dxa"/>
            <w:shd w:val="clear" w:color="auto" w:fill="auto"/>
          </w:tcPr>
          <w:p w14:paraId="2805E8D8" w14:textId="77777777" w:rsidR="00D86D49" w:rsidRPr="004A222A" w:rsidRDefault="00D86D49" w:rsidP="007433FF">
            <w:pPr>
              <w:pStyle w:val="TableTextData"/>
              <w:spacing w:beforeLines="20" w:before="48" w:afterLines="20" w:after="48"/>
              <w:ind w:right="1296"/>
            </w:pPr>
            <w:r>
              <w:t>4</w:t>
            </w:r>
          </w:p>
        </w:tc>
        <w:tc>
          <w:tcPr>
            <w:tcW w:w="8352" w:type="dxa"/>
            <w:shd w:val="clear" w:color="auto" w:fill="auto"/>
          </w:tcPr>
          <w:p w14:paraId="106837E5" w14:textId="12BE57B0" w:rsidR="00D86D49" w:rsidRPr="00626599" w:rsidRDefault="005F2CAE" w:rsidP="00140889">
            <w:pPr>
              <w:pStyle w:val="TableBulleted"/>
              <w:spacing w:beforeLines="20" w:before="48" w:afterLines="20" w:after="48"/>
            </w:pPr>
            <w:r w:rsidRPr="00626599">
              <w:t xml:space="preserve">Grades 3–12 </w:t>
            </w:r>
            <w:r w:rsidR="00D86D49" w:rsidRPr="00626599">
              <w:t>Describe a Picture: Questions 1–4 [0–2 Rubric]</w:t>
            </w:r>
          </w:p>
        </w:tc>
      </w:tr>
      <w:tr w:rsidR="007433FF" w:rsidRPr="00FC6051" w14:paraId="6A8B665E" w14:textId="77777777" w:rsidTr="007433FF">
        <w:trPr>
          <w:cantSplit/>
          <w:jc w:val="center"/>
        </w:trPr>
        <w:tc>
          <w:tcPr>
            <w:tcW w:w="3888" w:type="dxa"/>
            <w:shd w:val="clear" w:color="auto" w:fill="auto"/>
          </w:tcPr>
          <w:p w14:paraId="508EDCCF" w14:textId="77777777" w:rsidR="00D86D49" w:rsidRPr="002D53B4" w:rsidRDefault="00D86D49" w:rsidP="00140889">
            <w:pPr>
              <w:pStyle w:val="TableText"/>
              <w:spacing w:beforeLines="20" w:before="48" w:afterLines="20" w:after="48"/>
            </w:pPr>
            <w:r w:rsidRPr="0040546C">
              <w:t xml:space="preserve">Write </w:t>
            </w:r>
            <w:r>
              <w:t>A</w:t>
            </w:r>
            <w:r w:rsidRPr="0040546C">
              <w:t>bout an Experience</w:t>
            </w:r>
          </w:p>
        </w:tc>
        <w:tc>
          <w:tcPr>
            <w:tcW w:w="1584" w:type="dxa"/>
          </w:tcPr>
          <w:p w14:paraId="13B9E3EB" w14:textId="62A2BB43" w:rsidR="00D86D49" w:rsidRDefault="005E4509" w:rsidP="007433FF">
            <w:pPr>
              <w:pStyle w:val="TableTextData"/>
              <w:spacing w:beforeLines="20" w:before="48" w:afterLines="20" w:after="48"/>
              <w:ind w:right="288"/>
            </w:pPr>
            <w:r>
              <w:t>3</w:t>
            </w:r>
            <w:r w:rsidR="00D86D49">
              <w:t>–12</w:t>
            </w:r>
          </w:p>
        </w:tc>
        <w:tc>
          <w:tcPr>
            <w:tcW w:w="3024" w:type="dxa"/>
            <w:shd w:val="clear" w:color="auto" w:fill="auto"/>
          </w:tcPr>
          <w:p w14:paraId="5D69655E" w14:textId="77777777" w:rsidR="00D86D49" w:rsidRPr="004A222A" w:rsidRDefault="00D86D49" w:rsidP="007433FF">
            <w:pPr>
              <w:pStyle w:val="TableTextData"/>
              <w:spacing w:beforeLines="20" w:before="48" w:afterLines="20" w:after="48"/>
              <w:ind w:right="1296"/>
            </w:pPr>
            <w:r>
              <w:t>1</w:t>
            </w:r>
          </w:p>
        </w:tc>
        <w:tc>
          <w:tcPr>
            <w:tcW w:w="8352" w:type="dxa"/>
            <w:shd w:val="clear" w:color="auto" w:fill="auto"/>
          </w:tcPr>
          <w:p w14:paraId="77A4061C" w14:textId="17F6DAC0" w:rsidR="00D86D49" w:rsidRPr="00626599" w:rsidRDefault="005F2CAE" w:rsidP="00140889">
            <w:pPr>
              <w:pStyle w:val="TableBulleted"/>
              <w:spacing w:beforeLines="20" w:before="48" w:afterLines="20" w:after="48"/>
            </w:pPr>
            <w:r w:rsidRPr="00626599">
              <w:t xml:space="preserve">Grades </w:t>
            </w:r>
            <w:r w:rsidR="00007452">
              <w:t>3</w:t>
            </w:r>
            <w:r w:rsidRPr="00626599">
              <w:t xml:space="preserve">–12 </w:t>
            </w:r>
            <w:r w:rsidR="00D86D49" w:rsidRPr="00626599">
              <w:t>Write About an Experience [0–4 Rubric]</w:t>
            </w:r>
          </w:p>
        </w:tc>
      </w:tr>
      <w:tr w:rsidR="007433FF" w:rsidRPr="00FC6051" w14:paraId="0DA53CD7" w14:textId="77777777" w:rsidTr="007433FF">
        <w:trPr>
          <w:cantSplit/>
          <w:jc w:val="center"/>
        </w:trPr>
        <w:tc>
          <w:tcPr>
            <w:tcW w:w="3888" w:type="dxa"/>
            <w:shd w:val="clear" w:color="auto" w:fill="auto"/>
          </w:tcPr>
          <w:p w14:paraId="00E30A48" w14:textId="77777777" w:rsidR="00D86D49" w:rsidRPr="002D53B4" w:rsidRDefault="00D86D49" w:rsidP="00140889">
            <w:pPr>
              <w:pStyle w:val="TableText"/>
              <w:spacing w:beforeLines="20" w:before="48" w:afterLines="20" w:after="48"/>
            </w:pPr>
            <w:r w:rsidRPr="0040546C">
              <w:t>W</w:t>
            </w:r>
            <w:r>
              <w:t>rite About Academic Information</w:t>
            </w:r>
          </w:p>
        </w:tc>
        <w:tc>
          <w:tcPr>
            <w:tcW w:w="1584" w:type="dxa"/>
          </w:tcPr>
          <w:p w14:paraId="210E0F60" w14:textId="77777777" w:rsidR="00D86D49" w:rsidRDefault="00D86D49" w:rsidP="007433FF">
            <w:pPr>
              <w:pStyle w:val="TableTextData"/>
              <w:spacing w:beforeLines="20" w:before="48" w:afterLines="20" w:after="48"/>
              <w:ind w:right="288"/>
            </w:pPr>
            <w:r>
              <w:t>3–12</w:t>
            </w:r>
          </w:p>
        </w:tc>
        <w:tc>
          <w:tcPr>
            <w:tcW w:w="3024" w:type="dxa"/>
            <w:shd w:val="clear" w:color="auto" w:fill="auto"/>
          </w:tcPr>
          <w:p w14:paraId="33709797" w14:textId="77777777" w:rsidR="00D86D49" w:rsidRPr="004A222A" w:rsidRDefault="00D86D49" w:rsidP="007433FF">
            <w:pPr>
              <w:pStyle w:val="TableTextData"/>
              <w:spacing w:beforeLines="20" w:before="48" w:afterLines="20" w:after="48"/>
              <w:ind w:right="1296"/>
            </w:pPr>
            <w:r>
              <w:t>2</w:t>
            </w:r>
          </w:p>
        </w:tc>
        <w:tc>
          <w:tcPr>
            <w:tcW w:w="8352" w:type="dxa"/>
            <w:shd w:val="clear" w:color="auto" w:fill="auto"/>
          </w:tcPr>
          <w:p w14:paraId="41B83F1A" w14:textId="12A2D1C3" w:rsidR="00D86D49" w:rsidRPr="00626599" w:rsidRDefault="005F2CAE" w:rsidP="00140889">
            <w:pPr>
              <w:pStyle w:val="TableBulleted"/>
              <w:spacing w:beforeLines="20" w:before="48" w:afterLines="20" w:after="48"/>
            </w:pPr>
            <w:r w:rsidRPr="00626599">
              <w:t xml:space="preserve">Grades 3–12 </w:t>
            </w:r>
            <w:r w:rsidR="00D86D49" w:rsidRPr="00626599">
              <w:t>Wri</w:t>
            </w:r>
            <w:r w:rsidRPr="00626599">
              <w:t xml:space="preserve">te About Academic Information: </w:t>
            </w:r>
            <w:r w:rsidR="00D86D49" w:rsidRPr="00626599">
              <w:t xml:space="preserve">Question 1 [0–2 Rubric] </w:t>
            </w:r>
          </w:p>
          <w:p w14:paraId="5459A1E9" w14:textId="4CC6BF36" w:rsidR="00D86D49" w:rsidRPr="00626599" w:rsidRDefault="005F2CAE" w:rsidP="00140889">
            <w:pPr>
              <w:pStyle w:val="TableBulleted"/>
              <w:spacing w:beforeLines="20" w:before="48" w:afterLines="20" w:after="48"/>
            </w:pPr>
            <w:r w:rsidRPr="00626599">
              <w:t xml:space="preserve">Grades 3–12 </w:t>
            </w:r>
            <w:r w:rsidR="00D86D49" w:rsidRPr="00626599">
              <w:t>Writ</w:t>
            </w:r>
            <w:r w:rsidRPr="00626599">
              <w:t xml:space="preserve">e About Academic Information: </w:t>
            </w:r>
            <w:r w:rsidR="00D86D49" w:rsidRPr="00626599">
              <w:t>Question 2 [0–3 Rubric]</w:t>
            </w:r>
          </w:p>
        </w:tc>
      </w:tr>
      <w:tr w:rsidR="007433FF" w:rsidRPr="00FC6051" w14:paraId="63E7EF58" w14:textId="77777777" w:rsidTr="007433FF">
        <w:trPr>
          <w:cantSplit/>
          <w:jc w:val="center"/>
        </w:trPr>
        <w:tc>
          <w:tcPr>
            <w:tcW w:w="3888" w:type="dxa"/>
            <w:shd w:val="clear" w:color="auto" w:fill="auto"/>
          </w:tcPr>
          <w:p w14:paraId="171BCBBD" w14:textId="77777777" w:rsidR="00D86D49" w:rsidRPr="002D53B4" w:rsidRDefault="00D86D49" w:rsidP="00140889">
            <w:pPr>
              <w:pStyle w:val="TableText"/>
              <w:spacing w:beforeLines="20" w:before="48" w:afterLines="20" w:after="48"/>
            </w:pPr>
            <w:r w:rsidRPr="0040546C">
              <w:t>Justify an Opinion</w:t>
            </w:r>
            <w:r>
              <w:t xml:space="preserve"> </w:t>
            </w:r>
          </w:p>
        </w:tc>
        <w:tc>
          <w:tcPr>
            <w:tcW w:w="1584" w:type="dxa"/>
          </w:tcPr>
          <w:p w14:paraId="3248F674" w14:textId="5D908E16" w:rsidR="00D86D49" w:rsidRDefault="00D86D49" w:rsidP="007433FF">
            <w:pPr>
              <w:pStyle w:val="TableTextData"/>
              <w:spacing w:beforeLines="20" w:before="48" w:afterLines="20" w:after="48"/>
              <w:ind w:right="288"/>
            </w:pPr>
            <w:r>
              <w:t>3–12</w:t>
            </w:r>
          </w:p>
        </w:tc>
        <w:tc>
          <w:tcPr>
            <w:tcW w:w="3024" w:type="dxa"/>
            <w:shd w:val="clear" w:color="auto" w:fill="auto"/>
          </w:tcPr>
          <w:p w14:paraId="3423800E" w14:textId="77777777" w:rsidR="00D86D49" w:rsidRPr="00FC6051" w:rsidRDefault="00D86D49" w:rsidP="007433FF">
            <w:pPr>
              <w:pStyle w:val="TableTextData"/>
              <w:spacing w:beforeLines="20" w:before="48" w:afterLines="20" w:after="48"/>
              <w:ind w:right="1296"/>
            </w:pPr>
            <w:r>
              <w:t>1</w:t>
            </w:r>
          </w:p>
        </w:tc>
        <w:tc>
          <w:tcPr>
            <w:tcW w:w="8352" w:type="dxa"/>
            <w:shd w:val="clear" w:color="auto" w:fill="auto"/>
          </w:tcPr>
          <w:p w14:paraId="4C90A3C7" w14:textId="6B694EB4" w:rsidR="00D86D49" w:rsidRPr="00626599" w:rsidRDefault="005F2CAE" w:rsidP="00140889">
            <w:pPr>
              <w:pStyle w:val="TableBulleted"/>
              <w:spacing w:beforeLines="20" w:before="48" w:afterLines="20" w:after="48"/>
            </w:pPr>
            <w:r w:rsidRPr="00626599">
              <w:t xml:space="preserve">Grades 3–12 </w:t>
            </w:r>
            <w:r w:rsidR="00D86D49" w:rsidRPr="00626599">
              <w:t>Justify an Opinion [0–4 Rubric]</w:t>
            </w:r>
          </w:p>
        </w:tc>
      </w:tr>
    </w:tbl>
    <w:p w14:paraId="1CF9CBB2" w14:textId="560A98C4" w:rsidR="00F37C3A" w:rsidRPr="00F37C3A" w:rsidRDefault="00F37C3A" w:rsidP="00530FCB">
      <w:pPr>
        <w:pStyle w:val="Heading3"/>
        <w:numPr>
          <w:ilvl w:val="1"/>
          <w:numId w:val="42"/>
        </w:numPr>
      </w:pPr>
      <w:bookmarkStart w:id="68" w:name="_Toc511112896"/>
      <w:bookmarkStart w:id="69" w:name="_Toc511113081"/>
      <w:bookmarkStart w:id="70" w:name="_Toc511130726"/>
      <w:bookmarkStart w:id="71" w:name="_Toc511133764"/>
      <w:bookmarkStart w:id="72" w:name="_Toc5366774"/>
      <w:bookmarkStart w:id="73" w:name="_Toc5366980"/>
      <w:bookmarkStart w:id="74" w:name="_Toc6999312"/>
      <w:bookmarkStart w:id="75" w:name="_Toc190852342"/>
      <w:bookmarkEnd w:id="68"/>
      <w:bookmarkEnd w:id="69"/>
      <w:bookmarkEnd w:id="70"/>
      <w:bookmarkEnd w:id="71"/>
      <w:r w:rsidRPr="00F37C3A">
        <w:lastRenderedPageBreak/>
        <w:t>Grades 3–12 Describe a Picture: Questions 1–4 [0–2 Rubric]</w:t>
      </w:r>
      <w:bookmarkEnd w:id="72"/>
      <w:bookmarkEnd w:id="73"/>
      <w:bookmarkEnd w:id="74"/>
      <w:bookmarkEnd w:id="75"/>
    </w:p>
    <w:p w14:paraId="420ECD3B" w14:textId="54CF42B6" w:rsidR="00333826" w:rsidRPr="00333826" w:rsidRDefault="00333826" w:rsidP="00333826">
      <w:pPr>
        <w:rPr>
          <w:rFonts w:cs="Arial"/>
        </w:rPr>
      </w:pPr>
      <w:r w:rsidRPr="00333826">
        <w:rPr>
          <w:rFonts w:cs="Arial"/>
        </w:rPr>
        <w:t xml:space="preserve">Each </w:t>
      </w:r>
      <w:r>
        <w:rPr>
          <w:rFonts w:cs="Arial"/>
        </w:rPr>
        <w:t xml:space="preserve">of the four Describe a Picture questions asks students to perform a different </w:t>
      </w:r>
      <w:r w:rsidR="00926FB0">
        <w:rPr>
          <w:rFonts w:cs="Arial"/>
        </w:rPr>
        <w:t xml:space="preserve">writing </w:t>
      </w:r>
      <w:r>
        <w:rPr>
          <w:rFonts w:cs="Arial"/>
        </w:rPr>
        <w:t>task, which is described in the directions. Th</w:t>
      </w:r>
      <w:r w:rsidR="00851788">
        <w:rPr>
          <w:rFonts w:cs="Arial"/>
        </w:rPr>
        <w:t>is</w:t>
      </w:r>
      <w:r>
        <w:rPr>
          <w:rFonts w:cs="Arial"/>
        </w:rPr>
        <w:t xml:space="preserve"> Describe a Picture rubric refers to the directions, allowing one rubric to be used for all four of the questions.</w:t>
      </w:r>
    </w:p>
    <w:tbl>
      <w:tblPr>
        <w:tblStyle w:val="TableGrid"/>
        <w:tblW w:w="5000" w:type="pct"/>
        <w:jc w:val="center"/>
        <w:tblCellMar>
          <w:top w:w="29" w:type="dxa"/>
          <w:left w:w="115" w:type="dxa"/>
          <w:bottom w:w="58" w:type="dxa"/>
          <w:right w:w="115" w:type="dxa"/>
        </w:tblCellMar>
        <w:tblLook w:val="04A0" w:firstRow="1" w:lastRow="0" w:firstColumn="1" w:lastColumn="0" w:noHBand="0" w:noVBand="1"/>
      </w:tblPr>
      <w:tblGrid>
        <w:gridCol w:w="1565"/>
        <w:gridCol w:w="5430"/>
        <w:gridCol w:w="5426"/>
        <w:gridCol w:w="5425"/>
      </w:tblGrid>
      <w:tr w:rsidR="009B5D81" w:rsidRPr="00097502" w14:paraId="027D9DDB" w14:textId="63C3B5F5" w:rsidTr="00083404">
        <w:trPr>
          <w:cantSplit/>
          <w:trHeight w:val="288"/>
          <w:tblHeader/>
          <w:jc w:val="center"/>
        </w:trPr>
        <w:tc>
          <w:tcPr>
            <w:tcW w:w="438" w:type="pct"/>
            <w:shd w:val="clear" w:color="auto" w:fill="BFBFBF"/>
            <w:vAlign w:val="bottom"/>
          </w:tcPr>
          <w:p w14:paraId="4CE42FBE" w14:textId="77777777" w:rsidR="009B5D81" w:rsidRPr="00097502" w:rsidRDefault="009B5D81" w:rsidP="00EF39D8">
            <w:pPr>
              <w:pStyle w:val="TableHead"/>
              <w:spacing w:beforeLines="20" w:before="48" w:afterLines="20" w:after="48"/>
            </w:pPr>
            <w:r w:rsidRPr="00097502">
              <w:t>Score</w:t>
            </w:r>
          </w:p>
        </w:tc>
        <w:tc>
          <w:tcPr>
            <w:tcW w:w="1521" w:type="pct"/>
            <w:shd w:val="clear" w:color="auto" w:fill="BFBFBF"/>
            <w:vAlign w:val="bottom"/>
          </w:tcPr>
          <w:p w14:paraId="690867A9" w14:textId="0E5E30F0" w:rsidR="009B5D81" w:rsidRPr="00097502" w:rsidRDefault="009B5D81" w:rsidP="00EF39D8">
            <w:pPr>
              <w:pStyle w:val="TableHead"/>
              <w:spacing w:beforeLines="20" w:before="48" w:afterLines="20" w:after="48"/>
            </w:pPr>
            <w:r>
              <w:t>2</w:t>
            </w:r>
          </w:p>
        </w:tc>
        <w:tc>
          <w:tcPr>
            <w:tcW w:w="1520" w:type="pct"/>
            <w:shd w:val="clear" w:color="auto" w:fill="BFBFBF"/>
          </w:tcPr>
          <w:p w14:paraId="2EF0F7DF" w14:textId="3BDD08DC" w:rsidR="009B5D81" w:rsidRPr="00097502" w:rsidRDefault="009B5D81" w:rsidP="00EF39D8">
            <w:pPr>
              <w:pStyle w:val="TableHead"/>
              <w:spacing w:beforeLines="20" w:before="48" w:afterLines="20" w:after="48"/>
            </w:pPr>
            <w:r>
              <w:t>1</w:t>
            </w:r>
          </w:p>
        </w:tc>
        <w:tc>
          <w:tcPr>
            <w:tcW w:w="1520" w:type="pct"/>
            <w:shd w:val="clear" w:color="auto" w:fill="BFBFBF"/>
          </w:tcPr>
          <w:p w14:paraId="662853CA" w14:textId="7C1593DB" w:rsidR="009B5D81" w:rsidRPr="00097502" w:rsidRDefault="009B5D81" w:rsidP="00EF39D8">
            <w:pPr>
              <w:pStyle w:val="TableHead"/>
              <w:spacing w:beforeLines="20" w:before="48" w:afterLines="20" w:after="48"/>
            </w:pPr>
            <w:r>
              <w:t>0</w:t>
            </w:r>
          </w:p>
        </w:tc>
      </w:tr>
      <w:tr w:rsidR="009B5D81" w:rsidRPr="00097502" w14:paraId="608C1FF0" w14:textId="3FAFBA17" w:rsidTr="00083404">
        <w:trPr>
          <w:cantSplit/>
          <w:jc w:val="center"/>
        </w:trPr>
        <w:tc>
          <w:tcPr>
            <w:tcW w:w="438" w:type="pct"/>
          </w:tcPr>
          <w:p w14:paraId="133A65CA" w14:textId="0815FCAC" w:rsidR="009B5D81" w:rsidRPr="00EF39D8" w:rsidRDefault="009B5D81" w:rsidP="00EF39D8">
            <w:pPr>
              <w:pStyle w:val="TableTextData"/>
              <w:spacing w:beforeLines="20" w:before="48" w:afterLines="20" w:after="48"/>
              <w:rPr>
                <w:b/>
              </w:rPr>
            </w:pPr>
            <w:r>
              <w:rPr>
                <w:b/>
              </w:rPr>
              <w:t>Descriptors</w:t>
            </w:r>
          </w:p>
        </w:tc>
        <w:tc>
          <w:tcPr>
            <w:tcW w:w="1521" w:type="pct"/>
            <w:vAlign w:val="center"/>
          </w:tcPr>
          <w:p w14:paraId="425FAAFC" w14:textId="0D872E38" w:rsidR="009B5D81" w:rsidRDefault="009B5D81" w:rsidP="001F2978">
            <w:pPr>
              <w:pStyle w:val="TableBulleted"/>
              <w:spacing w:before="0" w:after="60"/>
              <w:ind w:left="216" w:hanging="216"/>
            </w:pPr>
            <w:r>
              <w:t xml:space="preserve">The response consists of a complete sentence that fully addresses the task (of adding relevant details, correcting two errors, condensing ideas into a single sentence, or expressing something that might happen next). </w:t>
            </w:r>
          </w:p>
          <w:p w14:paraId="32D0B7C2" w14:textId="77777777" w:rsidR="009B5D81" w:rsidRDefault="009B5D81" w:rsidP="001F2978">
            <w:pPr>
              <w:pStyle w:val="TableBulleted"/>
              <w:spacing w:before="0" w:after="60"/>
              <w:ind w:left="216" w:hanging="216"/>
            </w:pPr>
            <w:r>
              <w:t>Grammar and word choice are appropriate.</w:t>
            </w:r>
          </w:p>
          <w:p w14:paraId="109C8AF9" w14:textId="4A456E42" w:rsidR="009B5D81" w:rsidRPr="003711A2" w:rsidRDefault="009B5D81" w:rsidP="001F2978">
            <w:pPr>
              <w:pStyle w:val="TableBulleted"/>
              <w:spacing w:before="0" w:after="0"/>
              <w:ind w:left="216" w:hanging="216"/>
            </w:pPr>
            <w:r>
              <w:t>Errors in spelling/keyboarding do not impede meaning.</w:t>
            </w:r>
          </w:p>
        </w:tc>
        <w:tc>
          <w:tcPr>
            <w:tcW w:w="1520" w:type="pct"/>
          </w:tcPr>
          <w:p w14:paraId="0629C490" w14:textId="77777777" w:rsidR="009B5D81" w:rsidRPr="00FF0064" w:rsidRDefault="009B5D81" w:rsidP="001F2978">
            <w:pPr>
              <w:pStyle w:val="TableBulleted"/>
              <w:spacing w:before="0" w:after="60"/>
              <w:ind w:left="216" w:hanging="216"/>
            </w:pPr>
            <w:r>
              <w:t>The response shows an attempt to write a sentence that addresses the task, but the sentence is not correct or fully appropriate.</w:t>
            </w:r>
          </w:p>
          <w:p w14:paraId="0B667E31" w14:textId="77777777" w:rsidR="009B5D81" w:rsidRDefault="009B5D81" w:rsidP="001F2978">
            <w:pPr>
              <w:pStyle w:val="TableBulleted"/>
              <w:spacing w:before="0" w:after="60"/>
              <w:ind w:left="216" w:hanging="216"/>
            </w:pPr>
            <w:r>
              <w:t xml:space="preserve">There are errors in grammar and word choice. </w:t>
            </w:r>
          </w:p>
          <w:p w14:paraId="024909B8" w14:textId="18478435" w:rsidR="009B5D81" w:rsidRDefault="009B5D81" w:rsidP="001F2978">
            <w:pPr>
              <w:pStyle w:val="TableBulleted"/>
              <w:spacing w:before="0" w:after="0"/>
              <w:ind w:left="216" w:hanging="216"/>
            </w:pPr>
            <w:r>
              <w:t>Errors in spelling/keyboarding may impede meaning.</w:t>
            </w:r>
          </w:p>
        </w:tc>
        <w:tc>
          <w:tcPr>
            <w:tcW w:w="1520" w:type="pct"/>
          </w:tcPr>
          <w:p w14:paraId="5013F4FE" w14:textId="77777777" w:rsidR="009B5D81" w:rsidRDefault="009B5D81" w:rsidP="001F2978">
            <w:pPr>
              <w:pStyle w:val="TableBulleted"/>
              <w:spacing w:before="0" w:after="0"/>
              <w:ind w:left="216" w:hanging="216"/>
            </w:pPr>
            <w:r>
              <w:t>The response</w:t>
            </w:r>
            <w:r w:rsidRPr="00097502">
              <w:t xml:space="preserve"> </w:t>
            </w:r>
            <w:r>
              <w:t xml:space="preserve">copies the prompt, </w:t>
            </w:r>
            <w:r w:rsidRPr="00097502">
              <w:t>contains no English, does not relate to the prompt, o</w:t>
            </w:r>
            <w:r>
              <w:t>r includes only “I don’t know.”</w:t>
            </w:r>
          </w:p>
          <w:p w14:paraId="28AAA198" w14:textId="77777777" w:rsidR="009B5D81" w:rsidRPr="00B0796F" w:rsidRDefault="009B5D81" w:rsidP="001F2978">
            <w:pPr>
              <w:pStyle w:val="TableTextIndent"/>
              <w:spacing w:before="0"/>
              <w:ind w:firstLine="216"/>
            </w:pPr>
            <w:r w:rsidRPr="00B0796F">
              <w:t>OR</w:t>
            </w:r>
          </w:p>
          <w:p w14:paraId="5382E7A2" w14:textId="35061E95" w:rsidR="009B5D81" w:rsidRDefault="009B5D81" w:rsidP="001F2978">
            <w:pPr>
              <w:pStyle w:val="TableBulleted"/>
              <w:spacing w:before="0" w:after="0"/>
              <w:ind w:left="216" w:hanging="216"/>
            </w:pPr>
            <w:r>
              <w:t>No response is provided</w:t>
            </w:r>
            <w:r w:rsidRPr="00FC6051">
              <w:t>.</w:t>
            </w:r>
          </w:p>
        </w:tc>
      </w:tr>
    </w:tbl>
    <w:p w14:paraId="6D14B503" w14:textId="7432B051" w:rsidR="00E6590E" w:rsidRPr="00465DAA" w:rsidRDefault="003E6E21" w:rsidP="00530FCB">
      <w:pPr>
        <w:pStyle w:val="Heading3"/>
        <w:numPr>
          <w:ilvl w:val="1"/>
          <w:numId w:val="42"/>
        </w:numPr>
        <w:rPr>
          <w:i/>
        </w:rPr>
      </w:pPr>
      <w:bookmarkStart w:id="76" w:name="_Toc511112898"/>
      <w:bookmarkStart w:id="77" w:name="_Toc511113083"/>
      <w:bookmarkStart w:id="78" w:name="_Toc511130728"/>
      <w:bookmarkStart w:id="79" w:name="_Toc511133766"/>
      <w:bookmarkStart w:id="80" w:name="_Toc5366775"/>
      <w:bookmarkStart w:id="81" w:name="_Toc5366981"/>
      <w:bookmarkStart w:id="82" w:name="_Toc6999313"/>
      <w:bookmarkStart w:id="83" w:name="_Toc190852343"/>
      <w:bookmarkEnd w:id="76"/>
      <w:bookmarkEnd w:id="77"/>
      <w:bookmarkEnd w:id="78"/>
      <w:bookmarkEnd w:id="79"/>
      <w:r w:rsidRPr="00EF39D8">
        <w:lastRenderedPageBreak/>
        <w:t>Grades</w:t>
      </w:r>
      <w:r>
        <w:t xml:space="preserve"> </w:t>
      </w:r>
      <w:r w:rsidR="00007452">
        <w:t>3</w:t>
      </w:r>
      <w:r>
        <w:t xml:space="preserve">–12 </w:t>
      </w:r>
      <w:r w:rsidR="00E6590E" w:rsidRPr="00465DAA">
        <w:t>Write About an Experience</w:t>
      </w:r>
      <w:r w:rsidR="00E6590E">
        <w:t xml:space="preserve"> </w:t>
      </w:r>
      <w:r w:rsidR="00E6590E" w:rsidRPr="00465DAA">
        <w:t>[0–4</w:t>
      </w:r>
      <w:r w:rsidR="00E6590E">
        <w:t xml:space="preserve"> Rubric</w:t>
      </w:r>
      <w:r w:rsidR="00E6590E" w:rsidRPr="00465DAA">
        <w:t>]</w:t>
      </w:r>
      <w:bookmarkEnd w:id="80"/>
      <w:bookmarkEnd w:id="81"/>
      <w:bookmarkEnd w:id="82"/>
      <w:bookmarkEnd w:id="83"/>
    </w:p>
    <w:tbl>
      <w:tblPr>
        <w:tblStyle w:val="TableGrid"/>
        <w:tblW w:w="18124" w:type="dxa"/>
        <w:jc w:val="center"/>
        <w:tblLayout w:type="fixed"/>
        <w:tblCellMar>
          <w:top w:w="29" w:type="dxa"/>
          <w:left w:w="115" w:type="dxa"/>
          <w:bottom w:w="58" w:type="dxa"/>
          <w:right w:w="115" w:type="dxa"/>
        </w:tblCellMar>
        <w:tblLook w:val="04A0" w:firstRow="1" w:lastRow="0" w:firstColumn="1" w:lastColumn="0" w:noHBand="0" w:noVBand="1"/>
      </w:tblPr>
      <w:tblGrid>
        <w:gridCol w:w="1564"/>
        <w:gridCol w:w="3312"/>
        <w:gridCol w:w="3312"/>
        <w:gridCol w:w="3312"/>
        <w:gridCol w:w="3312"/>
        <w:gridCol w:w="3312"/>
      </w:tblGrid>
      <w:tr w:rsidR="00D47D04" w:rsidRPr="00097502" w14:paraId="289FB25D" w14:textId="544523FE" w:rsidTr="00A03AEC">
        <w:trPr>
          <w:cantSplit/>
          <w:trHeight w:val="224"/>
          <w:tblHeader/>
          <w:jc w:val="center"/>
        </w:trPr>
        <w:tc>
          <w:tcPr>
            <w:tcW w:w="1564" w:type="dxa"/>
            <w:shd w:val="clear" w:color="auto" w:fill="BFBFBF"/>
            <w:vAlign w:val="bottom"/>
          </w:tcPr>
          <w:p w14:paraId="4E713305" w14:textId="77777777" w:rsidR="00C84E94" w:rsidRPr="00097502" w:rsidRDefault="00C84E94" w:rsidP="00EF39D8">
            <w:pPr>
              <w:pStyle w:val="TableHead"/>
              <w:spacing w:beforeLines="20" w:before="48" w:afterLines="20" w:after="48"/>
            </w:pPr>
            <w:r w:rsidRPr="00097502">
              <w:t>Score</w:t>
            </w:r>
          </w:p>
        </w:tc>
        <w:tc>
          <w:tcPr>
            <w:tcW w:w="3312" w:type="dxa"/>
            <w:shd w:val="clear" w:color="auto" w:fill="BFBFBF"/>
            <w:vAlign w:val="bottom"/>
          </w:tcPr>
          <w:p w14:paraId="67BF1544" w14:textId="1E71CE59" w:rsidR="00C84E94" w:rsidRPr="00097502" w:rsidRDefault="00C84E94" w:rsidP="00EF39D8">
            <w:pPr>
              <w:pStyle w:val="TableHead"/>
              <w:spacing w:beforeLines="20" w:before="48" w:afterLines="20" w:after="48"/>
            </w:pPr>
            <w:r>
              <w:t>4</w:t>
            </w:r>
          </w:p>
        </w:tc>
        <w:tc>
          <w:tcPr>
            <w:tcW w:w="3312" w:type="dxa"/>
            <w:shd w:val="clear" w:color="auto" w:fill="BFBFBF"/>
          </w:tcPr>
          <w:p w14:paraId="58E0ED82" w14:textId="4FEC0B0A" w:rsidR="00C84E94" w:rsidRDefault="00C84E94" w:rsidP="00EF39D8">
            <w:pPr>
              <w:pStyle w:val="TableHead"/>
              <w:spacing w:beforeLines="20" w:before="48" w:afterLines="20" w:after="48"/>
            </w:pPr>
            <w:r>
              <w:t>3</w:t>
            </w:r>
          </w:p>
        </w:tc>
        <w:tc>
          <w:tcPr>
            <w:tcW w:w="3312" w:type="dxa"/>
            <w:shd w:val="clear" w:color="auto" w:fill="BFBFBF"/>
          </w:tcPr>
          <w:p w14:paraId="48047256" w14:textId="513D28A5" w:rsidR="00C84E94" w:rsidRDefault="00C84E94" w:rsidP="00EF39D8">
            <w:pPr>
              <w:pStyle w:val="TableHead"/>
              <w:spacing w:beforeLines="20" w:before="48" w:afterLines="20" w:after="48"/>
            </w:pPr>
            <w:r>
              <w:t>2</w:t>
            </w:r>
          </w:p>
        </w:tc>
        <w:tc>
          <w:tcPr>
            <w:tcW w:w="3312" w:type="dxa"/>
            <w:shd w:val="clear" w:color="auto" w:fill="BFBFBF"/>
          </w:tcPr>
          <w:p w14:paraId="7B82AF1F" w14:textId="2AB11E72" w:rsidR="00C84E94" w:rsidRDefault="00C84E94" w:rsidP="00EF39D8">
            <w:pPr>
              <w:pStyle w:val="TableHead"/>
              <w:spacing w:beforeLines="20" w:before="48" w:afterLines="20" w:after="48"/>
            </w:pPr>
            <w:r>
              <w:t>1</w:t>
            </w:r>
          </w:p>
        </w:tc>
        <w:tc>
          <w:tcPr>
            <w:tcW w:w="3312" w:type="dxa"/>
            <w:shd w:val="clear" w:color="auto" w:fill="BFBFBF"/>
          </w:tcPr>
          <w:p w14:paraId="5F852F05" w14:textId="59CAAB10" w:rsidR="00C84E94" w:rsidRDefault="00C84E94" w:rsidP="00EF39D8">
            <w:pPr>
              <w:pStyle w:val="TableHead"/>
              <w:spacing w:beforeLines="20" w:before="48" w:afterLines="20" w:after="48"/>
            </w:pPr>
            <w:r>
              <w:t>0</w:t>
            </w:r>
          </w:p>
        </w:tc>
      </w:tr>
      <w:tr w:rsidR="00D47D04" w:rsidRPr="00097502" w14:paraId="5B243EDA" w14:textId="34B03E44" w:rsidTr="00A03AEC">
        <w:trPr>
          <w:cantSplit/>
          <w:jc w:val="center"/>
        </w:trPr>
        <w:tc>
          <w:tcPr>
            <w:tcW w:w="1564" w:type="dxa"/>
          </w:tcPr>
          <w:p w14:paraId="03948011" w14:textId="3878908B" w:rsidR="00C84E94" w:rsidRPr="00EF39D8" w:rsidRDefault="00C84E94" w:rsidP="00EF39D8">
            <w:pPr>
              <w:pStyle w:val="TableTextData"/>
              <w:spacing w:beforeLines="20" w:before="48" w:afterLines="20" w:after="48"/>
              <w:rPr>
                <w:b/>
              </w:rPr>
            </w:pPr>
            <w:r>
              <w:rPr>
                <w:b/>
              </w:rPr>
              <w:t>Descriptors</w:t>
            </w:r>
          </w:p>
        </w:tc>
        <w:tc>
          <w:tcPr>
            <w:tcW w:w="3312" w:type="dxa"/>
          </w:tcPr>
          <w:p w14:paraId="7301AFC4" w14:textId="50C349AF" w:rsidR="00C84E94" w:rsidRDefault="00C84E94" w:rsidP="00D47D04">
            <w:pPr>
              <w:pStyle w:val="TableBulleted"/>
              <w:spacing w:before="0" w:after="60"/>
              <w:ind w:left="216" w:hanging="216"/>
            </w:pPr>
            <w:r w:rsidRPr="00403EBB">
              <w:t xml:space="preserve">The response provides a </w:t>
            </w:r>
            <w:r>
              <w:t>full and complete account</w:t>
            </w:r>
            <w:r w:rsidRPr="00403EBB">
              <w:t xml:space="preserve"> of the experience named in the prompt using </w:t>
            </w:r>
            <w:r>
              <w:t xml:space="preserve">well-developed </w:t>
            </w:r>
            <w:r w:rsidRPr="00403EBB">
              <w:t xml:space="preserve">descriptions, details, or examples. </w:t>
            </w:r>
          </w:p>
          <w:p w14:paraId="22C0D6C2" w14:textId="38B293A0" w:rsidR="00C84E94" w:rsidRPr="00EF39D8" w:rsidRDefault="00C84E94" w:rsidP="00D47D04">
            <w:pPr>
              <w:pStyle w:val="TableBulleted"/>
              <w:spacing w:before="0" w:after="60"/>
              <w:ind w:left="216" w:hanging="216"/>
              <w:rPr>
                <w:szCs w:val="24"/>
              </w:rPr>
            </w:pPr>
            <w:r w:rsidRPr="00EF39D8">
              <w:rPr>
                <w:szCs w:val="24"/>
              </w:rPr>
              <w:t>The response is readily coherent.</w:t>
            </w:r>
          </w:p>
          <w:p w14:paraId="5AFBA153" w14:textId="733AFF88" w:rsidR="00C84E94" w:rsidRDefault="00C84E94" w:rsidP="00D47D04">
            <w:pPr>
              <w:pStyle w:val="TableBulleted"/>
              <w:spacing w:before="0" w:after="60"/>
              <w:ind w:left="216" w:hanging="216"/>
            </w:pPr>
            <w:r w:rsidRPr="00403EBB">
              <w:t xml:space="preserve">Grammar and word choice are </w:t>
            </w:r>
            <w:r>
              <w:t xml:space="preserve">varied and generally </w:t>
            </w:r>
            <w:r w:rsidRPr="00403EBB">
              <w:t xml:space="preserve">effective. </w:t>
            </w:r>
            <w:r>
              <w:t>Minor errors do not impede meaning.</w:t>
            </w:r>
          </w:p>
          <w:p w14:paraId="0268C69F" w14:textId="50275FC3" w:rsidR="00C84E94" w:rsidRPr="001F0E67" w:rsidRDefault="00C84E94" w:rsidP="00D47D04">
            <w:pPr>
              <w:pStyle w:val="TableBulleted"/>
              <w:spacing w:before="0" w:after="60"/>
              <w:ind w:left="216" w:hanging="216"/>
            </w:pPr>
            <w:r w:rsidRPr="00776C67">
              <w:t>Minor errors in spelling</w:t>
            </w:r>
            <w:r>
              <w:t>/</w:t>
            </w:r>
            <w:r w:rsidR="00DA14B7">
              <w:t>‌</w:t>
            </w:r>
            <w:r>
              <w:t>keyboarding</w:t>
            </w:r>
            <w:r w:rsidRPr="00776C67">
              <w:t xml:space="preserve"> and </w:t>
            </w:r>
            <w:r>
              <w:t>punctuation</w:t>
            </w:r>
            <w:r w:rsidRPr="00776C67">
              <w:t xml:space="preserve"> may be present</w:t>
            </w:r>
            <w:r>
              <w:t>,</w:t>
            </w:r>
            <w:r w:rsidRPr="00776C67">
              <w:t xml:space="preserve"> but they do not impede meaning.</w:t>
            </w:r>
          </w:p>
          <w:p w14:paraId="08987098" w14:textId="23D32C1D" w:rsidR="00C84E94" w:rsidRPr="00EF39D8" w:rsidRDefault="00C84E94" w:rsidP="001F2978">
            <w:pPr>
              <w:pStyle w:val="TableBulleted"/>
              <w:spacing w:before="0" w:after="0"/>
              <w:ind w:left="216" w:hanging="216"/>
              <w:rPr>
                <w:szCs w:val="24"/>
              </w:rPr>
            </w:pPr>
            <w:r w:rsidRPr="00EF39D8">
              <w:rPr>
                <w:szCs w:val="24"/>
              </w:rPr>
              <w:t xml:space="preserve">The response typically includes a paragraph of at least three sentences. </w:t>
            </w:r>
          </w:p>
        </w:tc>
        <w:tc>
          <w:tcPr>
            <w:tcW w:w="3312" w:type="dxa"/>
          </w:tcPr>
          <w:p w14:paraId="5AAC1D45" w14:textId="77777777" w:rsidR="00C84E94" w:rsidRDefault="00C84E94" w:rsidP="00D47D04">
            <w:pPr>
              <w:pStyle w:val="TableBulleted"/>
              <w:spacing w:before="0" w:after="60"/>
              <w:ind w:left="216" w:hanging="216"/>
            </w:pPr>
            <w:r w:rsidRPr="00403EBB">
              <w:t xml:space="preserve">The response provides a </w:t>
            </w:r>
            <w:r>
              <w:t>generally complete account</w:t>
            </w:r>
            <w:r w:rsidRPr="00403EBB">
              <w:t xml:space="preserve"> of </w:t>
            </w:r>
            <w:r>
              <w:t>an</w:t>
            </w:r>
            <w:r w:rsidRPr="00403EBB">
              <w:t xml:space="preserve"> experience </w:t>
            </w:r>
            <w:r>
              <w:t>relevant to</w:t>
            </w:r>
            <w:r w:rsidRPr="00403EBB">
              <w:t xml:space="preserve"> the prompt using </w:t>
            </w:r>
            <w:r>
              <w:t xml:space="preserve">some </w:t>
            </w:r>
            <w:r w:rsidRPr="00403EBB">
              <w:t xml:space="preserve">descriptions, details, or examples. </w:t>
            </w:r>
          </w:p>
          <w:p w14:paraId="17EBBDCE" w14:textId="77777777" w:rsidR="00C84E94" w:rsidRPr="00EF39D8" w:rsidRDefault="00C84E94" w:rsidP="00D47D04">
            <w:pPr>
              <w:pStyle w:val="TableBulleted"/>
              <w:spacing w:before="0" w:after="60"/>
              <w:ind w:left="216" w:hanging="216"/>
              <w:rPr>
                <w:szCs w:val="24"/>
              </w:rPr>
            </w:pPr>
            <w:r w:rsidRPr="00EF39D8">
              <w:rPr>
                <w:szCs w:val="24"/>
              </w:rPr>
              <w:t xml:space="preserve">The response is </w:t>
            </w:r>
            <w:r>
              <w:rPr>
                <w:szCs w:val="24"/>
              </w:rPr>
              <w:t>mostly</w:t>
            </w:r>
            <w:r w:rsidRPr="00EF39D8">
              <w:rPr>
                <w:szCs w:val="24"/>
              </w:rPr>
              <w:t xml:space="preserve"> coherent.</w:t>
            </w:r>
          </w:p>
          <w:p w14:paraId="49DD443A" w14:textId="77777777" w:rsidR="00C84E94" w:rsidRDefault="00C84E94" w:rsidP="00D47D04">
            <w:pPr>
              <w:pStyle w:val="TableBulleted"/>
              <w:spacing w:before="0" w:after="60"/>
              <w:ind w:left="216" w:hanging="216"/>
            </w:pPr>
            <w:r>
              <w:t>E</w:t>
            </w:r>
            <w:r w:rsidRPr="00776C67">
              <w:t>rrors and limitations in gr</w:t>
            </w:r>
            <w:r>
              <w:t>ammar and word choice may impede meaning at times.</w:t>
            </w:r>
          </w:p>
          <w:p w14:paraId="488F4E58" w14:textId="686AD802" w:rsidR="00C84E94" w:rsidRDefault="00C84E94" w:rsidP="00D47D04">
            <w:pPr>
              <w:pStyle w:val="TableBulleted"/>
              <w:spacing w:before="0" w:after="60"/>
              <w:ind w:left="216" w:hanging="216"/>
            </w:pPr>
            <w:r>
              <w:t>E</w:t>
            </w:r>
            <w:r w:rsidRPr="00776C67">
              <w:t xml:space="preserve">rrors </w:t>
            </w:r>
            <w:r>
              <w:t>in spelling/</w:t>
            </w:r>
            <w:r w:rsidR="00DA14B7">
              <w:t>‌</w:t>
            </w:r>
            <w:r>
              <w:t>keyboarding and punctuation</w:t>
            </w:r>
            <w:r w:rsidRPr="00776C67">
              <w:t xml:space="preserve"> </w:t>
            </w:r>
            <w:r>
              <w:t>may impede meaning at times.</w:t>
            </w:r>
          </w:p>
          <w:p w14:paraId="10B0B55B" w14:textId="3CBD67AD" w:rsidR="00C84E94" w:rsidRPr="00403EBB" w:rsidRDefault="00C84E94" w:rsidP="00D47D04">
            <w:pPr>
              <w:pStyle w:val="TableBulleted"/>
              <w:spacing w:before="0" w:after="60"/>
              <w:ind w:left="216" w:hanging="216"/>
            </w:pPr>
            <w:r>
              <w:t>The response typically includes at least two sentences.</w:t>
            </w:r>
          </w:p>
        </w:tc>
        <w:tc>
          <w:tcPr>
            <w:tcW w:w="3312" w:type="dxa"/>
          </w:tcPr>
          <w:p w14:paraId="0BDA5C60" w14:textId="77777777" w:rsidR="00C84E94" w:rsidRDefault="00C84E94" w:rsidP="00D47D04">
            <w:pPr>
              <w:pStyle w:val="TableBulleted"/>
              <w:spacing w:before="0" w:after="60"/>
              <w:ind w:left="216" w:hanging="216"/>
            </w:pPr>
            <w:r w:rsidRPr="00403EBB">
              <w:t xml:space="preserve">The response provides a </w:t>
            </w:r>
            <w:r>
              <w:t>partial account</w:t>
            </w:r>
            <w:r w:rsidRPr="00403EBB">
              <w:t xml:space="preserve"> of </w:t>
            </w:r>
            <w:r>
              <w:t>an</w:t>
            </w:r>
            <w:r w:rsidRPr="00403EBB">
              <w:t xml:space="preserve"> experience</w:t>
            </w:r>
            <w:r>
              <w:t xml:space="preserve"> related to</w:t>
            </w:r>
            <w:r w:rsidRPr="00403EBB">
              <w:t xml:space="preserve"> the prompt using </w:t>
            </w:r>
            <w:r>
              <w:t xml:space="preserve">some </w:t>
            </w:r>
            <w:r w:rsidRPr="00403EBB">
              <w:t>descriptions, details, or examples</w:t>
            </w:r>
            <w:r>
              <w:t>.</w:t>
            </w:r>
          </w:p>
          <w:p w14:paraId="53167A08" w14:textId="77777777" w:rsidR="00C84E94" w:rsidRDefault="00C84E94" w:rsidP="00D47D04">
            <w:pPr>
              <w:pStyle w:val="TableBulleted"/>
              <w:spacing w:before="0" w:after="60"/>
              <w:ind w:left="216" w:hanging="216"/>
            </w:pPr>
            <w:r w:rsidRPr="00097502">
              <w:t xml:space="preserve">The response is </w:t>
            </w:r>
            <w:r>
              <w:t>somewhat</w:t>
            </w:r>
            <w:r w:rsidRPr="00097502">
              <w:t xml:space="preserve"> coheren</w:t>
            </w:r>
            <w:r>
              <w:t>t</w:t>
            </w:r>
            <w:r w:rsidRPr="00097502">
              <w:t xml:space="preserve">. </w:t>
            </w:r>
          </w:p>
          <w:p w14:paraId="205476B9" w14:textId="77777777" w:rsidR="00C84E94" w:rsidRDefault="00C84E94" w:rsidP="00D47D04">
            <w:pPr>
              <w:pStyle w:val="TableBulleted"/>
              <w:spacing w:before="0" w:after="60"/>
              <w:ind w:left="216" w:hanging="216"/>
            </w:pPr>
            <w:r w:rsidRPr="00097502">
              <w:t>Errors and limitations in grammar and word choice</w:t>
            </w:r>
            <w:r>
              <w:t xml:space="preserve"> may</w:t>
            </w:r>
            <w:r w:rsidRPr="00097502">
              <w:t xml:space="preserve"> </w:t>
            </w:r>
            <w:r>
              <w:t>impede meaning.</w:t>
            </w:r>
          </w:p>
          <w:p w14:paraId="635B6DAC" w14:textId="637D37E0" w:rsidR="00C84E94" w:rsidRPr="00097502" w:rsidRDefault="00C84E94" w:rsidP="00D47D04">
            <w:pPr>
              <w:pStyle w:val="TableBulleted"/>
              <w:spacing w:before="0" w:after="60"/>
              <w:ind w:left="216" w:hanging="216"/>
            </w:pPr>
            <w:r>
              <w:t>E</w:t>
            </w:r>
            <w:r w:rsidRPr="00776C67">
              <w:t xml:space="preserve">rrors </w:t>
            </w:r>
            <w:r>
              <w:t>in spelling/</w:t>
            </w:r>
            <w:r w:rsidR="00DA14B7">
              <w:t>‌</w:t>
            </w:r>
            <w:r>
              <w:t>keyboarding and punctuation may</w:t>
            </w:r>
            <w:r w:rsidRPr="00776C67">
              <w:t xml:space="preserve"> </w:t>
            </w:r>
            <w:r>
              <w:t xml:space="preserve">frequently impede meaning. </w:t>
            </w:r>
          </w:p>
          <w:p w14:paraId="662A1057" w14:textId="458B50DA" w:rsidR="00C84E94" w:rsidRPr="00403EBB" w:rsidRDefault="00C84E94" w:rsidP="00D47D04">
            <w:pPr>
              <w:pStyle w:val="TableBulleted"/>
              <w:spacing w:before="0" w:after="60"/>
              <w:ind w:left="216" w:hanging="216"/>
            </w:pPr>
            <w:r>
              <w:t>The response includes at least one sentence.</w:t>
            </w:r>
          </w:p>
        </w:tc>
        <w:tc>
          <w:tcPr>
            <w:tcW w:w="3312" w:type="dxa"/>
          </w:tcPr>
          <w:p w14:paraId="50532752" w14:textId="77777777" w:rsidR="00C84E94" w:rsidRDefault="00C84E94" w:rsidP="00D47D04">
            <w:pPr>
              <w:pStyle w:val="TableBulleted"/>
              <w:spacing w:before="0" w:after="60"/>
              <w:ind w:left="216" w:hanging="216"/>
            </w:pPr>
            <w:r w:rsidRPr="00097502">
              <w:t xml:space="preserve">The response </w:t>
            </w:r>
            <w:r>
              <w:t xml:space="preserve">may </w:t>
            </w:r>
            <w:r w:rsidRPr="00403EBB">
              <w:t>provide</w:t>
            </w:r>
            <w:r>
              <w:t xml:space="preserve"> a limited account of a personal</w:t>
            </w:r>
            <w:r w:rsidRPr="00403EBB">
              <w:t xml:space="preserve"> experience</w:t>
            </w:r>
            <w:r>
              <w:t xml:space="preserve"> and/or </w:t>
            </w:r>
            <w:r w:rsidRPr="00097502">
              <w:t>conveys little relevant information.</w:t>
            </w:r>
          </w:p>
          <w:p w14:paraId="2118474A" w14:textId="77777777" w:rsidR="00C84E94" w:rsidRPr="00097502" w:rsidRDefault="00C84E94" w:rsidP="00D47D04">
            <w:pPr>
              <w:pStyle w:val="TableBulleted"/>
              <w:spacing w:before="0" w:after="60"/>
              <w:ind w:left="216" w:hanging="216"/>
            </w:pPr>
            <w:r w:rsidRPr="00097502">
              <w:t>The response</w:t>
            </w:r>
            <w:r>
              <w:t xml:space="preserve"> may</w:t>
            </w:r>
            <w:r w:rsidRPr="00097502">
              <w:t xml:space="preserve"> lack coherence. It may consist of isolated words or phrases.</w:t>
            </w:r>
          </w:p>
          <w:p w14:paraId="3B7394D6" w14:textId="77777777" w:rsidR="00C84E94" w:rsidRDefault="00C84E94" w:rsidP="00D47D04">
            <w:pPr>
              <w:pStyle w:val="TableBulleted"/>
              <w:spacing w:before="0" w:after="60"/>
              <w:ind w:left="216" w:hanging="216"/>
            </w:pPr>
            <w:r w:rsidRPr="00097502">
              <w:t>Frequent errors and/or severe limitations in grammar and word choice prevent</w:t>
            </w:r>
            <w:r>
              <w:t xml:space="preserve"> expression of ideas.</w:t>
            </w:r>
          </w:p>
          <w:p w14:paraId="6851988F" w14:textId="3543174A" w:rsidR="00C84E94" w:rsidRPr="00403EBB" w:rsidRDefault="00C84E94" w:rsidP="00D47D04">
            <w:pPr>
              <w:pStyle w:val="TableBulleted"/>
              <w:spacing w:before="0" w:after="60"/>
              <w:ind w:left="216" w:hanging="216"/>
            </w:pPr>
            <w:r>
              <w:t>E</w:t>
            </w:r>
            <w:r w:rsidRPr="00776C67">
              <w:t xml:space="preserve">rrors </w:t>
            </w:r>
            <w:r>
              <w:t>in spelling/</w:t>
            </w:r>
            <w:r w:rsidR="00DA14B7">
              <w:t>‌</w:t>
            </w:r>
            <w:r>
              <w:t>keyboarding and punctuation</w:t>
            </w:r>
            <w:r w:rsidRPr="00776C67">
              <w:t xml:space="preserve"> </w:t>
            </w:r>
            <w:r>
              <w:t>may severely impede meaning.</w:t>
            </w:r>
          </w:p>
        </w:tc>
        <w:tc>
          <w:tcPr>
            <w:tcW w:w="3312" w:type="dxa"/>
          </w:tcPr>
          <w:p w14:paraId="6BBDBE56" w14:textId="77777777" w:rsidR="00C84E94" w:rsidRDefault="00C84E94" w:rsidP="00D47D04">
            <w:pPr>
              <w:pStyle w:val="TableBulleted"/>
              <w:spacing w:before="0" w:after="0"/>
              <w:ind w:left="216" w:hanging="216"/>
            </w:pPr>
            <w:r>
              <w:t>The response</w:t>
            </w:r>
            <w:r w:rsidRPr="00097502">
              <w:t xml:space="preserve"> </w:t>
            </w:r>
            <w:r>
              <w:t xml:space="preserve">copies the prompt, </w:t>
            </w:r>
            <w:r w:rsidRPr="00097502">
              <w:t xml:space="preserve">contains no English, does not relate to </w:t>
            </w:r>
            <w:r>
              <w:t>a personal experience</w:t>
            </w:r>
            <w:r w:rsidRPr="00097502">
              <w:t>, o</w:t>
            </w:r>
            <w:r>
              <w:t>r includes only “I don’t know.”</w:t>
            </w:r>
          </w:p>
          <w:p w14:paraId="693BE313" w14:textId="77777777" w:rsidR="00C84E94" w:rsidRPr="00B0796F" w:rsidRDefault="00C84E94" w:rsidP="00D47D04">
            <w:pPr>
              <w:pStyle w:val="TableTextIndent"/>
              <w:spacing w:before="0"/>
              <w:ind w:firstLine="216"/>
            </w:pPr>
            <w:r w:rsidRPr="00B0796F">
              <w:t>OR</w:t>
            </w:r>
          </w:p>
          <w:p w14:paraId="1D568855" w14:textId="3983373B" w:rsidR="00C84E94" w:rsidRPr="00403EBB" w:rsidRDefault="00C84E94" w:rsidP="00D47D04">
            <w:pPr>
              <w:pStyle w:val="TableBulleted"/>
              <w:spacing w:before="0" w:after="60"/>
              <w:ind w:left="216" w:hanging="216"/>
            </w:pPr>
            <w:r>
              <w:t>No response is provided</w:t>
            </w:r>
            <w:r w:rsidRPr="00FC6051">
              <w:t>.</w:t>
            </w:r>
          </w:p>
        </w:tc>
      </w:tr>
    </w:tbl>
    <w:p w14:paraId="749FF82F" w14:textId="0886AC1A" w:rsidR="004E42C7" w:rsidRPr="004E42C7" w:rsidRDefault="004E42C7" w:rsidP="00530FCB">
      <w:pPr>
        <w:pStyle w:val="Heading3"/>
        <w:numPr>
          <w:ilvl w:val="1"/>
          <w:numId w:val="42"/>
        </w:numPr>
      </w:pPr>
      <w:bookmarkStart w:id="84" w:name="_Toc511112900"/>
      <w:bookmarkStart w:id="85" w:name="_Toc511113085"/>
      <w:bookmarkStart w:id="86" w:name="_Toc511130730"/>
      <w:bookmarkStart w:id="87" w:name="_Toc511133768"/>
      <w:bookmarkStart w:id="88" w:name="_Toc5366776"/>
      <w:bookmarkStart w:id="89" w:name="_Toc5366982"/>
      <w:bookmarkStart w:id="90" w:name="_Toc6999314"/>
      <w:bookmarkStart w:id="91" w:name="_Toc190852344"/>
      <w:bookmarkEnd w:id="84"/>
      <w:bookmarkEnd w:id="85"/>
      <w:bookmarkEnd w:id="86"/>
      <w:bookmarkEnd w:id="87"/>
      <w:r w:rsidRPr="004E42C7">
        <w:lastRenderedPageBreak/>
        <w:t>Grades 3–12 Write About Academic Information: Question 1 [0–2 Rubric]</w:t>
      </w:r>
      <w:bookmarkEnd w:id="88"/>
      <w:bookmarkEnd w:id="89"/>
      <w:bookmarkEnd w:id="90"/>
      <w:bookmarkEnd w:id="91"/>
    </w:p>
    <w:p w14:paraId="26F54CBD" w14:textId="77777777" w:rsidR="00465DAA" w:rsidRPr="003407F0" w:rsidRDefault="001142AB" w:rsidP="00465DAA">
      <w:pPr>
        <w:rPr>
          <w:rFonts w:cs="Arial"/>
        </w:rPr>
      </w:pPr>
      <w:r w:rsidRPr="003407F0">
        <w:rPr>
          <w:rFonts w:cs="Arial"/>
        </w:rPr>
        <w:t>T</w:t>
      </w:r>
      <w:r w:rsidR="00465DAA" w:rsidRPr="003407F0">
        <w:rPr>
          <w:rFonts w:cs="Arial"/>
        </w:rPr>
        <w:t xml:space="preserve">he task for </w:t>
      </w:r>
      <w:r w:rsidRPr="003407F0">
        <w:rPr>
          <w:rFonts w:cs="Arial"/>
        </w:rPr>
        <w:t xml:space="preserve">Write About Academic Information: </w:t>
      </w:r>
      <w:r w:rsidR="00465DAA" w:rsidRPr="003407F0">
        <w:rPr>
          <w:rFonts w:cs="Arial"/>
        </w:rPr>
        <w:t xml:space="preserve">Question 1 differs slightly </w:t>
      </w:r>
      <w:r w:rsidRPr="003407F0">
        <w:rPr>
          <w:rFonts w:cs="Arial"/>
        </w:rPr>
        <w:t>at</w:t>
      </w:r>
      <w:r w:rsidR="00465DAA" w:rsidRPr="003407F0">
        <w:rPr>
          <w:rFonts w:cs="Arial"/>
        </w:rPr>
        <w:t xml:space="preserve"> grades </w:t>
      </w:r>
      <w:r w:rsidR="003407F0" w:rsidRPr="003407F0">
        <w:rPr>
          <w:rFonts w:cs="Arial"/>
        </w:rPr>
        <w:t>3–5</w:t>
      </w:r>
      <w:r w:rsidR="00465DAA" w:rsidRPr="003407F0">
        <w:rPr>
          <w:rFonts w:cs="Arial"/>
        </w:rPr>
        <w:t xml:space="preserve"> </w:t>
      </w:r>
      <w:r w:rsidRPr="003407F0">
        <w:rPr>
          <w:rFonts w:cs="Arial"/>
        </w:rPr>
        <w:t>as compared to</w:t>
      </w:r>
      <w:r w:rsidR="00465DAA" w:rsidRPr="003407F0">
        <w:rPr>
          <w:rFonts w:cs="Arial"/>
        </w:rPr>
        <w:t xml:space="preserve"> grades </w:t>
      </w:r>
      <w:r w:rsidR="003407F0" w:rsidRPr="003407F0">
        <w:rPr>
          <w:rFonts w:cs="Arial"/>
        </w:rPr>
        <w:t>6–12</w:t>
      </w:r>
      <w:r w:rsidRPr="003407F0">
        <w:rPr>
          <w:rFonts w:cs="Arial"/>
        </w:rPr>
        <w:t>. However, the general wording of the rubric makes it appropriate for scoring Question 1 at</w:t>
      </w:r>
      <w:r w:rsidR="00465DAA" w:rsidRPr="003407F0">
        <w:rPr>
          <w:rFonts w:cs="Arial"/>
        </w:rPr>
        <w:t xml:space="preserve"> grades </w:t>
      </w:r>
      <w:r w:rsidR="003407F0" w:rsidRPr="003407F0">
        <w:rPr>
          <w:rFonts w:cs="Arial"/>
        </w:rPr>
        <w:t>3–12</w:t>
      </w:r>
      <w:r w:rsidR="00465DAA" w:rsidRPr="003407F0">
        <w:rPr>
          <w:rFonts w:cs="Arial"/>
        </w:rPr>
        <w:t>.</w:t>
      </w:r>
    </w:p>
    <w:tbl>
      <w:tblPr>
        <w:tblStyle w:val="TableGrid"/>
        <w:tblW w:w="5000" w:type="pct"/>
        <w:jc w:val="center"/>
        <w:tblCellMar>
          <w:top w:w="29" w:type="dxa"/>
          <w:left w:w="115" w:type="dxa"/>
          <w:bottom w:w="58" w:type="dxa"/>
          <w:right w:w="115" w:type="dxa"/>
        </w:tblCellMar>
        <w:tblLook w:val="04A0" w:firstRow="1" w:lastRow="0" w:firstColumn="1" w:lastColumn="0" w:noHBand="0" w:noVBand="1"/>
      </w:tblPr>
      <w:tblGrid>
        <w:gridCol w:w="1567"/>
        <w:gridCol w:w="5425"/>
        <w:gridCol w:w="5429"/>
        <w:gridCol w:w="5425"/>
      </w:tblGrid>
      <w:tr w:rsidR="002425C3" w:rsidRPr="00097502" w14:paraId="31EDE360" w14:textId="3DDA9245" w:rsidTr="00083404">
        <w:trPr>
          <w:cantSplit/>
          <w:trHeight w:val="288"/>
          <w:tblHeader/>
          <w:jc w:val="center"/>
        </w:trPr>
        <w:tc>
          <w:tcPr>
            <w:tcW w:w="439" w:type="pct"/>
            <w:shd w:val="clear" w:color="auto" w:fill="BFBFBF"/>
            <w:vAlign w:val="bottom"/>
          </w:tcPr>
          <w:p w14:paraId="2B8DA79B" w14:textId="77777777" w:rsidR="002425C3" w:rsidRPr="00097502" w:rsidRDefault="002425C3" w:rsidP="006109C1">
            <w:pPr>
              <w:pStyle w:val="TableHead"/>
              <w:spacing w:beforeLines="20" w:before="48" w:afterLines="20" w:after="48"/>
            </w:pPr>
            <w:r w:rsidRPr="00097502">
              <w:t>Score</w:t>
            </w:r>
          </w:p>
        </w:tc>
        <w:tc>
          <w:tcPr>
            <w:tcW w:w="1520" w:type="pct"/>
            <w:shd w:val="clear" w:color="auto" w:fill="BFBFBF"/>
            <w:vAlign w:val="bottom"/>
          </w:tcPr>
          <w:p w14:paraId="7463C0F1" w14:textId="34F997AB" w:rsidR="002425C3" w:rsidRPr="00097502" w:rsidRDefault="002425C3" w:rsidP="006109C1">
            <w:pPr>
              <w:pStyle w:val="TableHead"/>
              <w:spacing w:beforeLines="20" w:before="48" w:afterLines="20" w:after="48"/>
            </w:pPr>
            <w:r>
              <w:t>2</w:t>
            </w:r>
          </w:p>
        </w:tc>
        <w:tc>
          <w:tcPr>
            <w:tcW w:w="1521" w:type="pct"/>
            <w:shd w:val="clear" w:color="auto" w:fill="BFBFBF"/>
          </w:tcPr>
          <w:p w14:paraId="5FA44BB0" w14:textId="0EFE3BE4" w:rsidR="002425C3" w:rsidRPr="00097502" w:rsidRDefault="002425C3" w:rsidP="006109C1">
            <w:pPr>
              <w:pStyle w:val="TableHead"/>
              <w:spacing w:beforeLines="20" w:before="48" w:afterLines="20" w:after="48"/>
            </w:pPr>
            <w:r>
              <w:t>1</w:t>
            </w:r>
          </w:p>
        </w:tc>
        <w:tc>
          <w:tcPr>
            <w:tcW w:w="1520" w:type="pct"/>
            <w:shd w:val="clear" w:color="auto" w:fill="BFBFBF"/>
          </w:tcPr>
          <w:p w14:paraId="052A2F72" w14:textId="7AAB4ED8" w:rsidR="002425C3" w:rsidRPr="00097502" w:rsidRDefault="002425C3" w:rsidP="006109C1">
            <w:pPr>
              <w:pStyle w:val="TableHead"/>
              <w:spacing w:beforeLines="20" w:before="48" w:afterLines="20" w:after="48"/>
            </w:pPr>
            <w:r>
              <w:t>0</w:t>
            </w:r>
          </w:p>
        </w:tc>
      </w:tr>
      <w:tr w:rsidR="002425C3" w:rsidRPr="00097502" w14:paraId="7160517D" w14:textId="62A1B31B" w:rsidTr="00083404">
        <w:trPr>
          <w:cantSplit/>
          <w:jc w:val="center"/>
        </w:trPr>
        <w:tc>
          <w:tcPr>
            <w:tcW w:w="439" w:type="pct"/>
          </w:tcPr>
          <w:p w14:paraId="2CF4EBF4" w14:textId="3E79D3DA" w:rsidR="002425C3" w:rsidRPr="006109C1" w:rsidRDefault="002425C3" w:rsidP="006109C1">
            <w:pPr>
              <w:pStyle w:val="TableTextData"/>
              <w:spacing w:beforeLines="20" w:before="48" w:afterLines="20" w:after="48"/>
              <w:rPr>
                <w:b/>
              </w:rPr>
            </w:pPr>
            <w:r>
              <w:rPr>
                <w:b/>
              </w:rPr>
              <w:t>Descriptors</w:t>
            </w:r>
          </w:p>
        </w:tc>
        <w:tc>
          <w:tcPr>
            <w:tcW w:w="1520" w:type="pct"/>
          </w:tcPr>
          <w:p w14:paraId="227DE4AB" w14:textId="7C1CC6E6" w:rsidR="002425C3" w:rsidRPr="00B062EB" w:rsidRDefault="002425C3" w:rsidP="00C24AAA">
            <w:pPr>
              <w:pStyle w:val="TableBulleted"/>
              <w:spacing w:before="0" w:after="60"/>
              <w:ind w:left="216" w:hanging="216"/>
            </w:pPr>
            <w:r w:rsidRPr="005703BE">
              <w:rPr>
                <w:b/>
              </w:rPr>
              <w:t>For grades three through five</w:t>
            </w:r>
            <w:r w:rsidRPr="007F12F5">
              <w:rPr>
                <w:b/>
                <w:bCs/>
              </w:rPr>
              <w:t>:</w:t>
            </w:r>
            <w:r>
              <w:t xml:space="preserve"> </w:t>
            </w:r>
            <w:r w:rsidRPr="00B062EB">
              <w:t xml:space="preserve">The response </w:t>
            </w:r>
            <w:r>
              <w:t xml:space="preserve">completely addresses the task and </w:t>
            </w:r>
            <w:r w:rsidRPr="00B062EB">
              <w:t xml:space="preserve">includes </w:t>
            </w:r>
            <w:r>
              <w:t>one or more r</w:t>
            </w:r>
            <w:r w:rsidRPr="00B062EB">
              <w:t>e</w:t>
            </w:r>
            <w:r>
              <w:t>levant details from the graphic</w:t>
            </w:r>
            <w:r w:rsidRPr="00B062EB">
              <w:t xml:space="preserve"> organizer.</w:t>
            </w:r>
          </w:p>
          <w:p w14:paraId="4B0CAB5C" w14:textId="7FA391E8" w:rsidR="002425C3" w:rsidRPr="00B062EB" w:rsidRDefault="002425C3" w:rsidP="00C24AAA">
            <w:pPr>
              <w:pStyle w:val="TableBulleted"/>
              <w:spacing w:before="0" w:after="60"/>
              <w:ind w:left="216" w:hanging="216"/>
            </w:pPr>
            <w:r>
              <w:rPr>
                <w:b/>
              </w:rPr>
              <w:t>For grades six through twelve</w:t>
            </w:r>
            <w:r w:rsidRPr="007F12F5">
              <w:rPr>
                <w:b/>
                <w:bCs/>
              </w:rPr>
              <w:t>:</w:t>
            </w:r>
            <w:r>
              <w:t xml:space="preserve"> </w:t>
            </w:r>
            <w:r w:rsidRPr="00B062EB">
              <w:t xml:space="preserve">The response </w:t>
            </w:r>
            <w:r>
              <w:t xml:space="preserve">completely addresses the task and </w:t>
            </w:r>
            <w:r w:rsidRPr="00B062EB">
              <w:t xml:space="preserve">includes </w:t>
            </w:r>
            <w:r>
              <w:t xml:space="preserve">at least two </w:t>
            </w:r>
            <w:r w:rsidRPr="00B062EB">
              <w:t>re</w:t>
            </w:r>
            <w:r>
              <w:t>levant details from the graphic</w:t>
            </w:r>
            <w:r w:rsidRPr="00B062EB">
              <w:t xml:space="preserve"> organizer.</w:t>
            </w:r>
          </w:p>
          <w:p w14:paraId="4016B958" w14:textId="25322B9F" w:rsidR="002425C3" w:rsidRDefault="002425C3" w:rsidP="00C24AAA">
            <w:pPr>
              <w:pStyle w:val="TableBulleted"/>
              <w:spacing w:before="0" w:after="60"/>
              <w:ind w:left="216" w:hanging="216"/>
            </w:pPr>
            <w:r w:rsidRPr="00B062EB">
              <w:t xml:space="preserve">Minor errors in </w:t>
            </w:r>
            <w:r>
              <w:t>grammar, word choice, and/or spelling/keyboarding</w:t>
            </w:r>
            <w:r w:rsidRPr="00B062EB">
              <w:t xml:space="preserve"> may be present</w:t>
            </w:r>
            <w:r>
              <w:t>,</w:t>
            </w:r>
            <w:r w:rsidRPr="00B062EB">
              <w:t xml:space="preserve"> but they do not impede meaning.</w:t>
            </w:r>
          </w:p>
          <w:p w14:paraId="42D14567" w14:textId="77777777" w:rsidR="002425C3" w:rsidRPr="00CB6E2E" w:rsidRDefault="002425C3" w:rsidP="00C24AAA">
            <w:pPr>
              <w:pStyle w:val="TableBulleted"/>
              <w:spacing w:before="0" w:after="60"/>
              <w:ind w:left="216" w:hanging="216"/>
            </w:pPr>
            <w:r>
              <w:t>The response contains at least one sentence.</w:t>
            </w:r>
          </w:p>
        </w:tc>
        <w:tc>
          <w:tcPr>
            <w:tcW w:w="1521" w:type="pct"/>
          </w:tcPr>
          <w:p w14:paraId="6C56CC03" w14:textId="77777777" w:rsidR="002425C3" w:rsidRPr="00B062EB" w:rsidRDefault="002425C3" w:rsidP="00C24AAA">
            <w:pPr>
              <w:pStyle w:val="TableBulleted"/>
              <w:spacing w:before="0" w:after="60"/>
              <w:ind w:left="216" w:hanging="216"/>
            </w:pPr>
            <w:r>
              <w:t>The</w:t>
            </w:r>
            <w:r w:rsidRPr="00B062EB">
              <w:t xml:space="preserve"> </w:t>
            </w:r>
            <w:r>
              <w:t>response does not completely address the task or</w:t>
            </w:r>
            <w:r w:rsidRPr="00B062EB">
              <w:t xml:space="preserve"> is missing relevant details from the graphic organizer.</w:t>
            </w:r>
          </w:p>
          <w:p w14:paraId="58DD8699" w14:textId="4B966225" w:rsidR="002425C3" w:rsidRDefault="002425C3" w:rsidP="00C24AAA">
            <w:pPr>
              <w:pStyle w:val="TableBulleted"/>
              <w:spacing w:before="0" w:after="60"/>
              <w:ind w:left="216" w:hanging="216"/>
            </w:pPr>
            <w:r w:rsidRPr="00B062EB">
              <w:t>Errors and limitations in grammar</w:t>
            </w:r>
            <w:r>
              <w:t xml:space="preserve">, </w:t>
            </w:r>
            <w:r w:rsidRPr="00B062EB">
              <w:t>word choice</w:t>
            </w:r>
            <w:r>
              <w:t>, and/or spelling/keyboarding</w:t>
            </w:r>
            <w:r w:rsidRPr="00B062EB">
              <w:t xml:space="preserve"> </w:t>
            </w:r>
            <w:r>
              <w:t xml:space="preserve">may </w:t>
            </w:r>
            <w:r w:rsidRPr="00B062EB">
              <w:t>impede meaning.</w:t>
            </w:r>
          </w:p>
          <w:p w14:paraId="5C3D6BE9" w14:textId="458190FF" w:rsidR="002425C3" w:rsidRPr="005703BE" w:rsidRDefault="002425C3" w:rsidP="00C24AAA">
            <w:pPr>
              <w:pStyle w:val="TableBulleted"/>
              <w:spacing w:before="0" w:after="60"/>
              <w:ind w:left="216" w:hanging="216"/>
              <w:rPr>
                <w:b/>
              </w:rPr>
            </w:pPr>
            <w:r>
              <w:t>The response may consist of a word(s) or a bulleted list.</w:t>
            </w:r>
          </w:p>
        </w:tc>
        <w:tc>
          <w:tcPr>
            <w:tcW w:w="1520" w:type="pct"/>
          </w:tcPr>
          <w:p w14:paraId="12DF3B9A" w14:textId="77777777" w:rsidR="002425C3" w:rsidRDefault="002425C3" w:rsidP="00C24AAA">
            <w:pPr>
              <w:pStyle w:val="TableBulleted"/>
              <w:spacing w:before="0" w:after="60"/>
              <w:ind w:left="216" w:hanging="216"/>
            </w:pPr>
            <w:r>
              <w:t>The r</w:t>
            </w:r>
            <w:r w:rsidRPr="00B062EB">
              <w:t xml:space="preserve">esponse </w:t>
            </w:r>
            <w:r>
              <w:t xml:space="preserve">copies only irrelevant information from the prompt, </w:t>
            </w:r>
            <w:r w:rsidRPr="00B062EB">
              <w:t>contains no English, does not relate to the prompt, or includes only “I don’t know.”</w:t>
            </w:r>
          </w:p>
          <w:p w14:paraId="18FE3E5E" w14:textId="77777777" w:rsidR="002425C3" w:rsidRDefault="002425C3" w:rsidP="00C24AAA">
            <w:pPr>
              <w:pStyle w:val="TableTextIndent"/>
              <w:spacing w:before="0"/>
              <w:ind w:firstLine="216"/>
            </w:pPr>
            <w:r>
              <w:t>OR</w:t>
            </w:r>
          </w:p>
          <w:p w14:paraId="706106A5" w14:textId="6CAB5132" w:rsidR="002425C3" w:rsidRPr="005703BE" w:rsidRDefault="002425C3" w:rsidP="00C24AAA">
            <w:pPr>
              <w:pStyle w:val="TableBulleted"/>
              <w:spacing w:before="0" w:after="60"/>
              <w:ind w:left="216" w:hanging="216"/>
              <w:rPr>
                <w:b/>
              </w:rPr>
            </w:pPr>
            <w:r>
              <w:t>No response is provided.</w:t>
            </w:r>
          </w:p>
        </w:tc>
      </w:tr>
    </w:tbl>
    <w:p w14:paraId="492ED0F6" w14:textId="4C3F5869" w:rsidR="004E42C7" w:rsidRPr="004E42C7" w:rsidRDefault="004E42C7" w:rsidP="00530FCB">
      <w:pPr>
        <w:pStyle w:val="Heading3"/>
        <w:numPr>
          <w:ilvl w:val="1"/>
          <w:numId w:val="42"/>
        </w:numPr>
      </w:pPr>
      <w:bookmarkStart w:id="92" w:name="_Toc511112902"/>
      <w:bookmarkStart w:id="93" w:name="_Toc511113087"/>
      <w:bookmarkStart w:id="94" w:name="_Toc511130732"/>
      <w:bookmarkStart w:id="95" w:name="_Toc511133770"/>
      <w:bookmarkStart w:id="96" w:name="_Toc5366777"/>
      <w:bookmarkStart w:id="97" w:name="_Toc5366983"/>
      <w:bookmarkStart w:id="98" w:name="_Toc6999315"/>
      <w:bookmarkStart w:id="99" w:name="_Toc190852345"/>
      <w:bookmarkEnd w:id="92"/>
      <w:bookmarkEnd w:id="93"/>
      <w:bookmarkEnd w:id="94"/>
      <w:bookmarkEnd w:id="95"/>
      <w:r w:rsidRPr="004E42C7">
        <w:lastRenderedPageBreak/>
        <w:t>Grades 3–12 Write About Academic Information: Question 2 [0–3 Rubric]</w:t>
      </w:r>
      <w:bookmarkEnd w:id="96"/>
      <w:bookmarkEnd w:id="97"/>
      <w:bookmarkEnd w:id="98"/>
      <w:bookmarkEnd w:id="99"/>
    </w:p>
    <w:p w14:paraId="539628B8" w14:textId="37EBB1EE" w:rsidR="003407F0" w:rsidRPr="003407F0" w:rsidRDefault="003407F0" w:rsidP="003407F0">
      <w:pPr>
        <w:rPr>
          <w:rFonts w:cs="Arial"/>
        </w:rPr>
      </w:pPr>
      <w:r w:rsidRPr="003407F0">
        <w:rPr>
          <w:rFonts w:cs="Arial"/>
        </w:rPr>
        <w:t>The task for Write About Academic Information: Question 2 differs slightly at grades 3–5 as compared to grades 6–12. However, the general wording of the rubric makes it appropriate for scoring Question 2 at grades 3–12.</w:t>
      </w:r>
    </w:p>
    <w:tbl>
      <w:tblPr>
        <w:tblStyle w:val="TableGrid"/>
        <w:tblW w:w="4958" w:type="pct"/>
        <w:jc w:val="center"/>
        <w:tblCellMar>
          <w:top w:w="29" w:type="dxa"/>
          <w:left w:w="115" w:type="dxa"/>
          <w:bottom w:w="58" w:type="dxa"/>
          <w:right w:w="115" w:type="dxa"/>
        </w:tblCellMar>
        <w:tblLook w:val="04A0" w:firstRow="1" w:lastRow="0" w:firstColumn="1" w:lastColumn="0" w:noHBand="0" w:noVBand="1"/>
      </w:tblPr>
      <w:tblGrid>
        <w:gridCol w:w="1564"/>
        <w:gridCol w:w="4035"/>
        <w:gridCol w:w="4035"/>
        <w:gridCol w:w="4031"/>
        <w:gridCol w:w="4031"/>
      </w:tblGrid>
      <w:tr w:rsidR="00A03AEC" w:rsidRPr="00097502" w14:paraId="426704DE" w14:textId="4C2CD168" w:rsidTr="00A03AEC">
        <w:trPr>
          <w:cantSplit/>
          <w:trHeight w:val="288"/>
          <w:tblHeader/>
          <w:jc w:val="center"/>
        </w:trPr>
        <w:tc>
          <w:tcPr>
            <w:tcW w:w="442" w:type="pct"/>
            <w:shd w:val="clear" w:color="auto" w:fill="BFBFBF"/>
            <w:vAlign w:val="bottom"/>
          </w:tcPr>
          <w:p w14:paraId="42A4ECBE" w14:textId="77777777" w:rsidR="00BA4FFB" w:rsidRPr="00097502" w:rsidRDefault="00BA4FFB" w:rsidP="006109C1">
            <w:pPr>
              <w:pStyle w:val="TableHead"/>
              <w:spacing w:beforeLines="20" w:before="48" w:afterLines="20" w:after="48"/>
            </w:pPr>
            <w:r w:rsidRPr="00097502">
              <w:t>Score</w:t>
            </w:r>
          </w:p>
        </w:tc>
        <w:tc>
          <w:tcPr>
            <w:tcW w:w="1140" w:type="pct"/>
            <w:shd w:val="clear" w:color="auto" w:fill="BFBFBF"/>
            <w:vAlign w:val="bottom"/>
          </w:tcPr>
          <w:p w14:paraId="4C1AFCF4" w14:textId="1031FCC0" w:rsidR="00BA4FFB" w:rsidRPr="00097502" w:rsidRDefault="00BA4FFB" w:rsidP="006109C1">
            <w:pPr>
              <w:pStyle w:val="TableHead"/>
              <w:spacing w:beforeLines="20" w:before="48" w:afterLines="20" w:after="48"/>
            </w:pPr>
            <w:r>
              <w:t>3</w:t>
            </w:r>
          </w:p>
        </w:tc>
        <w:tc>
          <w:tcPr>
            <w:tcW w:w="1140" w:type="pct"/>
            <w:shd w:val="clear" w:color="auto" w:fill="BFBFBF"/>
          </w:tcPr>
          <w:p w14:paraId="6BE232F0" w14:textId="62244F4D" w:rsidR="00BA4FFB" w:rsidRPr="00097502" w:rsidRDefault="00BA4FFB" w:rsidP="006109C1">
            <w:pPr>
              <w:pStyle w:val="TableHead"/>
              <w:spacing w:beforeLines="20" w:before="48" w:afterLines="20" w:after="48"/>
            </w:pPr>
            <w:r>
              <w:t>2</w:t>
            </w:r>
          </w:p>
        </w:tc>
        <w:tc>
          <w:tcPr>
            <w:tcW w:w="1139" w:type="pct"/>
            <w:shd w:val="clear" w:color="auto" w:fill="BFBFBF"/>
          </w:tcPr>
          <w:p w14:paraId="4B1ED6D7" w14:textId="58E5432E" w:rsidR="00BA4FFB" w:rsidRPr="00097502" w:rsidRDefault="00BA4FFB" w:rsidP="006109C1">
            <w:pPr>
              <w:pStyle w:val="TableHead"/>
              <w:spacing w:beforeLines="20" w:before="48" w:afterLines="20" w:after="48"/>
            </w:pPr>
            <w:r>
              <w:t>1</w:t>
            </w:r>
          </w:p>
        </w:tc>
        <w:tc>
          <w:tcPr>
            <w:tcW w:w="1139" w:type="pct"/>
            <w:shd w:val="clear" w:color="auto" w:fill="BFBFBF"/>
          </w:tcPr>
          <w:p w14:paraId="6E6A6649" w14:textId="68A1715F" w:rsidR="00BA4FFB" w:rsidRPr="00097502" w:rsidRDefault="00BA4FFB" w:rsidP="006109C1">
            <w:pPr>
              <w:pStyle w:val="TableHead"/>
              <w:spacing w:beforeLines="20" w:before="48" w:afterLines="20" w:after="48"/>
            </w:pPr>
            <w:r>
              <w:t>0</w:t>
            </w:r>
          </w:p>
        </w:tc>
      </w:tr>
      <w:tr w:rsidR="00A03AEC" w:rsidRPr="00097502" w14:paraId="3CFA75A0" w14:textId="0B218CBD" w:rsidTr="00A03AEC">
        <w:trPr>
          <w:cantSplit/>
          <w:jc w:val="center"/>
        </w:trPr>
        <w:tc>
          <w:tcPr>
            <w:tcW w:w="442" w:type="pct"/>
          </w:tcPr>
          <w:p w14:paraId="7E394D74" w14:textId="7E1015BB" w:rsidR="00BA4FFB" w:rsidRPr="006109C1" w:rsidRDefault="00BA4FFB" w:rsidP="006109C1">
            <w:pPr>
              <w:pStyle w:val="TableTextData"/>
              <w:spacing w:beforeLines="20" w:before="48" w:afterLines="20" w:after="48"/>
              <w:rPr>
                <w:b/>
              </w:rPr>
            </w:pPr>
            <w:r>
              <w:rPr>
                <w:b/>
              </w:rPr>
              <w:t>Descriptors</w:t>
            </w:r>
          </w:p>
        </w:tc>
        <w:tc>
          <w:tcPr>
            <w:tcW w:w="1140" w:type="pct"/>
          </w:tcPr>
          <w:p w14:paraId="775D4AEE" w14:textId="16486326" w:rsidR="00BA4FFB" w:rsidRPr="00B062EB" w:rsidRDefault="00BA4FFB" w:rsidP="00441D1F">
            <w:pPr>
              <w:pStyle w:val="TableBulleted"/>
              <w:spacing w:before="0" w:after="60"/>
              <w:ind w:left="216" w:hanging="216"/>
            </w:pPr>
            <w:r w:rsidRPr="00B062EB">
              <w:t xml:space="preserve">The response </w:t>
            </w:r>
            <w:r>
              <w:t xml:space="preserve">completely addresses the task and </w:t>
            </w:r>
            <w:r w:rsidRPr="00B062EB">
              <w:t>includes</w:t>
            </w:r>
            <w:r>
              <w:t xml:space="preserve"> sufficient and </w:t>
            </w:r>
            <w:r w:rsidRPr="00B062EB">
              <w:t>re</w:t>
            </w:r>
            <w:r>
              <w:t>levant information from the graphic</w:t>
            </w:r>
            <w:r w:rsidRPr="00B062EB">
              <w:t xml:space="preserve"> organizer.</w:t>
            </w:r>
          </w:p>
          <w:p w14:paraId="51108CF6" w14:textId="38BC6930" w:rsidR="00BA4FFB" w:rsidRDefault="00BA4FFB" w:rsidP="00441D1F">
            <w:pPr>
              <w:pStyle w:val="TableBulleted"/>
              <w:spacing w:before="0" w:after="60"/>
              <w:ind w:left="216" w:hanging="216"/>
            </w:pPr>
            <w:r w:rsidRPr="00B062EB">
              <w:t xml:space="preserve">Minor errors in </w:t>
            </w:r>
            <w:r>
              <w:t>grammar, word choice, and/or spelling/</w:t>
            </w:r>
            <w:r w:rsidR="00F32A39">
              <w:t>‌</w:t>
            </w:r>
            <w:r>
              <w:t>keyboarding</w:t>
            </w:r>
            <w:r w:rsidRPr="00B062EB">
              <w:t xml:space="preserve"> may be present</w:t>
            </w:r>
            <w:r>
              <w:t>,</w:t>
            </w:r>
            <w:r w:rsidRPr="00B062EB">
              <w:t xml:space="preserve"> but they do not impede meaning.</w:t>
            </w:r>
          </w:p>
          <w:p w14:paraId="02FCA6FE" w14:textId="5A87BAED" w:rsidR="00BA4FFB" w:rsidRDefault="00BA4FFB" w:rsidP="00441D1F">
            <w:pPr>
              <w:pStyle w:val="TableBulleted"/>
              <w:spacing w:before="0" w:after="60"/>
              <w:ind w:left="216" w:hanging="216"/>
            </w:pPr>
            <w:r>
              <w:rPr>
                <w:b/>
              </w:rPr>
              <w:t>For g</w:t>
            </w:r>
            <w:r w:rsidRPr="00F276C7">
              <w:rPr>
                <w:b/>
              </w:rPr>
              <w:t>rade</w:t>
            </w:r>
            <w:r>
              <w:rPr>
                <w:b/>
              </w:rPr>
              <w:t>s three through five</w:t>
            </w:r>
            <w:r w:rsidRPr="00B6602C">
              <w:rPr>
                <w:b/>
                <w:bCs/>
              </w:rPr>
              <w:t>:</w:t>
            </w:r>
            <w:r>
              <w:t xml:space="preserve"> The response typically includes at least two sentences.</w:t>
            </w:r>
          </w:p>
          <w:p w14:paraId="319F07C9" w14:textId="241AFB07" w:rsidR="00BA4FFB" w:rsidRPr="002A321D" w:rsidRDefault="00BA4FFB" w:rsidP="00441D1F">
            <w:pPr>
              <w:pStyle w:val="TableBulleted"/>
              <w:spacing w:before="0" w:after="0"/>
              <w:ind w:left="216" w:hanging="216"/>
            </w:pPr>
            <w:r>
              <w:rPr>
                <w:b/>
              </w:rPr>
              <w:t>For grades six through twelve</w:t>
            </w:r>
            <w:r w:rsidRPr="00B6602C">
              <w:rPr>
                <w:b/>
                <w:bCs/>
              </w:rPr>
              <w:t>:</w:t>
            </w:r>
            <w:r>
              <w:t xml:space="preserve"> The response typically includes at least three sentences.</w:t>
            </w:r>
          </w:p>
        </w:tc>
        <w:tc>
          <w:tcPr>
            <w:tcW w:w="1140" w:type="pct"/>
          </w:tcPr>
          <w:p w14:paraId="18324BBA" w14:textId="77777777" w:rsidR="00BA4FFB" w:rsidRPr="00B046ED" w:rsidRDefault="00BA4FFB" w:rsidP="00441D1F">
            <w:pPr>
              <w:pStyle w:val="TableBulleted"/>
              <w:spacing w:before="0" w:after="60"/>
              <w:ind w:left="216" w:hanging="216"/>
            </w:pPr>
            <w:r w:rsidRPr="00B046ED">
              <w:t xml:space="preserve">The response </w:t>
            </w:r>
            <w:r>
              <w:t>partially addresses the task. It</w:t>
            </w:r>
            <w:r w:rsidRPr="00B046ED">
              <w:t xml:space="preserve"> may not be complete o</w:t>
            </w:r>
            <w:r>
              <w:t>r may be missing some relevant information from the graphic organizer.</w:t>
            </w:r>
          </w:p>
          <w:p w14:paraId="5C8FDFC2" w14:textId="0A979F76" w:rsidR="00BA4FFB" w:rsidRDefault="00BA4FFB" w:rsidP="00441D1F">
            <w:pPr>
              <w:pStyle w:val="TableBulleted"/>
              <w:spacing w:before="0" w:after="60"/>
              <w:ind w:left="216" w:hanging="216"/>
            </w:pPr>
            <w:r w:rsidRPr="00B062EB">
              <w:t>Errors and limitations in grammar</w:t>
            </w:r>
            <w:r>
              <w:t xml:space="preserve">, </w:t>
            </w:r>
            <w:r w:rsidRPr="00B062EB">
              <w:t>word choice</w:t>
            </w:r>
            <w:r>
              <w:t>, and/or spelling/keyboarding</w:t>
            </w:r>
            <w:r w:rsidRPr="00B062EB">
              <w:t xml:space="preserve"> </w:t>
            </w:r>
            <w:r>
              <w:t xml:space="preserve">may </w:t>
            </w:r>
            <w:r w:rsidRPr="00B062EB">
              <w:t>impede meaning</w:t>
            </w:r>
            <w:r>
              <w:t xml:space="preserve"> at times</w:t>
            </w:r>
            <w:r w:rsidRPr="00B062EB">
              <w:t>.</w:t>
            </w:r>
          </w:p>
          <w:p w14:paraId="030E8347" w14:textId="1687F05E" w:rsidR="00BA4FFB" w:rsidRPr="00B062EB" w:rsidRDefault="00BA4FFB" w:rsidP="00441D1F">
            <w:pPr>
              <w:pStyle w:val="TableBulleted"/>
              <w:spacing w:before="0" w:after="0"/>
              <w:ind w:left="216" w:hanging="216"/>
            </w:pPr>
            <w:r>
              <w:t>The response may contain fewer than the number of sentences indicated in the test question.</w:t>
            </w:r>
          </w:p>
        </w:tc>
        <w:tc>
          <w:tcPr>
            <w:tcW w:w="1139" w:type="pct"/>
          </w:tcPr>
          <w:p w14:paraId="5A2733FB" w14:textId="77777777" w:rsidR="00BA4FFB" w:rsidRPr="00B062EB" w:rsidRDefault="00BA4FFB" w:rsidP="00441D1F">
            <w:pPr>
              <w:pStyle w:val="TableBulleted"/>
              <w:spacing w:before="0" w:after="60"/>
              <w:ind w:left="216" w:hanging="216"/>
            </w:pPr>
            <w:r>
              <w:t>The</w:t>
            </w:r>
            <w:r w:rsidRPr="00B062EB">
              <w:t xml:space="preserve"> </w:t>
            </w:r>
            <w:r>
              <w:t>response attempts to address the task but</w:t>
            </w:r>
            <w:r w:rsidRPr="00B062EB">
              <w:t xml:space="preserve"> is missing relevant </w:t>
            </w:r>
            <w:r>
              <w:t>information</w:t>
            </w:r>
            <w:r w:rsidRPr="00B062EB">
              <w:t xml:space="preserve"> from the graphic organizer.</w:t>
            </w:r>
          </w:p>
          <w:p w14:paraId="2D021D32" w14:textId="641C0ED5" w:rsidR="00BA4FFB" w:rsidRDefault="00BA4FFB" w:rsidP="00441D1F">
            <w:pPr>
              <w:pStyle w:val="TableBulleted"/>
              <w:spacing w:before="0" w:after="60"/>
              <w:ind w:left="216" w:hanging="216"/>
            </w:pPr>
            <w:r w:rsidRPr="00B062EB">
              <w:t>Errors and limitations in grammar</w:t>
            </w:r>
            <w:r>
              <w:t xml:space="preserve">, </w:t>
            </w:r>
            <w:r w:rsidRPr="00B062EB">
              <w:t>word choice</w:t>
            </w:r>
            <w:r>
              <w:t>, and/or spelling/keyboarding may</w:t>
            </w:r>
            <w:r w:rsidRPr="00B062EB">
              <w:t xml:space="preserve"> impede meaning</w:t>
            </w:r>
            <w:r>
              <w:t xml:space="preserve"> throughout</w:t>
            </w:r>
            <w:r w:rsidRPr="00B062EB">
              <w:t>.</w:t>
            </w:r>
          </w:p>
          <w:p w14:paraId="6A4176DD" w14:textId="4526C80D" w:rsidR="00BA4FFB" w:rsidRPr="00B062EB" w:rsidRDefault="00BA4FFB" w:rsidP="00441D1F">
            <w:pPr>
              <w:pStyle w:val="TableBulleted"/>
              <w:spacing w:before="0" w:after="0"/>
              <w:ind w:left="216" w:hanging="216"/>
            </w:pPr>
            <w:r>
              <w:t>The responses may consist of a word(s) or a bulleted list.</w:t>
            </w:r>
          </w:p>
        </w:tc>
        <w:tc>
          <w:tcPr>
            <w:tcW w:w="1139" w:type="pct"/>
          </w:tcPr>
          <w:p w14:paraId="5B8FBC3B" w14:textId="77777777" w:rsidR="00BA4FFB" w:rsidRDefault="00BA4FFB" w:rsidP="00441D1F">
            <w:pPr>
              <w:pStyle w:val="TableBulleted"/>
              <w:spacing w:before="0" w:after="0"/>
              <w:ind w:left="216" w:hanging="216"/>
            </w:pPr>
            <w:r>
              <w:t>The response</w:t>
            </w:r>
            <w:r w:rsidRPr="00097502">
              <w:t xml:space="preserve"> </w:t>
            </w:r>
            <w:r>
              <w:t xml:space="preserve">copies only irrelevant information from the prompt, </w:t>
            </w:r>
            <w:r w:rsidRPr="00097502">
              <w:t>contains no English, does not relate to the prompt, o</w:t>
            </w:r>
            <w:r>
              <w:t>r includes only “I don’t know.”</w:t>
            </w:r>
          </w:p>
          <w:p w14:paraId="3435085D" w14:textId="77777777" w:rsidR="00BA4FFB" w:rsidRDefault="00BA4FFB" w:rsidP="00441D1F">
            <w:pPr>
              <w:pStyle w:val="TableTextIndent"/>
              <w:spacing w:before="0"/>
              <w:ind w:firstLine="216"/>
            </w:pPr>
            <w:r>
              <w:t>OR</w:t>
            </w:r>
          </w:p>
          <w:p w14:paraId="2120ED01" w14:textId="718EA4F5" w:rsidR="00BA4FFB" w:rsidRPr="00B062EB" w:rsidRDefault="00BA4FFB" w:rsidP="00441D1F">
            <w:pPr>
              <w:pStyle w:val="TableBulleted"/>
              <w:spacing w:before="0" w:after="0"/>
              <w:ind w:left="216" w:hanging="216"/>
            </w:pPr>
            <w:r>
              <w:t>No response is provided.</w:t>
            </w:r>
          </w:p>
        </w:tc>
      </w:tr>
    </w:tbl>
    <w:p w14:paraId="7031DF4C" w14:textId="6815D173" w:rsidR="00884EFC" w:rsidRPr="00530FCB" w:rsidRDefault="003E6E21" w:rsidP="00530FCB">
      <w:pPr>
        <w:pStyle w:val="Heading3"/>
        <w:numPr>
          <w:ilvl w:val="1"/>
          <w:numId w:val="42"/>
        </w:numPr>
      </w:pPr>
      <w:bookmarkStart w:id="100" w:name="_Toc511112904"/>
      <w:bookmarkStart w:id="101" w:name="_Toc511113089"/>
      <w:bookmarkStart w:id="102" w:name="_Toc511130734"/>
      <w:bookmarkStart w:id="103" w:name="_Toc511133772"/>
      <w:bookmarkStart w:id="104" w:name="_Toc5366778"/>
      <w:bookmarkStart w:id="105" w:name="_Toc5366984"/>
      <w:bookmarkStart w:id="106" w:name="_Toc6999316"/>
      <w:bookmarkStart w:id="107" w:name="_Toc190852346"/>
      <w:bookmarkEnd w:id="100"/>
      <w:bookmarkEnd w:id="101"/>
      <w:bookmarkEnd w:id="102"/>
      <w:bookmarkEnd w:id="103"/>
      <w:r w:rsidRPr="001A6A18">
        <w:lastRenderedPageBreak/>
        <w:t xml:space="preserve">Grades 3–12 </w:t>
      </w:r>
      <w:r w:rsidR="002C33A7" w:rsidRPr="001A6A18">
        <w:t>Justify an Opinion</w:t>
      </w:r>
      <w:r w:rsidR="00B8440E" w:rsidRPr="001A6A18">
        <w:t xml:space="preserve"> </w:t>
      </w:r>
      <w:r w:rsidR="002C33A7" w:rsidRPr="001A6A18">
        <w:t>[0</w:t>
      </w:r>
      <w:r w:rsidR="00C96F50" w:rsidRPr="001A6A18">
        <w:t>–</w:t>
      </w:r>
      <w:r w:rsidR="002C33A7" w:rsidRPr="001A6A18">
        <w:t>4</w:t>
      </w:r>
      <w:r w:rsidR="00B8440E" w:rsidRPr="001A6A18">
        <w:t xml:space="preserve"> Rubric</w:t>
      </w:r>
      <w:r w:rsidR="002C33A7" w:rsidRPr="001A6A18">
        <w:t>]</w:t>
      </w:r>
      <w:bookmarkEnd w:id="104"/>
      <w:bookmarkEnd w:id="105"/>
      <w:bookmarkEnd w:id="106"/>
      <w:bookmarkEnd w:id="107"/>
    </w:p>
    <w:p w14:paraId="44505940" w14:textId="1C5A8E24" w:rsidR="003407F0" w:rsidRPr="003407F0" w:rsidRDefault="003407F0" w:rsidP="003407F0">
      <w:pPr>
        <w:rPr>
          <w:rFonts w:cs="Arial"/>
        </w:rPr>
      </w:pPr>
      <w:r w:rsidRPr="003407F0">
        <w:rPr>
          <w:rFonts w:cs="Arial"/>
        </w:rPr>
        <w:t>The task for Justify an Opin</w:t>
      </w:r>
      <w:r w:rsidR="00022D43">
        <w:rPr>
          <w:rFonts w:cs="Arial"/>
        </w:rPr>
        <w:t>i</w:t>
      </w:r>
      <w:r w:rsidRPr="003407F0">
        <w:rPr>
          <w:rFonts w:cs="Arial"/>
        </w:rPr>
        <w:t xml:space="preserve">on differs at grades </w:t>
      </w:r>
      <w:r w:rsidR="0012396C">
        <w:rPr>
          <w:rFonts w:cs="Arial"/>
        </w:rPr>
        <w:t>three through five (3–5)</w:t>
      </w:r>
      <w:r w:rsidRPr="003407F0">
        <w:rPr>
          <w:rFonts w:cs="Arial"/>
        </w:rPr>
        <w:t xml:space="preserve"> compared to grades </w:t>
      </w:r>
      <w:r w:rsidR="0012396C">
        <w:rPr>
          <w:rFonts w:cs="Arial"/>
        </w:rPr>
        <w:t>six through twelve (</w:t>
      </w:r>
      <w:r w:rsidRPr="003407F0">
        <w:rPr>
          <w:rFonts w:cs="Arial"/>
        </w:rPr>
        <w:t>6–12</w:t>
      </w:r>
      <w:r w:rsidR="0012396C">
        <w:rPr>
          <w:rFonts w:cs="Arial"/>
        </w:rPr>
        <w:t>)</w:t>
      </w:r>
      <w:r w:rsidRPr="003407F0">
        <w:rPr>
          <w:rFonts w:cs="Arial"/>
        </w:rPr>
        <w:t xml:space="preserve">. At grades 3–5, students are prompted to </w:t>
      </w:r>
      <w:r w:rsidR="0088440F">
        <w:rPr>
          <w:rFonts w:cs="Arial"/>
        </w:rPr>
        <w:t xml:space="preserve">write </w:t>
      </w:r>
      <w:r w:rsidR="0088440F" w:rsidRPr="0088440F">
        <w:rPr>
          <w:rFonts w:cs="Arial"/>
          <w:i/>
        </w:rPr>
        <w:t>at least one paragraph</w:t>
      </w:r>
      <w:r w:rsidR="0088440F">
        <w:rPr>
          <w:rFonts w:cs="Arial"/>
        </w:rPr>
        <w:t xml:space="preserve"> that provides</w:t>
      </w:r>
      <w:r w:rsidRPr="003407F0">
        <w:rPr>
          <w:rFonts w:cs="Arial"/>
        </w:rPr>
        <w:t xml:space="preserve"> an </w:t>
      </w:r>
      <w:r w:rsidRPr="003407F0">
        <w:rPr>
          <w:rFonts w:cs="Arial"/>
          <w:i/>
        </w:rPr>
        <w:t xml:space="preserve">opinion </w:t>
      </w:r>
      <w:r w:rsidRPr="003407F0">
        <w:rPr>
          <w:rFonts w:cs="Arial"/>
        </w:rPr>
        <w:t xml:space="preserve">with </w:t>
      </w:r>
      <w:r w:rsidR="0088440F">
        <w:rPr>
          <w:rFonts w:cs="Arial"/>
        </w:rPr>
        <w:t>supporting reasons. S</w:t>
      </w:r>
      <w:r w:rsidRPr="003407F0">
        <w:rPr>
          <w:rFonts w:cs="Arial"/>
        </w:rPr>
        <w:t xml:space="preserve">tudents at grades 6–12 are asked </w:t>
      </w:r>
      <w:r w:rsidR="0088440F" w:rsidRPr="003407F0">
        <w:rPr>
          <w:rFonts w:cs="Arial"/>
        </w:rPr>
        <w:t xml:space="preserve">to </w:t>
      </w:r>
      <w:r w:rsidR="0088440F">
        <w:rPr>
          <w:rFonts w:cs="Arial"/>
        </w:rPr>
        <w:t xml:space="preserve">write </w:t>
      </w:r>
      <w:r w:rsidR="0088440F" w:rsidRPr="0088440F">
        <w:rPr>
          <w:rFonts w:cs="Arial"/>
          <w:i/>
        </w:rPr>
        <w:t xml:space="preserve">at least </w:t>
      </w:r>
      <w:r w:rsidR="0088440F">
        <w:rPr>
          <w:rFonts w:cs="Arial"/>
          <w:i/>
        </w:rPr>
        <w:t>two</w:t>
      </w:r>
      <w:r w:rsidR="0088440F" w:rsidRPr="0088440F">
        <w:rPr>
          <w:rFonts w:cs="Arial"/>
          <w:i/>
        </w:rPr>
        <w:t xml:space="preserve"> paragraph</w:t>
      </w:r>
      <w:r w:rsidR="0088440F">
        <w:rPr>
          <w:rFonts w:cs="Arial"/>
          <w:i/>
        </w:rPr>
        <w:t>s</w:t>
      </w:r>
      <w:r w:rsidR="0088440F">
        <w:rPr>
          <w:rFonts w:cs="Arial"/>
        </w:rPr>
        <w:t xml:space="preserve"> that provide </w:t>
      </w:r>
      <w:r w:rsidRPr="003407F0">
        <w:rPr>
          <w:rFonts w:cs="Arial"/>
        </w:rPr>
        <w:t xml:space="preserve">a </w:t>
      </w:r>
      <w:r w:rsidRPr="003407F0">
        <w:rPr>
          <w:rFonts w:cs="Arial"/>
          <w:i/>
        </w:rPr>
        <w:t>position</w:t>
      </w:r>
      <w:r w:rsidRPr="003407F0">
        <w:rPr>
          <w:rFonts w:cs="Arial"/>
        </w:rPr>
        <w:t xml:space="preserve"> </w:t>
      </w:r>
      <w:r w:rsidR="0088440F">
        <w:rPr>
          <w:rFonts w:cs="Arial"/>
        </w:rPr>
        <w:t>with</w:t>
      </w:r>
      <w:r w:rsidRPr="003407F0">
        <w:rPr>
          <w:rFonts w:cs="Arial"/>
        </w:rPr>
        <w:t xml:space="preserve"> supporting reasons.</w:t>
      </w:r>
      <w:r w:rsidR="0088440F">
        <w:rPr>
          <w:rFonts w:cs="Arial"/>
        </w:rPr>
        <w:t xml:space="preserve"> The rubric for Justify an Opinion </w:t>
      </w:r>
      <w:r w:rsidR="00022D43">
        <w:rPr>
          <w:rFonts w:cs="Arial"/>
        </w:rPr>
        <w:t xml:space="preserve">describes the differing expectations </w:t>
      </w:r>
      <w:r w:rsidR="00022D43" w:rsidRPr="003407F0">
        <w:rPr>
          <w:rFonts w:cs="Arial"/>
        </w:rPr>
        <w:t>at grades</w:t>
      </w:r>
      <w:r w:rsidR="00D239F3">
        <w:rPr>
          <w:rFonts w:cs="Arial"/>
        </w:rPr>
        <w:t> </w:t>
      </w:r>
      <w:r w:rsidR="00022D43" w:rsidRPr="003407F0">
        <w:rPr>
          <w:rFonts w:cs="Arial"/>
        </w:rPr>
        <w:t xml:space="preserve">3–5 </w:t>
      </w:r>
      <w:r w:rsidR="00022D43">
        <w:rPr>
          <w:rFonts w:cs="Arial"/>
        </w:rPr>
        <w:t>and</w:t>
      </w:r>
      <w:r w:rsidR="00022D43" w:rsidRPr="003407F0">
        <w:rPr>
          <w:rFonts w:cs="Arial"/>
        </w:rPr>
        <w:t xml:space="preserve"> grades 6–12</w:t>
      </w:r>
      <w:r w:rsidRPr="003407F0">
        <w:rPr>
          <w:rFonts w:cs="Arial"/>
        </w:rPr>
        <w:t>.</w:t>
      </w:r>
    </w:p>
    <w:tbl>
      <w:tblPr>
        <w:tblStyle w:val="TableGrid"/>
        <w:tblW w:w="5382" w:type="pct"/>
        <w:jc w:val="center"/>
        <w:tblCellMar>
          <w:top w:w="29" w:type="dxa"/>
          <w:left w:w="115" w:type="dxa"/>
          <w:bottom w:w="58" w:type="dxa"/>
          <w:right w:w="115" w:type="dxa"/>
        </w:tblCellMar>
        <w:tblLook w:val="04A0" w:firstRow="1" w:lastRow="0" w:firstColumn="1" w:lastColumn="0" w:noHBand="0" w:noVBand="1"/>
      </w:tblPr>
      <w:tblGrid>
        <w:gridCol w:w="1570"/>
        <w:gridCol w:w="3527"/>
        <w:gridCol w:w="3531"/>
        <w:gridCol w:w="3527"/>
        <w:gridCol w:w="3527"/>
        <w:gridCol w:w="3527"/>
      </w:tblGrid>
      <w:tr w:rsidR="00EB5469" w:rsidRPr="00097502" w14:paraId="0119DCBF" w14:textId="45D9C3C6" w:rsidTr="001A5DA6">
        <w:trPr>
          <w:cantSplit/>
          <w:trHeight w:val="224"/>
          <w:tblHeader/>
          <w:jc w:val="center"/>
        </w:trPr>
        <w:tc>
          <w:tcPr>
            <w:tcW w:w="409" w:type="pct"/>
            <w:shd w:val="clear" w:color="auto" w:fill="BFBFBF"/>
            <w:vAlign w:val="bottom"/>
          </w:tcPr>
          <w:p w14:paraId="597CC2CA" w14:textId="77777777" w:rsidR="00983E92" w:rsidRPr="00097502" w:rsidRDefault="00983E92" w:rsidP="008137A4">
            <w:pPr>
              <w:pStyle w:val="TableHead"/>
              <w:spacing w:beforeLines="20" w:before="48" w:afterLines="20" w:after="48"/>
            </w:pPr>
            <w:r w:rsidRPr="00097502">
              <w:lastRenderedPageBreak/>
              <w:t>Score</w:t>
            </w:r>
          </w:p>
        </w:tc>
        <w:tc>
          <w:tcPr>
            <w:tcW w:w="918" w:type="pct"/>
            <w:shd w:val="clear" w:color="auto" w:fill="BFBFBF"/>
            <w:vAlign w:val="bottom"/>
          </w:tcPr>
          <w:p w14:paraId="2249B7B8" w14:textId="2BFDAA4D" w:rsidR="00983E92" w:rsidRPr="00097502" w:rsidRDefault="00983E92" w:rsidP="008137A4">
            <w:pPr>
              <w:pStyle w:val="TableHead"/>
              <w:spacing w:beforeLines="20" w:before="48" w:afterLines="20" w:after="48"/>
            </w:pPr>
            <w:r>
              <w:t>4</w:t>
            </w:r>
          </w:p>
        </w:tc>
        <w:tc>
          <w:tcPr>
            <w:tcW w:w="919" w:type="pct"/>
            <w:shd w:val="clear" w:color="auto" w:fill="BFBFBF"/>
          </w:tcPr>
          <w:p w14:paraId="21E5E5A5" w14:textId="08D02D91" w:rsidR="00983E92" w:rsidRPr="00097502" w:rsidRDefault="00983E92" w:rsidP="008137A4">
            <w:pPr>
              <w:pStyle w:val="TableHead"/>
              <w:spacing w:beforeLines="20" w:before="48" w:afterLines="20" w:after="48"/>
            </w:pPr>
            <w:r>
              <w:t>3</w:t>
            </w:r>
          </w:p>
        </w:tc>
        <w:tc>
          <w:tcPr>
            <w:tcW w:w="918" w:type="pct"/>
            <w:shd w:val="clear" w:color="auto" w:fill="BFBFBF"/>
          </w:tcPr>
          <w:p w14:paraId="0BA7B7F9" w14:textId="6DF3F22A" w:rsidR="00983E92" w:rsidRPr="00097502" w:rsidRDefault="00983E92" w:rsidP="008137A4">
            <w:pPr>
              <w:pStyle w:val="TableHead"/>
              <w:spacing w:beforeLines="20" w:before="48" w:afterLines="20" w:after="48"/>
            </w:pPr>
            <w:r>
              <w:t>2</w:t>
            </w:r>
          </w:p>
        </w:tc>
        <w:tc>
          <w:tcPr>
            <w:tcW w:w="918" w:type="pct"/>
            <w:shd w:val="clear" w:color="auto" w:fill="BFBFBF"/>
          </w:tcPr>
          <w:p w14:paraId="4E385DBE" w14:textId="7D95AD01" w:rsidR="00983E92" w:rsidRPr="00097502" w:rsidRDefault="00983E92" w:rsidP="008137A4">
            <w:pPr>
              <w:pStyle w:val="TableHead"/>
              <w:spacing w:beforeLines="20" w:before="48" w:afterLines="20" w:after="48"/>
            </w:pPr>
            <w:r>
              <w:t>1</w:t>
            </w:r>
          </w:p>
        </w:tc>
        <w:tc>
          <w:tcPr>
            <w:tcW w:w="918" w:type="pct"/>
            <w:shd w:val="clear" w:color="auto" w:fill="BFBFBF"/>
          </w:tcPr>
          <w:p w14:paraId="6371218E" w14:textId="1F6E2D7E" w:rsidR="00983E92" w:rsidRPr="00097502" w:rsidRDefault="00983E92" w:rsidP="008137A4">
            <w:pPr>
              <w:pStyle w:val="TableHead"/>
              <w:spacing w:beforeLines="20" w:before="48" w:afterLines="20" w:after="48"/>
            </w:pPr>
            <w:r>
              <w:t>0</w:t>
            </w:r>
          </w:p>
        </w:tc>
      </w:tr>
      <w:tr w:rsidR="00EB5469" w:rsidRPr="00097502" w14:paraId="6428774A" w14:textId="72F63E53" w:rsidTr="001A5DA6">
        <w:trPr>
          <w:cantSplit/>
          <w:jc w:val="center"/>
        </w:trPr>
        <w:tc>
          <w:tcPr>
            <w:tcW w:w="409" w:type="pct"/>
          </w:tcPr>
          <w:p w14:paraId="35A0443E" w14:textId="746DF209" w:rsidR="00983E92" w:rsidRPr="00806A57" w:rsidRDefault="00983E92" w:rsidP="008137A4">
            <w:pPr>
              <w:pStyle w:val="TableTextData"/>
              <w:spacing w:beforeLines="20" w:before="48" w:afterLines="20" w:after="48"/>
              <w:rPr>
                <w:b/>
              </w:rPr>
            </w:pPr>
            <w:r>
              <w:rPr>
                <w:b/>
              </w:rPr>
              <w:t>Descriptors</w:t>
            </w:r>
          </w:p>
        </w:tc>
        <w:tc>
          <w:tcPr>
            <w:tcW w:w="918" w:type="pct"/>
          </w:tcPr>
          <w:p w14:paraId="6066C7E0" w14:textId="685E069E" w:rsidR="00983E92" w:rsidRPr="00776C67" w:rsidRDefault="00983E92" w:rsidP="002666AE">
            <w:pPr>
              <w:pStyle w:val="TableBulleted"/>
              <w:spacing w:before="0" w:after="60"/>
              <w:ind w:left="216" w:hanging="216"/>
            </w:pPr>
            <w:r w:rsidRPr="00776C67">
              <w:t xml:space="preserve">The response successfully </w:t>
            </w:r>
            <w:r>
              <w:t xml:space="preserve">expresses an opinion </w:t>
            </w:r>
            <w:r w:rsidRPr="007A2293">
              <w:rPr>
                <w:b/>
              </w:rPr>
              <w:t xml:space="preserve">(grades three through five) </w:t>
            </w:r>
            <w:r>
              <w:t xml:space="preserve">or </w:t>
            </w:r>
            <w:r w:rsidRPr="00776C67">
              <w:t>states a position</w:t>
            </w:r>
            <w:r>
              <w:t xml:space="preserve"> </w:t>
            </w:r>
            <w:r w:rsidRPr="007A2293">
              <w:rPr>
                <w:b/>
              </w:rPr>
              <w:t>(grades six through twelve)</w:t>
            </w:r>
            <w:r>
              <w:t xml:space="preserve"> </w:t>
            </w:r>
            <w:r w:rsidRPr="00776C67">
              <w:t xml:space="preserve">and provides relevant and detailed support. </w:t>
            </w:r>
          </w:p>
          <w:p w14:paraId="620ED5E8" w14:textId="41719FF9" w:rsidR="00983E92" w:rsidRDefault="00983E92" w:rsidP="002666AE">
            <w:pPr>
              <w:pStyle w:val="TableBulleted"/>
              <w:spacing w:before="0" w:after="60"/>
              <w:ind w:left="216" w:hanging="216"/>
            </w:pPr>
            <w:r w:rsidRPr="00776C67">
              <w:t>The response is readily coherent.</w:t>
            </w:r>
          </w:p>
          <w:p w14:paraId="6E3116F2" w14:textId="14A59574" w:rsidR="00983E92" w:rsidRPr="00776C67" w:rsidRDefault="00983E92" w:rsidP="002666AE">
            <w:pPr>
              <w:pStyle w:val="TableBulleted"/>
              <w:spacing w:before="0" w:after="60"/>
              <w:ind w:left="216" w:hanging="216"/>
            </w:pPr>
            <w:r w:rsidRPr="00776C67">
              <w:t xml:space="preserve">Grammar and word choice are </w:t>
            </w:r>
            <w:r>
              <w:t xml:space="preserve">varied and </w:t>
            </w:r>
            <w:r w:rsidRPr="00776C67">
              <w:t xml:space="preserve">effective. </w:t>
            </w:r>
          </w:p>
          <w:p w14:paraId="6C4A30CE" w14:textId="1CFCA52F" w:rsidR="00983E92" w:rsidRDefault="00983E92" w:rsidP="002666AE">
            <w:pPr>
              <w:pStyle w:val="TableBulleted"/>
              <w:spacing w:before="0" w:after="60"/>
              <w:ind w:left="216" w:hanging="216"/>
            </w:pPr>
            <w:r w:rsidRPr="00776C67">
              <w:t>Minor errors in spelling</w:t>
            </w:r>
            <w:r>
              <w:t>/</w:t>
            </w:r>
            <w:r w:rsidR="00DA14B7">
              <w:t>‌</w:t>
            </w:r>
            <w:r>
              <w:t>keyboarding</w:t>
            </w:r>
            <w:r w:rsidRPr="00776C67">
              <w:t xml:space="preserve"> and </w:t>
            </w:r>
            <w:r>
              <w:t>punctuation</w:t>
            </w:r>
            <w:r w:rsidRPr="00776C67">
              <w:t xml:space="preserve"> may be present but do not impede meaning.</w:t>
            </w:r>
          </w:p>
          <w:p w14:paraId="753F4871" w14:textId="27AB65DC" w:rsidR="00983E92" w:rsidRPr="00776C67" w:rsidRDefault="00983E92" w:rsidP="002666AE">
            <w:pPr>
              <w:pStyle w:val="TableBulleted"/>
              <w:spacing w:before="0" w:after="60"/>
              <w:ind w:left="216" w:hanging="216"/>
            </w:pPr>
            <w:r w:rsidRPr="00A152A5">
              <w:rPr>
                <w:b/>
              </w:rPr>
              <w:t>For grades three through five</w:t>
            </w:r>
            <w:r w:rsidRPr="00D97CE2">
              <w:rPr>
                <w:b/>
                <w:bCs/>
              </w:rPr>
              <w:t>:</w:t>
            </w:r>
            <w:r>
              <w:t xml:space="preserve"> The response includes at least two reasons that support the opinion, typically using three or more sentences. </w:t>
            </w:r>
          </w:p>
          <w:p w14:paraId="57B21AE8" w14:textId="756F7DD0" w:rsidR="00983E92" w:rsidRDefault="00983E92" w:rsidP="002666AE">
            <w:pPr>
              <w:pStyle w:val="TableBulleted"/>
              <w:spacing w:before="0" w:after="60"/>
              <w:ind w:left="216" w:hanging="216"/>
            </w:pPr>
            <w:r w:rsidRPr="00A152A5">
              <w:rPr>
                <w:b/>
              </w:rPr>
              <w:t>For grades six through twelve</w:t>
            </w:r>
            <w:r w:rsidRPr="00D97CE2">
              <w:rPr>
                <w:b/>
                <w:bCs/>
              </w:rPr>
              <w:t>:</w:t>
            </w:r>
            <w:r>
              <w:t xml:space="preserve"> The</w:t>
            </w:r>
            <w:r w:rsidRPr="00776C67">
              <w:t xml:space="preserve"> response includes at least two </w:t>
            </w:r>
            <w:r>
              <w:t>reasons that support the position, typically using six or more sentences</w:t>
            </w:r>
            <w:r w:rsidRPr="00776C67">
              <w:t>.</w:t>
            </w:r>
            <w:r>
              <w:t xml:space="preserve"> </w:t>
            </w:r>
          </w:p>
          <w:p w14:paraId="17CB0FC3" w14:textId="5F39E065" w:rsidR="00983E92" w:rsidRPr="00776C67" w:rsidRDefault="00983E92" w:rsidP="002666AE">
            <w:pPr>
              <w:pStyle w:val="TableBulleted"/>
              <w:spacing w:before="0" w:after="0"/>
              <w:ind w:left="216" w:hanging="216"/>
            </w:pPr>
            <w:r>
              <w:rPr>
                <w:b/>
              </w:rPr>
              <w:t>For grades nine through twelve</w:t>
            </w:r>
            <w:r w:rsidRPr="00D97CE2">
              <w:rPr>
                <w:b/>
                <w:bCs/>
              </w:rPr>
              <w:t>:</w:t>
            </w:r>
            <w:r>
              <w:t xml:space="preserve"> Register is appropriate.</w:t>
            </w:r>
          </w:p>
        </w:tc>
        <w:tc>
          <w:tcPr>
            <w:tcW w:w="919" w:type="pct"/>
          </w:tcPr>
          <w:p w14:paraId="4CD63E4F" w14:textId="77777777" w:rsidR="00983E92" w:rsidRPr="00776C67" w:rsidRDefault="00983E92" w:rsidP="002666AE">
            <w:pPr>
              <w:pStyle w:val="TableBulleted"/>
              <w:spacing w:before="0" w:after="60"/>
              <w:ind w:left="216" w:hanging="216"/>
            </w:pPr>
            <w:r w:rsidRPr="00776C67">
              <w:t xml:space="preserve">The response </w:t>
            </w:r>
            <w:r>
              <w:t xml:space="preserve">expresses an opinion or </w:t>
            </w:r>
            <w:r w:rsidRPr="00776C67">
              <w:t xml:space="preserve">states a position </w:t>
            </w:r>
            <w:r>
              <w:t xml:space="preserve">with </w:t>
            </w:r>
            <w:r w:rsidRPr="00776C67">
              <w:t xml:space="preserve">some </w:t>
            </w:r>
            <w:r>
              <w:t xml:space="preserve">relevant </w:t>
            </w:r>
            <w:r w:rsidRPr="00776C67">
              <w:t>support</w:t>
            </w:r>
            <w:r>
              <w:t>.</w:t>
            </w:r>
            <w:r w:rsidRPr="00776C67">
              <w:t xml:space="preserve"> </w:t>
            </w:r>
          </w:p>
          <w:p w14:paraId="522128FA" w14:textId="77777777" w:rsidR="00983E92" w:rsidRDefault="00983E92" w:rsidP="002666AE">
            <w:pPr>
              <w:pStyle w:val="TableBulleted"/>
              <w:spacing w:before="0" w:after="60"/>
              <w:ind w:left="216" w:hanging="216"/>
            </w:pPr>
            <w:r w:rsidRPr="00776C67">
              <w:t>The response is generally coherent.</w:t>
            </w:r>
          </w:p>
          <w:p w14:paraId="5D2DD536" w14:textId="77777777" w:rsidR="00983E92" w:rsidRDefault="00983E92" w:rsidP="002666AE">
            <w:pPr>
              <w:pStyle w:val="TableBulleted"/>
              <w:spacing w:before="0" w:after="60"/>
              <w:ind w:left="216" w:hanging="216"/>
            </w:pPr>
            <w:r>
              <w:t>Errors</w:t>
            </w:r>
            <w:r w:rsidRPr="00776C67">
              <w:t xml:space="preserve"> and limitations in gr</w:t>
            </w:r>
            <w:r>
              <w:t>ammar and word choice may impede meaning in some sentences.</w:t>
            </w:r>
          </w:p>
          <w:p w14:paraId="42596304" w14:textId="1F2CD61D" w:rsidR="00983E92" w:rsidRPr="00E60D41" w:rsidRDefault="00983E92" w:rsidP="002666AE">
            <w:pPr>
              <w:pStyle w:val="TableBulleted"/>
              <w:spacing w:before="0" w:after="60"/>
              <w:ind w:left="216" w:hanging="216"/>
            </w:pPr>
            <w:r>
              <w:t>E</w:t>
            </w:r>
            <w:r w:rsidRPr="00776C67">
              <w:t xml:space="preserve">rrors </w:t>
            </w:r>
            <w:r>
              <w:t>in spelling/</w:t>
            </w:r>
            <w:r w:rsidR="00DA14B7">
              <w:t>‌</w:t>
            </w:r>
            <w:r>
              <w:t>keyboarding and punctuation</w:t>
            </w:r>
            <w:r w:rsidRPr="00776C67">
              <w:t xml:space="preserve"> </w:t>
            </w:r>
            <w:r>
              <w:t>may impede meaning at times.</w:t>
            </w:r>
          </w:p>
          <w:p w14:paraId="7A386797" w14:textId="77777777" w:rsidR="00983E92" w:rsidRDefault="00983E92" w:rsidP="002666AE">
            <w:pPr>
              <w:pStyle w:val="TableBulleted"/>
              <w:spacing w:before="0" w:after="60"/>
              <w:ind w:left="216" w:hanging="216"/>
            </w:pPr>
            <w:r w:rsidRPr="00A152A5">
              <w:rPr>
                <w:b/>
              </w:rPr>
              <w:t>For grades three through five</w:t>
            </w:r>
            <w:r w:rsidRPr="00D97CE2">
              <w:rPr>
                <w:b/>
                <w:bCs/>
              </w:rPr>
              <w:t>:</w:t>
            </w:r>
            <w:r>
              <w:t xml:space="preserve"> The</w:t>
            </w:r>
            <w:r w:rsidRPr="00776C67">
              <w:t xml:space="preserve"> response includes at least</w:t>
            </w:r>
            <w:r>
              <w:t xml:space="preserve"> one reason that supports the opinion, typically using two</w:t>
            </w:r>
            <w:r w:rsidRPr="00776C67">
              <w:t xml:space="preserve"> </w:t>
            </w:r>
            <w:r>
              <w:t xml:space="preserve">or more </w:t>
            </w:r>
            <w:r w:rsidRPr="00776C67">
              <w:t>sentences.</w:t>
            </w:r>
          </w:p>
          <w:p w14:paraId="60EB1592" w14:textId="77777777" w:rsidR="00983E92" w:rsidRDefault="00983E92" w:rsidP="002666AE">
            <w:pPr>
              <w:pStyle w:val="TableBulleted"/>
              <w:spacing w:before="0" w:after="60"/>
              <w:ind w:left="216" w:hanging="216"/>
            </w:pPr>
            <w:r w:rsidRPr="00A152A5">
              <w:rPr>
                <w:b/>
              </w:rPr>
              <w:t>For grades six through twelve</w:t>
            </w:r>
            <w:r w:rsidRPr="00D97CE2">
              <w:rPr>
                <w:b/>
                <w:bCs/>
              </w:rPr>
              <w:t>:</w:t>
            </w:r>
            <w:r>
              <w:t xml:space="preserve"> The response includes at least one reason that supports the position, typically using </w:t>
            </w:r>
            <w:r w:rsidRPr="00776C67">
              <w:t>three or more sentences.</w:t>
            </w:r>
          </w:p>
          <w:p w14:paraId="2A62BF54" w14:textId="35A77CD9" w:rsidR="00983E92" w:rsidRPr="00776C67" w:rsidRDefault="00983E92" w:rsidP="002666AE">
            <w:pPr>
              <w:pStyle w:val="TableBulleted"/>
              <w:spacing w:before="0" w:after="60"/>
              <w:ind w:left="216" w:hanging="216"/>
            </w:pPr>
            <w:r>
              <w:rPr>
                <w:b/>
              </w:rPr>
              <w:t>For grades nine through twelve</w:t>
            </w:r>
            <w:r w:rsidRPr="00D97CE2">
              <w:rPr>
                <w:b/>
                <w:bCs/>
              </w:rPr>
              <w:t>:</w:t>
            </w:r>
            <w:r>
              <w:t xml:space="preserve"> Register is mostly appropriate.</w:t>
            </w:r>
          </w:p>
        </w:tc>
        <w:tc>
          <w:tcPr>
            <w:tcW w:w="918" w:type="pct"/>
          </w:tcPr>
          <w:p w14:paraId="4417C9D3" w14:textId="77777777" w:rsidR="00983E92" w:rsidRPr="00323182" w:rsidRDefault="00983E92" w:rsidP="002666AE">
            <w:pPr>
              <w:pStyle w:val="TableBulleted"/>
              <w:spacing w:before="0" w:after="60"/>
              <w:ind w:left="216" w:hanging="216"/>
            </w:pPr>
            <w:r w:rsidRPr="00776C67">
              <w:t xml:space="preserve">The response </w:t>
            </w:r>
            <w:r>
              <w:t xml:space="preserve">expresses an opinion or </w:t>
            </w:r>
            <w:r w:rsidRPr="00776C67">
              <w:t xml:space="preserve">states a position </w:t>
            </w:r>
            <w:r>
              <w:t xml:space="preserve">with </w:t>
            </w:r>
            <w:r w:rsidRPr="00776C67">
              <w:t xml:space="preserve">some </w:t>
            </w:r>
            <w:r>
              <w:t xml:space="preserve">relevant </w:t>
            </w:r>
            <w:r w:rsidRPr="00776C67">
              <w:t>support</w:t>
            </w:r>
            <w:r>
              <w:t xml:space="preserve"> </w:t>
            </w:r>
            <w:r w:rsidRPr="00323182">
              <w:t>but is not complete.</w:t>
            </w:r>
          </w:p>
          <w:p w14:paraId="5FA678D8" w14:textId="77777777" w:rsidR="00983E92" w:rsidRDefault="00983E92" w:rsidP="002666AE">
            <w:pPr>
              <w:pStyle w:val="TableBulleted"/>
              <w:spacing w:before="0" w:after="60"/>
              <w:ind w:left="216" w:hanging="216"/>
            </w:pPr>
            <w:r w:rsidRPr="00776C67">
              <w:t xml:space="preserve">The response is </w:t>
            </w:r>
            <w:r>
              <w:t>somewhat</w:t>
            </w:r>
            <w:r w:rsidRPr="00776C67">
              <w:t xml:space="preserve"> coheren</w:t>
            </w:r>
            <w:r>
              <w:t>t</w:t>
            </w:r>
            <w:r w:rsidRPr="00776C67">
              <w:t>.</w:t>
            </w:r>
          </w:p>
          <w:p w14:paraId="1076E477" w14:textId="77777777" w:rsidR="00983E92" w:rsidRDefault="00983E92" w:rsidP="002666AE">
            <w:pPr>
              <w:pStyle w:val="TableBulleted"/>
              <w:spacing w:before="0" w:after="60"/>
              <w:ind w:left="216" w:hanging="216"/>
            </w:pPr>
            <w:r w:rsidRPr="00776C67">
              <w:t xml:space="preserve">Errors and limitations in grammar and word choice </w:t>
            </w:r>
            <w:r>
              <w:t>impede</w:t>
            </w:r>
            <w:r w:rsidRPr="00776C67">
              <w:t xml:space="preserve"> </w:t>
            </w:r>
            <w:r>
              <w:t>meaning.</w:t>
            </w:r>
          </w:p>
          <w:p w14:paraId="3C277595" w14:textId="7D1F71E4" w:rsidR="00983E92" w:rsidRPr="007E019B" w:rsidRDefault="00983E92" w:rsidP="002666AE">
            <w:pPr>
              <w:pStyle w:val="TableBulleted"/>
              <w:spacing w:before="0" w:after="60"/>
              <w:ind w:left="216" w:hanging="216"/>
            </w:pPr>
            <w:r>
              <w:t>E</w:t>
            </w:r>
            <w:r w:rsidRPr="00776C67">
              <w:t xml:space="preserve">rrors </w:t>
            </w:r>
            <w:r>
              <w:t>in spelling/</w:t>
            </w:r>
            <w:r w:rsidR="00DA14B7">
              <w:t>‌</w:t>
            </w:r>
            <w:r>
              <w:t>keyboarding and punctuation</w:t>
            </w:r>
            <w:r w:rsidRPr="00776C67">
              <w:t xml:space="preserve"> </w:t>
            </w:r>
            <w:r>
              <w:t xml:space="preserve">may frequently impede meaning. </w:t>
            </w:r>
          </w:p>
          <w:p w14:paraId="50D6B27D" w14:textId="77777777" w:rsidR="00983E92" w:rsidRPr="00192781" w:rsidRDefault="00983E92" w:rsidP="002666AE">
            <w:pPr>
              <w:pStyle w:val="TableBulleted"/>
              <w:spacing w:before="0" w:after="60"/>
              <w:ind w:left="216" w:hanging="216"/>
            </w:pPr>
            <w:r w:rsidRPr="00A152A5">
              <w:rPr>
                <w:b/>
              </w:rPr>
              <w:t>For grades three through five</w:t>
            </w:r>
            <w:r w:rsidRPr="00D97CE2">
              <w:rPr>
                <w:b/>
                <w:bCs/>
              </w:rPr>
              <w:t>:</w:t>
            </w:r>
            <w:r>
              <w:t xml:space="preserve"> The</w:t>
            </w:r>
            <w:r w:rsidRPr="00776C67">
              <w:t xml:space="preserve"> response includes at least</w:t>
            </w:r>
            <w:r>
              <w:t xml:space="preserve"> one sentence</w:t>
            </w:r>
            <w:r w:rsidRPr="00776C67">
              <w:t>.</w:t>
            </w:r>
          </w:p>
          <w:p w14:paraId="578A4BB0" w14:textId="77777777" w:rsidR="00983E92" w:rsidRDefault="00983E92" w:rsidP="002666AE">
            <w:pPr>
              <w:pStyle w:val="TableBulleted"/>
              <w:spacing w:before="0" w:after="60"/>
              <w:ind w:left="216" w:hanging="216"/>
            </w:pPr>
            <w:r w:rsidRPr="00A152A5">
              <w:rPr>
                <w:b/>
              </w:rPr>
              <w:t>For grades six through twelve</w:t>
            </w:r>
            <w:r w:rsidRPr="00D97CE2">
              <w:rPr>
                <w:b/>
                <w:bCs/>
              </w:rPr>
              <w:t>:</w:t>
            </w:r>
            <w:r>
              <w:t xml:space="preserve"> The response typically includes at least two </w:t>
            </w:r>
            <w:r w:rsidRPr="00776C67">
              <w:t>sentences.</w:t>
            </w:r>
          </w:p>
          <w:p w14:paraId="2952B396" w14:textId="6F867673" w:rsidR="00983E92" w:rsidRPr="00776C67" w:rsidRDefault="00983E92" w:rsidP="002666AE">
            <w:pPr>
              <w:pStyle w:val="TableBulleted"/>
              <w:spacing w:before="0" w:after="60"/>
              <w:ind w:left="216" w:hanging="216"/>
            </w:pPr>
            <w:r>
              <w:rPr>
                <w:b/>
              </w:rPr>
              <w:t>For grades nine through twelve</w:t>
            </w:r>
            <w:r w:rsidRPr="00D97CE2">
              <w:rPr>
                <w:b/>
                <w:bCs/>
              </w:rPr>
              <w:t>:</w:t>
            </w:r>
            <w:r>
              <w:t xml:space="preserve"> Register is somewhat appropriate.</w:t>
            </w:r>
          </w:p>
        </w:tc>
        <w:tc>
          <w:tcPr>
            <w:tcW w:w="918" w:type="pct"/>
          </w:tcPr>
          <w:p w14:paraId="75EF4AC4" w14:textId="77777777" w:rsidR="00983E92" w:rsidRPr="00776C67" w:rsidRDefault="00983E92" w:rsidP="002666AE">
            <w:pPr>
              <w:pStyle w:val="TableBulleted"/>
              <w:spacing w:before="0" w:after="60"/>
              <w:ind w:left="216" w:hanging="216"/>
            </w:pPr>
            <w:r w:rsidRPr="00776C67">
              <w:t xml:space="preserve">The response does not include a clear </w:t>
            </w:r>
            <w:r>
              <w:t xml:space="preserve">opinion or </w:t>
            </w:r>
            <w:r w:rsidRPr="00776C67">
              <w:t>position and/or conveys little relevant information</w:t>
            </w:r>
            <w:r>
              <w:t>.</w:t>
            </w:r>
            <w:r w:rsidRPr="00776C67">
              <w:t xml:space="preserve"> </w:t>
            </w:r>
          </w:p>
          <w:p w14:paraId="78143976" w14:textId="77777777" w:rsidR="00983E92" w:rsidRDefault="00983E92" w:rsidP="002666AE">
            <w:pPr>
              <w:pStyle w:val="TableBulleted"/>
              <w:spacing w:before="0" w:after="60"/>
              <w:ind w:left="216" w:hanging="216"/>
            </w:pPr>
            <w:r w:rsidRPr="00776C67">
              <w:t>The response lacks coherence.</w:t>
            </w:r>
          </w:p>
          <w:p w14:paraId="3AED523D" w14:textId="77777777" w:rsidR="00983E92" w:rsidRDefault="00983E92" w:rsidP="002666AE">
            <w:pPr>
              <w:pStyle w:val="TableBulleted"/>
              <w:spacing w:before="0" w:after="60"/>
              <w:ind w:left="216" w:hanging="216"/>
            </w:pPr>
            <w:r w:rsidRPr="00776C67">
              <w:t xml:space="preserve">Frequent errors and/or severe limitations in grammar and word choice prevent </w:t>
            </w:r>
            <w:r>
              <w:t>expression of opinion or position.</w:t>
            </w:r>
          </w:p>
          <w:p w14:paraId="3D78B711" w14:textId="6540CEB6" w:rsidR="00983E92" w:rsidRPr="007E019B" w:rsidRDefault="00983E92" w:rsidP="002666AE">
            <w:pPr>
              <w:pStyle w:val="TableBulleted"/>
              <w:spacing w:before="0" w:after="60"/>
              <w:ind w:left="216" w:hanging="216"/>
            </w:pPr>
            <w:r>
              <w:t>E</w:t>
            </w:r>
            <w:r w:rsidRPr="00776C67">
              <w:t xml:space="preserve">rrors </w:t>
            </w:r>
            <w:r>
              <w:t>in spelling/</w:t>
            </w:r>
            <w:r w:rsidR="00DA14B7">
              <w:t>‌</w:t>
            </w:r>
            <w:r>
              <w:t>keyboarding and punctuation</w:t>
            </w:r>
            <w:r w:rsidRPr="00776C67">
              <w:t xml:space="preserve"> </w:t>
            </w:r>
            <w:r>
              <w:t xml:space="preserve">may severely impede meaning. </w:t>
            </w:r>
          </w:p>
          <w:p w14:paraId="5B13D6E6" w14:textId="77777777" w:rsidR="00983E92" w:rsidRPr="00192781" w:rsidRDefault="00983E92" w:rsidP="002666AE">
            <w:pPr>
              <w:pStyle w:val="TableBulleted"/>
              <w:spacing w:before="0" w:after="60"/>
              <w:ind w:left="216" w:hanging="216"/>
            </w:pPr>
            <w:r w:rsidRPr="00A152A5">
              <w:rPr>
                <w:b/>
              </w:rPr>
              <w:t>For grades three through five</w:t>
            </w:r>
            <w:r w:rsidRPr="00D97CE2">
              <w:rPr>
                <w:b/>
                <w:bCs/>
              </w:rPr>
              <w:t>:</w:t>
            </w:r>
            <w:r>
              <w:t xml:space="preserve"> The</w:t>
            </w:r>
            <w:r w:rsidRPr="00776C67">
              <w:t xml:space="preserve"> response </w:t>
            </w:r>
            <w:r>
              <w:t>may consist of isolated words or phrases</w:t>
            </w:r>
            <w:r w:rsidRPr="00776C67">
              <w:t>.</w:t>
            </w:r>
          </w:p>
          <w:p w14:paraId="23281996" w14:textId="77777777" w:rsidR="00983E92" w:rsidRDefault="00983E92" w:rsidP="002666AE">
            <w:pPr>
              <w:pStyle w:val="TableBulleted"/>
              <w:spacing w:before="0" w:after="60"/>
              <w:ind w:left="216" w:hanging="216"/>
            </w:pPr>
            <w:r w:rsidRPr="00A152A5">
              <w:rPr>
                <w:b/>
              </w:rPr>
              <w:t>For grades six through twelve</w:t>
            </w:r>
            <w:r w:rsidRPr="00D97CE2">
              <w:rPr>
                <w:b/>
                <w:bCs/>
              </w:rPr>
              <w:t>:</w:t>
            </w:r>
            <w:r>
              <w:t xml:space="preserve"> The response may consist only of one sentence or of isolated words or phrases</w:t>
            </w:r>
            <w:r w:rsidRPr="00776C67">
              <w:t>.</w:t>
            </w:r>
          </w:p>
          <w:p w14:paraId="6BC1E92A" w14:textId="546A55C6" w:rsidR="00983E92" w:rsidRPr="00776C67" w:rsidRDefault="00983E92" w:rsidP="002666AE">
            <w:pPr>
              <w:pStyle w:val="TableBulleted"/>
              <w:spacing w:before="0" w:after="60"/>
              <w:ind w:left="216" w:hanging="216"/>
            </w:pPr>
            <w:r>
              <w:rPr>
                <w:b/>
              </w:rPr>
              <w:t>For grades nine through twelve</w:t>
            </w:r>
            <w:r w:rsidRPr="00D97CE2">
              <w:rPr>
                <w:b/>
                <w:bCs/>
              </w:rPr>
              <w:t>:</w:t>
            </w:r>
            <w:r>
              <w:t xml:space="preserve"> Register may not be appropriate.</w:t>
            </w:r>
          </w:p>
        </w:tc>
        <w:tc>
          <w:tcPr>
            <w:tcW w:w="918" w:type="pct"/>
          </w:tcPr>
          <w:p w14:paraId="339B1BE8" w14:textId="77777777" w:rsidR="002B260A" w:rsidRDefault="002B260A" w:rsidP="002666AE">
            <w:pPr>
              <w:pStyle w:val="TableBulleted"/>
              <w:spacing w:before="0" w:after="0"/>
              <w:ind w:left="216" w:hanging="216"/>
            </w:pPr>
            <w:r>
              <w:t>The r</w:t>
            </w:r>
            <w:r w:rsidRPr="00776C67">
              <w:t xml:space="preserve">esponse </w:t>
            </w:r>
            <w:r>
              <w:t xml:space="preserve">copies the prompt, </w:t>
            </w:r>
            <w:r w:rsidRPr="00776C67">
              <w:t>contains no English, does not relate to the prompt, or includes only “I don’t know.”</w:t>
            </w:r>
          </w:p>
          <w:p w14:paraId="608A5AFC" w14:textId="77777777" w:rsidR="002B260A" w:rsidRDefault="002B260A" w:rsidP="002666AE">
            <w:pPr>
              <w:pStyle w:val="TableTextIndent"/>
              <w:spacing w:before="0"/>
              <w:ind w:firstLine="216"/>
            </w:pPr>
            <w:r>
              <w:t>OR</w:t>
            </w:r>
          </w:p>
          <w:p w14:paraId="091AE992" w14:textId="36D16F3B" w:rsidR="00983E92" w:rsidRPr="00776C67" w:rsidRDefault="002B260A" w:rsidP="002666AE">
            <w:pPr>
              <w:pStyle w:val="TableBulleted"/>
              <w:spacing w:before="0" w:after="60"/>
              <w:ind w:left="216" w:hanging="216"/>
            </w:pPr>
            <w:r>
              <w:t>No response is provided.</w:t>
            </w:r>
          </w:p>
        </w:tc>
      </w:tr>
    </w:tbl>
    <w:p w14:paraId="229BE03B" w14:textId="77777777" w:rsidR="009B1E9C" w:rsidRPr="00B25E44" w:rsidRDefault="009B1E9C" w:rsidP="00B527F8">
      <w:pPr>
        <w:rPr>
          <w:rFonts w:cs="Arial"/>
          <w:sz w:val="16"/>
          <w:szCs w:val="16"/>
        </w:rPr>
      </w:pPr>
    </w:p>
    <w:sectPr w:rsidR="009B1E9C" w:rsidRPr="00B25E44" w:rsidSect="002C13FD">
      <w:pgSz w:w="20160" w:h="12240" w:orient="landscape" w:code="5"/>
      <w:pgMar w:top="1152" w:right="1152" w:bottom="1152" w:left="1152" w:header="576"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20B48" w14:textId="77777777" w:rsidR="009E4954" w:rsidRDefault="009E4954">
      <w:pPr>
        <w:spacing w:after="0"/>
      </w:pPr>
      <w:r>
        <w:separator/>
      </w:r>
    </w:p>
  </w:endnote>
  <w:endnote w:type="continuationSeparator" w:id="0">
    <w:p w14:paraId="5E1FC00D" w14:textId="77777777" w:rsidR="009E4954" w:rsidRDefault="009E4954">
      <w:pPr>
        <w:spacing w:after="0"/>
      </w:pPr>
      <w:r>
        <w:continuationSeparator/>
      </w:r>
    </w:p>
  </w:endnote>
  <w:endnote w:type="continuationNotice" w:id="1">
    <w:p w14:paraId="3D7793F2" w14:textId="77777777" w:rsidR="009E4954" w:rsidRDefault="009E495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Bold">
    <w:altName w:val="Arial"/>
    <w:panose1 w:val="020B07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D0463" w14:textId="77777777" w:rsidR="00893444" w:rsidRPr="00DA58A6" w:rsidRDefault="00893444">
    <w:pPr>
      <w:pStyle w:val="Footer"/>
      <w:jc w:val="center"/>
      <w:rPr>
        <w:sz w:val="20"/>
        <w:szCs w:val="20"/>
      </w:rPr>
    </w:pPr>
    <w:r w:rsidRPr="00DA58A6">
      <w:rPr>
        <w:sz w:val="20"/>
        <w:szCs w:val="20"/>
      </w:rPr>
      <w:fldChar w:fldCharType="begin"/>
    </w:r>
    <w:r w:rsidRPr="00DA58A6">
      <w:rPr>
        <w:sz w:val="20"/>
        <w:szCs w:val="20"/>
      </w:rPr>
      <w:instrText xml:space="preserve"> PAGE   \* MERGEFORMAT </w:instrText>
    </w:r>
    <w:r w:rsidRPr="00DA58A6">
      <w:rPr>
        <w:sz w:val="20"/>
        <w:szCs w:val="20"/>
      </w:rPr>
      <w:fldChar w:fldCharType="separate"/>
    </w:r>
    <w:r>
      <w:rPr>
        <w:noProof/>
        <w:sz w:val="20"/>
        <w:szCs w:val="20"/>
      </w:rPr>
      <w:t>iii</w:t>
    </w:r>
    <w:r w:rsidRPr="00DA58A6">
      <w:rPr>
        <w:noProof/>
        <w:sz w:val="20"/>
        <w:szCs w:val="20"/>
      </w:rPr>
      <w:fldChar w:fldCharType="end"/>
    </w:r>
  </w:p>
  <w:p w14:paraId="557E2CF2" w14:textId="77777777" w:rsidR="00893444" w:rsidRDefault="008934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C0DD" w14:textId="4193D28D" w:rsidR="00893444" w:rsidRPr="00D515BA" w:rsidRDefault="00893444" w:rsidP="00BB203C">
    <w:pPr>
      <w:pStyle w:val="Footer"/>
      <w:jc w:val="center"/>
      <w:rPr>
        <w:i w:val="0"/>
      </w:rPr>
    </w:pPr>
    <w:r>
      <w:rPr>
        <w:i w:val="0"/>
      </w:rPr>
      <w:t>–</w:t>
    </w:r>
    <w:r w:rsidRPr="00D515BA">
      <w:rPr>
        <w:i w:val="0"/>
      </w:rPr>
      <w:fldChar w:fldCharType="begin"/>
    </w:r>
    <w:r w:rsidRPr="00D515BA">
      <w:rPr>
        <w:i w:val="0"/>
      </w:rPr>
      <w:instrText xml:space="preserve"> PAGE   \* MERGEFORMAT </w:instrText>
    </w:r>
    <w:r w:rsidRPr="00D515BA">
      <w:rPr>
        <w:i w:val="0"/>
      </w:rPr>
      <w:fldChar w:fldCharType="separate"/>
    </w:r>
    <w:r w:rsidRPr="00904A00">
      <w:rPr>
        <w:b/>
        <w:bCs/>
        <w:i w:val="0"/>
        <w:noProof/>
      </w:rPr>
      <w:t>ii</w:t>
    </w:r>
    <w:r w:rsidRPr="00D515BA">
      <w:rPr>
        <w:i w:val="0"/>
      </w:rPr>
      <w:fldChar w:fldCharType="end"/>
    </w:r>
    <w:r>
      <w:rPr>
        <w:i w:val="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4D181" w14:textId="4D9C9F2D" w:rsidR="00893444" w:rsidRDefault="00893444" w:rsidP="00732DFC">
    <w:pPr>
      <w:pStyle w:val="Footer"/>
      <w:tabs>
        <w:tab w:val="clear" w:pos="9907"/>
        <w:tab w:val="right" w:pos="13680"/>
      </w:tabs>
    </w:pPr>
    <w:r w:rsidRPr="00683D3B">
      <w:rPr>
        <w:i w:val="0"/>
      </w:rPr>
      <w:fldChar w:fldCharType="begin"/>
    </w:r>
    <w:r w:rsidRPr="00683D3B">
      <w:rPr>
        <w:i w:val="0"/>
      </w:rPr>
      <w:instrText xml:space="preserve"> PAGE   \* MERGEFORMAT </w:instrText>
    </w:r>
    <w:r w:rsidRPr="00683D3B">
      <w:rPr>
        <w:i w:val="0"/>
      </w:rPr>
      <w:fldChar w:fldCharType="separate"/>
    </w:r>
    <w:r>
      <w:rPr>
        <w:i w:val="0"/>
        <w:noProof/>
      </w:rPr>
      <w:t>18</w:t>
    </w:r>
    <w:r w:rsidRPr="00683D3B">
      <w:rPr>
        <w:i w:val="0"/>
      </w:rPr>
      <w:fldChar w:fldCharType="end"/>
    </w:r>
    <w:r>
      <w:rPr>
        <w:i w:val="0"/>
      </w:rPr>
      <w:t xml:space="preserve"> </w:t>
    </w:r>
    <w:r w:rsidRPr="00683D3B">
      <w:rPr>
        <w:i w:val="0"/>
      </w:rPr>
      <w:t>♦</w:t>
    </w:r>
    <w:r>
      <w:rPr>
        <w:i w:val="0"/>
      </w:rPr>
      <w:t xml:space="preserve"> </w:t>
    </w:r>
    <w:r w:rsidRPr="00732DFC">
      <w:rPr>
        <w:i w:val="0"/>
      </w:rPr>
      <w:t>Writing Rubrics for the ELPAC</w:t>
    </w:r>
    <w:r w:rsidR="00DF2482">
      <w:rPr>
        <w:i w:val="0"/>
      </w:rPr>
      <w:ptab w:relativeTo="margin" w:alignment="right" w:leader="none"/>
    </w:r>
    <w:r>
      <w:rPr>
        <w:i w:val="0"/>
      </w:rPr>
      <w:t xml:space="preserve">November </w:t>
    </w:r>
    <w:r w:rsidR="00D93395">
      <w:rPr>
        <w:i w:val="0"/>
      </w:rPr>
      <w:t>21</w:t>
    </w:r>
    <w:r>
      <w:rPr>
        <w:i w:val="0"/>
      </w:rPr>
      <w:t>,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3B583" w14:textId="6928DAD7" w:rsidR="00893444" w:rsidRPr="00611901" w:rsidRDefault="00893444" w:rsidP="00732DFC">
    <w:pPr>
      <w:pStyle w:val="Footer"/>
      <w:tabs>
        <w:tab w:val="clear" w:pos="9907"/>
        <w:tab w:val="right" w:pos="13500"/>
      </w:tabs>
    </w:pPr>
    <w:r>
      <w:rPr>
        <w:i w:val="0"/>
      </w:rPr>
      <w:t xml:space="preserve">November </w:t>
    </w:r>
    <w:r w:rsidR="00D93395">
      <w:rPr>
        <w:i w:val="0"/>
      </w:rPr>
      <w:t>21</w:t>
    </w:r>
    <w:r>
      <w:rPr>
        <w:i w:val="0"/>
      </w:rPr>
      <w:t>, 2019</w:t>
    </w:r>
    <w:r w:rsidR="002C13FD">
      <w:rPr>
        <w:i w:val="0"/>
      </w:rPr>
      <w:ptab w:relativeTo="margin" w:alignment="right" w:leader="none"/>
    </w:r>
    <w:r w:rsidRPr="00732DFC">
      <w:rPr>
        <w:i w:val="0"/>
      </w:rPr>
      <w:t xml:space="preserve">Writing Rubrics for the </w:t>
    </w:r>
    <w:r w:rsidRPr="00BB203C">
      <w:rPr>
        <w:i w:val="0"/>
      </w:rPr>
      <w:t>ELPAC</w:t>
    </w:r>
    <w:r w:rsidRPr="00683D3B">
      <w:rPr>
        <w:i w:val="0"/>
      </w:rPr>
      <w:t xml:space="preserve"> ♦</w:t>
    </w:r>
    <w:r>
      <w:rPr>
        <w:i w:val="0"/>
      </w:rPr>
      <w:t xml:space="preserve"> </w:t>
    </w:r>
    <w:r w:rsidRPr="00683D3B">
      <w:rPr>
        <w:i w:val="0"/>
      </w:rPr>
      <w:fldChar w:fldCharType="begin"/>
    </w:r>
    <w:r w:rsidRPr="00683D3B">
      <w:rPr>
        <w:i w:val="0"/>
      </w:rPr>
      <w:instrText xml:space="preserve"> PAGE   \* MERGEFORMAT </w:instrText>
    </w:r>
    <w:r w:rsidRPr="00683D3B">
      <w:rPr>
        <w:i w:val="0"/>
      </w:rPr>
      <w:fldChar w:fldCharType="separate"/>
    </w:r>
    <w:r>
      <w:rPr>
        <w:i w:val="0"/>
        <w:noProof/>
      </w:rPr>
      <w:t>19</w:t>
    </w:r>
    <w:r w:rsidRPr="00683D3B">
      <w:rPr>
        <w:i w:val="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4B72" w14:textId="6567FD69" w:rsidR="00893444" w:rsidRDefault="00D93395" w:rsidP="00BB203C">
    <w:pPr>
      <w:pStyle w:val="Footer"/>
      <w:tabs>
        <w:tab w:val="clear" w:pos="9907"/>
        <w:tab w:val="right" w:pos="13500"/>
      </w:tabs>
    </w:pPr>
    <w:r>
      <w:rPr>
        <w:i w:val="0"/>
      </w:rPr>
      <w:t>November 21</w:t>
    </w:r>
    <w:r w:rsidR="00893444">
      <w:rPr>
        <w:i w:val="0"/>
      </w:rPr>
      <w:t xml:space="preserve">, </w:t>
    </w:r>
    <w:proofErr w:type="gramStart"/>
    <w:r w:rsidR="00893444">
      <w:rPr>
        <w:i w:val="0"/>
      </w:rPr>
      <w:t>2019</w:t>
    </w:r>
    <w:proofErr w:type="gramEnd"/>
    <w:r w:rsidR="00893444">
      <w:rPr>
        <w:i w:val="0"/>
      </w:rPr>
      <w:tab/>
    </w:r>
    <w:r w:rsidR="00893444" w:rsidRPr="00BB203C">
      <w:rPr>
        <w:i w:val="0"/>
      </w:rPr>
      <w:t>Writing Rubrics for the ELPAC</w:t>
    </w:r>
    <w:r w:rsidR="00893444" w:rsidRPr="00683D3B">
      <w:rPr>
        <w:i w:val="0"/>
      </w:rPr>
      <w:t xml:space="preserve"> ♦</w:t>
    </w:r>
    <w:r w:rsidR="00893444">
      <w:rPr>
        <w:i w:val="0"/>
      </w:rPr>
      <w:t xml:space="preserve"> </w:t>
    </w:r>
    <w:r w:rsidR="00893444" w:rsidRPr="00683D3B">
      <w:rPr>
        <w:i w:val="0"/>
      </w:rPr>
      <w:fldChar w:fldCharType="begin"/>
    </w:r>
    <w:r w:rsidR="00893444" w:rsidRPr="00683D3B">
      <w:rPr>
        <w:i w:val="0"/>
      </w:rPr>
      <w:instrText xml:space="preserve"> PAGE   \* MERGEFORMAT </w:instrText>
    </w:r>
    <w:r w:rsidR="00893444" w:rsidRPr="00683D3B">
      <w:rPr>
        <w:i w:val="0"/>
      </w:rPr>
      <w:fldChar w:fldCharType="separate"/>
    </w:r>
    <w:r w:rsidR="00893444">
      <w:rPr>
        <w:i w:val="0"/>
        <w:noProof/>
      </w:rPr>
      <w:t>1</w:t>
    </w:r>
    <w:r w:rsidR="00893444" w:rsidRPr="00683D3B">
      <w:rPr>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4AEEA" w14:textId="77777777" w:rsidR="009E4954" w:rsidRDefault="009E4954">
      <w:pPr>
        <w:spacing w:after="0"/>
      </w:pPr>
      <w:r>
        <w:separator/>
      </w:r>
    </w:p>
  </w:footnote>
  <w:footnote w:type="continuationSeparator" w:id="0">
    <w:p w14:paraId="2C1472E2" w14:textId="77777777" w:rsidR="009E4954" w:rsidRDefault="009E4954">
      <w:pPr>
        <w:spacing w:after="0"/>
      </w:pPr>
      <w:r>
        <w:continuationSeparator/>
      </w:r>
    </w:p>
  </w:footnote>
  <w:footnote w:type="continuationNotice" w:id="1">
    <w:p w14:paraId="2C6E2D84" w14:textId="77777777" w:rsidR="009E4954" w:rsidRDefault="009E495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26F2" w14:textId="77777777" w:rsidR="00893444" w:rsidRPr="00FC2C2D" w:rsidRDefault="00893444" w:rsidP="004536DA">
    <w:pPr>
      <w:pStyle w:val="Header"/>
      <w:spacing w:after="0"/>
      <w:jc w:val="right"/>
      <w:rPr>
        <w:rFonts w:ascii="Arial" w:hAnsi="Arial" w:cs="Arial"/>
        <w:b/>
        <w:sz w:val="20"/>
        <w:szCs w:val="20"/>
      </w:rPr>
    </w:pPr>
    <w:r w:rsidRPr="00FC2C2D">
      <w:rPr>
        <w:rFonts w:ascii="Arial" w:hAnsi="Arial" w:cs="Arial"/>
        <w:b/>
        <w:sz w:val="20"/>
        <w:szCs w:val="20"/>
      </w:rPr>
      <w:t>Educational Testing Service</w:t>
    </w:r>
  </w:p>
  <w:p w14:paraId="138BD8F3" w14:textId="77777777" w:rsidR="00893444" w:rsidRPr="00FC2C2D" w:rsidRDefault="00893444" w:rsidP="004536DA">
    <w:pPr>
      <w:pStyle w:val="Header"/>
      <w:spacing w:after="0"/>
      <w:jc w:val="right"/>
      <w:rPr>
        <w:rFonts w:ascii="Arial" w:hAnsi="Arial" w:cs="Arial"/>
        <w:b/>
        <w:sz w:val="20"/>
        <w:szCs w:val="20"/>
      </w:rPr>
    </w:pPr>
    <w:r w:rsidRPr="00FC2C2D">
      <w:rPr>
        <w:rFonts w:ascii="Arial" w:hAnsi="Arial" w:cs="Arial"/>
        <w:b/>
        <w:sz w:val="20"/>
        <w:szCs w:val="20"/>
      </w:rPr>
      <w:t>English Language Proficiency Assessments for California</w:t>
    </w:r>
  </w:p>
  <w:p w14:paraId="770E9D3E" w14:textId="77777777" w:rsidR="00893444" w:rsidRPr="00FC2C2D" w:rsidRDefault="00893444" w:rsidP="004536DA">
    <w:pPr>
      <w:pStyle w:val="Header"/>
      <w:spacing w:after="0"/>
      <w:jc w:val="right"/>
      <w:rPr>
        <w:rFonts w:ascii="Arial" w:hAnsi="Arial" w:cs="Arial"/>
        <w:b/>
        <w:sz w:val="20"/>
        <w:szCs w:val="20"/>
      </w:rPr>
    </w:pPr>
    <w:r>
      <w:rPr>
        <w:rFonts w:ascii="Arial" w:hAnsi="Arial" w:cs="Arial"/>
        <w:b/>
        <w:sz w:val="20"/>
        <w:szCs w:val="20"/>
      </w:rPr>
      <w:t>Writing</w:t>
    </w:r>
    <w:r w:rsidRPr="00FC2C2D">
      <w:rPr>
        <w:rFonts w:ascii="Arial" w:hAnsi="Arial" w:cs="Arial"/>
        <w:b/>
        <w:sz w:val="20"/>
        <w:szCs w:val="20"/>
      </w:rPr>
      <w:t xml:space="preserve"> Rubrics for the ELPAC</w:t>
    </w:r>
  </w:p>
  <w:p w14:paraId="06B351DB" w14:textId="77777777" w:rsidR="00893444" w:rsidRDefault="008934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F124" w14:textId="02961F81" w:rsidR="00893444" w:rsidRDefault="00893444">
    <w:pPr>
      <w:pStyle w:val="Header"/>
    </w:pPr>
    <w:r>
      <w:t>ELPAC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F82A" w14:textId="29022C67" w:rsidR="00893444" w:rsidRDefault="00863F40" w:rsidP="00BB203C">
    <w:pPr>
      <w:pStyle w:val="Header"/>
      <w:spacing w:after="200"/>
    </w:pPr>
    <w:r>
      <w:rPr>
        <w:noProof/>
        <w:color w:val="000000"/>
        <w:szCs w:val="18"/>
        <w:lang w:eastAsia="ko-KR"/>
      </w:rPr>
      <w:fldChar w:fldCharType="begin"/>
    </w:r>
    <w:r>
      <w:rPr>
        <w:noProof/>
        <w:color w:val="000000"/>
        <w:szCs w:val="18"/>
        <w:lang w:eastAsia="ko-KR"/>
      </w:rPr>
      <w:instrText xml:space="preserve"> STYLEREF  "Heading 2"  \* MERGEFORMAT </w:instrText>
    </w:r>
    <w:r>
      <w:rPr>
        <w:noProof/>
        <w:color w:val="000000"/>
        <w:szCs w:val="18"/>
        <w:lang w:eastAsia="ko-KR"/>
      </w:rPr>
      <w:fldChar w:fldCharType="separate"/>
    </w:r>
    <w:r w:rsidR="001249FF">
      <w:rPr>
        <w:noProof/>
        <w:color w:val="000000"/>
        <w:szCs w:val="18"/>
        <w:lang w:eastAsia="ko-KR"/>
      </w:rPr>
      <w:t>Writing Rubrics for Grades 3–12</w:t>
    </w:r>
    <w:r>
      <w:rPr>
        <w:noProof/>
        <w:color w:val="000000"/>
        <w:szCs w:val="18"/>
        <w:lang w:eastAsia="ko-KR"/>
      </w:rPr>
      <w:fldChar w:fldCharType="end"/>
    </w:r>
    <w:r w:rsidR="009F3D21">
      <w:rPr>
        <w:noProof/>
        <w:color w:val="000000"/>
        <w:szCs w:val="18"/>
        <w:lang w:eastAsia="ko-KR"/>
      </w:rPr>
      <w:ptab w:relativeTo="margin" w:alignment="right" w:leader="none"/>
    </w:r>
    <w:r w:rsidR="00893444">
      <w:rPr>
        <w:noProof/>
      </w:rPr>
      <w:drawing>
        <wp:inline distT="0" distB="0" distL="0" distR="0" wp14:anchorId="083110AA" wp14:editId="7AF7DE30">
          <wp:extent cx="1060704" cy="435160"/>
          <wp:effectExtent l="0" t="0" r="6350" b="3175"/>
          <wp:docPr id="39" name="Picture 39" descr="English Language Proficiency Assessments for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ASPP-logo_small-cropped.png"/>
                  <pic:cNvPicPr/>
                </pic:nvPicPr>
                <pic:blipFill>
                  <a:blip r:embed="rId1">
                    <a:extLst>
                      <a:ext uri="{28A0092B-C50C-407E-A947-70E740481C1C}">
                        <a14:useLocalDpi xmlns:a14="http://schemas.microsoft.com/office/drawing/2010/main" val="0"/>
                      </a:ext>
                    </a:extLst>
                  </a:blip>
                  <a:stretch>
                    <a:fillRect/>
                  </a:stretch>
                </pic:blipFill>
                <pic:spPr>
                  <a:xfrm>
                    <a:off x="0" y="0"/>
                    <a:ext cx="1060704" cy="43516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3487F" w14:textId="696EA885" w:rsidR="00893444" w:rsidRPr="00611901" w:rsidRDefault="00893444" w:rsidP="00530FCB">
    <w:pPr>
      <w:pStyle w:val="Header"/>
      <w:tabs>
        <w:tab w:val="clear" w:pos="9360"/>
        <w:tab w:val="left" w:pos="6480"/>
      </w:tabs>
      <w:spacing w:after="240"/>
    </w:pPr>
    <w:r>
      <w:rPr>
        <w:noProof/>
      </w:rPr>
      <w:drawing>
        <wp:inline distT="0" distB="0" distL="0" distR="0" wp14:anchorId="218A114A" wp14:editId="4B94D354">
          <wp:extent cx="1060704" cy="435160"/>
          <wp:effectExtent l="0" t="0" r="6350" b="3175"/>
          <wp:docPr id="40" name="Picture 40" descr="English Language Proficiency Assessments for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ASPP-logo_small-cropped.png"/>
                  <pic:cNvPicPr/>
                </pic:nvPicPr>
                <pic:blipFill>
                  <a:blip r:embed="rId1">
                    <a:extLst>
                      <a:ext uri="{28A0092B-C50C-407E-A947-70E740481C1C}">
                        <a14:useLocalDpi xmlns:a14="http://schemas.microsoft.com/office/drawing/2010/main" val="0"/>
                      </a:ext>
                    </a:extLst>
                  </a:blip>
                  <a:stretch>
                    <a:fillRect/>
                  </a:stretch>
                </pic:blipFill>
                <pic:spPr>
                  <a:xfrm>
                    <a:off x="0" y="0"/>
                    <a:ext cx="1060704" cy="435160"/>
                  </a:xfrm>
                  <a:prstGeom prst="rect">
                    <a:avLst/>
                  </a:prstGeom>
                </pic:spPr>
              </pic:pic>
            </a:graphicData>
          </a:graphic>
        </wp:inline>
      </w:drawing>
    </w:r>
    <w:r w:rsidR="009F3D21">
      <w:rPr>
        <w:noProof/>
        <w:lang w:eastAsia="ko-KR"/>
      </w:rPr>
      <w:ptab w:relativeTo="margin" w:alignment="right" w:leader="none"/>
    </w:r>
    <w:r w:rsidR="003153BF">
      <w:rPr>
        <w:noProof/>
        <w:lang w:eastAsia="ko-KR"/>
      </w:rPr>
      <w:fldChar w:fldCharType="begin"/>
    </w:r>
    <w:r w:rsidR="003153BF">
      <w:rPr>
        <w:noProof/>
        <w:lang w:eastAsia="ko-KR"/>
      </w:rPr>
      <w:instrText xml:space="preserve"> STYLEREF  "Heading 2"  \* MERGEFORMAT </w:instrText>
    </w:r>
    <w:r w:rsidR="003153BF">
      <w:rPr>
        <w:noProof/>
        <w:lang w:eastAsia="ko-KR"/>
      </w:rPr>
      <w:fldChar w:fldCharType="separate"/>
    </w:r>
    <w:r w:rsidR="001249FF">
      <w:rPr>
        <w:noProof/>
        <w:lang w:eastAsia="ko-KR"/>
      </w:rPr>
      <w:t>Writing Rubrics for Grades K–2</w:t>
    </w:r>
    <w:r w:rsidR="003153BF">
      <w:rPr>
        <w:noProof/>
        <w:lang w:eastAsia="ko-K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CB576" w14:textId="6602CF69" w:rsidR="00893444" w:rsidRDefault="00893444" w:rsidP="00BB203C">
    <w:pPr>
      <w:pStyle w:val="Header"/>
      <w:spacing w:after="200"/>
    </w:pPr>
    <w:r>
      <w:rPr>
        <w:noProof/>
      </w:rPr>
      <w:drawing>
        <wp:inline distT="0" distB="0" distL="0" distR="0" wp14:anchorId="4E393FE1" wp14:editId="1C92A23A">
          <wp:extent cx="1060704" cy="435160"/>
          <wp:effectExtent l="0" t="0" r="6350" b="3175"/>
          <wp:docPr id="41" name="Picture 41" descr="English Language Proficiency Assessments for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ASPP-logo_small-cropped.png"/>
                  <pic:cNvPicPr/>
                </pic:nvPicPr>
                <pic:blipFill>
                  <a:blip r:embed="rId1">
                    <a:extLst>
                      <a:ext uri="{28A0092B-C50C-407E-A947-70E740481C1C}">
                        <a14:useLocalDpi xmlns:a14="http://schemas.microsoft.com/office/drawing/2010/main" val="0"/>
                      </a:ext>
                    </a:extLst>
                  </a:blip>
                  <a:stretch>
                    <a:fillRect/>
                  </a:stretch>
                </pic:blipFill>
                <pic:spPr>
                  <a:xfrm>
                    <a:off x="0" y="0"/>
                    <a:ext cx="1060704" cy="435160"/>
                  </a:xfrm>
                  <a:prstGeom prst="rect">
                    <a:avLst/>
                  </a:prstGeom>
                </pic:spPr>
              </pic:pic>
            </a:graphicData>
          </a:graphic>
        </wp:inline>
      </w:drawing>
    </w:r>
    <w:r>
      <w:rPr>
        <w:noProof/>
        <w:lang w:eastAsia="ko-KR"/>
      </w:rPr>
      <w:tab/>
    </w:r>
    <w:r w:rsidR="0028616C">
      <w:rPr>
        <w:noProof/>
        <w:lang w:eastAsia="ko-KR"/>
      </w:rPr>
      <w:fldChar w:fldCharType="begin"/>
    </w:r>
    <w:r w:rsidR="0028616C">
      <w:rPr>
        <w:noProof/>
        <w:lang w:eastAsia="ko-KR"/>
      </w:rPr>
      <w:instrText xml:space="preserve"> STYLEREF  "Heading 2"  \* MERGEFORMAT </w:instrText>
    </w:r>
    <w:r w:rsidR="0028616C">
      <w:rPr>
        <w:noProof/>
        <w:lang w:eastAsia="ko-KR"/>
      </w:rPr>
      <w:fldChar w:fldCharType="separate"/>
    </w:r>
    <w:r w:rsidR="001249FF">
      <w:rPr>
        <w:noProof/>
        <w:lang w:eastAsia="ko-KR"/>
      </w:rPr>
      <w:t>Introduction</w:t>
    </w:r>
    <w:r w:rsidR="0028616C">
      <w:rPr>
        <w:noProof/>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261A"/>
    <w:multiLevelType w:val="hybridMultilevel"/>
    <w:tmpl w:val="E1F4E7CC"/>
    <w:lvl w:ilvl="0" w:tplc="090A1662">
      <w:start w:val="1"/>
      <w:numFmt w:val="decimal"/>
      <w:pStyle w:val="Numbered"/>
      <w:lvlText w:val="%1."/>
      <w:lvlJc w:val="right"/>
      <w:pPr>
        <w:ind w:left="648" w:hanging="360"/>
      </w:pPr>
      <w:rPr>
        <w:rFonts w:ascii="Arial" w:hAnsi="Arial" w:cs="Arial" w:hint="default"/>
        <w:color w:val="000000" w:themeColor="text1"/>
        <w:sz w:val="24"/>
      </w:rPr>
    </w:lvl>
    <w:lvl w:ilvl="1" w:tplc="FFFFFFFF">
      <w:start w:val="1"/>
      <w:numFmt w:val="lowerLetter"/>
      <w:lvlText w:val="%2."/>
      <w:lvlJc w:val="left"/>
      <w:pPr>
        <w:tabs>
          <w:tab w:val="num" w:pos="8100"/>
        </w:tabs>
        <w:ind w:left="8100" w:hanging="360"/>
      </w:pPr>
    </w:lvl>
    <w:lvl w:ilvl="2" w:tplc="FFFFFFFF" w:tentative="1">
      <w:start w:val="1"/>
      <w:numFmt w:val="lowerRoman"/>
      <w:lvlText w:val="%3."/>
      <w:lvlJc w:val="right"/>
      <w:pPr>
        <w:tabs>
          <w:tab w:val="num" w:pos="8820"/>
        </w:tabs>
        <w:ind w:left="8820" w:hanging="180"/>
      </w:pPr>
    </w:lvl>
    <w:lvl w:ilvl="3" w:tplc="FFFFFFFF" w:tentative="1">
      <w:start w:val="1"/>
      <w:numFmt w:val="decimal"/>
      <w:lvlText w:val="%4."/>
      <w:lvlJc w:val="left"/>
      <w:pPr>
        <w:tabs>
          <w:tab w:val="num" w:pos="9540"/>
        </w:tabs>
        <w:ind w:left="9540" w:hanging="360"/>
      </w:pPr>
    </w:lvl>
    <w:lvl w:ilvl="4" w:tplc="FFFFFFFF" w:tentative="1">
      <w:start w:val="1"/>
      <w:numFmt w:val="lowerLetter"/>
      <w:lvlText w:val="%5."/>
      <w:lvlJc w:val="left"/>
      <w:pPr>
        <w:tabs>
          <w:tab w:val="num" w:pos="10260"/>
        </w:tabs>
        <w:ind w:left="10260" w:hanging="360"/>
      </w:pPr>
    </w:lvl>
    <w:lvl w:ilvl="5" w:tplc="FFFFFFFF" w:tentative="1">
      <w:start w:val="1"/>
      <w:numFmt w:val="lowerRoman"/>
      <w:lvlText w:val="%6."/>
      <w:lvlJc w:val="right"/>
      <w:pPr>
        <w:tabs>
          <w:tab w:val="num" w:pos="10980"/>
        </w:tabs>
        <w:ind w:left="10980" w:hanging="180"/>
      </w:pPr>
    </w:lvl>
    <w:lvl w:ilvl="6" w:tplc="FFFFFFFF" w:tentative="1">
      <w:start w:val="1"/>
      <w:numFmt w:val="decimal"/>
      <w:lvlText w:val="%7."/>
      <w:lvlJc w:val="left"/>
      <w:pPr>
        <w:tabs>
          <w:tab w:val="num" w:pos="11700"/>
        </w:tabs>
        <w:ind w:left="11700" w:hanging="360"/>
      </w:pPr>
    </w:lvl>
    <w:lvl w:ilvl="7" w:tplc="FFFFFFFF" w:tentative="1">
      <w:start w:val="1"/>
      <w:numFmt w:val="lowerLetter"/>
      <w:lvlText w:val="%8."/>
      <w:lvlJc w:val="left"/>
      <w:pPr>
        <w:tabs>
          <w:tab w:val="num" w:pos="12420"/>
        </w:tabs>
        <w:ind w:left="12420" w:hanging="360"/>
      </w:pPr>
    </w:lvl>
    <w:lvl w:ilvl="8" w:tplc="FFFFFFFF" w:tentative="1">
      <w:start w:val="1"/>
      <w:numFmt w:val="lowerRoman"/>
      <w:lvlText w:val="%9."/>
      <w:lvlJc w:val="right"/>
      <w:pPr>
        <w:tabs>
          <w:tab w:val="num" w:pos="13140"/>
        </w:tabs>
        <w:ind w:left="13140" w:hanging="180"/>
      </w:pPr>
    </w:lvl>
  </w:abstractNum>
  <w:abstractNum w:abstractNumId="1" w15:restartNumberingAfterBreak="0">
    <w:nsid w:val="0CB70589"/>
    <w:multiLevelType w:val="hybridMultilevel"/>
    <w:tmpl w:val="C75E1B74"/>
    <w:lvl w:ilvl="0" w:tplc="B978D30A">
      <w:start w:val="1"/>
      <w:numFmt w:val="lowerLetter"/>
      <w:pStyle w:val="Numbered-a"/>
      <w:lvlText w:val="%1."/>
      <w:lvlJc w:val="righ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A34264"/>
    <w:multiLevelType w:val="hybridMultilevel"/>
    <w:tmpl w:val="6FC07EE2"/>
    <w:lvl w:ilvl="0" w:tplc="76C00736">
      <w:start w:val="1"/>
      <w:numFmt w:val="bullet"/>
      <w:pStyle w:val="Bullets"/>
      <w:lvlText w:val=""/>
      <w:lvlJc w:val="left"/>
      <w:pPr>
        <w:ind w:left="117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9D324D"/>
    <w:multiLevelType w:val="hybridMultilevel"/>
    <w:tmpl w:val="0FCA22B8"/>
    <w:lvl w:ilvl="0" w:tplc="F39C3F9E">
      <w:start w:val="1"/>
      <w:numFmt w:val="decimal"/>
      <w:pStyle w:val="Numbered1"/>
      <w:lvlText w:val="%1."/>
      <w:lvlJc w:val="right"/>
      <w:pPr>
        <w:ind w:left="144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start w:val="1"/>
      <w:numFmt w:val="lowerLetter"/>
      <w:lvlText w:val="%2."/>
      <w:lvlJc w:val="left"/>
      <w:pPr>
        <w:ind w:left="1800" w:hanging="360"/>
      </w:pPr>
    </w:lvl>
    <w:lvl w:ilvl="2" w:tplc="D8C8248C">
      <w:numFmt w:val="bullet"/>
      <w:lvlText w:val="–"/>
      <w:lvlJc w:val="left"/>
      <w:pPr>
        <w:ind w:left="2700" w:hanging="360"/>
      </w:pPr>
      <w:rPr>
        <w:rFonts w:ascii="Arial" w:eastAsia="SimSun" w:hAnsi="Arial" w:cs="Arial" w:hint="default"/>
      </w:rPr>
    </w:lvl>
    <w:lvl w:ilvl="3" w:tplc="47225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306B1"/>
    <w:multiLevelType w:val="hybridMultilevel"/>
    <w:tmpl w:val="33243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A40E0EA">
      <w:start w:val="1"/>
      <w:numFmt w:val="bullet"/>
      <w:pStyle w:val="Subbullet2"/>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8550D"/>
    <w:multiLevelType w:val="multilevel"/>
    <w:tmpl w:val="B5923244"/>
    <w:lvl w:ilvl="0">
      <w:start w:val="1"/>
      <w:numFmt w:val="decimal"/>
      <w:suff w:val="space"/>
      <w:lvlText w:val="%1"/>
      <w:lvlJc w:val="right"/>
      <w:pPr>
        <w:ind w:left="360" w:hanging="360"/>
      </w:pPr>
      <w:rPr>
        <w:rFonts w:ascii="Arial" w:hAnsi="Arial" w:cs="Arial" w:hint="default"/>
        <w:color w:val="000000" w:themeColor="text1"/>
        <w:sz w:val="40"/>
        <w:szCs w:val="40"/>
      </w:rPr>
    </w:lvl>
    <w:lvl w:ilvl="1">
      <w:start w:val="1"/>
      <w:numFmt w:val="decimal"/>
      <w:suff w:val="space"/>
      <w:lvlText w:val="3.%2"/>
      <w:lvlJc w:val="left"/>
      <w:pPr>
        <w:ind w:left="450" w:hanging="450"/>
      </w:pPr>
      <w:rPr>
        <w:rFonts w:hint="default"/>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C5D45B5"/>
    <w:multiLevelType w:val="hybridMultilevel"/>
    <w:tmpl w:val="01068CA2"/>
    <w:lvl w:ilvl="0" w:tplc="0722149E">
      <w:start w:val="1"/>
      <w:numFmt w:val="bullet"/>
      <w:pStyle w:val="bullets-One"/>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634A9"/>
    <w:multiLevelType w:val="hybridMultilevel"/>
    <w:tmpl w:val="801C3B90"/>
    <w:lvl w:ilvl="0" w:tplc="04090001">
      <w:start w:val="1"/>
      <w:numFmt w:val="bullet"/>
      <w:lvlText w:val=""/>
      <w:lvlJc w:val="left"/>
      <w:pPr>
        <w:ind w:left="720" w:hanging="360"/>
      </w:pPr>
      <w:rPr>
        <w:rFonts w:ascii="Symbol" w:hAnsi="Symbol" w:hint="default"/>
      </w:rPr>
    </w:lvl>
    <w:lvl w:ilvl="1" w:tplc="E6A62E24">
      <w:start w:val="1"/>
      <w:numFmt w:val="bullet"/>
      <w:pStyle w:val="Subbullet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C6488"/>
    <w:multiLevelType w:val="hybridMultilevel"/>
    <w:tmpl w:val="E490EE56"/>
    <w:lvl w:ilvl="0" w:tplc="FB7C89D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2D4548A"/>
    <w:multiLevelType w:val="hybridMultilevel"/>
    <w:tmpl w:val="ABC8CC94"/>
    <w:lvl w:ilvl="0" w:tplc="0A7455B6">
      <w:start w:val="1"/>
      <w:numFmt w:val="upperLetter"/>
      <w:lvlText w:val="%1."/>
      <w:lvlJc w:val="left"/>
      <w:pPr>
        <w:ind w:left="720" w:hanging="360"/>
      </w:pPr>
      <w:rPr>
        <w:rFonts w:ascii="Times New Roman" w:hAnsi="Times New Roman" w:hint="default"/>
      </w:rPr>
    </w:lvl>
    <w:lvl w:ilvl="1" w:tplc="DF7C34E6">
      <w:start w:val="1"/>
      <w:numFmt w:val="upperLetter"/>
      <w:lvlText w:val="%2."/>
      <w:lvlJc w:val="left"/>
      <w:pPr>
        <w:ind w:left="1440" w:hanging="360"/>
      </w:pPr>
      <w:rPr>
        <w:rFonts w:hint="default"/>
      </w:rPr>
    </w:lvl>
    <w:lvl w:ilvl="2" w:tplc="7D9A1066">
      <w:start w:val="1"/>
      <w:numFmt w:val="decimal"/>
      <w:lvlText w:val="%3."/>
      <w:lvlJc w:val="right"/>
      <w:pPr>
        <w:ind w:left="2160" w:hanging="180"/>
      </w:pPr>
      <w:rPr>
        <w:rFonts w:ascii="Times New Roman" w:hAnsi="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A2484526">
      <w:start w:val="1"/>
      <w:numFmt w:val="lowerRoman"/>
      <w:pStyle w:val="Numbered-i"/>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760CB"/>
    <w:multiLevelType w:val="hybridMultilevel"/>
    <w:tmpl w:val="57FA90FE"/>
    <w:lvl w:ilvl="0" w:tplc="D41238A6">
      <w:start w:val="1"/>
      <w:numFmt w:val="decimal"/>
      <w:pStyle w:val="NumberedList"/>
      <w:lvlText w:val="%1."/>
      <w:lvlJc w:val="right"/>
      <w:pPr>
        <w:ind w:left="720" w:hanging="360"/>
      </w:pPr>
      <w:rPr>
        <w:rFonts w:hint="default"/>
        <w:b w:val="0"/>
        <w:i w:val="0"/>
        <w:strike w:val="0"/>
        <w:color w:val="000000" w:themeColor="text1"/>
        <w:sz w:val="24"/>
        <w:szCs w:val="24"/>
      </w:rPr>
    </w:lvl>
    <w:lvl w:ilvl="1" w:tplc="B8EA7C9A" w:tentative="1">
      <w:start w:val="1"/>
      <w:numFmt w:val="lowerLetter"/>
      <w:lvlText w:val="%2."/>
      <w:lvlJc w:val="left"/>
      <w:pPr>
        <w:tabs>
          <w:tab w:val="num" w:pos="1440"/>
        </w:tabs>
        <w:ind w:left="1440" w:hanging="360"/>
      </w:pPr>
    </w:lvl>
    <w:lvl w:ilvl="2" w:tplc="91C24E76" w:tentative="1">
      <w:start w:val="1"/>
      <w:numFmt w:val="lowerRoman"/>
      <w:lvlText w:val="%3."/>
      <w:lvlJc w:val="right"/>
      <w:pPr>
        <w:tabs>
          <w:tab w:val="num" w:pos="2160"/>
        </w:tabs>
        <w:ind w:left="2160" w:hanging="180"/>
      </w:pPr>
    </w:lvl>
    <w:lvl w:ilvl="3" w:tplc="7ABAC042" w:tentative="1">
      <w:start w:val="1"/>
      <w:numFmt w:val="decimal"/>
      <w:lvlText w:val="%4."/>
      <w:lvlJc w:val="left"/>
      <w:pPr>
        <w:tabs>
          <w:tab w:val="num" w:pos="2880"/>
        </w:tabs>
        <w:ind w:left="2880" w:hanging="360"/>
      </w:pPr>
    </w:lvl>
    <w:lvl w:ilvl="4" w:tplc="4EDA9B06" w:tentative="1">
      <w:start w:val="1"/>
      <w:numFmt w:val="lowerLetter"/>
      <w:lvlText w:val="%5."/>
      <w:lvlJc w:val="left"/>
      <w:pPr>
        <w:tabs>
          <w:tab w:val="num" w:pos="3600"/>
        </w:tabs>
        <w:ind w:left="3600" w:hanging="360"/>
      </w:pPr>
    </w:lvl>
    <w:lvl w:ilvl="5" w:tplc="D8049152" w:tentative="1">
      <w:start w:val="1"/>
      <w:numFmt w:val="lowerRoman"/>
      <w:lvlText w:val="%6."/>
      <w:lvlJc w:val="right"/>
      <w:pPr>
        <w:tabs>
          <w:tab w:val="num" w:pos="4320"/>
        </w:tabs>
        <w:ind w:left="4320" w:hanging="180"/>
      </w:pPr>
    </w:lvl>
    <w:lvl w:ilvl="6" w:tplc="6A4EC8FA" w:tentative="1">
      <w:start w:val="1"/>
      <w:numFmt w:val="decimal"/>
      <w:lvlText w:val="%7."/>
      <w:lvlJc w:val="left"/>
      <w:pPr>
        <w:tabs>
          <w:tab w:val="num" w:pos="5040"/>
        </w:tabs>
        <w:ind w:left="5040" w:hanging="360"/>
      </w:pPr>
    </w:lvl>
    <w:lvl w:ilvl="7" w:tplc="BFB2C914" w:tentative="1">
      <w:start w:val="1"/>
      <w:numFmt w:val="lowerLetter"/>
      <w:lvlText w:val="%8."/>
      <w:lvlJc w:val="left"/>
      <w:pPr>
        <w:tabs>
          <w:tab w:val="num" w:pos="5760"/>
        </w:tabs>
        <w:ind w:left="5760" w:hanging="360"/>
      </w:pPr>
    </w:lvl>
    <w:lvl w:ilvl="8" w:tplc="98CA19DC" w:tentative="1">
      <w:start w:val="1"/>
      <w:numFmt w:val="lowerRoman"/>
      <w:lvlText w:val="%9."/>
      <w:lvlJc w:val="right"/>
      <w:pPr>
        <w:tabs>
          <w:tab w:val="num" w:pos="6480"/>
        </w:tabs>
        <w:ind w:left="6480" w:hanging="180"/>
      </w:pPr>
    </w:lvl>
  </w:abstractNum>
  <w:abstractNum w:abstractNumId="11" w15:restartNumberingAfterBreak="0">
    <w:nsid w:val="254A2ECD"/>
    <w:multiLevelType w:val="multilevel"/>
    <w:tmpl w:val="A94085CA"/>
    <w:lvl w:ilvl="0">
      <w:start w:val="1"/>
      <w:numFmt w:val="decimal"/>
      <w:pStyle w:val="Heading1A"/>
      <w:suff w:val="space"/>
      <w:lvlText w:val="%1"/>
      <w:lvlJc w:val="left"/>
      <w:pPr>
        <w:ind w:left="432" w:hanging="432"/>
      </w:pPr>
      <w:rPr>
        <w:rFonts w:hint="default"/>
      </w:rPr>
    </w:lvl>
    <w:lvl w:ilvl="1">
      <w:start w:val="1"/>
      <w:numFmt w:val="upperLetter"/>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79248FD"/>
    <w:multiLevelType w:val="hybridMultilevel"/>
    <w:tmpl w:val="6E68E978"/>
    <w:lvl w:ilvl="0" w:tplc="0409000F">
      <w:start w:val="1"/>
      <w:numFmt w:val="decimal"/>
      <w:lvlText w:val="%1."/>
      <w:lvlJc w:val="left"/>
      <w:pPr>
        <w:tabs>
          <w:tab w:val="num" w:pos="1080"/>
        </w:tabs>
        <w:ind w:left="1080" w:hanging="360"/>
      </w:pPr>
      <w:rPr>
        <w:rFonts w:hint="default"/>
        <w:sz w:val="22"/>
        <w:szCs w:val="22"/>
      </w:rPr>
    </w:lvl>
    <w:lvl w:ilvl="1" w:tplc="04090019">
      <w:start w:val="1"/>
      <w:numFmt w:val="bullet"/>
      <w:lvlText w:val="o"/>
      <w:lvlJc w:val="left"/>
      <w:pPr>
        <w:tabs>
          <w:tab w:val="num" w:pos="1440"/>
        </w:tabs>
        <w:ind w:left="1440" w:hanging="360"/>
      </w:pPr>
      <w:rPr>
        <w:rFonts w:ascii="Courier New" w:hAnsi="Courier New" w:hint="default"/>
      </w:rPr>
    </w:lvl>
    <w:lvl w:ilvl="2" w:tplc="55E6EFA0">
      <w:start w:val="1"/>
      <w:numFmt w:val="bullet"/>
      <w:pStyle w:val="Bulleted2"/>
      <w:lvlText w:val="o"/>
      <w:lvlJc w:val="left"/>
      <w:pPr>
        <w:tabs>
          <w:tab w:val="num" w:pos="2160"/>
        </w:tabs>
        <w:ind w:left="2160" w:hanging="360"/>
      </w:pPr>
      <w:rPr>
        <w:rFonts w:ascii="Courier New" w:hAnsi="Courier New"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85F99"/>
    <w:multiLevelType w:val="hybridMultilevel"/>
    <w:tmpl w:val="6F5A4BA0"/>
    <w:lvl w:ilvl="0" w:tplc="70DABBD4">
      <w:start w:val="1"/>
      <w:numFmt w:val="bullet"/>
      <w:lvlText w:val=""/>
      <w:lvlJc w:val="left"/>
      <w:pPr>
        <w:tabs>
          <w:tab w:val="num" w:pos="360"/>
        </w:tabs>
        <w:ind w:left="360" w:hanging="360"/>
      </w:pPr>
      <w:rPr>
        <w:rFonts w:ascii="Symbol" w:hAnsi="Symbol" w:hint="default"/>
        <w:b w:val="0"/>
        <w:i w:val="0"/>
        <w:sz w:val="22"/>
        <w:szCs w:val="24"/>
      </w:rPr>
    </w:lvl>
    <w:lvl w:ilvl="1" w:tplc="B2060C68">
      <w:start w:val="1"/>
      <w:numFmt w:val="bullet"/>
      <w:pStyle w:val="bullets2"/>
      <w:lvlText w:val="−"/>
      <w:lvlJc w:val="left"/>
      <w:pPr>
        <w:tabs>
          <w:tab w:val="num" w:pos="2520"/>
        </w:tabs>
        <w:ind w:left="2520" w:hanging="360"/>
      </w:pPr>
      <w:rPr>
        <w:rFonts w:ascii="Times New Roman" w:hAnsi="Times New Roman" w:cs="Times New Roman" w:hint="default"/>
        <w:sz w:val="24"/>
      </w:rPr>
    </w:lvl>
    <w:lvl w:ilvl="2" w:tplc="0409001B">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C30787F"/>
    <w:multiLevelType w:val="multilevel"/>
    <w:tmpl w:val="AA449410"/>
    <w:lvl w:ilvl="0">
      <w:start w:val="2"/>
      <w:numFmt w:val="decimal"/>
      <w:lvlText w:val="%1"/>
      <w:lvlJc w:val="left"/>
      <w:pPr>
        <w:ind w:left="450" w:hanging="450"/>
      </w:pPr>
      <w:rPr>
        <w:rFonts w:hint="default"/>
      </w:rPr>
    </w:lvl>
    <w:lvl w:ilvl="1">
      <w:start w:val="1"/>
      <w:numFmt w:val="decimal"/>
      <w:pStyle w:val="Heading3"/>
      <w:suff w:val="space"/>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2DDA4822"/>
    <w:multiLevelType w:val="hybridMultilevel"/>
    <w:tmpl w:val="8D7C6F92"/>
    <w:lvl w:ilvl="0" w:tplc="BD7EFE68">
      <w:start w:val="1"/>
      <w:numFmt w:val="decimal"/>
      <w:pStyle w:val="tablebullet"/>
      <w:lvlText w:val="%1."/>
      <w:lvlJc w:val="left"/>
      <w:pPr>
        <w:ind w:left="360" w:hanging="360"/>
      </w:pPr>
      <w:rPr>
        <w:rFont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93F02"/>
    <w:multiLevelType w:val="multilevel"/>
    <w:tmpl w:val="AA449410"/>
    <w:styleLink w:val="Style1"/>
    <w:lvl w:ilvl="0">
      <w:start w:val="3"/>
      <w:numFmt w:val="decimal"/>
      <w:lvlText w:val="%1"/>
      <w:lvlJc w:val="left"/>
      <w:pPr>
        <w:ind w:left="450" w:hanging="450"/>
      </w:pPr>
      <w:rPr>
        <w:rFonts w:hint="default"/>
      </w:rPr>
    </w:lvl>
    <w:lvl w:ilvl="1">
      <w:start w:val="1"/>
      <w:numFmt w:val="decimal"/>
      <w:suff w:val="space"/>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86A78AD"/>
    <w:multiLevelType w:val="multilevel"/>
    <w:tmpl w:val="AC38806C"/>
    <w:styleLink w:val="HeadingNumbers"/>
    <w:lvl w:ilvl="0">
      <w:start w:val="1"/>
      <w:numFmt w:val="upperRoman"/>
      <w:suff w:val="space"/>
      <w:lvlText w:val="Section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0EC4F0E"/>
    <w:multiLevelType w:val="multilevel"/>
    <w:tmpl w:val="244A7196"/>
    <w:lvl w:ilvl="0">
      <w:start w:val="1"/>
      <w:numFmt w:val="decimal"/>
      <w:pStyle w:val="Heading2"/>
      <w:suff w:val="space"/>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43D1BDA"/>
    <w:multiLevelType w:val="multilevel"/>
    <w:tmpl w:val="EAF08B0C"/>
    <w:lvl w:ilvl="0">
      <w:start w:val="1"/>
      <w:numFmt w:val="decimal"/>
      <w:lvlText w:val="%1."/>
      <w:lvlJc w:val="left"/>
      <w:pPr>
        <w:tabs>
          <w:tab w:val="num" w:pos="720"/>
        </w:tabs>
        <w:ind w:left="1080" w:hanging="360"/>
      </w:pPr>
      <w:rPr>
        <w:rFonts w:ascii="Arial" w:hAnsi="Arial" w:hint="default"/>
        <w:sz w:val="22"/>
      </w:rPr>
    </w:lvl>
    <w:lvl w:ilvl="1">
      <w:start w:val="1"/>
      <w:numFmt w:val="lowerLetter"/>
      <w:pStyle w:val="NumberedSub"/>
      <w:lvlText w:val="%2."/>
      <w:lvlJc w:val="left"/>
      <w:pPr>
        <w:tabs>
          <w:tab w:val="num" w:pos="2232"/>
        </w:tabs>
        <w:ind w:left="2232" w:hanging="360"/>
      </w:pPr>
      <w:rPr>
        <w:rFonts w:hint="default"/>
      </w:rPr>
    </w:lvl>
    <w:lvl w:ilvl="2">
      <w:start w:val="1"/>
      <w:numFmt w:val="lowerRoman"/>
      <w:lvlText w:val="%3."/>
      <w:lvlJc w:val="right"/>
      <w:pPr>
        <w:tabs>
          <w:tab w:val="num" w:pos="2952"/>
        </w:tabs>
        <w:ind w:left="2952" w:hanging="180"/>
      </w:pPr>
      <w:rPr>
        <w:rFonts w:hint="default"/>
      </w:rPr>
    </w:lvl>
    <w:lvl w:ilvl="3">
      <w:start w:val="1"/>
      <w:numFmt w:val="decimal"/>
      <w:lvlText w:val="%4."/>
      <w:lvlJc w:val="left"/>
      <w:pPr>
        <w:tabs>
          <w:tab w:val="num" w:pos="3672"/>
        </w:tabs>
        <w:ind w:left="3672" w:hanging="360"/>
      </w:pPr>
      <w:rPr>
        <w:rFonts w:hint="default"/>
      </w:rPr>
    </w:lvl>
    <w:lvl w:ilvl="4">
      <w:start w:val="1"/>
      <w:numFmt w:val="lowerLetter"/>
      <w:lvlText w:val="%5."/>
      <w:lvlJc w:val="left"/>
      <w:pPr>
        <w:tabs>
          <w:tab w:val="num" w:pos="4392"/>
        </w:tabs>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15:restartNumberingAfterBreak="0">
    <w:nsid w:val="45E06EFC"/>
    <w:multiLevelType w:val="singleLevel"/>
    <w:tmpl w:val="5ED20E00"/>
    <w:lvl w:ilvl="0">
      <w:start w:val="1"/>
      <w:numFmt w:val="bullet"/>
      <w:pStyle w:val="Bullet2"/>
      <w:lvlText w:val=""/>
      <w:lvlJc w:val="left"/>
      <w:pPr>
        <w:tabs>
          <w:tab w:val="num" w:pos="360"/>
        </w:tabs>
        <w:ind w:left="360" w:hanging="360"/>
      </w:pPr>
      <w:rPr>
        <w:rFonts w:ascii="Wingdings" w:hAnsi="Wingdings" w:hint="default"/>
      </w:rPr>
    </w:lvl>
  </w:abstractNum>
  <w:abstractNum w:abstractNumId="21" w15:restartNumberingAfterBreak="0">
    <w:nsid w:val="45F63680"/>
    <w:multiLevelType w:val="hybridMultilevel"/>
    <w:tmpl w:val="8348C040"/>
    <w:lvl w:ilvl="0" w:tplc="7FDA4F5C">
      <w:start w:val="1"/>
      <w:numFmt w:val="bullet"/>
      <w:pStyle w:val="tablebullets"/>
      <w:lvlText w:val="▪"/>
      <w:lvlJc w:val="left"/>
      <w:pPr>
        <w:tabs>
          <w:tab w:val="num" w:pos="216"/>
        </w:tabs>
        <w:ind w:left="144" w:hanging="144"/>
      </w:pPr>
      <w:rPr>
        <w:rFonts w:ascii="Times New Roman" w:hAnsi="Times New Roman" w:cs="Times New Roman"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291C0B"/>
    <w:multiLevelType w:val="hybridMultilevel"/>
    <w:tmpl w:val="1CCAF032"/>
    <w:lvl w:ilvl="0" w:tplc="786C2C90">
      <w:start w:val="1"/>
      <w:numFmt w:val="decimal"/>
      <w:pStyle w:val="NumberedSteps"/>
      <w:lvlText w:val="Step %1."/>
      <w:lvlJc w:val="left"/>
      <w:pPr>
        <w:ind w:left="1080" w:hanging="360"/>
      </w:pPr>
      <w:rPr>
        <w:rFonts w:ascii="Arial" w:hAnsi="Arial"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8E5C42"/>
    <w:multiLevelType w:val="hybridMultilevel"/>
    <w:tmpl w:val="227408B6"/>
    <w:lvl w:ilvl="0" w:tplc="A07EA2F2">
      <w:start w:val="1"/>
      <w:numFmt w:val="bullet"/>
      <w:pStyle w:val="Subbullet4"/>
      <w:lvlText w:val="–"/>
      <w:lvlJc w:val="left"/>
      <w:pPr>
        <w:ind w:left="360" w:hanging="360"/>
      </w:pPr>
      <w:rPr>
        <w:rFonts w:ascii="Times New Roman" w:hAnsi="Times New Roman" w:cs="Times New Roman" w:hint="default"/>
        <w:b w:val="0"/>
        <w:i w:val="0"/>
        <w:sz w:val="24"/>
        <w:szCs w:val="22"/>
      </w:rPr>
    </w:lvl>
    <w:lvl w:ilvl="1" w:tplc="04090019">
      <w:start w:val="1"/>
      <w:numFmt w:val="bullet"/>
      <w:lvlText w:val="o"/>
      <w:lvlJc w:val="left"/>
      <w:pPr>
        <w:tabs>
          <w:tab w:val="num" w:pos="2520"/>
        </w:tabs>
        <w:ind w:left="2520" w:hanging="360"/>
      </w:pPr>
      <w:rPr>
        <w:rFonts w:ascii="Courier New" w:hAnsi="Courier New" w:hint="default"/>
      </w:rPr>
    </w:lvl>
    <w:lvl w:ilvl="2" w:tplc="0409001B">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541E37BD"/>
    <w:multiLevelType w:val="hybridMultilevel"/>
    <w:tmpl w:val="877290BA"/>
    <w:lvl w:ilvl="0" w:tplc="2D36ED4A">
      <w:start w:val="1"/>
      <w:numFmt w:val="bullet"/>
      <w:pStyle w:val="bullets-key"/>
      <w:lvlText w:val=""/>
      <w:lvlJc w:val="left"/>
      <w:pPr>
        <w:tabs>
          <w:tab w:val="num" w:pos="432"/>
        </w:tabs>
        <w:ind w:left="432" w:hanging="360"/>
      </w:pPr>
      <w:rPr>
        <w:rFonts w:ascii="Symbol" w:hAnsi="Symbol" w:hint="default"/>
        <w:b w:val="0"/>
        <w:i w:val="0"/>
        <w:sz w:val="1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89046A"/>
    <w:multiLevelType w:val="hybridMultilevel"/>
    <w:tmpl w:val="7CC40D00"/>
    <w:lvl w:ilvl="0" w:tplc="04090001">
      <w:start w:val="1"/>
      <w:numFmt w:val="bullet"/>
      <w:lvlText w:val=""/>
      <w:lvlJc w:val="left"/>
      <w:pPr>
        <w:ind w:left="720" w:hanging="360"/>
      </w:pPr>
      <w:rPr>
        <w:rFonts w:ascii="Symbol" w:hAnsi="Symbol" w:hint="default"/>
      </w:rPr>
    </w:lvl>
    <w:lvl w:ilvl="1" w:tplc="4E78AF3A">
      <w:start w:val="1"/>
      <w:numFmt w:val="bullet"/>
      <w:pStyle w:val="Sub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A6F26"/>
    <w:multiLevelType w:val="multilevel"/>
    <w:tmpl w:val="CFCC7850"/>
    <w:lvl w:ilvl="0">
      <w:start w:val="1"/>
      <w:numFmt w:val="decimal"/>
      <w:suff w:val="space"/>
      <w:lvlText w:val="%1"/>
      <w:lvlJc w:val="left"/>
      <w:pPr>
        <w:ind w:left="360" w:hanging="360"/>
      </w:pPr>
      <w:rPr>
        <w:rFonts w:cs="Arial" w:hint="default"/>
        <w:sz w:val="40"/>
        <w:szCs w:val="40"/>
      </w:rPr>
    </w:lvl>
    <w:lvl w:ilvl="1">
      <w:start w:val="1"/>
      <w:numFmt w:val="decimal"/>
      <w:isLgl/>
      <w:lvlText w:val="%1.%2."/>
      <w:lvlJc w:val="left"/>
      <w:pPr>
        <w:ind w:left="720" w:hanging="720"/>
      </w:pPr>
      <w:rPr>
        <w:rFonts w:hint="default"/>
        <w:sz w:val="22"/>
      </w:rPr>
    </w:lvl>
    <w:lvl w:ilvl="2">
      <w:start w:val="1"/>
      <w:numFmt w:val="decimal"/>
      <w:isLgl/>
      <w:lvlText w:val="%1.%2.%3."/>
      <w:lvlJc w:val="left"/>
      <w:pPr>
        <w:ind w:left="720" w:hanging="720"/>
      </w:pPr>
      <w:rPr>
        <w:rFonts w:hint="default"/>
        <w:sz w:val="22"/>
      </w:rPr>
    </w:lvl>
    <w:lvl w:ilvl="3">
      <w:start w:val="1"/>
      <w:numFmt w:val="decimal"/>
      <w:isLgl/>
      <w:lvlText w:val="%1.%2.%3.%4."/>
      <w:lvlJc w:val="left"/>
      <w:pPr>
        <w:ind w:left="1080" w:hanging="1080"/>
      </w:pPr>
      <w:rPr>
        <w:rFonts w:hint="default"/>
        <w:sz w:val="22"/>
      </w:rPr>
    </w:lvl>
    <w:lvl w:ilvl="4">
      <w:start w:val="1"/>
      <w:numFmt w:val="decimal"/>
      <w:isLgl/>
      <w:lvlText w:val="%1.%2.%3.%4.%5."/>
      <w:lvlJc w:val="left"/>
      <w:pPr>
        <w:ind w:left="1080" w:hanging="1080"/>
      </w:pPr>
      <w:rPr>
        <w:rFonts w:hint="default"/>
        <w:sz w:val="22"/>
      </w:rPr>
    </w:lvl>
    <w:lvl w:ilvl="5">
      <w:start w:val="1"/>
      <w:numFmt w:val="decimal"/>
      <w:isLgl/>
      <w:lvlText w:val="%1.%2.%3.%4.%5.%6."/>
      <w:lvlJc w:val="left"/>
      <w:pPr>
        <w:ind w:left="1440" w:hanging="1440"/>
      </w:pPr>
      <w:rPr>
        <w:rFonts w:hint="default"/>
        <w:sz w:val="22"/>
      </w:rPr>
    </w:lvl>
    <w:lvl w:ilvl="6">
      <w:start w:val="1"/>
      <w:numFmt w:val="decimal"/>
      <w:isLgl/>
      <w:lvlText w:val="%1.%2.%3.%4.%5.%6.%7."/>
      <w:lvlJc w:val="left"/>
      <w:pPr>
        <w:ind w:left="1440" w:hanging="1440"/>
      </w:pPr>
      <w:rPr>
        <w:rFonts w:hint="default"/>
        <w:sz w:val="22"/>
      </w:rPr>
    </w:lvl>
    <w:lvl w:ilvl="7">
      <w:start w:val="1"/>
      <w:numFmt w:val="decimal"/>
      <w:isLgl/>
      <w:lvlText w:val="%1.%2.%3.%4.%5.%6.%7.%8."/>
      <w:lvlJc w:val="left"/>
      <w:pPr>
        <w:ind w:left="1800" w:hanging="1800"/>
      </w:pPr>
      <w:rPr>
        <w:rFonts w:hint="default"/>
        <w:sz w:val="22"/>
      </w:rPr>
    </w:lvl>
    <w:lvl w:ilvl="8">
      <w:start w:val="1"/>
      <w:numFmt w:val="decimal"/>
      <w:isLgl/>
      <w:lvlText w:val="%1.%2.%3.%4.%5.%6.%7.%8.%9."/>
      <w:lvlJc w:val="left"/>
      <w:pPr>
        <w:ind w:left="2160" w:hanging="2160"/>
      </w:pPr>
      <w:rPr>
        <w:rFonts w:hint="default"/>
        <w:sz w:val="22"/>
      </w:rPr>
    </w:lvl>
  </w:abstractNum>
  <w:abstractNum w:abstractNumId="27" w15:restartNumberingAfterBreak="0">
    <w:nsid w:val="60E866F5"/>
    <w:multiLevelType w:val="hybridMultilevel"/>
    <w:tmpl w:val="19762C88"/>
    <w:lvl w:ilvl="0" w:tplc="94645650">
      <w:start w:val="1"/>
      <w:numFmt w:val="decimal"/>
      <w:pStyle w:val="Heading7"/>
      <w:lvlText w:val="%1."/>
      <w:lvlJc w:val="right"/>
      <w:pPr>
        <w:ind w:left="1080" w:hanging="360"/>
      </w:pPr>
      <w:rPr>
        <w:rFonts w:ascii="Arial" w:hAnsi="Arial"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9A3F0B"/>
    <w:multiLevelType w:val="hybridMultilevel"/>
    <w:tmpl w:val="80BA0772"/>
    <w:lvl w:ilvl="0" w:tplc="E37C874A">
      <w:start w:val="1"/>
      <w:numFmt w:val="bullet"/>
      <w:pStyle w:val="TableBulleted"/>
      <w:lvlText w:val=""/>
      <w:lvlJc w:val="left"/>
      <w:pPr>
        <w:ind w:left="360" w:hanging="360"/>
      </w:pPr>
      <w:rPr>
        <w:rFonts w:ascii="Symbol" w:hAnsi="Symbol" w:hint="default"/>
        <w:strike w:val="0"/>
        <w:sz w:val="24"/>
        <w:szCs w:val="24"/>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A446EBD"/>
    <w:multiLevelType w:val="hybridMultilevel"/>
    <w:tmpl w:val="79504DC6"/>
    <w:lvl w:ilvl="0" w:tplc="0409000F">
      <w:start w:val="1"/>
      <w:numFmt w:val="bullet"/>
      <w:pStyle w:val="tablebullets4"/>
      <w:lvlText w:val="▪"/>
      <w:lvlJc w:val="left"/>
      <w:pPr>
        <w:tabs>
          <w:tab w:val="num" w:pos="648"/>
        </w:tabs>
        <w:ind w:left="576" w:hanging="144"/>
      </w:pPr>
      <w:rPr>
        <w:rFonts w:ascii="Times New Roman" w:hAnsi="Times New Roman" w:cs="Times New Roman" w:hint="default"/>
        <w:sz w:val="22"/>
        <w:szCs w:val="22"/>
      </w:rPr>
    </w:lvl>
    <w:lvl w:ilvl="1" w:tplc="04090019">
      <w:start w:val="1"/>
      <w:numFmt w:val="bullet"/>
      <w:lvlText w:val="o"/>
      <w:lvlJc w:val="left"/>
      <w:pPr>
        <w:tabs>
          <w:tab w:val="num" w:pos="720"/>
        </w:tabs>
        <w:ind w:left="720" w:hanging="360"/>
      </w:pPr>
      <w:rPr>
        <w:rFonts w:ascii="Symbol" w:hAnsi="Symbol" w:hint="default"/>
        <w:sz w:val="20"/>
        <w:szCs w:val="20"/>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6D7191"/>
    <w:multiLevelType w:val="hybridMultilevel"/>
    <w:tmpl w:val="86CCE6F2"/>
    <w:lvl w:ilvl="0" w:tplc="BEA8AEB0">
      <w:start w:val="1"/>
      <w:numFmt w:val="bullet"/>
      <w:pStyle w:val="bullets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E684FE5"/>
    <w:multiLevelType w:val="multilevel"/>
    <w:tmpl w:val="2BD26218"/>
    <w:lvl w:ilvl="0">
      <w:start w:val="1"/>
      <w:numFmt w:val="upperLetter"/>
      <w:pStyle w:val="NumberedA"/>
      <w:lvlText w:val="%1."/>
      <w:lvlJc w:val="left"/>
      <w:pPr>
        <w:tabs>
          <w:tab w:val="num" w:pos="2160"/>
        </w:tabs>
        <w:ind w:left="2160" w:hanging="360"/>
      </w:pPr>
      <w:rPr>
        <w:rFonts w:ascii="Times New Roman" w:hAnsi="Times New Roman" w:hint="default"/>
      </w:rPr>
    </w:lvl>
    <w:lvl w:ilvl="1">
      <w:start w:val="1"/>
      <w:numFmt w:val="decimal"/>
      <w:lvlText w:val="%2."/>
      <w:lvlJc w:val="left"/>
      <w:pPr>
        <w:tabs>
          <w:tab w:val="num" w:pos="2880"/>
        </w:tabs>
        <w:ind w:left="2880" w:hanging="360"/>
      </w:pPr>
      <w:rPr>
        <w:rFonts w:hint="default"/>
      </w:rPr>
    </w:lvl>
    <w:lvl w:ilvl="2">
      <w:start w:val="1"/>
      <w:numFmt w:val="lowerLetter"/>
      <w:lvlText w:val="%3."/>
      <w:lvlJc w:val="right"/>
      <w:pPr>
        <w:tabs>
          <w:tab w:val="num" w:pos="3600"/>
        </w:tabs>
        <w:ind w:left="3600" w:hanging="180"/>
      </w:pPr>
      <w:rPr>
        <w:rFonts w:hint="default"/>
      </w:rPr>
    </w:lvl>
    <w:lvl w:ilvl="3">
      <w:start w:val="1"/>
      <w:numFmt w:val="lowerRoman"/>
      <w:lvlText w:val="%4."/>
      <w:lvlJc w:val="left"/>
      <w:pPr>
        <w:tabs>
          <w:tab w:val="num" w:pos="4320"/>
        </w:tabs>
        <w:ind w:left="4320" w:hanging="360"/>
      </w:pPr>
      <w:rPr>
        <w:rFonts w:hint="default"/>
      </w:rPr>
    </w:lvl>
    <w:lvl w:ilvl="4">
      <w:start w:val="1"/>
      <w:numFmt w:val="lowerLetter"/>
      <w:lvlText w:val="%5."/>
      <w:lvlJc w:val="left"/>
      <w:pPr>
        <w:tabs>
          <w:tab w:val="num" w:pos="5040"/>
        </w:tabs>
        <w:ind w:left="5040" w:hanging="360"/>
      </w:pPr>
      <w:rPr>
        <w:rFonts w:hint="default"/>
      </w:rPr>
    </w:lvl>
    <w:lvl w:ilvl="5">
      <w:start w:val="1"/>
      <w:numFmt w:val="lowerRoman"/>
      <w:lvlText w:val="%6."/>
      <w:lvlJc w:val="right"/>
      <w:pPr>
        <w:tabs>
          <w:tab w:val="num" w:pos="5760"/>
        </w:tabs>
        <w:ind w:left="5760" w:hanging="180"/>
      </w:pPr>
      <w:rPr>
        <w:rFonts w:hint="default"/>
      </w:rPr>
    </w:lvl>
    <w:lvl w:ilvl="6">
      <w:start w:val="1"/>
      <w:numFmt w:val="decimal"/>
      <w:lvlText w:val="%7."/>
      <w:lvlJc w:val="left"/>
      <w:pPr>
        <w:tabs>
          <w:tab w:val="num" w:pos="6480"/>
        </w:tabs>
        <w:ind w:left="6480" w:hanging="360"/>
      </w:pPr>
      <w:rPr>
        <w:rFonts w:hint="default"/>
      </w:rPr>
    </w:lvl>
    <w:lvl w:ilvl="7">
      <w:start w:val="1"/>
      <w:numFmt w:val="lowerLetter"/>
      <w:lvlText w:val="%8."/>
      <w:lvlJc w:val="left"/>
      <w:pPr>
        <w:tabs>
          <w:tab w:val="num" w:pos="7200"/>
        </w:tabs>
        <w:ind w:left="7200" w:hanging="360"/>
      </w:pPr>
      <w:rPr>
        <w:rFonts w:hint="default"/>
      </w:rPr>
    </w:lvl>
    <w:lvl w:ilvl="8">
      <w:start w:val="1"/>
      <w:numFmt w:val="lowerRoman"/>
      <w:lvlText w:val="%9."/>
      <w:lvlJc w:val="right"/>
      <w:pPr>
        <w:tabs>
          <w:tab w:val="num" w:pos="7920"/>
        </w:tabs>
        <w:ind w:left="7920" w:hanging="180"/>
      </w:pPr>
      <w:rPr>
        <w:rFonts w:hint="default"/>
      </w:rPr>
    </w:lvl>
  </w:abstractNum>
  <w:abstractNum w:abstractNumId="32" w15:restartNumberingAfterBreak="0">
    <w:nsid w:val="723949C3"/>
    <w:multiLevelType w:val="hybridMultilevel"/>
    <w:tmpl w:val="B0A64544"/>
    <w:lvl w:ilvl="0" w:tplc="1A7C50A6">
      <w:start w:val="1"/>
      <w:numFmt w:val="bullet"/>
      <w:pStyle w:val="tablebullets3"/>
      <w:lvlText w:val="▪"/>
      <w:lvlJc w:val="left"/>
      <w:pPr>
        <w:tabs>
          <w:tab w:val="num" w:pos="216"/>
        </w:tabs>
        <w:ind w:left="144" w:hanging="144"/>
      </w:pPr>
      <w:rPr>
        <w:rFonts w:ascii="Times New Roman" w:hAnsi="Times New Roman" w:cs="Times New Roman" w:hint="default"/>
        <w:sz w:val="22"/>
        <w:szCs w:val="22"/>
      </w:rPr>
    </w:lvl>
    <w:lvl w:ilvl="1" w:tplc="0409000F" w:tentative="1">
      <w:start w:val="1"/>
      <w:numFmt w:val="bullet"/>
      <w:lvlText w:val="o"/>
      <w:lvlJc w:val="left"/>
      <w:pPr>
        <w:tabs>
          <w:tab w:val="num" w:pos="1440"/>
        </w:tabs>
        <w:ind w:left="1440" w:hanging="360"/>
      </w:pPr>
      <w:rPr>
        <w:rFonts w:ascii="Courier New" w:hAnsi="Courier New" w:cs="Courier New" w:hint="default"/>
      </w:rPr>
    </w:lvl>
    <w:lvl w:ilvl="2" w:tplc="DD348E90"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9B3228"/>
    <w:multiLevelType w:val="hybridMultilevel"/>
    <w:tmpl w:val="1076EFFA"/>
    <w:lvl w:ilvl="0" w:tplc="F0826ADA">
      <w:start w:val="1"/>
      <w:numFmt w:val="bullet"/>
      <w:pStyle w:val="tablebullets2"/>
      <w:lvlText w:val=""/>
      <w:lvlJc w:val="left"/>
      <w:pPr>
        <w:ind w:left="1440" w:hanging="360"/>
      </w:pPr>
      <w:rPr>
        <w:rFonts w:ascii="Symbol" w:hAnsi="Symbol" w:hint="default"/>
        <w:b w:val="0"/>
        <w:i w:val="0"/>
        <w:sz w:val="22"/>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D6C6588"/>
    <w:multiLevelType w:val="hybridMultilevel"/>
    <w:tmpl w:val="7AB01DC4"/>
    <w:lvl w:ilvl="0" w:tplc="CFEE87F4">
      <w:start w:val="1"/>
      <w:numFmt w:val="bullet"/>
      <w:pStyle w:val="Bulleted1"/>
      <w:lvlText w:val=""/>
      <w:lvlJc w:val="left"/>
      <w:pPr>
        <w:tabs>
          <w:tab w:val="num" w:pos="1080"/>
        </w:tabs>
        <w:ind w:left="108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013C4A"/>
    <w:multiLevelType w:val="multilevel"/>
    <w:tmpl w:val="AA449410"/>
    <w:numStyleLink w:val="Style1"/>
  </w:abstractNum>
  <w:abstractNum w:abstractNumId="36" w15:restartNumberingAfterBreak="0">
    <w:nsid w:val="7FDC795F"/>
    <w:multiLevelType w:val="multilevel"/>
    <w:tmpl w:val="31840E9E"/>
    <w:lvl w:ilvl="0">
      <w:start w:val="1"/>
      <w:numFmt w:val="decimal"/>
      <w:pStyle w:val="Heading2-1"/>
      <w:suff w:val="space"/>
      <w:lvlText w:val="%1"/>
      <w:lvlJc w:val="right"/>
      <w:pPr>
        <w:ind w:left="360" w:hanging="360"/>
      </w:pPr>
      <w:rPr>
        <w:rFonts w:ascii="Arial" w:hAnsi="Arial" w:cs="Arial" w:hint="default"/>
        <w:color w:val="000000" w:themeColor="text1"/>
        <w:sz w:val="40"/>
        <w:szCs w:val="40"/>
      </w:rPr>
    </w:lvl>
    <w:lvl w:ilvl="1">
      <w:start w:val="1"/>
      <w:numFmt w:val="decimal"/>
      <w:pStyle w:val="Heading2-1"/>
      <w:suff w:val="space"/>
      <w:lvlText w:val="%1.%2"/>
      <w:lvlJc w:val="left"/>
      <w:pPr>
        <w:ind w:left="45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275722180">
    <w:abstractNumId w:val="26"/>
  </w:num>
  <w:num w:numId="2" w16cid:durableId="458106783">
    <w:abstractNumId w:val="18"/>
  </w:num>
  <w:num w:numId="3" w16cid:durableId="1037698027">
    <w:abstractNumId w:val="8"/>
  </w:num>
  <w:num w:numId="4" w16cid:durableId="566887849">
    <w:abstractNumId w:val="20"/>
  </w:num>
  <w:num w:numId="5" w16cid:durableId="686753038">
    <w:abstractNumId w:val="34"/>
  </w:num>
  <w:num w:numId="6" w16cid:durableId="420302560">
    <w:abstractNumId w:val="12"/>
  </w:num>
  <w:num w:numId="7" w16cid:durableId="116803323">
    <w:abstractNumId w:val="2"/>
  </w:num>
  <w:num w:numId="8" w16cid:durableId="1409574646">
    <w:abstractNumId w:val="13"/>
  </w:num>
  <w:num w:numId="9" w16cid:durableId="350448983">
    <w:abstractNumId w:val="30"/>
  </w:num>
  <w:num w:numId="10" w16cid:durableId="1806579719">
    <w:abstractNumId w:val="24"/>
  </w:num>
  <w:num w:numId="11" w16cid:durableId="1115179362">
    <w:abstractNumId w:val="6"/>
  </w:num>
  <w:num w:numId="12" w16cid:durableId="1776363307">
    <w:abstractNumId w:val="27"/>
  </w:num>
  <w:num w:numId="13" w16cid:durableId="1127355087">
    <w:abstractNumId w:val="17"/>
  </w:num>
  <w:num w:numId="14" w16cid:durableId="654069282">
    <w:abstractNumId w:val="11"/>
  </w:num>
  <w:num w:numId="15" w16cid:durableId="120419915">
    <w:abstractNumId w:val="0"/>
  </w:num>
  <w:num w:numId="16" w16cid:durableId="1370953837">
    <w:abstractNumId w:val="10"/>
  </w:num>
  <w:num w:numId="17" w16cid:durableId="409738363">
    <w:abstractNumId w:val="22"/>
  </w:num>
  <w:num w:numId="18" w16cid:durableId="430200776">
    <w:abstractNumId w:val="19"/>
  </w:num>
  <w:num w:numId="19" w16cid:durableId="2007392987">
    <w:abstractNumId w:val="3"/>
  </w:num>
  <w:num w:numId="20" w16cid:durableId="1452430784">
    <w:abstractNumId w:val="31"/>
  </w:num>
  <w:num w:numId="21" w16cid:durableId="78716010">
    <w:abstractNumId w:val="1"/>
  </w:num>
  <w:num w:numId="22" w16cid:durableId="1700593792">
    <w:abstractNumId w:val="9"/>
  </w:num>
  <w:num w:numId="23" w16cid:durableId="830104817">
    <w:abstractNumId w:val="25"/>
  </w:num>
  <w:num w:numId="24" w16cid:durableId="221984531">
    <w:abstractNumId w:val="4"/>
  </w:num>
  <w:num w:numId="25" w16cid:durableId="1945187716">
    <w:abstractNumId w:val="23"/>
  </w:num>
  <w:num w:numId="26" w16cid:durableId="1968898494">
    <w:abstractNumId w:val="7"/>
  </w:num>
  <w:num w:numId="27" w16cid:durableId="1785885372">
    <w:abstractNumId w:val="15"/>
  </w:num>
  <w:num w:numId="28" w16cid:durableId="1054159809">
    <w:abstractNumId w:val="28"/>
  </w:num>
  <w:num w:numId="29" w16cid:durableId="1812669923">
    <w:abstractNumId w:val="21"/>
  </w:num>
  <w:num w:numId="30" w16cid:durableId="35199223">
    <w:abstractNumId w:val="33"/>
  </w:num>
  <w:num w:numId="31" w16cid:durableId="2128037255">
    <w:abstractNumId w:val="32"/>
  </w:num>
  <w:num w:numId="32" w16cid:durableId="1514681079">
    <w:abstractNumId w:val="29"/>
  </w:num>
  <w:num w:numId="33" w16cid:durableId="30040848">
    <w:abstractNumId w:val="36"/>
  </w:num>
  <w:num w:numId="34" w16cid:durableId="296685399">
    <w:abstractNumId w:val="10"/>
    <w:lvlOverride w:ilvl="0">
      <w:startOverride w:val="1"/>
    </w:lvlOverride>
  </w:num>
  <w:num w:numId="35" w16cid:durableId="618950243">
    <w:abstractNumId w:val="10"/>
    <w:lvlOverride w:ilvl="0">
      <w:startOverride w:val="1"/>
    </w:lvlOverride>
  </w:num>
  <w:num w:numId="36" w16cid:durableId="80807168">
    <w:abstractNumId w:val="5"/>
  </w:num>
  <w:num w:numId="37" w16cid:durableId="2029521535">
    <w:abstractNumId w:val="10"/>
    <w:lvlOverride w:ilvl="0">
      <w:startOverride w:val="1"/>
    </w:lvlOverride>
  </w:num>
  <w:num w:numId="38" w16cid:durableId="1705642143">
    <w:abstractNumId w:val="14"/>
  </w:num>
  <w:num w:numId="39" w16cid:durableId="90784597">
    <w:abstractNumId w:val="5"/>
  </w:num>
  <w:num w:numId="40" w16cid:durableId="6785864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82416116">
    <w:abstractNumId w:val="16"/>
  </w:num>
  <w:num w:numId="42" w16cid:durableId="2011520272">
    <w:abstractNumId w:val="3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041"/>
    <w:rsid w:val="00000C0E"/>
    <w:rsid w:val="00001E3A"/>
    <w:rsid w:val="00001FE1"/>
    <w:rsid w:val="00003EC5"/>
    <w:rsid w:val="0000674C"/>
    <w:rsid w:val="00007452"/>
    <w:rsid w:val="00010B1C"/>
    <w:rsid w:val="00016432"/>
    <w:rsid w:val="00022D43"/>
    <w:rsid w:val="000249F7"/>
    <w:rsid w:val="00024AC3"/>
    <w:rsid w:val="00025520"/>
    <w:rsid w:val="00027697"/>
    <w:rsid w:val="00027F4F"/>
    <w:rsid w:val="000365C5"/>
    <w:rsid w:val="00036DB3"/>
    <w:rsid w:val="000440BA"/>
    <w:rsid w:val="00046CB9"/>
    <w:rsid w:val="00047B71"/>
    <w:rsid w:val="00060BBC"/>
    <w:rsid w:val="000628B6"/>
    <w:rsid w:val="0006300A"/>
    <w:rsid w:val="000655AB"/>
    <w:rsid w:val="00066C9A"/>
    <w:rsid w:val="00074C16"/>
    <w:rsid w:val="0007753B"/>
    <w:rsid w:val="000825B1"/>
    <w:rsid w:val="000828AF"/>
    <w:rsid w:val="00082AFE"/>
    <w:rsid w:val="00083404"/>
    <w:rsid w:val="00083620"/>
    <w:rsid w:val="000877AC"/>
    <w:rsid w:val="000906B6"/>
    <w:rsid w:val="000911F1"/>
    <w:rsid w:val="00091559"/>
    <w:rsid w:val="000953C1"/>
    <w:rsid w:val="00097502"/>
    <w:rsid w:val="00097AF1"/>
    <w:rsid w:val="000A2DC9"/>
    <w:rsid w:val="000A407C"/>
    <w:rsid w:val="000A443E"/>
    <w:rsid w:val="000A719B"/>
    <w:rsid w:val="000B161F"/>
    <w:rsid w:val="000B1CB0"/>
    <w:rsid w:val="000B1D9F"/>
    <w:rsid w:val="000B44BE"/>
    <w:rsid w:val="000B47CB"/>
    <w:rsid w:val="000B5133"/>
    <w:rsid w:val="000B5AFE"/>
    <w:rsid w:val="000B5B99"/>
    <w:rsid w:val="000B5D4F"/>
    <w:rsid w:val="000B763E"/>
    <w:rsid w:val="000C251F"/>
    <w:rsid w:val="000D25B9"/>
    <w:rsid w:val="000D3FD4"/>
    <w:rsid w:val="000D76FD"/>
    <w:rsid w:val="000E0561"/>
    <w:rsid w:val="000E3168"/>
    <w:rsid w:val="000E6317"/>
    <w:rsid w:val="000F4B85"/>
    <w:rsid w:val="000F512B"/>
    <w:rsid w:val="000F6941"/>
    <w:rsid w:val="001014BE"/>
    <w:rsid w:val="001026AE"/>
    <w:rsid w:val="00102F45"/>
    <w:rsid w:val="001047D7"/>
    <w:rsid w:val="001142AB"/>
    <w:rsid w:val="00114F0D"/>
    <w:rsid w:val="00117917"/>
    <w:rsid w:val="0012396C"/>
    <w:rsid w:val="001246A7"/>
    <w:rsid w:val="001249FF"/>
    <w:rsid w:val="001307D7"/>
    <w:rsid w:val="00130A82"/>
    <w:rsid w:val="00140600"/>
    <w:rsid w:val="0014070D"/>
    <w:rsid w:val="00140889"/>
    <w:rsid w:val="001409E3"/>
    <w:rsid w:val="00142709"/>
    <w:rsid w:val="001427A0"/>
    <w:rsid w:val="00152F50"/>
    <w:rsid w:val="001534FD"/>
    <w:rsid w:val="0015365E"/>
    <w:rsid w:val="001544E0"/>
    <w:rsid w:val="001606FC"/>
    <w:rsid w:val="001642E4"/>
    <w:rsid w:val="00165417"/>
    <w:rsid w:val="00165F8D"/>
    <w:rsid w:val="00167B74"/>
    <w:rsid w:val="00176722"/>
    <w:rsid w:val="00177A1E"/>
    <w:rsid w:val="0018475C"/>
    <w:rsid w:val="001869C1"/>
    <w:rsid w:val="00192781"/>
    <w:rsid w:val="00194E6B"/>
    <w:rsid w:val="00194FEF"/>
    <w:rsid w:val="00197A96"/>
    <w:rsid w:val="001A2975"/>
    <w:rsid w:val="001A5383"/>
    <w:rsid w:val="001A5DA6"/>
    <w:rsid w:val="001A6A18"/>
    <w:rsid w:val="001B2843"/>
    <w:rsid w:val="001B36AD"/>
    <w:rsid w:val="001B5597"/>
    <w:rsid w:val="001B5EE7"/>
    <w:rsid w:val="001C20F2"/>
    <w:rsid w:val="001C2B6E"/>
    <w:rsid w:val="001D2F40"/>
    <w:rsid w:val="001D38B1"/>
    <w:rsid w:val="001D3EAB"/>
    <w:rsid w:val="001D44A7"/>
    <w:rsid w:val="001E3B38"/>
    <w:rsid w:val="001E5F01"/>
    <w:rsid w:val="001F0E67"/>
    <w:rsid w:val="001F2480"/>
    <w:rsid w:val="001F2978"/>
    <w:rsid w:val="001F48BF"/>
    <w:rsid w:val="001F5AF5"/>
    <w:rsid w:val="00201DA1"/>
    <w:rsid w:val="002030FC"/>
    <w:rsid w:val="0020343D"/>
    <w:rsid w:val="00205163"/>
    <w:rsid w:val="00206EAB"/>
    <w:rsid w:val="00211A80"/>
    <w:rsid w:val="00215BBA"/>
    <w:rsid w:val="00224A85"/>
    <w:rsid w:val="002270C6"/>
    <w:rsid w:val="00230D98"/>
    <w:rsid w:val="00233563"/>
    <w:rsid w:val="0023437F"/>
    <w:rsid w:val="00235284"/>
    <w:rsid w:val="00235C4F"/>
    <w:rsid w:val="00235E40"/>
    <w:rsid w:val="00235EED"/>
    <w:rsid w:val="00241049"/>
    <w:rsid w:val="002425C3"/>
    <w:rsid w:val="00243D60"/>
    <w:rsid w:val="00245498"/>
    <w:rsid w:val="00257819"/>
    <w:rsid w:val="00257FDB"/>
    <w:rsid w:val="00260C47"/>
    <w:rsid w:val="00261540"/>
    <w:rsid w:val="00262543"/>
    <w:rsid w:val="00264D3A"/>
    <w:rsid w:val="00264D5E"/>
    <w:rsid w:val="0026669A"/>
    <w:rsid w:val="002666AE"/>
    <w:rsid w:val="002667B4"/>
    <w:rsid w:val="00270576"/>
    <w:rsid w:val="00272619"/>
    <w:rsid w:val="0027362B"/>
    <w:rsid w:val="00275EBC"/>
    <w:rsid w:val="00281DC9"/>
    <w:rsid w:val="002841B2"/>
    <w:rsid w:val="0028616C"/>
    <w:rsid w:val="00291738"/>
    <w:rsid w:val="00294DA7"/>
    <w:rsid w:val="0029571E"/>
    <w:rsid w:val="00296119"/>
    <w:rsid w:val="002A13D1"/>
    <w:rsid w:val="002A321D"/>
    <w:rsid w:val="002A32C6"/>
    <w:rsid w:val="002B260A"/>
    <w:rsid w:val="002B2D67"/>
    <w:rsid w:val="002B4782"/>
    <w:rsid w:val="002B7B8D"/>
    <w:rsid w:val="002C13FD"/>
    <w:rsid w:val="002C33A7"/>
    <w:rsid w:val="002C5156"/>
    <w:rsid w:val="002C6F3E"/>
    <w:rsid w:val="002D01DE"/>
    <w:rsid w:val="002D3DEC"/>
    <w:rsid w:val="002D5F59"/>
    <w:rsid w:val="002D62FF"/>
    <w:rsid w:val="002E1589"/>
    <w:rsid w:val="002E1E96"/>
    <w:rsid w:val="002E50DD"/>
    <w:rsid w:val="002E53D6"/>
    <w:rsid w:val="002E55AF"/>
    <w:rsid w:val="002E5A30"/>
    <w:rsid w:val="002E6A46"/>
    <w:rsid w:val="002E6BDA"/>
    <w:rsid w:val="002F0E70"/>
    <w:rsid w:val="002F1613"/>
    <w:rsid w:val="002F3137"/>
    <w:rsid w:val="002F43B8"/>
    <w:rsid w:val="002F4ED4"/>
    <w:rsid w:val="0030209C"/>
    <w:rsid w:val="00303A0B"/>
    <w:rsid w:val="00306819"/>
    <w:rsid w:val="00306DF3"/>
    <w:rsid w:val="003070B8"/>
    <w:rsid w:val="00307D3C"/>
    <w:rsid w:val="00310A42"/>
    <w:rsid w:val="00311BCB"/>
    <w:rsid w:val="00312AD3"/>
    <w:rsid w:val="00313733"/>
    <w:rsid w:val="003153BF"/>
    <w:rsid w:val="00322312"/>
    <w:rsid w:val="00322E99"/>
    <w:rsid w:val="00330DB1"/>
    <w:rsid w:val="00333826"/>
    <w:rsid w:val="0033425F"/>
    <w:rsid w:val="003407F0"/>
    <w:rsid w:val="0034118B"/>
    <w:rsid w:val="003417C0"/>
    <w:rsid w:val="003423C9"/>
    <w:rsid w:val="00343612"/>
    <w:rsid w:val="00343BA8"/>
    <w:rsid w:val="00343DBD"/>
    <w:rsid w:val="00344C94"/>
    <w:rsid w:val="00346C45"/>
    <w:rsid w:val="00346E3F"/>
    <w:rsid w:val="0035081D"/>
    <w:rsid w:val="003515C3"/>
    <w:rsid w:val="003527A6"/>
    <w:rsid w:val="00353283"/>
    <w:rsid w:val="0036020B"/>
    <w:rsid w:val="003609E7"/>
    <w:rsid w:val="00360D56"/>
    <w:rsid w:val="00360FA1"/>
    <w:rsid w:val="00362506"/>
    <w:rsid w:val="00363132"/>
    <w:rsid w:val="00363E29"/>
    <w:rsid w:val="00364335"/>
    <w:rsid w:val="003645C9"/>
    <w:rsid w:val="00365994"/>
    <w:rsid w:val="00365AB7"/>
    <w:rsid w:val="0036643E"/>
    <w:rsid w:val="00370085"/>
    <w:rsid w:val="0037076D"/>
    <w:rsid w:val="003711A2"/>
    <w:rsid w:val="003712FB"/>
    <w:rsid w:val="00371ADC"/>
    <w:rsid w:val="00372A91"/>
    <w:rsid w:val="00375C60"/>
    <w:rsid w:val="00375FFC"/>
    <w:rsid w:val="00376902"/>
    <w:rsid w:val="00376BB7"/>
    <w:rsid w:val="0038063A"/>
    <w:rsid w:val="00380E5A"/>
    <w:rsid w:val="00380F01"/>
    <w:rsid w:val="00383B8A"/>
    <w:rsid w:val="00386A5C"/>
    <w:rsid w:val="00386B7D"/>
    <w:rsid w:val="0039041A"/>
    <w:rsid w:val="003940DE"/>
    <w:rsid w:val="003953BF"/>
    <w:rsid w:val="00396452"/>
    <w:rsid w:val="0039769B"/>
    <w:rsid w:val="003A1966"/>
    <w:rsid w:val="003A1C70"/>
    <w:rsid w:val="003A22D0"/>
    <w:rsid w:val="003A307D"/>
    <w:rsid w:val="003A4236"/>
    <w:rsid w:val="003A4F6F"/>
    <w:rsid w:val="003B12F4"/>
    <w:rsid w:val="003B1576"/>
    <w:rsid w:val="003B1A5B"/>
    <w:rsid w:val="003B2F43"/>
    <w:rsid w:val="003B3E3A"/>
    <w:rsid w:val="003B6419"/>
    <w:rsid w:val="003B660C"/>
    <w:rsid w:val="003C0402"/>
    <w:rsid w:val="003C0F1A"/>
    <w:rsid w:val="003C236B"/>
    <w:rsid w:val="003C327E"/>
    <w:rsid w:val="003C4D13"/>
    <w:rsid w:val="003C5A09"/>
    <w:rsid w:val="003C5EC7"/>
    <w:rsid w:val="003C64F8"/>
    <w:rsid w:val="003D09D9"/>
    <w:rsid w:val="003D1A6B"/>
    <w:rsid w:val="003D37A9"/>
    <w:rsid w:val="003D5709"/>
    <w:rsid w:val="003D76B0"/>
    <w:rsid w:val="003E359F"/>
    <w:rsid w:val="003E585E"/>
    <w:rsid w:val="003E6E21"/>
    <w:rsid w:val="003F2149"/>
    <w:rsid w:val="003F2592"/>
    <w:rsid w:val="003F3006"/>
    <w:rsid w:val="003F40D6"/>
    <w:rsid w:val="003F6B7E"/>
    <w:rsid w:val="0041158D"/>
    <w:rsid w:val="0042625D"/>
    <w:rsid w:val="00431584"/>
    <w:rsid w:val="00431E95"/>
    <w:rsid w:val="004356CA"/>
    <w:rsid w:val="00436130"/>
    <w:rsid w:val="00437635"/>
    <w:rsid w:val="00441D1F"/>
    <w:rsid w:val="00443A5E"/>
    <w:rsid w:val="00443CEB"/>
    <w:rsid w:val="00446F74"/>
    <w:rsid w:val="00446FA1"/>
    <w:rsid w:val="00450EBA"/>
    <w:rsid w:val="00451E3F"/>
    <w:rsid w:val="004529C1"/>
    <w:rsid w:val="004536DA"/>
    <w:rsid w:val="0045379C"/>
    <w:rsid w:val="00453F80"/>
    <w:rsid w:val="004565D9"/>
    <w:rsid w:val="00456839"/>
    <w:rsid w:val="00462419"/>
    <w:rsid w:val="00463613"/>
    <w:rsid w:val="00463861"/>
    <w:rsid w:val="00465444"/>
    <w:rsid w:val="00465DAA"/>
    <w:rsid w:val="004674E7"/>
    <w:rsid w:val="00470666"/>
    <w:rsid w:val="0047077F"/>
    <w:rsid w:val="00471788"/>
    <w:rsid w:val="00474357"/>
    <w:rsid w:val="004845E2"/>
    <w:rsid w:val="004878E9"/>
    <w:rsid w:val="00490E74"/>
    <w:rsid w:val="00492070"/>
    <w:rsid w:val="004926D1"/>
    <w:rsid w:val="004948FA"/>
    <w:rsid w:val="0049671D"/>
    <w:rsid w:val="004968CB"/>
    <w:rsid w:val="00497217"/>
    <w:rsid w:val="004972DE"/>
    <w:rsid w:val="00497A99"/>
    <w:rsid w:val="004A444C"/>
    <w:rsid w:val="004A5615"/>
    <w:rsid w:val="004B3E0E"/>
    <w:rsid w:val="004B4687"/>
    <w:rsid w:val="004B4FB6"/>
    <w:rsid w:val="004B736B"/>
    <w:rsid w:val="004B7A5A"/>
    <w:rsid w:val="004C4724"/>
    <w:rsid w:val="004C5E8C"/>
    <w:rsid w:val="004C7B13"/>
    <w:rsid w:val="004D3BF1"/>
    <w:rsid w:val="004D4911"/>
    <w:rsid w:val="004E3403"/>
    <w:rsid w:val="004E3A5D"/>
    <w:rsid w:val="004E3E3B"/>
    <w:rsid w:val="004E42BA"/>
    <w:rsid w:val="004E42C7"/>
    <w:rsid w:val="004E46C8"/>
    <w:rsid w:val="004E5969"/>
    <w:rsid w:val="004F26C6"/>
    <w:rsid w:val="004F3196"/>
    <w:rsid w:val="004F3AB4"/>
    <w:rsid w:val="004F4EA8"/>
    <w:rsid w:val="004F507A"/>
    <w:rsid w:val="004F675D"/>
    <w:rsid w:val="00500129"/>
    <w:rsid w:val="00502FFB"/>
    <w:rsid w:val="00505A7E"/>
    <w:rsid w:val="0050644D"/>
    <w:rsid w:val="00510AE0"/>
    <w:rsid w:val="00512A95"/>
    <w:rsid w:val="00513479"/>
    <w:rsid w:val="005137F5"/>
    <w:rsid w:val="005147D6"/>
    <w:rsid w:val="00514D1B"/>
    <w:rsid w:val="0051534B"/>
    <w:rsid w:val="00520EA2"/>
    <w:rsid w:val="00521897"/>
    <w:rsid w:val="00521F8F"/>
    <w:rsid w:val="00522E55"/>
    <w:rsid w:val="0052339A"/>
    <w:rsid w:val="0052360C"/>
    <w:rsid w:val="00524306"/>
    <w:rsid w:val="005267D3"/>
    <w:rsid w:val="00530E26"/>
    <w:rsid w:val="00530FCB"/>
    <w:rsid w:val="005330BA"/>
    <w:rsid w:val="00533B15"/>
    <w:rsid w:val="00533E3C"/>
    <w:rsid w:val="00534586"/>
    <w:rsid w:val="0054005B"/>
    <w:rsid w:val="00540233"/>
    <w:rsid w:val="00541FAB"/>
    <w:rsid w:val="005431B8"/>
    <w:rsid w:val="00543A42"/>
    <w:rsid w:val="00544B1F"/>
    <w:rsid w:val="005454C0"/>
    <w:rsid w:val="00552239"/>
    <w:rsid w:val="005542CF"/>
    <w:rsid w:val="00557B9A"/>
    <w:rsid w:val="00560E95"/>
    <w:rsid w:val="00563EA2"/>
    <w:rsid w:val="00564222"/>
    <w:rsid w:val="005643E0"/>
    <w:rsid w:val="005676FD"/>
    <w:rsid w:val="005677A0"/>
    <w:rsid w:val="005703BE"/>
    <w:rsid w:val="0057373F"/>
    <w:rsid w:val="005737A9"/>
    <w:rsid w:val="005762D4"/>
    <w:rsid w:val="00584ECC"/>
    <w:rsid w:val="0058561A"/>
    <w:rsid w:val="00590CF4"/>
    <w:rsid w:val="005913D0"/>
    <w:rsid w:val="005A0B06"/>
    <w:rsid w:val="005A338A"/>
    <w:rsid w:val="005A63D3"/>
    <w:rsid w:val="005B1B28"/>
    <w:rsid w:val="005B2978"/>
    <w:rsid w:val="005C1D28"/>
    <w:rsid w:val="005C53F0"/>
    <w:rsid w:val="005D0858"/>
    <w:rsid w:val="005D28CD"/>
    <w:rsid w:val="005D463A"/>
    <w:rsid w:val="005D4F6C"/>
    <w:rsid w:val="005D761F"/>
    <w:rsid w:val="005E08D7"/>
    <w:rsid w:val="005E2172"/>
    <w:rsid w:val="005E3767"/>
    <w:rsid w:val="005E4509"/>
    <w:rsid w:val="005F21DF"/>
    <w:rsid w:val="005F2CAE"/>
    <w:rsid w:val="005F7596"/>
    <w:rsid w:val="006024E4"/>
    <w:rsid w:val="006109C1"/>
    <w:rsid w:val="006116A0"/>
    <w:rsid w:val="00611901"/>
    <w:rsid w:val="00612DDE"/>
    <w:rsid w:val="00616C1F"/>
    <w:rsid w:val="00617DA5"/>
    <w:rsid w:val="006206CF"/>
    <w:rsid w:val="00626599"/>
    <w:rsid w:val="0063081C"/>
    <w:rsid w:val="0063366F"/>
    <w:rsid w:val="00633E07"/>
    <w:rsid w:val="00637592"/>
    <w:rsid w:val="00637920"/>
    <w:rsid w:val="00637BF3"/>
    <w:rsid w:val="00640251"/>
    <w:rsid w:val="00640DA6"/>
    <w:rsid w:val="00642B66"/>
    <w:rsid w:val="00643668"/>
    <w:rsid w:val="00644482"/>
    <w:rsid w:val="006474B2"/>
    <w:rsid w:val="00647A66"/>
    <w:rsid w:val="0065057F"/>
    <w:rsid w:val="006512C5"/>
    <w:rsid w:val="00651EE6"/>
    <w:rsid w:val="006611CD"/>
    <w:rsid w:val="006621E4"/>
    <w:rsid w:val="006676D5"/>
    <w:rsid w:val="006733CB"/>
    <w:rsid w:val="0067346B"/>
    <w:rsid w:val="006738DD"/>
    <w:rsid w:val="00674B3D"/>
    <w:rsid w:val="00682D7C"/>
    <w:rsid w:val="00682FAB"/>
    <w:rsid w:val="00684919"/>
    <w:rsid w:val="00685975"/>
    <w:rsid w:val="0069371C"/>
    <w:rsid w:val="00693D1D"/>
    <w:rsid w:val="00694111"/>
    <w:rsid w:val="006A0E94"/>
    <w:rsid w:val="006A4BC5"/>
    <w:rsid w:val="006B040D"/>
    <w:rsid w:val="006B2DB0"/>
    <w:rsid w:val="006B57F7"/>
    <w:rsid w:val="006B67DF"/>
    <w:rsid w:val="006C0ADF"/>
    <w:rsid w:val="006C4FB8"/>
    <w:rsid w:val="006C5B15"/>
    <w:rsid w:val="006D0924"/>
    <w:rsid w:val="006D299E"/>
    <w:rsid w:val="006D3E7B"/>
    <w:rsid w:val="006E25B0"/>
    <w:rsid w:val="006E39EC"/>
    <w:rsid w:val="006E6F1F"/>
    <w:rsid w:val="006F1F33"/>
    <w:rsid w:val="006F3911"/>
    <w:rsid w:val="006F428A"/>
    <w:rsid w:val="006F521F"/>
    <w:rsid w:val="006F5A7E"/>
    <w:rsid w:val="006F6851"/>
    <w:rsid w:val="007007EE"/>
    <w:rsid w:val="007023AA"/>
    <w:rsid w:val="0070323F"/>
    <w:rsid w:val="007045F2"/>
    <w:rsid w:val="00710B4C"/>
    <w:rsid w:val="007110E2"/>
    <w:rsid w:val="0071361D"/>
    <w:rsid w:val="007139C7"/>
    <w:rsid w:val="007147AA"/>
    <w:rsid w:val="00716143"/>
    <w:rsid w:val="00717D84"/>
    <w:rsid w:val="00720186"/>
    <w:rsid w:val="0072493F"/>
    <w:rsid w:val="00727672"/>
    <w:rsid w:val="00727950"/>
    <w:rsid w:val="00732DFC"/>
    <w:rsid w:val="00732FB4"/>
    <w:rsid w:val="007368E1"/>
    <w:rsid w:val="00736DE4"/>
    <w:rsid w:val="007410AF"/>
    <w:rsid w:val="0074153B"/>
    <w:rsid w:val="00741EA3"/>
    <w:rsid w:val="00742057"/>
    <w:rsid w:val="007433FF"/>
    <w:rsid w:val="00743910"/>
    <w:rsid w:val="007500BE"/>
    <w:rsid w:val="0075083F"/>
    <w:rsid w:val="00750FBD"/>
    <w:rsid w:val="00752037"/>
    <w:rsid w:val="00752148"/>
    <w:rsid w:val="007529E0"/>
    <w:rsid w:val="00752F3E"/>
    <w:rsid w:val="00753B36"/>
    <w:rsid w:val="00761C58"/>
    <w:rsid w:val="00762957"/>
    <w:rsid w:val="00762ADB"/>
    <w:rsid w:val="00763453"/>
    <w:rsid w:val="00764C59"/>
    <w:rsid w:val="00764F2D"/>
    <w:rsid w:val="00765B42"/>
    <w:rsid w:val="0076682A"/>
    <w:rsid w:val="00766E53"/>
    <w:rsid w:val="00767760"/>
    <w:rsid w:val="00773EF2"/>
    <w:rsid w:val="00776052"/>
    <w:rsid w:val="00791B59"/>
    <w:rsid w:val="00793882"/>
    <w:rsid w:val="007943F1"/>
    <w:rsid w:val="00795EFD"/>
    <w:rsid w:val="00797A5E"/>
    <w:rsid w:val="007A2293"/>
    <w:rsid w:val="007A4DF1"/>
    <w:rsid w:val="007A5868"/>
    <w:rsid w:val="007B0249"/>
    <w:rsid w:val="007B0F6E"/>
    <w:rsid w:val="007B6AB1"/>
    <w:rsid w:val="007C0B5E"/>
    <w:rsid w:val="007D3484"/>
    <w:rsid w:val="007D3D27"/>
    <w:rsid w:val="007D65CB"/>
    <w:rsid w:val="007D67D0"/>
    <w:rsid w:val="007E019B"/>
    <w:rsid w:val="007E3EC1"/>
    <w:rsid w:val="007E474F"/>
    <w:rsid w:val="007E47D7"/>
    <w:rsid w:val="007E4E3E"/>
    <w:rsid w:val="007E5E42"/>
    <w:rsid w:val="007E6550"/>
    <w:rsid w:val="007E6B17"/>
    <w:rsid w:val="007E6BE6"/>
    <w:rsid w:val="007E745E"/>
    <w:rsid w:val="007E7E7B"/>
    <w:rsid w:val="007F12F5"/>
    <w:rsid w:val="007F17C9"/>
    <w:rsid w:val="007F5418"/>
    <w:rsid w:val="007F65D2"/>
    <w:rsid w:val="007F67A9"/>
    <w:rsid w:val="007F75AF"/>
    <w:rsid w:val="00803988"/>
    <w:rsid w:val="008040A0"/>
    <w:rsid w:val="00806A57"/>
    <w:rsid w:val="00806F6B"/>
    <w:rsid w:val="00812824"/>
    <w:rsid w:val="008137A4"/>
    <w:rsid w:val="00814294"/>
    <w:rsid w:val="00815AB4"/>
    <w:rsid w:val="00817F3F"/>
    <w:rsid w:val="00820887"/>
    <w:rsid w:val="008232F2"/>
    <w:rsid w:val="00824BAC"/>
    <w:rsid w:val="008301FD"/>
    <w:rsid w:val="00834362"/>
    <w:rsid w:val="00837936"/>
    <w:rsid w:val="008407DD"/>
    <w:rsid w:val="00850C2B"/>
    <w:rsid w:val="00851788"/>
    <w:rsid w:val="00851CD8"/>
    <w:rsid w:val="00851FF4"/>
    <w:rsid w:val="008574FF"/>
    <w:rsid w:val="00857B18"/>
    <w:rsid w:val="0086237F"/>
    <w:rsid w:val="00863072"/>
    <w:rsid w:val="00863F40"/>
    <w:rsid w:val="00864622"/>
    <w:rsid w:val="008661D6"/>
    <w:rsid w:val="00866C67"/>
    <w:rsid w:val="008678B4"/>
    <w:rsid w:val="00870015"/>
    <w:rsid w:val="008748F9"/>
    <w:rsid w:val="008768EA"/>
    <w:rsid w:val="00876C07"/>
    <w:rsid w:val="00882A5B"/>
    <w:rsid w:val="00882B2B"/>
    <w:rsid w:val="0088440F"/>
    <w:rsid w:val="00884EFC"/>
    <w:rsid w:val="00887A33"/>
    <w:rsid w:val="008915FE"/>
    <w:rsid w:val="00891F41"/>
    <w:rsid w:val="00893343"/>
    <w:rsid w:val="00893444"/>
    <w:rsid w:val="008A0AA1"/>
    <w:rsid w:val="008A14D9"/>
    <w:rsid w:val="008A389F"/>
    <w:rsid w:val="008A395C"/>
    <w:rsid w:val="008A4316"/>
    <w:rsid w:val="008A5EE8"/>
    <w:rsid w:val="008A60AE"/>
    <w:rsid w:val="008A70E3"/>
    <w:rsid w:val="008B18BA"/>
    <w:rsid w:val="008B29B9"/>
    <w:rsid w:val="008B3929"/>
    <w:rsid w:val="008B4346"/>
    <w:rsid w:val="008B4DE6"/>
    <w:rsid w:val="008C42BD"/>
    <w:rsid w:val="008C6732"/>
    <w:rsid w:val="008D055C"/>
    <w:rsid w:val="008D27D8"/>
    <w:rsid w:val="008D2BB1"/>
    <w:rsid w:val="008D6283"/>
    <w:rsid w:val="008E015D"/>
    <w:rsid w:val="008E59E7"/>
    <w:rsid w:val="008E6048"/>
    <w:rsid w:val="008E64BD"/>
    <w:rsid w:val="008E707E"/>
    <w:rsid w:val="008F2680"/>
    <w:rsid w:val="008F5F5D"/>
    <w:rsid w:val="008F646A"/>
    <w:rsid w:val="008F72BC"/>
    <w:rsid w:val="009001B8"/>
    <w:rsid w:val="00903C59"/>
    <w:rsid w:val="00904A00"/>
    <w:rsid w:val="00904FF4"/>
    <w:rsid w:val="009058C5"/>
    <w:rsid w:val="00906AFB"/>
    <w:rsid w:val="00906AFC"/>
    <w:rsid w:val="00907019"/>
    <w:rsid w:val="00907A76"/>
    <w:rsid w:val="00911D13"/>
    <w:rsid w:val="009173EC"/>
    <w:rsid w:val="00925202"/>
    <w:rsid w:val="00926FB0"/>
    <w:rsid w:val="009276BB"/>
    <w:rsid w:val="009277DD"/>
    <w:rsid w:val="009307CA"/>
    <w:rsid w:val="00936C72"/>
    <w:rsid w:val="00944D4B"/>
    <w:rsid w:val="009479DF"/>
    <w:rsid w:val="00952828"/>
    <w:rsid w:val="00954DF6"/>
    <w:rsid w:val="00957E39"/>
    <w:rsid w:val="009620D5"/>
    <w:rsid w:val="00962E09"/>
    <w:rsid w:val="009669A6"/>
    <w:rsid w:val="00970416"/>
    <w:rsid w:val="00970F40"/>
    <w:rsid w:val="00982A55"/>
    <w:rsid w:val="00982C19"/>
    <w:rsid w:val="00983E92"/>
    <w:rsid w:val="0098450D"/>
    <w:rsid w:val="00987B56"/>
    <w:rsid w:val="00990FCF"/>
    <w:rsid w:val="00992F5E"/>
    <w:rsid w:val="009A0072"/>
    <w:rsid w:val="009A7583"/>
    <w:rsid w:val="009B180A"/>
    <w:rsid w:val="009B1E9C"/>
    <w:rsid w:val="009B1F0A"/>
    <w:rsid w:val="009B301E"/>
    <w:rsid w:val="009B3996"/>
    <w:rsid w:val="009B3C38"/>
    <w:rsid w:val="009B4080"/>
    <w:rsid w:val="009B5D81"/>
    <w:rsid w:val="009B6041"/>
    <w:rsid w:val="009C07EB"/>
    <w:rsid w:val="009C17B2"/>
    <w:rsid w:val="009C29AF"/>
    <w:rsid w:val="009C4142"/>
    <w:rsid w:val="009C6856"/>
    <w:rsid w:val="009C6A8C"/>
    <w:rsid w:val="009D2D74"/>
    <w:rsid w:val="009D388F"/>
    <w:rsid w:val="009D6871"/>
    <w:rsid w:val="009D7F75"/>
    <w:rsid w:val="009E322B"/>
    <w:rsid w:val="009E3677"/>
    <w:rsid w:val="009E4954"/>
    <w:rsid w:val="009E4D65"/>
    <w:rsid w:val="009E5707"/>
    <w:rsid w:val="009E655E"/>
    <w:rsid w:val="009F1E42"/>
    <w:rsid w:val="009F3D21"/>
    <w:rsid w:val="009F64EF"/>
    <w:rsid w:val="00A032A4"/>
    <w:rsid w:val="00A0367A"/>
    <w:rsid w:val="00A03AEC"/>
    <w:rsid w:val="00A05936"/>
    <w:rsid w:val="00A05A9E"/>
    <w:rsid w:val="00A111C3"/>
    <w:rsid w:val="00A131F3"/>
    <w:rsid w:val="00A13EC1"/>
    <w:rsid w:val="00A152A5"/>
    <w:rsid w:val="00A15A89"/>
    <w:rsid w:val="00A178F7"/>
    <w:rsid w:val="00A200A7"/>
    <w:rsid w:val="00A205FC"/>
    <w:rsid w:val="00A2141D"/>
    <w:rsid w:val="00A31E33"/>
    <w:rsid w:val="00A325E8"/>
    <w:rsid w:val="00A3547B"/>
    <w:rsid w:val="00A411B1"/>
    <w:rsid w:val="00A43EEE"/>
    <w:rsid w:val="00A44F6C"/>
    <w:rsid w:val="00A453C4"/>
    <w:rsid w:val="00A4606B"/>
    <w:rsid w:val="00A52919"/>
    <w:rsid w:val="00A52B17"/>
    <w:rsid w:val="00A607BE"/>
    <w:rsid w:val="00A61D69"/>
    <w:rsid w:val="00A62C6C"/>
    <w:rsid w:val="00A65BCD"/>
    <w:rsid w:val="00A67E08"/>
    <w:rsid w:val="00A70192"/>
    <w:rsid w:val="00A713D9"/>
    <w:rsid w:val="00A75D1C"/>
    <w:rsid w:val="00A81146"/>
    <w:rsid w:val="00A82605"/>
    <w:rsid w:val="00A835B6"/>
    <w:rsid w:val="00A96520"/>
    <w:rsid w:val="00A973A6"/>
    <w:rsid w:val="00AA1962"/>
    <w:rsid w:val="00AA7CA6"/>
    <w:rsid w:val="00AB48AC"/>
    <w:rsid w:val="00AB4924"/>
    <w:rsid w:val="00AB69D7"/>
    <w:rsid w:val="00AC08E6"/>
    <w:rsid w:val="00AC0F38"/>
    <w:rsid w:val="00AC29CA"/>
    <w:rsid w:val="00AC3153"/>
    <w:rsid w:val="00AC45D7"/>
    <w:rsid w:val="00AD4E83"/>
    <w:rsid w:val="00AD5455"/>
    <w:rsid w:val="00AD560B"/>
    <w:rsid w:val="00AD5E85"/>
    <w:rsid w:val="00AD6BB5"/>
    <w:rsid w:val="00AD70F7"/>
    <w:rsid w:val="00AE2121"/>
    <w:rsid w:val="00AE239C"/>
    <w:rsid w:val="00AE2821"/>
    <w:rsid w:val="00AE2969"/>
    <w:rsid w:val="00AE350C"/>
    <w:rsid w:val="00AE5091"/>
    <w:rsid w:val="00AE7ADE"/>
    <w:rsid w:val="00AF3998"/>
    <w:rsid w:val="00B00A01"/>
    <w:rsid w:val="00B011E8"/>
    <w:rsid w:val="00B01B7F"/>
    <w:rsid w:val="00B034FC"/>
    <w:rsid w:val="00B05D9E"/>
    <w:rsid w:val="00B0796F"/>
    <w:rsid w:val="00B105D4"/>
    <w:rsid w:val="00B11808"/>
    <w:rsid w:val="00B11E2E"/>
    <w:rsid w:val="00B11E77"/>
    <w:rsid w:val="00B11EC2"/>
    <w:rsid w:val="00B12222"/>
    <w:rsid w:val="00B1273B"/>
    <w:rsid w:val="00B139D0"/>
    <w:rsid w:val="00B13C65"/>
    <w:rsid w:val="00B211D2"/>
    <w:rsid w:val="00B2138C"/>
    <w:rsid w:val="00B25DF4"/>
    <w:rsid w:val="00B25E44"/>
    <w:rsid w:val="00B25FDA"/>
    <w:rsid w:val="00B265B2"/>
    <w:rsid w:val="00B27D47"/>
    <w:rsid w:val="00B3011A"/>
    <w:rsid w:val="00B36227"/>
    <w:rsid w:val="00B410D5"/>
    <w:rsid w:val="00B43431"/>
    <w:rsid w:val="00B43618"/>
    <w:rsid w:val="00B51CC8"/>
    <w:rsid w:val="00B527F8"/>
    <w:rsid w:val="00B53C61"/>
    <w:rsid w:val="00B565C3"/>
    <w:rsid w:val="00B57663"/>
    <w:rsid w:val="00B61955"/>
    <w:rsid w:val="00B6602C"/>
    <w:rsid w:val="00B6643F"/>
    <w:rsid w:val="00B66959"/>
    <w:rsid w:val="00B669CB"/>
    <w:rsid w:val="00B6760E"/>
    <w:rsid w:val="00B70F65"/>
    <w:rsid w:val="00B73AA4"/>
    <w:rsid w:val="00B74098"/>
    <w:rsid w:val="00B74DA4"/>
    <w:rsid w:val="00B751A5"/>
    <w:rsid w:val="00B76D97"/>
    <w:rsid w:val="00B77254"/>
    <w:rsid w:val="00B825AE"/>
    <w:rsid w:val="00B8440E"/>
    <w:rsid w:val="00B84D4B"/>
    <w:rsid w:val="00B852DF"/>
    <w:rsid w:val="00B853AD"/>
    <w:rsid w:val="00B85A48"/>
    <w:rsid w:val="00B86264"/>
    <w:rsid w:val="00B91BE5"/>
    <w:rsid w:val="00B94469"/>
    <w:rsid w:val="00BA2B17"/>
    <w:rsid w:val="00BA4FFB"/>
    <w:rsid w:val="00BA5A17"/>
    <w:rsid w:val="00BB128C"/>
    <w:rsid w:val="00BB1DF0"/>
    <w:rsid w:val="00BB203C"/>
    <w:rsid w:val="00BB57F3"/>
    <w:rsid w:val="00BB5E4B"/>
    <w:rsid w:val="00BB6278"/>
    <w:rsid w:val="00BC3A5B"/>
    <w:rsid w:val="00BC56A4"/>
    <w:rsid w:val="00BC629F"/>
    <w:rsid w:val="00BD24A6"/>
    <w:rsid w:val="00BD5BC4"/>
    <w:rsid w:val="00BE5BA2"/>
    <w:rsid w:val="00BF1DEF"/>
    <w:rsid w:val="00BF24E3"/>
    <w:rsid w:val="00BF478E"/>
    <w:rsid w:val="00BF5E7E"/>
    <w:rsid w:val="00BF7387"/>
    <w:rsid w:val="00C01D52"/>
    <w:rsid w:val="00C03706"/>
    <w:rsid w:val="00C046C5"/>
    <w:rsid w:val="00C04E3C"/>
    <w:rsid w:val="00C07598"/>
    <w:rsid w:val="00C10AA4"/>
    <w:rsid w:val="00C16D95"/>
    <w:rsid w:val="00C16ED6"/>
    <w:rsid w:val="00C219A3"/>
    <w:rsid w:val="00C224CF"/>
    <w:rsid w:val="00C23A95"/>
    <w:rsid w:val="00C24AAA"/>
    <w:rsid w:val="00C26A2F"/>
    <w:rsid w:val="00C30CE6"/>
    <w:rsid w:val="00C31787"/>
    <w:rsid w:val="00C36EF3"/>
    <w:rsid w:val="00C376E6"/>
    <w:rsid w:val="00C4328D"/>
    <w:rsid w:val="00C46D62"/>
    <w:rsid w:val="00C4727C"/>
    <w:rsid w:val="00C55D13"/>
    <w:rsid w:val="00C56DB4"/>
    <w:rsid w:val="00C5796B"/>
    <w:rsid w:val="00C60264"/>
    <w:rsid w:val="00C63B75"/>
    <w:rsid w:val="00C63D72"/>
    <w:rsid w:val="00C67D34"/>
    <w:rsid w:val="00C67EB5"/>
    <w:rsid w:val="00C67ECA"/>
    <w:rsid w:val="00C71DC3"/>
    <w:rsid w:val="00C72AF2"/>
    <w:rsid w:val="00C74293"/>
    <w:rsid w:val="00C75F8B"/>
    <w:rsid w:val="00C80560"/>
    <w:rsid w:val="00C8146D"/>
    <w:rsid w:val="00C81CF8"/>
    <w:rsid w:val="00C820BB"/>
    <w:rsid w:val="00C84E94"/>
    <w:rsid w:val="00C85B0A"/>
    <w:rsid w:val="00C861EF"/>
    <w:rsid w:val="00C866FE"/>
    <w:rsid w:val="00C928C9"/>
    <w:rsid w:val="00C936FD"/>
    <w:rsid w:val="00C93B5D"/>
    <w:rsid w:val="00C95440"/>
    <w:rsid w:val="00C96F50"/>
    <w:rsid w:val="00C97824"/>
    <w:rsid w:val="00CA0374"/>
    <w:rsid w:val="00CA159D"/>
    <w:rsid w:val="00CA1CF3"/>
    <w:rsid w:val="00CA408F"/>
    <w:rsid w:val="00CB1436"/>
    <w:rsid w:val="00CB19A4"/>
    <w:rsid w:val="00CB25D1"/>
    <w:rsid w:val="00CB5868"/>
    <w:rsid w:val="00CB6486"/>
    <w:rsid w:val="00CB6E2E"/>
    <w:rsid w:val="00CB74A7"/>
    <w:rsid w:val="00CC1230"/>
    <w:rsid w:val="00CC30B5"/>
    <w:rsid w:val="00CC4AFB"/>
    <w:rsid w:val="00CC4DBC"/>
    <w:rsid w:val="00CC516B"/>
    <w:rsid w:val="00CC62EC"/>
    <w:rsid w:val="00CD3DDB"/>
    <w:rsid w:val="00CD7F41"/>
    <w:rsid w:val="00CE2C91"/>
    <w:rsid w:val="00CE60F8"/>
    <w:rsid w:val="00CE7284"/>
    <w:rsid w:val="00CF2094"/>
    <w:rsid w:val="00D01E68"/>
    <w:rsid w:val="00D03E27"/>
    <w:rsid w:val="00D046F0"/>
    <w:rsid w:val="00D05308"/>
    <w:rsid w:val="00D06F7D"/>
    <w:rsid w:val="00D11D19"/>
    <w:rsid w:val="00D12148"/>
    <w:rsid w:val="00D129DA"/>
    <w:rsid w:val="00D156AD"/>
    <w:rsid w:val="00D15713"/>
    <w:rsid w:val="00D203FD"/>
    <w:rsid w:val="00D239F3"/>
    <w:rsid w:val="00D24327"/>
    <w:rsid w:val="00D261CC"/>
    <w:rsid w:val="00D276BC"/>
    <w:rsid w:val="00D32B4D"/>
    <w:rsid w:val="00D33034"/>
    <w:rsid w:val="00D3475F"/>
    <w:rsid w:val="00D36762"/>
    <w:rsid w:val="00D41B13"/>
    <w:rsid w:val="00D41B3B"/>
    <w:rsid w:val="00D46205"/>
    <w:rsid w:val="00D4709E"/>
    <w:rsid w:val="00D47D04"/>
    <w:rsid w:val="00D5002F"/>
    <w:rsid w:val="00D51D2E"/>
    <w:rsid w:val="00D523B7"/>
    <w:rsid w:val="00D5358B"/>
    <w:rsid w:val="00D55C5E"/>
    <w:rsid w:val="00D56F0B"/>
    <w:rsid w:val="00D611AD"/>
    <w:rsid w:val="00D62AFE"/>
    <w:rsid w:val="00D66C1C"/>
    <w:rsid w:val="00D66E57"/>
    <w:rsid w:val="00D66F8C"/>
    <w:rsid w:val="00D7004C"/>
    <w:rsid w:val="00D70670"/>
    <w:rsid w:val="00D711A9"/>
    <w:rsid w:val="00D71D3D"/>
    <w:rsid w:val="00D7267D"/>
    <w:rsid w:val="00D73682"/>
    <w:rsid w:val="00D77241"/>
    <w:rsid w:val="00D808E7"/>
    <w:rsid w:val="00D86D49"/>
    <w:rsid w:val="00D9049B"/>
    <w:rsid w:val="00D90B13"/>
    <w:rsid w:val="00D920AE"/>
    <w:rsid w:val="00D93395"/>
    <w:rsid w:val="00D933B1"/>
    <w:rsid w:val="00D939AF"/>
    <w:rsid w:val="00D94EF1"/>
    <w:rsid w:val="00D96A24"/>
    <w:rsid w:val="00D97CE2"/>
    <w:rsid w:val="00DA0452"/>
    <w:rsid w:val="00DA14B7"/>
    <w:rsid w:val="00DA72D9"/>
    <w:rsid w:val="00DB02B3"/>
    <w:rsid w:val="00DB0A00"/>
    <w:rsid w:val="00DB2096"/>
    <w:rsid w:val="00DB265E"/>
    <w:rsid w:val="00DB26EE"/>
    <w:rsid w:val="00DB3103"/>
    <w:rsid w:val="00DB365E"/>
    <w:rsid w:val="00DB3E07"/>
    <w:rsid w:val="00DB7057"/>
    <w:rsid w:val="00DC0326"/>
    <w:rsid w:val="00DC1186"/>
    <w:rsid w:val="00DC5043"/>
    <w:rsid w:val="00DD182E"/>
    <w:rsid w:val="00DD4964"/>
    <w:rsid w:val="00DD6588"/>
    <w:rsid w:val="00DD6A51"/>
    <w:rsid w:val="00DE0674"/>
    <w:rsid w:val="00DE0FC3"/>
    <w:rsid w:val="00DE397B"/>
    <w:rsid w:val="00DE4F58"/>
    <w:rsid w:val="00DE51CA"/>
    <w:rsid w:val="00DE569C"/>
    <w:rsid w:val="00DE654D"/>
    <w:rsid w:val="00DE6896"/>
    <w:rsid w:val="00DF00F4"/>
    <w:rsid w:val="00DF2482"/>
    <w:rsid w:val="00DF503A"/>
    <w:rsid w:val="00DF541B"/>
    <w:rsid w:val="00DF55F4"/>
    <w:rsid w:val="00DF6298"/>
    <w:rsid w:val="00E001ED"/>
    <w:rsid w:val="00E003B7"/>
    <w:rsid w:val="00E00759"/>
    <w:rsid w:val="00E012E9"/>
    <w:rsid w:val="00E044BC"/>
    <w:rsid w:val="00E04BFA"/>
    <w:rsid w:val="00E06CE1"/>
    <w:rsid w:val="00E06FDF"/>
    <w:rsid w:val="00E131AB"/>
    <w:rsid w:val="00E14267"/>
    <w:rsid w:val="00E15314"/>
    <w:rsid w:val="00E1674D"/>
    <w:rsid w:val="00E1754C"/>
    <w:rsid w:val="00E2217E"/>
    <w:rsid w:val="00E22D48"/>
    <w:rsid w:val="00E23028"/>
    <w:rsid w:val="00E25565"/>
    <w:rsid w:val="00E25963"/>
    <w:rsid w:val="00E3276C"/>
    <w:rsid w:val="00E334A7"/>
    <w:rsid w:val="00E3401B"/>
    <w:rsid w:val="00E3416F"/>
    <w:rsid w:val="00E3417F"/>
    <w:rsid w:val="00E34666"/>
    <w:rsid w:val="00E351D8"/>
    <w:rsid w:val="00E373D4"/>
    <w:rsid w:val="00E44956"/>
    <w:rsid w:val="00E47C52"/>
    <w:rsid w:val="00E518A6"/>
    <w:rsid w:val="00E51B09"/>
    <w:rsid w:val="00E52513"/>
    <w:rsid w:val="00E5661E"/>
    <w:rsid w:val="00E57433"/>
    <w:rsid w:val="00E57588"/>
    <w:rsid w:val="00E60D41"/>
    <w:rsid w:val="00E61F32"/>
    <w:rsid w:val="00E647D9"/>
    <w:rsid w:val="00E653EB"/>
    <w:rsid w:val="00E6590E"/>
    <w:rsid w:val="00E65CE3"/>
    <w:rsid w:val="00E66392"/>
    <w:rsid w:val="00E6752F"/>
    <w:rsid w:val="00E7029A"/>
    <w:rsid w:val="00E70B27"/>
    <w:rsid w:val="00E72904"/>
    <w:rsid w:val="00E80C31"/>
    <w:rsid w:val="00E83C81"/>
    <w:rsid w:val="00E84A8A"/>
    <w:rsid w:val="00E86C6F"/>
    <w:rsid w:val="00E86EB7"/>
    <w:rsid w:val="00E92A82"/>
    <w:rsid w:val="00E949FE"/>
    <w:rsid w:val="00E94DB4"/>
    <w:rsid w:val="00EA2175"/>
    <w:rsid w:val="00EA2F8D"/>
    <w:rsid w:val="00EA35F8"/>
    <w:rsid w:val="00EA6792"/>
    <w:rsid w:val="00EB5469"/>
    <w:rsid w:val="00EC4E5C"/>
    <w:rsid w:val="00EC6114"/>
    <w:rsid w:val="00EC7EB6"/>
    <w:rsid w:val="00ED1F81"/>
    <w:rsid w:val="00ED435B"/>
    <w:rsid w:val="00ED6632"/>
    <w:rsid w:val="00ED68BF"/>
    <w:rsid w:val="00EE4FE0"/>
    <w:rsid w:val="00EE72E7"/>
    <w:rsid w:val="00EF0D0B"/>
    <w:rsid w:val="00EF39D8"/>
    <w:rsid w:val="00EF6AE3"/>
    <w:rsid w:val="00F033F5"/>
    <w:rsid w:val="00F07BFC"/>
    <w:rsid w:val="00F1085E"/>
    <w:rsid w:val="00F13E60"/>
    <w:rsid w:val="00F16699"/>
    <w:rsid w:val="00F204D8"/>
    <w:rsid w:val="00F23895"/>
    <w:rsid w:val="00F251AD"/>
    <w:rsid w:val="00F25FE6"/>
    <w:rsid w:val="00F27397"/>
    <w:rsid w:val="00F3142D"/>
    <w:rsid w:val="00F3226C"/>
    <w:rsid w:val="00F32A39"/>
    <w:rsid w:val="00F347F6"/>
    <w:rsid w:val="00F3481B"/>
    <w:rsid w:val="00F35B2D"/>
    <w:rsid w:val="00F37C3A"/>
    <w:rsid w:val="00F50F3F"/>
    <w:rsid w:val="00F568B5"/>
    <w:rsid w:val="00F57DC7"/>
    <w:rsid w:val="00F6165D"/>
    <w:rsid w:val="00F61E20"/>
    <w:rsid w:val="00F65D7C"/>
    <w:rsid w:val="00F65F8A"/>
    <w:rsid w:val="00F66C54"/>
    <w:rsid w:val="00F7003C"/>
    <w:rsid w:val="00F72760"/>
    <w:rsid w:val="00F72DDA"/>
    <w:rsid w:val="00F74A45"/>
    <w:rsid w:val="00F776B9"/>
    <w:rsid w:val="00F85A43"/>
    <w:rsid w:val="00F86290"/>
    <w:rsid w:val="00F86CF6"/>
    <w:rsid w:val="00F90D6B"/>
    <w:rsid w:val="00F92C8A"/>
    <w:rsid w:val="00F92E05"/>
    <w:rsid w:val="00F94694"/>
    <w:rsid w:val="00F94FD0"/>
    <w:rsid w:val="00F95081"/>
    <w:rsid w:val="00F97322"/>
    <w:rsid w:val="00F9745D"/>
    <w:rsid w:val="00F97BBB"/>
    <w:rsid w:val="00FA3368"/>
    <w:rsid w:val="00FA485C"/>
    <w:rsid w:val="00FA5583"/>
    <w:rsid w:val="00FA56F6"/>
    <w:rsid w:val="00FA59AF"/>
    <w:rsid w:val="00FB19E3"/>
    <w:rsid w:val="00FB5884"/>
    <w:rsid w:val="00FB77F3"/>
    <w:rsid w:val="00FC438D"/>
    <w:rsid w:val="00FC6051"/>
    <w:rsid w:val="00FC62B6"/>
    <w:rsid w:val="00FD1C79"/>
    <w:rsid w:val="00FD273D"/>
    <w:rsid w:val="00FD7612"/>
    <w:rsid w:val="00FE1045"/>
    <w:rsid w:val="00FE25AA"/>
    <w:rsid w:val="00FE2DAE"/>
    <w:rsid w:val="00FF0064"/>
    <w:rsid w:val="00FF0466"/>
    <w:rsid w:val="00FF069A"/>
    <w:rsid w:val="00FF0EAD"/>
    <w:rsid w:val="00FF1EA1"/>
    <w:rsid w:val="00FF49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8323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C1C"/>
    <w:pPr>
      <w:spacing w:after="120"/>
    </w:pPr>
    <w:rPr>
      <w:rFonts w:ascii="Arial" w:eastAsia="SimSun" w:hAnsi="Arial" w:cs="Calibri"/>
      <w:sz w:val="24"/>
      <w:szCs w:val="24"/>
    </w:rPr>
  </w:style>
  <w:style w:type="paragraph" w:styleId="Heading1">
    <w:name w:val="heading 1"/>
    <w:basedOn w:val="Normal"/>
    <w:next w:val="Normal"/>
    <w:link w:val="Heading1Char"/>
    <w:qFormat/>
    <w:rsid w:val="004E5969"/>
    <w:pPr>
      <w:spacing w:after="360"/>
      <w:jc w:val="center"/>
      <w:outlineLvl w:val="0"/>
    </w:pPr>
    <w:rPr>
      <w:rFonts w:ascii="Arial Bold" w:hAnsi="Arial Bold" w:cs="Arial"/>
      <w:b/>
      <w:sz w:val="52"/>
    </w:rPr>
  </w:style>
  <w:style w:type="paragraph" w:styleId="Heading2">
    <w:name w:val="heading 2"/>
    <w:next w:val="Normal"/>
    <w:link w:val="Heading2Char"/>
    <w:qFormat/>
    <w:rsid w:val="009277DD"/>
    <w:pPr>
      <w:numPr>
        <w:numId w:val="2"/>
      </w:numPr>
      <w:outlineLvl w:val="1"/>
    </w:pPr>
    <w:rPr>
      <w:rFonts w:ascii="Arial" w:eastAsia="SimSun" w:hAnsi="Arial" w:cs="Calibri"/>
      <w:b/>
      <w:bCs/>
      <w:color w:val="000000"/>
      <w:kern w:val="28"/>
      <w:sz w:val="40"/>
      <w:szCs w:val="40"/>
    </w:rPr>
  </w:style>
  <w:style w:type="paragraph" w:styleId="Heading3">
    <w:name w:val="heading 3"/>
    <w:next w:val="Normal"/>
    <w:link w:val="Heading3Char"/>
    <w:qFormat/>
    <w:rsid w:val="002030FC"/>
    <w:pPr>
      <w:keepNext/>
      <w:pageBreakBefore/>
      <w:numPr>
        <w:ilvl w:val="1"/>
        <w:numId w:val="38"/>
      </w:numPr>
      <w:spacing w:before="240" w:after="240"/>
      <w:outlineLvl w:val="2"/>
    </w:pPr>
    <w:rPr>
      <w:rFonts w:ascii="Arial" w:eastAsia="SimSun" w:hAnsi="Arial" w:cs="Arial"/>
      <w:b/>
      <w:bCs/>
      <w:color w:val="000000"/>
      <w:sz w:val="32"/>
      <w:szCs w:val="32"/>
    </w:rPr>
  </w:style>
  <w:style w:type="paragraph" w:styleId="Heading4">
    <w:name w:val="heading 4"/>
    <w:next w:val="Normal"/>
    <w:link w:val="Heading4Char"/>
    <w:qFormat/>
    <w:rsid w:val="000249F7"/>
    <w:pPr>
      <w:keepNext/>
      <w:spacing w:before="120" w:after="10"/>
      <w:ind w:left="504" w:hanging="360"/>
      <w:outlineLvl w:val="3"/>
    </w:pPr>
    <w:rPr>
      <w:rFonts w:ascii="Arial" w:eastAsia="SimSun" w:hAnsi="Arial" w:cs="Arial"/>
      <w:b/>
      <w:bCs/>
      <w:sz w:val="24"/>
      <w:szCs w:val="24"/>
    </w:rPr>
  </w:style>
  <w:style w:type="paragraph" w:styleId="Heading5">
    <w:name w:val="heading 5"/>
    <w:next w:val="Normal"/>
    <w:link w:val="Heading5Char"/>
    <w:qFormat/>
    <w:rsid w:val="000249F7"/>
    <w:pPr>
      <w:keepNext/>
      <w:tabs>
        <w:tab w:val="num" w:pos="1440"/>
      </w:tabs>
      <w:spacing w:before="120" w:after="20"/>
      <w:outlineLvl w:val="4"/>
    </w:pPr>
    <w:rPr>
      <w:rFonts w:ascii="Arial" w:eastAsia="SimSun" w:hAnsi="Arial"/>
      <w:b/>
      <w:bCs/>
      <w:noProof/>
      <w:sz w:val="24"/>
    </w:rPr>
  </w:style>
  <w:style w:type="paragraph" w:styleId="Heading6">
    <w:name w:val="heading 6"/>
    <w:basedOn w:val="Normal"/>
    <w:next w:val="Normal"/>
    <w:link w:val="Heading6Char"/>
    <w:uiPriority w:val="9"/>
    <w:qFormat/>
    <w:rsid w:val="000249F7"/>
    <w:pPr>
      <w:keepNext/>
      <w:spacing w:before="120" w:after="60"/>
      <w:outlineLvl w:val="5"/>
    </w:pPr>
    <w:rPr>
      <w:b/>
      <w:i/>
      <w:szCs w:val="20"/>
      <w:lang w:eastAsia="zh-CN"/>
    </w:rPr>
  </w:style>
  <w:style w:type="paragraph" w:styleId="Heading7">
    <w:name w:val="heading 7"/>
    <w:basedOn w:val="Normal"/>
    <w:next w:val="Normal"/>
    <w:link w:val="Heading7Char"/>
    <w:qFormat/>
    <w:rsid w:val="000249F7"/>
    <w:pPr>
      <w:keepNext/>
      <w:numPr>
        <w:numId w:val="12"/>
      </w:numPr>
      <w:spacing w:before="120" w:after="60"/>
      <w:outlineLvl w:val="6"/>
    </w:pPr>
    <w:rPr>
      <w:i/>
      <w:sz w:val="20"/>
      <w:szCs w:val="20"/>
      <w:lang w:eastAsia="zh-CN"/>
    </w:rPr>
  </w:style>
  <w:style w:type="paragraph" w:styleId="Heading8">
    <w:name w:val="heading 8"/>
    <w:aliases w:val="Appendix"/>
    <w:basedOn w:val="Normal"/>
    <w:next w:val="Normal"/>
    <w:link w:val="Heading8Char"/>
    <w:qFormat/>
    <w:rsid w:val="000249F7"/>
    <w:pPr>
      <w:keepNext/>
      <w:pageBreakBefore/>
      <w:tabs>
        <w:tab w:val="left" w:pos="360"/>
        <w:tab w:val="left" w:pos="2340"/>
      </w:tabs>
      <w:spacing w:before="120" w:after="240"/>
      <w:ind w:left="360"/>
      <w:outlineLvl w:val="7"/>
    </w:pPr>
    <w:rPr>
      <w:b/>
      <w:sz w:val="36"/>
      <w:szCs w:val="20"/>
      <w:lang w:eastAsia="zh-CN" w:bidi="en-US"/>
    </w:rPr>
  </w:style>
  <w:style w:type="paragraph" w:styleId="Heading9">
    <w:name w:val="heading 9"/>
    <w:basedOn w:val="Normal"/>
    <w:next w:val="Normal"/>
    <w:link w:val="Heading9Char"/>
    <w:qFormat/>
    <w:rsid w:val="000249F7"/>
    <w:pPr>
      <w:spacing w:before="240"/>
      <w:outlineLvl w:val="8"/>
    </w:pPr>
    <w:rPr>
      <w:b/>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5969"/>
    <w:rPr>
      <w:rFonts w:ascii="Arial Bold" w:eastAsia="SimSun" w:hAnsi="Arial Bold" w:cs="Arial"/>
      <w:b/>
      <w:sz w:val="52"/>
      <w:szCs w:val="24"/>
    </w:rPr>
  </w:style>
  <w:style w:type="paragraph" w:styleId="Footer">
    <w:name w:val="footer"/>
    <w:basedOn w:val="Normal"/>
    <w:link w:val="FooterChar"/>
    <w:unhideWhenUsed/>
    <w:rsid w:val="00BB203C"/>
    <w:pPr>
      <w:pBdr>
        <w:top w:val="single" w:sz="4" w:space="0" w:color="auto"/>
      </w:pBdr>
      <w:tabs>
        <w:tab w:val="right" w:pos="9907"/>
      </w:tabs>
      <w:spacing w:after="0"/>
    </w:pPr>
    <w:rPr>
      <w:rFonts w:ascii="Arial Narrow" w:hAnsi="Arial Narrow"/>
      <w:i/>
      <w:szCs w:val="18"/>
    </w:rPr>
  </w:style>
  <w:style w:type="character" w:customStyle="1" w:styleId="FooterChar">
    <w:name w:val="Footer Char"/>
    <w:link w:val="Footer"/>
    <w:rsid w:val="00BB203C"/>
    <w:rPr>
      <w:rFonts w:ascii="Arial Narrow" w:eastAsia="SimSun" w:hAnsi="Arial Narrow" w:cs="Calibri"/>
      <w:i/>
      <w:sz w:val="24"/>
      <w:szCs w:val="18"/>
    </w:rPr>
  </w:style>
  <w:style w:type="character" w:styleId="CommentReference">
    <w:name w:val="annotation reference"/>
    <w:uiPriority w:val="99"/>
    <w:semiHidden/>
    <w:unhideWhenUsed/>
    <w:rsid w:val="00AA1962"/>
    <w:rPr>
      <w:sz w:val="16"/>
      <w:szCs w:val="16"/>
    </w:rPr>
  </w:style>
  <w:style w:type="paragraph" w:styleId="CommentText">
    <w:name w:val="annotation text"/>
    <w:basedOn w:val="Normal"/>
    <w:link w:val="CommentTextChar"/>
    <w:uiPriority w:val="99"/>
    <w:unhideWhenUsed/>
    <w:rsid w:val="00AA1962"/>
    <w:rPr>
      <w:sz w:val="20"/>
      <w:szCs w:val="20"/>
    </w:rPr>
  </w:style>
  <w:style w:type="character" w:customStyle="1" w:styleId="CommentTextChar">
    <w:name w:val="Comment Text Char"/>
    <w:basedOn w:val="DefaultParagraphFont"/>
    <w:link w:val="CommentText"/>
    <w:uiPriority w:val="99"/>
    <w:rsid w:val="00AA1962"/>
  </w:style>
  <w:style w:type="paragraph" w:styleId="CommentSubject">
    <w:name w:val="annotation subject"/>
    <w:basedOn w:val="CommentText"/>
    <w:next w:val="CommentText"/>
    <w:link w:val="CommentSubjectChar"/>
    <w:uiPriority w:val="99"/>
    <w:semiHidden/>
    <w:unhideWhenUsed/>
    <w:rsid w:val="00AA1962"/>
    <w:rPr>
      <w:b/>
      <w:bCs/>
    </w:rPr>
  </w:style>
  <w:style w:type="character" w:customStyle="1" w:styleId="CommentSubjectChar">
    <w:name w:val="Comment Subject Char"/>
    <w:link w:val="CommentSubject"/>
    <w:uiPriority w:val="99"/>
    <w:semiHidden/>
    <w:rsid w:val="00AA1962"/>
    <w:rPr>
      <w:b/>
      <w:bCs/>
    </w:rPr>
  </w:style>
  <w:style w:type="paragraph" w:styleId="BalloonText">
    <w:name w:val="Balloon Text"/>
    <w:basedOn w:val="Normal"/>
    <w:link w:val="BalloonTextChar"/>
    <w:uiPriority w:val="99"/>
    <w:semiHidden/>
    <w:unhideWhenUsed/>
    <w:rsid w:val="00AA1962"/>
    <w:pPr>
      <w:spacing w:after="0"/>
    </w:pPr>
    <w:rPr>
      <w:rFonts w:ascii="Segoe UI" w:hAnsi="Segoe UI" w:cs="Segoe UI"/>
      <w:sz w:val="18"/>
      <w:szCs w:val="18"/>
    </w:rPr>
  </w:style>
  <w:style w:type="character" w:customStyle="1" w:styleId="BalloonTextChar">
    <w:name w:val="Balloon Text Char"/>
    <w:link w:val="BalloonText"/>
    <w:uiPriority w:val="99"/>
    <w:semiHidden/>
    <w:rsid w:val="00AA1962"/>
    <w:rPr>
      <w:rFonts w:ascii="Segoe UI" w:hAnsi="Segoe UI" w:cs="Segoe UI"/>
      <w:sz w:val="18"/>
      <w:szCs w:val="18"/>
    </w:rPr>
  </w:style>
  <w:style w:type="table" w:styleId="TableGrid">
    <w:name w:val="Table Grid"/>
    <w:basedOn w:val="TableNormal"/>
    <w:uiPriority w:val="39"/>
    <w:rsid w:val="00D920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2DAE"/>
    <w:pPr>
      <w:ind w:left="720"/>
    </w:pPr>
  </w:style>
  <w:style w:type="paragraph" w:styleId="NoSpacing">
    <w:name w:val="No Spacing"/>
    <w:link w:val="NoSpacingChar"/>
    <w:uiPriority w:val="1"/>
    <w:qFormat/>
    <w:rsid w:val="004536DA"/>
    <w:rPr>
      <w:rFonts w:eastAsia="Times New Roman"/>
      <w:sz w:val="22"/>
      <w:szCs w:val="22"/>
    </w:rPr>
  </w:style>
  <w:style w:type="character" w:customStyle="1" w:styleId="NoSpacingChar">
    <w:name w:val="No Spacing Char"/>
    <w:link w:val="NoSpacing"/>
    <w:uiPriority w:val="1"/>
    <w:rsid w:val="004536DA"/>
    <w:rPr>
      <w:rFonts w:eastAsia="Times New Roman"/>
      <w:sz w:val="22"/>
      <w:szCs w:val="22"/>
    </w:rPr>
  </w:style>
  <w:style w:type="paragraph" w:styleId="Header">
    <w:name w:val="header"/>
    <w:basedOn w:val="Normal"/>
    <w:link w:val="HeaderChar"/>
    <w:unhideWhenUsed/>
    <w:rsid w:val="00BB203C"/>
    <w:pPr>
      <w:tabs>
        <w:tab w:val="right" w:pos="9360"/>
      </w:tabs>
      <w:spacing w:after="60"/>
    </w:pPr>
    <w:rPr>
      <w:rFonts w:ascii="Arial Narrow" w:hAnsi="Arial Narrow"/>
      <w:szCs w:val="28"/>
    </w:rPr>
  </w:style>
  <w:style w:type="character" w:customStyle="1" w:styleId="HeaderChar">
    <w:name w:val="Header Char"/>
    <w:link w:val="Header"/>
    <w:rsid w:val="00BB203C"/>
    <w:rPr>
      <w:rFonts w:ascii="Arial Narrow" w:eastAsia="SimSun" w:hAnsi="Arial Narrow" w:cs="Calibri"/>
      <w:sz w:val="24"/>
      <w:szCs w:val="28"/>
    </w:rPr>
  </w:style>
  <w:style w:type="paragraph" w:styleId="NormalWeb">
    <w:name w:val="Normal (Web)"/>
    <w:basedOn w:val="Normal"/>
    <w:uiPriority w:val="99"/>
    <w:unhideWhenUsed/>
    <w:rsid w:val="006733CB"/>
    <w:pPr>
      <w:spacing w:after="0"/>
    </w:pPr>
    <w:rPr>
      <w:rFonts w:ascii="Times New Roman" w:hAnsi="Times New Roman"/>
    </w:rPr>
  </w:style>
  <w:style w:type="character" w:customStyle="1" w:styleId="Heading2Char">
    <w:name w:val="Heading 2 Char"/>
    <w:link w:val="Heading2"/>
    <w:rsid w:val="009277DD"/>
    <w:rPr>
      <w:rFonts w:ascii="Arial" w:eastAsia="SimSun" w:hAnsi="Arial" w:cs="Calibri"/>
      <w:b/>
      <w:bCs/>
      <w:color w:val="000000"/>
      <w:kern w:val="28"/>
      <w:sz w:val="40"/>
      <w:szCs w:val="40"/>
    </w:rPr>
  </w:style>
  <w:style w:type="paragraph" w:styleId="TOCHeading">
    <w:name w:val="TOC Heading"/>
    <w:basedOn w:val="Heading1"/>
    <w:next w:val="Normal"/>
    <w:uiPriority w:val="39"/>
    <w:unhideWhenUsed/>
    <w:qFormat/>
    <w:rsid w:val="005737A9"/>
    <w:pPr>
      <w:keepLines/>
      <w:spacing w:before="480" w:after="60" w:line="276" w:lineRule="auto"/>
      <w:jc w:val="left"/>
      <w:outlineLvl w:val="9"/>
    </w:pPr>
    <w:rPr>
      <w:rFonts w:eastAsia="Times New Roman" w:cs="Times New Roman"/>
      <w:bCs/>
      <w:sz w:val="28"/>
      <w:szCs w:val="28"/>
    </w:rPr>
  </w:style>
  <w:style w:type="paragraph" w:styleId="TOC1">
    <w:name w:val="toc 1"/>
    <w:basedOn w:val="Normal"/>
    <w:next w:val="Normal"/>
    <w:link w:val="TOC1Char"/>
    <w:uiPriority w:val="39"/>
    <w:qFormat/>
    <w:rsid w:val="00B751A5"/>
    <w:pPr>
      <w:tabs>
        <w:tab w:val="right" w:leader="dot" w:pos="10080"/>
      </w:tabs>
      <w:spacing w:after="20"/>
    </w:pPr>
    <w:rPr>
      <w:noProof/>
      <w:color w:val="0000FF"/>
      <w:szCs w:val="18"/>
    </w:rPr>
  </w:style>
  <w:style w:type="paragraph" w:styleId="TOC2">
    <w:name w:val="toc 2"/>
    <w:basedOn w:val="Normal"/>
    <w:next w:val="Normal"/>
    <w:link w:val="TOC2Char"/>
    <w:uiPriority w:val="39"/>
    <w:qFormat/>
    <w:rsid w:val="00E94DB4"/>
    <w:pPr>
      <w:tabs>
        <w:tab w:val="right" w:leader="dot" w:pos="9720"/>
      </w:tabs>
      <w:spacing w:before="20" w:after="0"/>
      <w:ind w:left="540" w:hanging="274"/>
    </w:pPr>
    <w:rPr>
      <w:noProof/>
      <w:color w:val="0000FF"/>
      <w:szCs w:val="18"/>
      <w:lang w:bidi="en-US"/>
    </w:rPr>
  </w:style>
  <w:style w:type="character" w:styleId="Hyperlink">
    <w:name w:val="Hyperlink"/>
    <w:uiPriority w:val="99"/>
    <w:unhideWhenUsed/>
    <w:rsid w:val="008A5EE8"/>
    <w:rPr>
      <w:color w:val="0563C1"/>
      <w:u w:val="single"/>
    </w:rPr>
  </w:style>
  <w:style w:type="paragraph" w:styleId="Revision">
    <w:name w:val="Revision"/>
    <w:hidden/>
    <w:uiPriority w:val="99"/>
    <w:semiHidden/>
    <w:rsid w:val="00720186"/>
    <w:rPr>
      <w:sz w:val="22"/>
      <w:szCs w:val="22"/>
    </w:rPr>
  </w:style>
  <w:style w:type="paragraph" w:customStyle="1" w:styleId="bullet">
    <w:name w:val="bullet"/>
    <w:basedOn w:val="Normal"/>
    <w:rsid w:val="000249F7"/>
    <w:pPr>
      <w:numPr>
        <w:numId w:val="3"/>
      </w:numPr>
    </w:pPr>
    <w:rPr>
      <w:lang w:eastAsia="zh-CN"/>
    </w:rPr>
  </w:style>
  <w:style w:type="paragraph" w:customStyle="1" w:styleId="Bullet2">
    <w:name w:val="Bullet2"/>
    <w:basedOn w:val="Normal"/>
    <w:rsid w:val="000249F7"/>
    <w:pPr>
      <w:numPr>
        <w:numId w:val="4"/>
      </w:numPr>
    </w:pPr>
    <w:rPr>
      <w:rFonts w:eastAsia="Times New Roman"/>
      <w:szCs w:val="20"/>
    </w:rPr>
  </w:style>
  <w:style w:type="paragraph" w:customStyle="1" w:styleId="Bulleted1">
    <w:name w:val="Bulleted1"/>
    <w:basedOn w:val="Normal"/>
    <w:rsid w:val="000249F7"/>
    <w:pPr>
      <w:numPr>
        <w:numId w:val="5"/>
      </w:numPr>
    </w:pPr>
    <w:rPr>
      <w:lang w:eastAsia="zh-CN"/>
    </w:rPr>
  </w:style>
  <w:style w:type="paragraph" w:customStyle="1" w:styleId="Bulleted2">
    <w:name w:val="Bulleted2"/>
    <w:basedOn w:val="Bulleted1"/>
    <w:rsid w:val="000249F7"/>
    <w:pPr>
      <w:numPr>
        <w:ilvl w:val="2"/>
        <w:numId w:val="6"/>
      </w:numPr>
      <w:spacing w:after="60"/>
    </w:pPr>
    <w:rPr>
      <w:rFonts w:cs="Arial"/>
    </w:rPr>
  </w:style>
  <w:style w:type="paragraph" w:customStyle="1" w:styleId="bulletIndent">
    <w:name w:val="bulletIndent"/>
    <w:basedOn w:val="Normal"/>
    <w:link w:val="bulletIndentChar"/>
    <w:rsid w:val="000249F7"/>
    <w:rPr>
      <w:sz w:val="20"/>
      <w:szCs w:val="20"/>
      <w:lang w:eastAsia="zh-CN"/>
    </w:rPr>
  </w:style>
  <w:style w:type="character" w:customStyle="1" w:styleId="bulletIndentChar">
    <w:name w:val="bulletIndent Char"/>
    <w:link w:val="bulletIndent"/>
    <w:locked/>
    <w:rsid w:val="000249F7"/>
    <w:rPr>
      <w:rFonts w:ascii="Arial" w:eastAsia="SimSun" w:hAnsi="Arial" w:cs="Calibri"/>
      <w:lang w:eastAsia="zh-CN"/>
    </w:rPr>
  </w:style>
  <w:style w:type="paragraph" w:customStyle="1" w:styleId="Bullets">
    <w:name w:val="Bullets"/>
    <w:basedOn w:val="BodyText3"/>
    <w:rsid w:val="000249F7"/>
    <w:pPr>
      <w:numPr>
        <w:numId w:val="7"/>
      </w:numPr>
    </w:pPr>
    <w:rPr>
      <w:rFonts w:eastAsia="Times New Roman"/>
      <w:sz w:val="24"/>
      <w:szCs w:val="22"/>
    </w:rPr>
  </w:style>
  <w:style w:type="paragraph" w:styleId="BodyText3">
    <w:name w:val="Body Text 3"/>
    <w:basedOn w:val="Normal"/>
    <w:link w:val="BodyText3Char"/>
    <w:uiPriority w:val="99"/>
    <w:semiHidden/>
    <w:unhideWhenUsed/>
    <w:rsid w:val="000249F7"/>
    <w:rPr>
      <w:sz w:val="16"/>
      <w:szCs w:val="16"/>
    </w:rPr>
  </w:style>
  <w:style w:type="character" w:customStyle="1" w:styleId="BodyText3Char">
    <w:name w:val="Body Text 3 Char"/>
    <w:basedOn w:val="DefaultParagraphFont"/>
    <w:link w:val="BodyText3"/>
    <w:uiPriority w:val="99"/>
    <w:semiHidden/>
    <w:rsid w:val="000249F7"/>
    <w:rPr>
      <w:sz w:val="16"/>
      <w:szCs w:val="16"/>
    </w:rPr>
  </w:style>
  <w:style w:type="paragraph" w:customStyle="1" w:styleId="bullets2">
    <w:name w:val="bullets2"/>
    <w:basedOn w:val="Normal"/>
    <w:rsid w:val="000249F7"/>
    <w:pPr>
      <w:numPr>
        <w:ilvl w:val="1"/>
        <w:numId w:val="8"/>
      </w:numPr>
      <w:tabs>
        <w:tab w:val="clear" w:pos="2520"/>
      </w:tabs>
      <w:spacing w:after="60"/>
    </w:pPr>
    <w:rPr>
      <w:lang w:eastAsia="zh-CN"/>
    </w:rPr>
  </w:style>
  <w:style w:type="paragraph" w:customStyle="1" w:styleId="bullets3">
    <w:name w:val="bullets3"/>
    <w:basedOn w:val="ListParagraph"/>
    <w:rsid w:val="000249F7"/>
    <w:pPr>
      <w:numPr>
        <w:numId w:val="9"/>
      </w:numPr>
      <w:spacing w:after="60" w:line="276" w:lineRule="auto"/>
      <w:contextualSpacing/>
    </w:pPr>
    <w:rPr>
      <w:rFonts w:eastAsia="Times New Roman"/>
      <w:lang w:eastAsia="ja-JP"/>
    </w:rPr>
  </w:style>
  <w:style w:type="paragraph" w:customStyle="1" w:styleId="bullets-key">
    <w:name w:val="bullets-key"/>
    <w:rsid w:val="000249F7"/>
    <w:pPr>
      <w:numPr>
        <w:numId w:val="10"/>
      </w:numPr>
    </w:pPr>
    <w:rPr>
      <w:rFonts w:ascii="Arial" w:eastAsia="SimSun" w:hAnsi="Arial" w:cs="Arial"/>
      <w:sz w:val="18"/>
      <w:szCs w:val="24"/>
      <w:lang w:eastAsia="zh-CN"/>
    </w:rPr>
  </w:style>
  <w:style w:type="paragraph" w:customStyle="1" w:styleId="bullets-One">
    <w:name w:val="bullets-One"/>
    <w:basedOn w:val="Bullets"/>
    <w:rsid w:val="000249F7"/>
    <w:pPr>
      <w:numPr>
        <w:numId w:val="11"/>
      </w:numPr>
      <w:contextualSpacing/>
    </w:pPr>
    <w:rPr>
      <w:rFonts w:cs="Arial"/>
      <w:szCs w:val="24"/>
    </w:rPr>
  </w:style>
  <w:style w:type="paragraph" w:styleId="Caption">
    <w:name w:val="caption"/>
    <w:basedOn w:val="Normal"/>
    <w:next w:val="Normal"/>
    <w:link w:val="CaptionChar"/>
    <w:qFormat/>
    <w:rsid w:val="00114F0D"/>
    <w:pPr>
      <w:keepNext/>
      <w:spacing w:before="240" w:after="60"/>
      <w:jc w:val="center"/>
    </w:pPr>
    <w:rPr>
      <w:rFonts w:cs="Arial"/>
      <w:b/>
      <w:color w:val="034D8E"/>
      <w:sz w:val="22"/>
      <w:szCs w:val="20"/>
      <w:lang w:eastAsia="zh-CN"/>
    </w:rPr>
  </w:style>
  <w:style w:type="character" w:customStyle="1" w:styleId="CaptionChar">
    <w:name w:val="Caption Char"/>
    <w:link w:val="Caption"/>
    <w:locked/>
    <w:rsid w:val="00114F0D"/>
    <w:rPr>
      <w:rFonts w:ascii="Arial" w:eastAsia="SimSun" w:hAnsi="Arial" w:cs="Arial"/>
      <w:b/>
      <w:color w:val="034D8E"/>
      <w:sz w:val="22"/>
      <w:lang w:eastAsia="zh-CN"/>
    </w:rPr>
  </w:style>
  <w:style w:type="paragraph" w:customStyle="1" w:styleId="Captionwide">
    <w:name w:val="Captionwide"/>
    <w:basedOn w:val="Caption"/>
    <w:rsid w:val="000249F7"/>
    <w:pPr>
      <w:keepNext w:val="0"/>
      <w:tabs>
        <w:tab w:val="num" w:pos="360"/>
      </w:tabs>
      <w:spacing w:before="60" w:after="240"/>
    </w:pPr>
  </w:style>
  <w:style w:type="paragraph" w:customStyle="1" w:styleId="CaptionFirst">
    <w:name w:val="CaptionFirst"/>
    <w:basedOn w:val="Captionwide"/>
    <w:rsid w:val="000249F7"/>
  </w:style>
  <w:style w:type="paragraph" w:customStyle="1" w:styleId="Captionwide2">
    <w:name w:val="Captionwide2"/>
    <w:basedOn w:val="Captionwide"/>
    <w:rsid w:val="000249F7"/>
    <w:rPr>
      <w:rFonts w:ascii="Calibri" w:hAnsi="Calibri" w:cs="Calibri"/>
      <w:sz w:val="24"/>
      <w:szCs w:val="22"/>
    </w:rPr>
  </w:style>
  <w:style w:type="paragraph" w:customStyle="1" w:styleId="FooterFirstPage">
    <w:name w:val="Footer First Page"/>
    <w:basedOn w:val="Normal"/>
    <w:qFormat/>
    <w:rsid w:val="000249F7"/>
    <w:rPr>
      <w:rFonts w:cs="Arial"/>
      <w:b/>
      <w:color w:val="FFFFFF"/>
      <w:sz w:val="20"/>
    </w:rPr>
  </w:style>
  <w:style w:type="character" w:styleId="FootnoteReference">
    <w:name w:val="footnote reference"/>
    <w:uiPriority w:val="99"/>
    <w:semiHidden/>
    <w:rsid w:val="000249F7"/>
    <w:rPr>
      <w:vertAlign w:val="superscript"/>
    </w:rPr>
  </w:style>
  <w:style w:type="paragraph" w:styleId="FootnoteText">
    <w:name w:val="footnote text"/>
    <w:link w:val="FootnoteTextChar"/>
    <w:uiPriority w:val="99"/>
    <w:semiHidden/>
    <w:rsid w:val="000249F7"/>
    <w:pPr>
      <w:spacing w:after="120"/>
    </w:pPr>
    <w:rPr>
      <w:rFonts w:ascii="Arial" w:eastAsia="SimSun" w:hAnsi="Arial"/>
      <w:sz w:val="18"/>
      <w:lang w:eastAsia="zh-CN"/>
    </w:rPr>
  </w:style>
  <w:style w:type="character" w:customStyle="1" w:styleId="FootnoteTextChar">
    <w:name w:val="Footnote Text Char"/>
    <w:link w:val="FootnoteText"/>
    <w:uiPriority w:val="99"/>
    <w:semiHidden/>
    <w:rsid w:val="000249F7"/>
    <w:rPr>
      <w:rFonts w:ascii="Arial" w:eastAsia="SimSun" w:hAnsi="Arial"/>
      <w:sz w:val="18"/>
      <w:lang w:eastAsia="zh-CN"/>
    </w:rPr>
  </w:style>
  <w:style w:type="paragraph" w:customStyle="1" w:styleId="HeaderTitlePage">
    <w:name w:val="Header Title Page"/>
    <w:basedOn w:val="Header"/>
    <w:qFormat/>
    <w:rsid w:val="000249F7"/>
    <w:pPr>
      <w:tabs>
        <w:tab w:val="clear" w:pos="9360"/>
        <w:tab w:val="right" w:pos="9900"/>
      </w:tabs>
      <w:spacing w:after="120"/>
    </w:pPr>
    <w:rPr>
      <w:rFonts w:ascii="Times New Roman" w:hAnsi="Times New Roman" w:cs="Arial Narrow"/>
      <w:b/>
      <w:noProof/>
      <w:color w:val="0D407D"/>
      <w:sz w:val="28"/>
      <w:szCs w:val="18"/>
    </w:rPr>
  </w:style>
  <w:style w:type="paragraph" w:customStyle="1" w:styleId="Header2">
    <w:name w:val="Header2"/>
    <w:basedOn w:val="Header"/>
    <w:rsid w:val="000249F7"/>
    <w:pPr>
      <w:pBdr>
        <w:bottom w:val="single" w:sz="4" w:space="1" w:color="auto"/>
      </w:pBdr>
      <w:tabs>
        <w:tab w:val="right" w:pos="9900"/>
      </w:tabs>
      <w:spacing w:after="240"/>
      <w:jc w:val="center"/>
    </w:pPr>
    <w:rPr>
      <w:rFonts w:ascii="Arial" w:hAnsi="Arial" w:cs="Arial"/>
      <w:b/>
      <w:bCs/>
      <w:noProof/>
      <w:sz w:val="30"/>
      <w:szCs w:val="20"/>
      <w:lang w:eastAsia="zh-CN"/>
    </w:rPr>
  </w:style>
  <w:style w:type="paragraph" w:customStyle="1" w:styleId="HeaderSection">
    <w:name w:val="HeaderSection"/>
    <w:basedOn w:val="Header"/>
    <w:rsid w:val="000249F7"/>
    <w:rPr>
      <w:noProof/>
      <w:color w:val="000000"/>
      <w:szCs w:val="18"/>
      <w:lang w:eastAsia="ko-KR"/>
    </w:rPr>
  </w:style>
  <w:style w:type="paragraph" w:customStyle="1" w:styleId="Heading0">
    <w:name w:val="Heading 0"/>
    <w:basedOn w:val="Normal"/>
    <w:rsid w:val="000249F7"/>
    <w:pPr>
      <w:pageBreakBefore/>
      <w:pBdr>
        <w:top w:val="thinThickLargeGap" w:sz="24" w:space="1" w:color="auto"/>
        <w:bottom w:val="thickThinLargeGap" w:sz="24" w:space="1" w:color="auto"/>
      </w:pBdr>
      <w:spacing w:before="3000" w:after="40"/>
      <w:ind w:left="2160"/>
      <w:jc w:val="right"/>
    </w:pPr>
    <w:rPr>
      <w:b/>
      <w:bCs/>
      <w:sz w:val="58"/>
      <w:szCs w:val="72"/>
    </w:rPr>
  </w:style>
  <w:style w:type="paragraph" w:customStyle="1" w:styleId="Heading1NoNumber">
    <w:name w:val="Heading 1 No Number"/>
    <w:basedOn w:val="Normal"/>
    <w:next w:val="Normal"/>
    <w:qFormat/>
    <w:rsid w:val="000249F7"/>
    <w:pPr>
      <w:keepNext/>
      <w:keepLines/>
      <w:pageBreakBefore/>
      <w:spacing w:before="360"/>
      <w:outlineLvl w:val="0"/>
    </w:pPr>
    <w:rPr>
      <w:rFonts w:ascii="Cambria" w:hAnsi="Cambria" w:cs="Arial"/>
      <w:b/>
      <w:color w:val="365F91"/>
      <w:sz w:val="36"/>
    </w:rPr>
  </w:style>
  <w:style w:type="paragraph" w:customStyle="1" w:styleId="Heading2A">
    <w:name w:val="Heading 2A"/>
    <w:basedOn w:val="Heading2"/>
    <w:link w:val="Heading2AChar"/>
    <w:qFormat/>
    <w:rsid w:val="000249F7"/>
  </w:style>
  <w:style w:type="character" w:customStyle="1" w:styleId="Heading2AChar">
    <w:name w:val="Heading 2A Char"/>
    <w:basedOn w:val="DefaultParagraphFont"/>
    <w:link w:val="Heading2A"/>
    <w:rsid w:val="000249F7"/>
    <w:rPr>
      <w:rFonts w:ascii="Arial" w:eastAsia="SimSun" w:hAnsi="Arial" w:cs="Arial"/>
      <w:b/>
      <w:bCs/>
      <w:color w:val="000000"/>
      <w:sz w:val="32"/>
      <w:szCs w:val="32"/>
    </w:rPr>
  </w:style>
  <w:style w:type="character" w:customStyle="1" w:styleId="Heading3Char">
    <w:name w:val="Heading 3 Char"/>
    <w:link w:val="Heading3"/>
    <w:rsid w:val="002030FC"/>
    <w:rPr>
      <w:rFonts w:ascii="Arial" w:eastAsia="SimSun" w:hAnsi="Arial" w:cs="Arial"/>
      <w:b/>
      <w:bCs/>
      <w:color w:val="000000"/>
      <w:sz w:val="32"/>
      <w:szCs w:val="32"/>
    </w:rPr>
  </w:style>
  <w:style w:type="paragraph" w:customStyle="1" w:styleId="Heading3-no">
    <w:name w:val="Heading 3-no"/>
    <w:basedOn w:val="Heading3"/>
    <w:rsid w:val="000249F7"/>
  </w:style>
  <w:style w:type="character" w:customStyle="1" w:styleId="Heading4Char">
    <w:name w:val="Heading 4 Char"/>
    <w:link w:val="Heading4"/>
    <w:rsid w:val="000249F7"/>
    <w:rPr>
      <w:rFonts w:ascii="Arial" w:eastAsia="SimSun" w:hAnsi="Arial" w:cs="Arial"/>
      <w:b/>
      <w:bCs/>
      <w:sz w:val="24"/>
      <w:szCs w:val="24"/>
    </w:rPr>
  </w:style>
  <w:style w:type="character" w:customStyle="1" w:styleId="Heading5Char">
    <w:name w:val="Heading 5 Char"/>
    <w:link w:val="Heading5"/>
    <w:rsid w:val="000249F7"/>
    <w:rPr>
      <w:rFonts w:ascii="Arial" w:eastAsia="SimSun" w:hAnsi="Arial"/>
      <w:b/>
      <w:bCs/>
      <w:noProof/>
      <w:sz w:val="24"/>
    </w:rPr>
  </w:style>
  <w:style w:type="character" w:customStyle="1" w:styleId="Heading6Char">
    <w:name w:val="Heading 6 Char"/>
    <w:link w:val="Heading6"/>
    <w:uiPriority w:val="9"/>
    <w:rsid w:val="000249F7"/>
    <w:rPr>
      <w:rFonts w:ascii="Arial" w:eastAsia="SimSun" w:hAnsi="Arial" w:cs="Calibri"/>
      <w:b/>
      <w:i/>
      <w:sz w:val="24"/>
      <w:lang w:eastAsia="zh-CN"/>
    </w:rPr>
  </w:style>
  <w:style w:type="character" w:customStyle="1" w:styleId="Heading7Char">
    <w:name w:val="Heading 7 Char"/>
    <w:link w:val="Heading7"/>
    <w:rsid w:val="000249F7"/>
    <w:rPr>
      <w:rFonts w:ascii="Arial" w:eastAsia="SimSun" w:hAnsi="Arial" w:cs="Calibri"/>
      <w:i/>
      <w:lang w:eastAsia="zh-CN"/>
    </w:rPr>
  </w:style>
  <w:style w:type="character" w:customStyle="1" w:styleId="Heading8Char">
    <w:name w:val="Heading 8 Char"/>
    <w:aliases w:val="Appendix Char"/>
    <w:link w:val="Heading8"/>
    <w:rsid w:val="000249F7"/>
    <w:rPr>
      <w:rFonts w:ascii="Arial" w:eastAsia="SimSun" w:hAnsi="Arial" w:cs="Calibri"/>
      <w:b/>
      <w:sz w:val="36"/>
      <w:lang w:eastAsia="zh-CN" w:bidi="en-US"/>
    </w:rPr>
  </w:style>
  <w:style w:type="character" w:customStyle="1" w:styleId="Heading9Char">
    <w:name w:val="Heading 9 Char"/>
    <w:link w:val="Heading9"/>
    <w:rsid w:val="000249F7"/>
    <w:rPr>
      <w:rFonts w:ascii="Arial" w:eastAsia="SimSun" w:hAnsi="Arial" w:cs="Calibri"/>
      <w:b/>
      <w:i/>
      <w:sz w:val="18"/>
      <w:lang w:eastAsia="zh-CN"/>
    </w:rPr>
  </w:style>
  <w:style w:type="numbering" w:customStyle="1" w:styleId="HeadingNumbers">
    <w:name w:val="Heading Numbers"/>
    <w:uiPriority w:val="99"/>
    <w:rsid w:val="000249F7"/>
    <w:pPr>
      <w:numPr>
        <w:numId w:val="13"/>
      </w:numPr>
    </w:pPr>
  </w:style>
  <w:style w:type="paragraph" w:customStyle="1" w:styleId="Heading1A">
    <w:name w:val="Heading1A"/>
    <w:basedOn w:val="Normal"/>
    <w:link w:val="Heading1AChar"/>
    <w:qFormat/>
    <w:rsid w:val="000249F7"/>
    <w:pPr>
      <w:keepNext/>
      <w:numPr>
        <w:numId w:val="14"/>
      </w:numPr>
      <w:spacing w:before="240"/>
      <w:outlineLvl w:val="0"/>
    </w:pPr>
    <w:rPr>
      <w:rFonts w:eastAsia="Times New Roman" w:cs="Arial"/>
      <w:b/>
      <w:bCs/>
      <w:color w:val="000000"/>
      <w:kern w:val="32"/>
      <w:sz w:val="36"/>
      <w:szCs w:val="32"/>
      <w:lang w:val="x-none" w:eastAsia="x-none"/>
    </w:rPr>
  </w:style>
  <w:style w:type="character" w:customStyle="1" w:styleId="Heading1AChar">
    <w:name w:val="Heading1A Char"/>
    <w:basedOn w:val="Heading2Char"/>
    <w:link w:val="Heading1A"/>
    <w:rsid w:val="000249F7"/>
    <w:rPr>
      <w:rFonts w:ascii="Arial" w:eastAsia="Times New Roman" w:hAnsi="Arial" w:cs="Arial"/>
      <w:b/>
      <w:bCs/>
      <w:color w:val="000000"/>
      <w:kern w:val="32"/>
      <w:sz w:val="36"/>
      <w:szCs w:val="32"/>
      <w:lang w:val="x-none" w:eastAsia="x-none"/>
    </w:rPr>
  </w:style>
  <w:style w:type="paragraph" w:customStyle="1" w:styleId="Image">
    <w:name w:val="Image"/>
    <w:rsid w:val="000249F7"/>
    <w:pPr>
      <w:keepNext/>
      <w:spacing w:before="240" w:after="60"/>
      <w:jc w:val="center"/>
    </w:pPr>
    <w:rPr>
      <w:rFonts w:ascii="Arial" w:hAnsi="Arial" w:cs="Arial"/>
      <w:noProof/>
      <w:sz w:val="24"/>
      <w:szCs w:val="22"/>
    </w:rPr>
  </w:style>
  <w:style w:type="paragraph" w:customStyle="1" w:styleId="IndentNote">
    <w:name w:val="Indent Note"/>
    <w:basedOn w:val="BodyText"/>
    <w:rsid w:val="000249F7"/>
    <w:pPr>
      <w:ind w:left="1800" w:hanging="720"/>
    </w:pPr>
  </w:style>
  <w:style w:type="paragraph" w:styleId="BodyText">
    <w:name w:val="Body Text"/>
    <w:basedOn w:val="Normal"/>
    <w:link w:val="BodyTextChar"/>
    <w:uiPriority w:val="99"/>
    <w:semiHidden/>
    <w:unhideWhenUsed/>
    <w:rsid w:val="000249F7"/>
  </w:style>
  <w:style w:type="character" w:customStyle="1" w:styleId="BodyTextChar">
    <w:name w:val="Body Text Char"/>
    <w:basedOn w:val="DefaultParagraphFont"/>
    <w:link w:val="BodyText"/>
    <w:uiPriority w:val="99"/>
    <w:semiHidden/>
    <w:rsid w:val="000249F7"/>
    <w:rPr>
      <w:sz w:val="22"/>
      <w:szCs w:val="22"/>
    </w:rPr>
  </w:style>
  <w:style w:type="paragraph" w:customStyle="1" w:styleId="Note">
    <w:name w:val="Note"/>
    <w:basedOn w:val="Normal"/>
    <w:link w:val="NoteChar"/>
    <w:rsid w:val="000249F7"/>
    <w:pPr>
      <w:ind w:left="2070" w:hanging="630"/>
    </w:pPr>
    <w:rPr>
      <w:rFonts w:cs="Arial"/>
      <w:b/>
      <w:sz w:val="22"/>
      <w:szCs w:val="22"/>
      <w:lang w:eastAsia="zh-CN"/>
    </w:rPr>
  </w:style>
  <w:style w:type="character" w:customStyle="1" w:styleId="NoteChar">
    <w:name w:val="Note Char"/>
    <w:link w:val="Note"/>
    <w:rsid w:val="000249F7"/>
    <w:rPr>
      <w:rFonts w:ascii="Arial" w:eastAsia="SimSun" w:hAnsi="Arial" w:cs="Arial"/>
      <w:b/>
      <w:sz w:val="22"/>
      <w:szCs w:val="22"/>
      <w:lang w:eastAsia="zh-CN"/>
    </w:rPr>
  </w:style>
  <w:style w:type="paragraph" w:styleId="NoteHeading">
    <w:name w:val="Note Heading"/>
    <w:basedOn w:val="Normal"/>
    <w:next w:val="Normal"/>
    <w:link w:val="NoteHeadingChar"/>
    <w:rsid w:val="000249F7"/>
    <w:rPr>
      <w:sz w:val="22"/>
      <w:szCs w:val="22"/>
      <w:lang w:eastAsia="zh-CN"/>
    </w:rPr>
  </w:style>
  <w:style w:type="character" w:customStyle="1" w:styleId="NoteHeadingChar">
    <w:name w:val="Note Heading Char"/>
    <w:link w:val="NoteHeading"/>
    <w:rsid w:val="000249F7"/>
    <w:rPr>
      <w:rFonts w:ascii="Arial" w:eastAsia="SimSun" w:hAnsi="Arial" w:cs="Calibri"/>
      <w:sz w:val="22"/>
      <w:szCs w:val="22"/>
      <w:lang w:eastAsia="zh-CN"/>
    </w:rPr>
  </w:style>
  <w:style w:type="paragraph" w:customStyle="1" w:styleId="NoteText">
    <w:name w:val="Note Text"/>
    <w:basedOn w:val="Normal"/>
    <w:qFormat/>
    <w:rsid w:val="000249F7"/>
    <w:pPr>
      <w:spacing w:after="80"/>
    </w:pPr>
    <w:rPr>
      <w:sz w:val="20"/>
    </w:rPr>
  </w:style>
  <w:style w:type="paragraph" w:customStyle="1" w:styleId="NoteIcon">
    <w:name w:val="Note Icon"/>
    <w:basedOn w:val="NoteText"/>
    <w:qFormat/>
    <w:rsid w:val="000249F7"/>
    <w:pPr>
      <w:jc w:val="center"/>
    </w:pPr>
    <w:rPr>
      <w:rFonts w:cs="Arial"/>
      <w:noProof/>
    </w:rPr>
  </w:style>
  <w:style w:type="paragraph" w:customStyle="1" w:styleId="Note1">
    <w:name w:val="Note1"/>
    <w:basedOn w:val="NormalIndent"/>
    <w:autoRedefine/>
    <w:rsid w:val="000249F7"/>
    <w:pPr>
      <w:spacing w:before="120"/>
      <w:ind w:left="900" w:right="36" w:hanging="180"/>
    </w:pPr>
    <w:rPr>
      <w:sz w:val="20"/>
      <w:lang w:eastAsia="zh-CN"/>
    </w:rPr>
  </w:style>
  <w:style w:type="paragraph" w:styleId="NormalIndent">
    <w:name w:val="Normal Indent"/>
    <w:basedOn w:val="Normal"/>
    <w:uiPriority w:val="99"/>
    <w:semiHidden/>
    <w:unhideWhenUsed/>
    <w:rsid w:val="000249F7"/>
    <w:pPr>
      <w:ind w:left="720"/>
    </w:pPr>
  </w:style>
  <w:style w:type="paragraph" w:customStyle="1" w:styleId="NoteIndented">
    <w:name w:val="NoteIndented"/>
    <w:basedOn w:val="Note"/>
    <w:rsid w:val="000249F7"/>
    <w:pPr>
      <w:ind w:left="792" w:firstLine="0"/>
    </w:pPr>
  </w:style>
  <w:style w:type="paragraph" w:customStyle="1" w:styleId="Numbered">
    <w:name w:val="Numbered"/>
    <w:basedOn w:val="BodyText"/>
    <w:link w:val="NumberedChar"/>
    <w:rsid w:val="000F4B85"/>
    <w:pPr>
      <w:numPr>
        <w:numId w:val="15"/>
      </w:numPr>
      <w:ind w:left="576" w:hanging="288"/>
    </w:pPr>
    <w:rPr>
      <w:szCs w:val="22"/>
      <w:lang w:eastAsia="zh-CN"/>
    </w:rPr>
  </w:style>
  <w:style w:type="character" w:customStyle="1" w:styleId="NumberedChar">
    <w:name w:val="Numbered Char"/>
    <w:link w:val="Numbered"/>
    <w:rsid w:val="000F4B85"/>
    <w:rPr>
      <w:rFonts w:ascii="Arial" w:eastAsia="SimSun" w:hAnsi="Arial" w:cs="Calibri"/>
      <w:sz w:val="24"/>
      <w:szCs w:val="22"/>
      <w:lang w:eastAsia="zh-CN"/>
    </w:rPr>
  </w:style>
  <w:style w:type="paragraph" w:customStyle="1" w:styleId="NumberedList">
    <w:name w:val="Numbered List"/>
    <w:basedOn w:val="BodyText"/>
    <w:rsid w:val="000249F7"/>
    <w:pPr>
      <w:numPr>
        <w:numId w:val="16"/>
      </w:numPr>
    </w:pPr>
  </w:style>
  <w:style w:type="paragraph" w:customStyle="1" w:styleId="NumberedList-One">
    <w:name w:val="Numbered List-One"/>
    <w:basedOn w:val="NumberedList"/>
    <w:rsid w:val="00806F6B"/>
    <w:pPr>
      <w:spacing w:after="0"/>
      <w:ind w:left="576" w:hanging="288"/>
      <w:contextualSpacing/>
    </w:pPr>
  </w:style>
  <w:style w:type="paragraph" w:customStyle="1" w:styleId="NumberedSteps">
    <w:name w:val="Numbered Steps"/>
    <w:basedOn w:val="ListParagraph"/>
    <w:rsid w:val="000249F7"/>
    <w:pPr>
      <w:numPr>
        <w:numId w:val="17"/>
      </w:numPr>
      <w:spacing w:line="276" w:lineRule="auto"/>
      <w:contextualSpacing/>
    </w:pPr>
    <w:rPr>
      <w:rFonts w:eastAsia="Times New Roman" w:cs="Arial"/>
      <w:b/>
      <w:color w:val="1F497D"/>
      <w:lang w:eastAsia="ja-JP"/>
    </w:rPr>
  </w:style>
  <w:style w:type="paragraph" w:customStyle="1" w:styleId="NumberedSub">
    <w:name w:val="Numbered Sub"/>
    <w:basedOn w:val="NumberedList"/>
    <w:rsid w:val="000249F7"/>
    <w:pPr>
      <w:numPr>
        <w:ilvl w:val="1"/>
        <w:numId w:val="18"/>
      </w:numPr>
    </w:pPr>
  </w:style>
  <w:style w:type="paragraph" w:customStyle="1" w:styleId="Numbered1">
    <w:name w:val="Numbered1"/>
    <w:rsid w:val="000249F7"/>
    <w:pPr>
      <w:numPr>
        <w:numId w:val="19"/>
      </w:numPr>
    </w:pPr>
    <w:rPr>
      <w:rFonts w:ascii="Arial" w:eastAsia="Times New Roman" w:hAnsi="Arial" w:cs="Calibri"/>
      <w:sz w:val="24"/>
      <w:szCs w:val="24"/>
    </w:rPr>
  </w:style>
  <w:style w:type="paragraph" w:customStyle="1" w:styleId="NumberedA">
    <w:name w:val="NumberedA"/>
    <w:basedOn w:val="BodyText"/>
    <w:rsid w:val="000249F7"/>
    <w:pPr>
      <w:numPr>
        <w:numId w:val="20"/>
      </w:numPr>
      <w:spacing w:before="120" w:after="60"/>
    </w:pPr>
    <w:rPr>
      <w:szCs w:val="22"/>
      <w:lang w:eastAsia="zh-CN"/>
    </w:rPr>
  </w:style>
  <w:style w:type="paragraph" w:customStyle="1" w:styleId="Numbered-a">
    <w:name w:val="Numbered-a"/>
    <w:basedOn w:val="Numbered1"/>
    <w:rsid w:val="000249F7"/>
    <w:pPr>
      <w:numPr>
        <w:numId w:val="21"/>
      </w:numPr>
    </w:pPr>
  </w:style>
  <w:style w:type="paragraph" w:customStyle="1" w:styleId="Numbered-i">
    <w:name w:val="Numbered-i"/>
    <w:basedOn w:val="ListParagraph"/>
    <w:rsid w:val="000249F7"/>
    <w:pPr>
      <w:numPr>
        <w:ilvl w:val="5"/>
        <w:numId w:val="22"/>
      </w:numPr>
      <w:spacing w:after="240" w:line="276" w:lineRule="auto"/>
      <w:contextualSpacing/>
    </w:pPr>
    <w:rPr>
      <w:rFonts w:eastAsia="Times New Roman"/>
      <w:color w:val="FF0000"/>
      <w:lang w:eastAsia="ja-JP"/>
    </w:rPr>
  </w:style>
  <w:style w:type="paragraph" w:customStyle="1" w:styleId="NumberedList0">
    <w:name w:val="NumberedList"/>
    <w:basedOn w:val="Normal"/>
    <w:link w:val="NumberedListChar"/>
    <w:qFormat/>
    <w:rsid w:val="000249F7"/>
    <w:rPr>
      <w:rFonts w:cs="Arial"/>
      <w:color w:val="000000"/>
    </w:rPr>
  </w:style>
  <w:style w:type="character" w:customStyle="1" w:styleId="NumberedListChar">
    <w:name w:val="NumberedList Char"/>
    <w:basedOn w:val="DefaultParagraphFont"/>
    <w:link w:val="NumberedList0"/>
    <w:rsid w:val="000249F7"/>
    <w:rPr>
      <w:rFonts w:ascii="Arial" w:eastAsia="SimSun" w:hAnsi="Arial" w:cs="Arial"/>
      <w:color w:val="000000"/>
      <w:sz w:val="24"/>
      <w:szCs w:val="24"/>
    </w:rPr>
  </w:style>
  <w:style w:type="paragraph" w:customStyle="1" w:styleId="NumberedNote">
    <w:name w:val="NumberedNote"/>
    <w:basedOn w:val="Numbered"/>
    <w:rsid w:val="000249F7"/>
    <w:pPr>
      <w:numPr>
        <w:numId w:val="0"/>
      </w:numPr>
      <w:ind w:left="576"/>
    </w:pPr>
  </w:style>
  <w:style w:type="character" w:styleId="PageNumber">
    <w:name w:val="page number"/>
    <w:rsid w:val="000249F7"/>
    <w:rPr>
      <w:sz w:val="16"/>
    </w:rPr>
  </w:style>
  <w:style w:type="paragraph" w:customStyle="1" w:styleId="References">
    <w:name w:val="References"/>
    <w:basedOn w:val="Normal"/>
    <w:rsid w:val="000249F7"/>
    <w:pPr>
      <w:ind w:left="216" w:hanging="216"/>
    </w:pPr>
    <w:rPr>
      <w:color w:val="000000"/>
    </w:rPr>
  </w:style>
  <w:style w:type="paragraph" w:customStyle="1" w:styleId="Subbullet">
    <w:name w:val="Subbullet"/>
    <w:basedOn w:val="Normal"/>
    <w:rsid w:val="000249F7"/>
    <w:pPr>
      <w:numPr>
        <w:ilvl w:val="1"/>
        <w:numId w:val="23"/>
      </w:numPr>
      <w:spacing w:after="60"/>
    </w:pPr>
  </w:style>
  <w:style w:type="paragraph" w:customStyle="1" w:styleId="Subbullet2">
    <w:name w:val="Subbullet2"/>
    <w:basedOn w:val="Normal"/>
    <w:rsid w:val="000249F7"/>
    <w:pPr>
      <w:numPr>
        <w:ilvl w:val="2"/>
        <w:numId w:val="24"/>
      </w:numPr>
      <w:spacing w:after="60"/>
    </w:pPr>
  </w:style>
  <w:style w:type="paragraph" w:customStyle="1" w:styleId="Subbullet4">
    <w:name w:val="Subbullet4"/>
    <w:basedOn w:val="Normal"/>
    <w:rsid w:val="000249F7"/>
    <w:pPr>
      <w:numPr>
        <w:numId w:val="25"/>
      </w:numPr>
    </w:pPr>
    <w:rPr>
      <w:rFonts w:eastAsia="Times New Roman"/>
    </w:rPr>
  </w:style>
  <w:style w:type="paragraph" w:customStyle="1" w:styleId="Subbullets">
    <w:name w:val="Subbullets"/>
    <w:basedOn w:val="Normal"/>
    <w:rsid w:val="000249F7"/>
    <w:pPr>
      <w:numPr>
        <w:ilvl w:val="1"/>
        <w:numId w:val="26"/>
      </w:numPr>
    </w:pPr>
  </w:style>
  <w:style w:type="paragraph" w:customStyle="1" w:styleId="tablebullet">
    <w:name w:val="tablebullet"/>
    <w:autoRedefine/>
    <w:rsid w:val="000249F7"/>
    <w:pPr>
      <w:numPr>
        <w:numId w:val="27"/>
      </w:numPr>
      <w:spacing w:before="60" w:after="60"/>
    </w:pPr>
    <w:rPr>
      <w:rFonts w:ascii="Arial" w:eastAsia="SimSun" w:hAnsi="Arial"/>
      <w:szCs w:val="22"/>
      <w:lang w:eastAsia="zh-CN"/>
    </w:rPr>
  </w:style>
  <w:style w:type="paragraph" w:customStyle="1" w:styleId="TableBulleted">
    <w:name w:val="TableBulleted"/>
    <w:basedOn w:val="Normal"/>
    <w:link w:val="TableBulletedChar"/>
    <w:qFormat/>
    <w:rsid w:val="00D96A24"/>
    <w:pPr>
      <w:numPr>
        <w:numId w:val="28"/>
      </w:numPr>
      <w:spacing w:before="20"/>
      <w:ind w:left="288" w:hanging="288"/>
    </w:pPr>
    <w:rPr>
      <w:rFonts w:eastAsia="Calibri" w:cs="Arial"/>
      <w:szCs w:val="22"/>
    </w:rPr>
  </w:style>
  <w:style w:type="character" w:customStyle="1" w:styleId="TableBulletedChar">
    <w:name w:val="TableBulleted Char"/>
    <w:basedOn w:val="DefaultParagraphFont"/>
    <w:link w:val="TableBulleted"/>
    <w:locked/>
    <w:rsid w:val="00D96A24"/>
    <w:rPr>
      <w:rFonts w:ascii="Arial" w:hAnsi="Arial" w:cs="Arial"/>
      <w:sz w:val="24"/>
      <w:szCs w:val="22"/>
    </w:rPr>
  </w:style>
  <w:style w:type="paragraph" w:customStyle="1" w:styleId="tablebullets">
    <w:name w:val="tablebullets"/>
    <w:rsid w:val="000249F7"/>
    <w:pPr>
      <w:numPr>
        <w:numId w:val="29"/>
      </w:numPr>
      <w:tabs>
        <w:tab w:val="left" w:pos="144"/>
      </w:tabs>
      <w:spacing w:before="20"/>
    </w:pPr>
    <w:rPr>
      <w:rFonts w:ascii="Arial" w:eastAsia="SimSun" w:hAnsi="Arial"/>
      <w:sz w:val="22"/>
    </w:rPr>
  </w:style>
  <w:style w:type="paragraph" w:customStyle="1" w:styleId="tablebullets2">
    <w:name w:val="tablebullets2"/>
    <w:basedOn w:val="Normal"/>
    <w:rsid w:val="000249F7"/>
    <w:pPr>
      <w:numPr>
        <w:numId w:val="30"/>
      </w:numPr>
    </w:pPr>
  </w:style>
  <w:style w:type="paragraph" w:customStyle="1" w:styleId="tablebullets3">
    <w:name w:val="tablebullets3"/>
    <w:basedOn w:val="Normal"/>
    <w:rsid w:val="000249F7"/>
    <w:pPr>
      <w:numPr>
        <w:numId w:val="31"/>
      </w:numPr>
      <w:spacing w:before="20" w:after="0"/>
    </w:pPr>
    <w:rPr>
      <w:rFonts w:cs="Arial"/>
    </w:rPr>
  </w:style>
  <w:style w:type="paragraph" w:customStyle="1" w:styleId="tablebullets4">
    <w:name w:val="tablebullets4"/>
    <w:basedOn w:val="tablebullets3"/>
    <w:rsid w:val="000249F7"/>
    <w:pPr>
      <w:numPr>
        <w:numId w:val="32"/>
      </w:numPr>
      <w:spacing w:after="20"/>
    </w:pPr>
  </w:style>
  <w:style w:type="paragraph" w:customStyle="1" w:styleId="TableHead">
    <w:name w:val="TableHead"/>
    <w:link w:val="TableHeadChar"/>
    <w:rsid w:val="007E47D7"/>
    <w:pPr>
      <w:spacing w:before="20" w:after="20"/>
      <w:jc w:val="center"/>
    </w:pPr>
    <w:rPr>
      <w:rFonts w:ascii="Arial" w:eastAsia="SimSun" w:hAnsi="Arial"/>
      <w:b/>
      <w:noProof/>
      <w:sz w:val="24"/>
      <w:szCs w:val="24"/>
    </w:rPr>
  </w:style>
  <w:style w:type="character" w:customStyle="1" w:styleId="TableHeadChar">
    <w:name w:val="TableHead Char"/>
    <w:basedOn w:val="DefaultParagraphFont"/>
    <w:link w:val="TableHead"/>
    <w:locked/>
    <w:rsid w:val="007E47D7"/>
    <w:rPr>
      <w:rFonts w:ascii="Arial" w:eastAsia="SimSun" w:hAnsi="Arial"/>
      <w:b/>
      <w:noProof/>
      <w:sz w:val="24"/>
      <w:szCs w:val="24"/>
    </w:rPr>
  </w:style>
  <w:style w:type="paragraph" w:customStyle="1" w:styleId="TableHead-small">
    <w:name w:val="TableHead - small"/>
    <w:basedOn w:val="TableHead"/>
    <w:link w:val="TableHead-smallChar"/>
    <w:qFormat/>
    <w:rsid w:val="000249F7"/>
    <w:rPr>
      <w:sz w:val="16"/>
    </w:rPr>
  </w:style>
  <w:style w:type="character" w:customStyle="1" w:styleId="TableHead-smallChar">
    <w:name w:val="TableHead - small Char"/>
    <w:basedOn w:val="TableHeadChar"/>
    <w:link w:val="TableHead-small"/>
    <w:rsid w:val="000249F7"/>
    <w:rPr>
      <w:rFonts w:ascii="Arial" w:eastAsia="SimSun" w:hAnsi="Arial"/>
      <w:b/>
      <w:noProof/>
      <w:sz w:val="16"/>
      <w:szCs w:val="24"/>
    </w:rPr>
  </w:style>
  <w:style w:type="paragraph" w:customStyle="1" w:styleId="TableHead1">
    <w:name w:val="TableHead1"/>
    <w:basedOn w:val="Normal"/>
    <w:link w:val="TableHead1Char"/>
    <w:qFormat/>
    <w:rsid w:val="000249F7"/>
    <w:pPr>
      <w:spacing w:after="0"/>
      <w:jc w:val="center"/>
    </w:pPr>
    <w:rPr>
      <w:rFonts w:eastAsia="Calibri" w:cs="Arial"/>
      <w:b/>
      <w:sz w:val="20"/>
      <w:szCs w:val="20"/>
    </w:rPr>
  </w:style>
  <w:style w:type="character" w:customStyle="1" w:styleId="TableHead1Char">
    <w:name w:val="TableHead1 Char"/>
    <w:basedOn w:val="DefaultParagraphFont"/>
    <w:link w:val="TableHead1"/>
    <w:rsid w:val="000249F7"/>
    <w:rPr>
      <w:rFonts w:ascii="Arial" w:hAnsi="Arial" w:cs="Arial"/>
      <w:b/>
    </w:rPr>
  </w:style>
  <w:style w:type="paragraph" w:customStyle="1" w:styleId="TableHead2">
    <w:name w:val="TableHead2"/>
    <w:basedOn w:val="Normal"/>
    <w:link w:val="TableHead2Char"/>
    <w:qFormat/>
    <w:rsid w:val="000249F7"/>
    <w:pPr>
      <w:spacing w:after="0"/>
      <w:jc w:val="center"/>
    </w:pPr>
    <w:rPr>
      <w:rFonts w:cs="Arial"/>
      <w:b/>
      <w:sz w:val="20"/>
      <w:szCs w:val="20"/>
    </w:rPr>
  </w:style>
  <w:style w:type="character" w:customStyle="1" w:styleId="TableHead2Char">
    <w:name w:val="TableHead2 Char"/>
    <w:link w:val="TableHead2"/>
    <w:rsid w:val="000249F7"/>
    <w:rPr>
      <w:rFonts w:ascii="Arial" w:eastAsia="SimSun" w:hAnsi="Arial" w:cs="Arial"/>
      <w:b/>
    </w:rPr>
  </w:style>
  <w:style w:type="paragraph" w:customStyle="1" w:styleId="TableHeadArial">
    <w:name w:val="TableHeadArial"/>
    <w:basedOn w:val="TableHead"/>
    <w:rsid w:val="000249F7"/>
    <w:pPr>
      <w:spacing w:before="120" w:after="120"/>
    </w:pPr>
  </w:style>
  <w:style w:type="character" w:customStyle="1" w:styleId="TOC1Char">
    <w:name w:val="TOC 1 Char"/>
    <w:link w:val="TOC1"/>
    <w:uiPriority w:val="39"/>
    <w:rsid w:val="00B751A5"/>
    <w:rPr>
      <w:rFonts w:ascii="Arial" w:eastAsia="SimSun" w:hAnsi="Arial" w:cs="Calibri"/>
      <w:noProof/>
      <w:color w:val="0000FF"/>
      <w:sz w:val="24"/>
      <w:szCs w:val="18"/>
    </w:rPr>
  </w:style>
  <w:style w:type="character" w:customStyle="1" w:styleId="TOC2Char">
    <w:name w:val="TOC 2 Char"/>
    <w:link w:val="TOC2"/>
    <w:uiPriority w:val="39"/>
    <w:rsid w:val="00E94DB4"/>
    <w:rPr>
      <w:rFonts w:ascii="Arial" w:eastAsia="SimSun" w:hAnsi="Arial" w:cs="Calibri"/>
      <w:noProof/>
      <w:color w:val="0000FF"/>
      <w:sz w:val="24"/>
      <w:szCs w:val="18"/>
      <w:lang w:bidi="en-US"/>
    </w:rPr>
  </w:style>
  <w:style w:type="paragraph" w:styleId="TOC3">
    <w:name w:val="toc 3"/>
    <w:basedOn w:val="Normal"/>
    <w:next w:val="Normal"/>
    <w:link w:val="TOC3Char"/>
    <w:uiPriority w:val="39"/>
    <w:qFormat/>
    <w:rsid w:val="000249F7"/>
    <w:pPr>
      <w:tabs>
        <w:tab w:val="left" w:pos="720"/>
        <w:tab w:val="right" w:leader="dot" w:pos="10080"/>
      </w:tabs>
      <w:spacing w:before="20" w:after="0"/>
      <w:ind w:left="548" w:hanging="274"/>
    </w:pPr>
    <w:rPr>
      <w:noProof/>
      <w:color w:val="000000"/>
      <w:sz w:val="20"/>
      <w:szCs w:val="18"/>
    </w:rPr>
  </w:style>
  <w:style w:type="character" w:customStyle="1" w:styleId="TOC3Char">
    <w:name w:val="TOC 3 Char"/>
    <w:link w:val="TOC3"/>
    <w:uiPriority w:val="39"/>
    <w:rsid w:val="000249F7"/>
    <w:rPr>
      <w:rFonts w:ascii="Arial" w:eastAsia="SimSun" w:hAnsi="Arial" w:cs="Calibri"/>
      <w:noProof/>
      <w:color w:val="000000"/>
      <w:szCs w:val="18"/>
    </w:rPr>
  </w:style>
  <w:style w:type="paragraph" w:styleId="TOC4">
    <w:name w:val="toc 4"/>
    <w:basedOn w:val="Normal"/>
    <w:next w:val="Normal"/>
    <w:autoRedefine/>
    <w:uiPriority w:val="39"/>
    <w:rsid w:val="000249F7"/>
    <w:pPr>
      <w:tabs>
        <w:tab w:val="right" w:leader="dot" w:pos="9900"/>
      </w:tabs>
      <w:spacing w:after="20"/>
      <w:ind w:left="648"/>
    </w:pPr>
    <w:rPr>
      <w:bCs/>
      <w:noProof/>
      <w:sz w:val="20"/>
      <w:szCs w:val="22"/>
      <w:lang w:eastAsia="zh-CN"/>
    </w:rPr>
  </w:style>
  <w:style w:type="paragraph" w:styleId="TOC5">
    <w:name w:val="toc 5"/>
    <w:next w:val="Normal"/>
    <w:autoRedefine/>
    <w:uiPriority w:val="39"/>
    <w:rsid w:val="00E94DB4"/>
    <w:pPr>
      <w:tabs>
        <w:tab w:val="right" w:leader="dot" w:pos="10080"/>
      </w:tabs>
      <w:ind w:left="274" w:hanging="274"/>
    </w:pPr>
    <w:rPr>
      <w:rFonts w:ascii="Arial" w:eastAsia="SimSun" w:hAnsi="Arial"/>
      <w:noProof/>
      <w:color w:val="0000FF"/>
      <w:sz w:val="24"/>
      <w:szCs w:val="18"/>
      <w:lang w:eastAsia="zh-CN"/>
    </w:rPr>
  </w:style>
  <w:style w:type="paragraph" w:styleId="TOC6">
    <w:name w:val="toc 6"/>
    <w:basedOn w:val="Normal"/>
    <w:next w:val="Normal"/>
    <w:autoRedefine/>
    <w:uiPriority w:val="39"/>
    <w:rsid w:val="000249F7"/>
    <w:pPr>
      <w:tabs>
        <w:tab w:val="left" w:pos="1260"/>
        <w:tab w:val="right" w:leader="dot" w:pos="10070"/>
      </w:tabs>
      <w:spacing w:after="0"/>
      <w:ind w:left="270" w:hanging="210"/>
    </w:pPr>
    <w:rPr>
      <w:noProof/>
      <w:sz w:val="20"/>
      <w:szCs w:val="20"/>
      <w:lang w:eastAsia="zh-CN"/>
    </w:rPr>
  </w:style>
  <w:style w:type="paragraph" w:styleId="TOC7">
    <w:name w:val="toc 7"/>
    <w:basedOn w:val="Normal"/>
    <w:next w:val="Normal"/>
    <w:autoRedefine/>
    <w:uiPriority w:val="39"/>
    <w:rsid w:val="00D24327"/>
    <w:pPr>
      <w:spacing w:after="0"/>
      <w:ind w:left="1440"/>
    </w:pPr>
    <w:rPr>
      <w:color w:val="0000FF"/>
      <w:sz w:val="22"/>
      <w:szCs w:val="22"/>
      <w:lang w:eastAsia="zh-CN"/>
    </w:rPr>
  </w:style>
  <w:style w:type="paragraph" w:styleId="TOC8">
    <w:name w:val="toc 8"/>
    <w:basedOn w:val="Normal"/>
    <w:next w:val="Normal"/>
    <w:autoRedefine/>
    <w:uiPriority w:val="39"/>
    <w:rsid w:val="000249F7"/>
    <w:pPr>
      <w:spacing w:after="0"/>
      <w:ind w:left="1680"/>
    </w:pPr>
    <w:rPr>
      <w:sz w:val="22"/>
      <w:szCs w:val="22"/>
      <w:lang w:eastAsia="zh-CN"/>
    </w:rPr>
  </w:style>
  <w:style w:type="paragraph" w:styleId="TOC9">
    <w:name w:val="toc 9"/>
    <w:basedOn w:val="Normal"/>
    <w:next w:val="Normal"/>
    <w:autoRedefine/>
    <w:uiPriority w:val="39"/>
    <w:rsid w:val="000249F7"/>
    <w:pPr>
      <w:spacing w:after="0"/>
      <w:ind w:left="1920"/>
    </w:pPr>
    <w:rPr>
      <w:sz w:val="22"/>
      <w:szCs w:val="22"/>
      <w:lang w:eastAsia="zh-CN"/>
    </w:rPr>
  </w:style>
  <w:style w:type="paragraph" w:customStyle="1" w:styleId="TOCHead">
    <w:name w:val="TOC Head"/>
    <w:basedOn w:val="Heading2"/>
    <w:rsid w:val="000249F7"/>
    <w:pPr>
      <w:numPr>
        <w:numId w:val="0"/>
      </w:numPr>
    </w:pPr>
  </w:style>
  <w:style w:type="paragraph" w:customStyle="1" w:styleId="TOCHead-2">
    <w:name w:val="TOC Head-2"/>
    <w:basedOn w:val="Heading3-no"/>
    <w:rsid w:val="000249F7"/>
    <w:pPr>
      <w:spacing w:before="60" w:after="60"/>
    </w:pPr>
    <w:rPr>
      <w:rFonts w:cs="Times New Roman"/>
    </w:rPr>
  </w:style>
  <w:style w:type="paragraph" w:customStyle="1" w:styleId="ToCHeading2">
    <w:name w:val="ToC Heading 2"/>
    <w:basedOn w:val="TOC1"/>
    <w:link w:val="ToCHeading2Char"/>
    <w:qFormat/>
    <w:rsid w:val="004926D1"/>
    <w:pPr>
      <w:tabs>
        <w:tab w:val="left" w:pos="1100"/>
      </w:tabs>
      <w:contextualSpacing/>
    </w:pPr>
  </w:style>
  <w:style w:type="character" w:customStyle="1" w:styleId="ToCHeading2Char">
    <w:name w:val="ToC Heading 2 Char"/>
    <w:basedOn w:val="TOC1Char"/>
    <w:link w:val="ToCHeading2"/>
    <w:rsid w:val="004926D1"/>
    <w:rPr>
      <w:rFonts w:ascii="Arial" w:eastAsia="SimSun" w:hAnsi="Arial" w:cs="Calibri"/>
      <w:b w:val="0"/>
      <w:noProof/>
      <w:color w:val="0000FF"/>
      <w:sz w:val="24"/>
      <w:szCs w:val="18"/>
      <w:u w:val="single"/>
    </w:rPr>
  </w:style>
  <w:style w:type="paragraph" w:customStyle="1" w:styleId="ToCHeadingStyle2">
    <w:name w:val="ToC Heading Style 2"/>
    <w:basedOn w:val="ToCHeading2"/>
    <w:link w:val="ToCHeadingStyle2Char"/>
    <w:autoRedefine/>
    <w:qFormat/>
    <w:rsid w:val="000249F7"/>
    <w:rPr>
      <w:b/>
    </w:rPr>
  </w:style>
  <w:style w:type="character" w:customStyle="1" w:styleId="ToCHeadingStyle2Char">
    <w:name w:val="ToC Heading Style 2 Char"/>
    <w:basedOn w:val="ToCHeading2Char"/>
    <w:link w:val="ToCHeadingStyle2"/>
    <w:rsid w:val="000249F7"/>
    <w:rPr>
      <w:rFonts w:ascii="Arial" w:eastAsia="SimSun" w:hAnsi="Arial" w:cs="Calibri"/>
      <w:b/>
      <w:noProof/>
      <w:color w:val="0000FF"/>
      <w:sz w:val="24"/>
      <w:szCs w:val="18"/>
      <w:u w:val="single"/>
    </w:rPr>
  </w:style>
  <w:style w:type="paragraph" w:customStyle="1" w:styleId="ToCHeadingStyle3">
    <w:name w:val="ToC Heading Style 3"/>
    <w:basedOn w:val="TOC2"/>
    <w:link w:val="ToCHeadingStyle3Char"/>
    <w:qFormat/>
    <w:rsid w:val="000249F7"/>
    <w:pPr>
      <w:tabs>
        <w:tab w:val="left" w:pos="880"/>
      </w:tabs>
      <w:contextualSpacing/>
    </w:pPr>
  </w:style>
  <w:style w:type="character" w:customStyle="1" w:styleId="ToCHeadingStyle3Char">
    <w:name w:val="ToC Heading Style 3 Char"/>
    <w:basedOn w:val="TOC2Char"/>
    <w:link w:val="ToCHeadingStyle3"/>
    <w:rsid w:val="000249F7"/>
    <w:rPr>
      <w:rFonts w:ascii="Arial" w:eastAsia="SimSun" w:hAnsi="Arial" w:cs="Calibri"/>
      <w:b w:val="0"/>
      <w:noProof/>
      <w:color w:val="0000FF"/>
      <w:sz w:val="24"/>
      <w:szCs w:val="18"/>
      <w:u w:val="single"/>
      <w:lang w:bidi="en-US"/>
    </w:rPr>
  </w:style>
  <w:style w:type="paragraph" w:customStyle="1" w:styleId="ToCHeadingStyle4">
    <w:name w:val="ToC Heading Style 4"/>
    <w:basedOn w:val="TOC3"/>
    <w:link w:val="ToCHeadingStyle4Char"/>
    <w:qFormat/>
    <w:rsid w:val="000249F7"/>
    <w:rPr>
      <w:i/>
    </w:rPr>
  </w:style>
  <w:style w:type="character" w:customStyle="1" w:styleId="ToCHeadingStyle4Char">
    <w:name w:val="ToC Heading Style 4 Char"/>
    <w:link w:val="ToCHeadingStyle4"/>
    <w:rsid w:val="000249F7"/>
    <w:rPr>
      <w:rFonts w:ascii="Arial" w:eastAsia="SimSun" w:hAnsi="Arial" w:cs="Calibri"/>
      <w:i/>
      <w:noProof/>
      <w:color w:val="000000"/>
      <w:szCs w:val="18"/>
    </w:rPr>
  </w:style>
  <w:style w:type="paragraph" w:customStyle="1" w:styleId="TOCHeading0">
    <w:name w:val="TOCHeading"/>
    <w:basedOn w:val="BodyText"/>
    <w:rsid w:val="000249F7"/>
    <w:pPr>
      <w:pBdr>
        <w:bottom w:val="double" w:sz="4" w:space="1" w:color="auto"/>
      </w:pBdr>
      <w:spacing w:after="60"/>
      <w:ind w:left="720"/>
    </w:pPr>
    <w:rPr>
      <w:b/>
      <w:sz w:val="32"/>
      <w:szCs w:val="22"/>
      <w:lang w:eastAsia="zh-CN"/>
    </w:rPr>
  </w:style>
  <w:style w:type="paragraph" w:customStyle="1" w:styleId="NormalQuestion">
    <w:name w:val="NormalQuestion"/>
    <w:basedOn w:val="Normal"/>
    <w:rsid w:val="00C16ED6"/>
    <w:pPr>
      <w:spacing w:before="160" w:after="60"/>
    </w:pPr>
    <w:rPr>
      <w:rFonts w:cs="Arial"/>
    </w:rPr>
  </w:style>
  <w:style w:type="paragraph" w:customStyle="1" w:styleId="TableText">
    <w:name w:val="TableText"/>
    <w:basedOn w:val="Normal"/>
    <w:link w:val="TableTextChar"/>
    <w:rsid w:val="009D7F75"/>
    <w:pPr>
      <w:spacing w:before="60" w:after="60"/>
    </w:pPr>
    <w:rPr>
      <w:szCs w:val="20"/>
    </w:rPr>
  </w:style>
  <w:style w:type="character" w:customStyle="1" w:styleId="TableTextChar">
    <w:name w:val="TableText Char"/>
    <w:basedOn w:val="DefaultParagraphFont"/>
    <w:link w:val="TableText"/>
    <w:rsid w:val="009D7F75"/>
    <w:rPr>
      <w:rFonts w:ascii="Arial" w:eastAsia="SimSun" w:hAnsi="Arial" w:cs="Calibri"/>
      <w:sz w:val="24"/>
    </w:rPr>
  </w:style>
  <w:style w:type="paragraph" w:customStyle="1" w:styleId="TableTextData">
    <w:name w:val="TableTextData"/>
    <w:basedOn w:val="TableText"/>
    <w:rsid w:val="009D7F75"/>
    <w:pPr>
      <w:jc w:val="right"/>
    </w:pPr>
  </w:style>
  <w:style w:type="paragraph" w:customStyle="1" w:styleId="Heading2-1">
    <w:name w:val="Heading 2-1"/>
    <w:basedOn w:val="Heading2"/>
    <w:rsid w:val="00176722"/>
    <w:pPr>
      <w:numPr>
        <w:ilvl w:val="1"/>
        <w:numId w:val="33"/>
      </w:numPr>
    </w:pPr>
  </w:style>
  <w:style w:type="paragraph" w:customStyle="1" w:styleId="TableTextIndent">
    <w:name w:val="TableTextIndent"/>
    <w:basedOn w:val="TableText"/>
    <w:rsid w:val="006C4FB8"/>
    <w:pPr>
      <w:ind w:firstLine="288"/>
    </w:pPr>
  </w:style>
  <w:style w:type="numbering" w:customStyle="1" w:styleId="Style1">
    <w:name w:val="Style1"/>
    <w:uiPriority w:val="99"/>
    <w:rsid w:val="00DF00F4"/>
    <w:pPr>
      <w:numPr>
        <w:numId w:val="41"/>
      </w:numPr>
    </w:pPr>
  </w:style>
  <w:style w:type="paragraph" w:styleId="TableofFigures">
    <w:name w:val="table of figures"/>
    <w:basedOn w:val="Normal"/>
    <w:next w:val="Normal"/>
    <w:uiPriority w:val="99"/>
    <w:unhideWhenUsed/>
    <w:rsid w:val="004F3196"/>
    <w:pPr>
      <w:spacing w:after="0"/>
    </w:pPr>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0806">
      <w:bodyDiv w:val="1"/>
      <w:marLeft w:val="0"/>
      <w:marRight w:val="0"/>
      <w:marTop w:val="0"/>
      <w:marBottom w:val="0"/>
      <w:divBdr>
        <w:top w:val="none" w:sz="0" w:space="0" w:color="auto"/>
        <w:left w:val="none" w:sz="0" w:space="0" w:color="auto"/>
        <w:bottom w:val="none" w:sz="0" w:space="0" w:color="auto"/>
        <w:right w:val="none" w:sz="0" w:space="0" w:color="auto"/>
      </w:divBdr>
    </w:div>
    <w:div w:id="927038726">
      <w:bodyDiv w:val="1"/>
      <w:marLeft w:val="0"/>
      <w:marRight w:val="0"/>
      <w:marTop w:val="0"/>
      <w:marBottom w:val="0"/>
      <w:divBdr>
        <w:top w:val="none" w:sz="0" w:space="0" w:color="auto"/>
        <w:left w:val="none" w:sz="0" w:space="0" w:color="auto"/>
        <w:bottom w:val="none" w:sz="0" w:space="0" w:color="auto"/>
        <w:right w:val="none" w:sz="0" w:space="0" w:color="auto"/>
      </w:divBdr>
    </w:div>
    <w:div w:id="185094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3983</Words>
  <Characters>21094</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2025-02-03T19:01:00Z</dcterms:created>
  <dcterms:modified xsi:type="dcterms:W3CDTF">2025-03-11T18:26:00Z</dcterms:modified>
</cp:coreProperties>
</file>