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7B669A">
      <w:pPr>
        <w:pStyle w:val="style0"/>
        <w:rPr>
          <w:rFonts w:hint="eastAsia"/>
        </w:rPr>
      </w:pPr>
      <w:r>
        <w:rPr>
          <w:rFonts w:hint="eastAsia"/>
        </w:rPr>
        <w:t># 信息安全技术大题（Word完整可复制版）</w:t>
      </w:r>
    </w:p>
    <w:p w14:paraId="7300BF4C">
      <w:pPr>
        <w:pStyle w:val="style0"/>
        <w:rPr>
          <w:rFonts w:hint="eastAsia"/>
          <w:b/>
          <w:bCs/>
          <w:color w:val="0000ff"/>
          <w:sz w:val="28"/>
          <w:szCs w:val="28"/>
        </w:rPr>
      </w:pPr>
      <w:r>
        <w:rPr>
          <w:rFonts w:hint="eastAsia"/>
          <w:b/>
          <w:bCs/>
          <w:color w:val="0000ff"/>
          <w:sz w:val="28"/>
          <w:szCs w:val="28"/>
        </w:rPr>
        <w:t>## 一、名词解释(共15题)</w:t>
      </w:r>
    </w:p>
    <w:p w14:paraId="1A379C7F">
      <w:pPr>
        <w:pStyle w:val="style0"/>
        <w:rPr>
          <w:rFonts w:hint="eastAsia"/>
        </w:rPr>
      </w:pPr>
      <w:r>
        <w:rPr>
          <w:rFonts w:hint="eastAsia"/>
        </w:rPr>
        <w:t>1. **信息安全**</w:t>
      </w:r>
    </w:p>
    <w:p w14:paraId="557A17F5">
      <w:pPr>
        <w:pStyle w:val="style0"/>
        <w:rPr>
          <w:rFonts w:hint="eastAsia"/>
        </w:rPr>
      </w:pPr>
      <w:r>
        <w:rPr>
          <w:rFonts w:hint="eastAsia"/>
        </w:rPr>
        <w:t>指信息网络的</w:t>
      </w:r>
      <w:r>
        <w:rPr>
          <w:rFonts w:hint="eastAsia"/>
          <w:u w:val="single"/>
        </w:rPr>
        <w:t>硬件</w:t>
      </w:r>
      <w:r>
        <w:rPr>
          <w:rFonts w:hint="eastAsia"/>
        </w:rPr>
        <w:t>、</w:t>
      </w:r>
      <w:r>
        <w:rPr>
          <w:rFonts w:hint="eastAsia"/>
          <w:u w:val="single"/>
        </w:rPr>
        <w:t>软件</w:t>
      </w:r>
      <w:r>
        <w:rPr>
          <w:rFonts w:hint="eastAsia"/>
        </w:rPr>
        <w:t>及其系统中的</w:t>
      </w:r>
      <w:r>
        <w:rPr>
          <w:rFonts w:hint="eastAsia"/>
          <w:u w:val="single"/>
        </w:rPr>
        <w:t>数据</w:t>
      </w:r>
      <w:r>
        <w:rPr>
          <w:rFonts w:hint="eastAsia"/>
        </w:rPr>
        <w:t>受到保护，</w:t>
      </w:r>
      <w:r>
        <w:rPr>
          <w:rFonts w:hint="eastAsia"/>
          <w:u w:val="single"/>
        </w:rPr>
        <w:t>不受</w:t>
      </w:r>
      <w:r>
        <w:rPr>
          <w:rFonts w:hint="eastAsia"/>
        </w:rPr>
        <w:t>偶然的或者恶意的</w:t>
      </w:r>
      <w:r>
        <w:rPr>
          <w:rFonts w:hint="eastAsia"/>
          <w:u w:val="single"/>
        </w:rPr>
        <w:t>原因</w:t>
      </w:r>
      <w:r>
        <w:rPr>
          <w:rFonts w:hint="eastAsia"/>
        </w:rPr>
        <w:t>而遭到破坏、</w:t>
      </w:r>
      <w:r>
        <w:rPr>
          <w:rFonts w:hint="eastAsia"/>
          <w:u w:val="single"/>
        </w:rPr>
        <w:t>更改</w:t>
      </w:r>
      <w:r>
        <w:rPr>
          <w:rFonts w:hint="eastAsia"/>
        </w:rPr>
        <w:t>、泄露，</w:t>
      </w:r>
      <w:r>
        <w:rPr>
          <w:rFonts w:hint="eastAsia"/>
          <w:u w:val="single"/>
        </w:rPr>
        <w:t>系统</w:t>
      </w:r>
      <w:r>
        <w:rPr>
          <w:rFonts w:hint="eastAsia"/>
        </w:rPr>
        <w:t>连续可靠正常地</w:t>
      </w:r>
      <w:r>
        <w:rPr>
          <w:rFonts w:hint="eastAsia"/>
          <w:u w:val="single"/>
        </w:rPr>
        <w:t>运行</w:t>
      </w:r>
      <w:r>
        <w:rPr>
          <w:rFonts w:hint="eastAsia"/>
        </w:rPr>
        <w:t>，信息</w:t>
      </w:r>
      <w:r>
        <w:rPr>
          <w:rFonts w:hint="eastAsia"/>
          <w:u w:val="single"/>
        </w:rPr>
        <w:t>服务</w:t>
      </w:r>
      <w:r>
        <w:rPr>
          <w:rFonts w:hint="eastAsia"/>
        </w:rPr>
        <w:t>不中断。</w:t>
      </w:r>
    </w:p>
    <w:p w14:paraId="6E0AED7A">
      <w:pPr>
        <w:pStyle w:val="style0"/>
        <w:rPr>
          <w:rFonts w:hint="eastAsia"/>
        </w:rPr>
      </w:pPr>
    </w:p>
    <w:p w14:paraId="3918CEDE">
      <w:pPr>
        <w:pStyle w:val="style0"/>
        <w:rPr>
          <w:rFonts w:hint="eastAsia"/>
        </w:rPr>
      </w:pPr>
      <w:r>
        <w:rPr>
          <w:rFonts w:hint="eastAsia"/>
        </w:rPr>
        <w:t>2. **PDRR模型**</w:t>
      </w:r>
    </w:p>
    <w:p w14:paraId="670AF926">
      <w:pPr>
        <w:pStyle w:val="style0"/>
        <w:rPr>
          <w:rFonts w:hint="eastAsia"/>
        </w:rPr>
      </w:pPr>
      <w:r>
        <w:rPr>
          <w:rFonts w:hint="eastAsia"/>
        </w:rPr>
        <w:t>一套完整信息安全闭环模型，分为</w:t>
      </w:r>
      <w:r>
        <w:rPr>
          <w:rFonts w:hint="default"/>
          <w:u w:val="single"/>
          <w:lang w:val="en-US"/>
        </w:rPr>
        <w:t>保</w:t>
      </w:r>
      <w:r>
        <w:rPr>
          <w:rFonts w:hint="eastAsia"/>
          <w:u w:val="single"/>
        </w:rPr>
        <w:t>护、检测、响应、恢复</w:t>
      </w:r>
      <w:r>
        <w:rPr>
          <w:rFonts w:hint="eastAsia"/>
        </w:rPr>
        <w:t>四个环节。</w:t>
      </w:r>
    </w:p>
    <w:p w14:paraId="369C3B35">
      <w:pPr>
        <w:pStyle w:val="style0"/>
        <w:rPr>
          <w:rFonts w:hint="eastAsia"/>
        </w:rPr>
      </w:pPr>
    </w:p>
    <w:p w14:paraId="297A0DC1">
      <w:pPr>
        <w:pStyle w:val="style0"/>
        <w:rPr>
          <w:rFonts w:hint="eastAsia"/>
        </w:rPr>
      </w:pPr>
      <w:r>
        <w:rPr>
          <w:rFonts w:hint="eastAsia"/>
        </w:rPr>
        <w:t>3. **DDoS攻击**</w:t>
      </w:r>
    </w:p>
    <w:p w14:paraId="60738541">
      <w:pPr>
        <w:pStyle w:val="style0"/>
        <w:rPr>
          <w:rFonts w:hint="eastAsia"/>
        </w:rPr>
      </w:pPr>
      <w:r>
        <w:rPr>
          <w:rFonts w:hint="eastAsia"/>
        </w:rPr>
        <w:t>通过各种手段来消耗网络带宽和系统资源，或者攻击系统缺陷，使系统的正常服务陷于瘫痪状态，不能对正常用户进行服务，从而实现拒绝正常用户的服务访问。</w:t>
      </w:r>
    </w:p>
    <w:p w14:paraId="C8A520EA">
      <w:pPr>
        <w:pStyle w:val="style0"/>
        <w:rPr>
          <w:rFonts w:hint="eastAsia"/>
        </w:rPr>
      </w:pPr>
    </w:p>
    <w:p w14:paraId="D5F20422">
      <w:pPr>
        <w:pStyle w:val="style0"/>
        <w:rPr>
          <w:rFonts w:hint="eastAsia"/>
        </w:rPr>
      </w:pPr>
      <w:r>
        <w:rPr>
          <w:rFonts w:hint="eastAsia"/>
        </w:rPr>
        <w:t>DDoS攻击即分布式拒绝服务攻击，简单说就是攻击者操控大量网络设备，同时疯狂访问目标网站或服务器。海量虚假请求瞬间占满服务器带宽与运算资源，正常用户无法登录、页面打不开，服务彻底瘫痪。它不窃取数据，只破坏可用性，常见手段有流量轰炸、请求刷屏，防御需流量清洗、扩容、封禁恶意IP等措施。</w:t>
      </w:r>
    </w:p>
    <w:p w14:paraId="F538FF23">
      <w:pPr>
        <w:pStyle w:val="style0"/>
        <w:rPr>
          <w:rFonts w:hint="eastAsia"/>
        </w:rPr>
      </w:pPr>
    </w:p>
    <w:p w14:paraId="4B7CEF46">
      <w:pPr>
        <w:pStyle w:val="style0"/>
        <w:rPr>
          <w:rFonts w:hint="eastAsia"/>
        </w:rPr>
      </w:pPr>
      <w:r>
        <w:rPr>
          <w:rFonts w:hint="eastAsia"/>
        </w:rPr>
        <w:t>4. **PKI**</w:t>
      </w:r>
    </w:p>
    <w:p w14:paraId="133FC9BE">
      <w:pPr>
        <w:pStyle w:val="style0"/>
        <w:rPr>
          <w:rFonts w:hint="eastAsia"/>
        </w:rPr>
      </w:pPr>
      <w:r>
        <w:rPr>
          <w:rFonts w:hint="eastAsia"/>
          <w:u w:val="single"/>
        </w:rPr>
        <w:t>公钥基础设施</w:t>
      </w:r>
      <w:r>
        <w:rPr>
          <w:rFonts w:hint="default"/>
          <w:lang w:val="en-US"/>
        </w:rPr>
        <w:t>，一套管理</w:t>
      </w:r>
      <w:r>
        <w:rPr>
          <w:rFonts w:hint="default"/>
          <w:u w:val="single"/>
          <w:lang w:val="en-US"/>
        </w:rPr>
        <w:t>数字证书</w:t>
      </w:r>
      <w:r>
        <w:rPr>
          <w:rFonts w:hint="default"/>
          <w:lang w:val="en-US"/>
        </w:rPr>
        <w:t>、</w:t>
      </w:r>
      <w:r>
        <w:rPr>
          <w:rFonts w:hint="default"/>
          <w:u w:val="single"/>
          <w:lang w:val="en-US"/>
        </w:rPr>
        <w:t>密钥</w:t>
      </w:r>
      <w:r>
        <w:rPr>
          <w:rFonts w:hint="default"/>
          <w:lang w:val="en-US"/>
        </w:rPr>
        <w:t>的安全体系</w:t>
      </w:r>
      <w:r>
        <w:rPr>
          <w:rFonts w:hint="eastAsia"/>
        </w:rPr>
        <w:t>。</w:t>
      </w:r>
      <w:r>
        <w:rPr>
          <w:rFonts w:hint="default"/>
          <w:lang w:val="en-US"/>
        </w:rPr>
        <w:t>由证书</w:t>
      </w:r>
      <w:r>
        <w:rPr>
          <w:rFonts w:hint="default"/>
          <w:u w:val="single"/>
          <w:lang w:val="en-US"/>
        </w:rPr>
        <w:t>颁发机构</w:t>
      </w:r>
      <w:r>
        <w:rPr>
          <w:rFonts w:hint="default"/>
          <w:lang w:val="en-US"/>
        </w:rPr>
        <w:t>CA、</w:t>
      </w:r>
      <w:r>
        <w:rPr>
          <w:rFonts w:hint="default"/>
          <w:u w:val="single"/>
          <w:lang w:val="en-US"/>
        </w:rPr>
        <w:t>证书</w:t>
      </w:r>
      <w:r>
        <w:rPr>
          <w:rFonts w:hint="default"/>
          <w:lang w:val="en-US"/>
        </w:rPr>
        <w:t>、</w:t>
      </w:r>
      <w:r>
        <w:rPr>
          <w:rFonts w:hint="default"/>
          <w:u w:val="single"/>
          <w:lang w:val="en-US"/>
        </w:rPr>
        <w:t>公私密钥对</w:t>
      </w:r>
      <w:r>
        <w:rPr>
          <w:rFonts w:hint="default"/>
          <w:lang w:val="en-US"/>
        </w:rPr>
        <w:t>组成。</w:t>
      </w:r>
    </w:p>
    <w:p w14:paraId="685C5974">
      <w:pPr>
        <w:pStyle w:val="style0"/>
        <w:rPr>
          <w:rFonts w:hint="eastAsia"/>
        </w:rPr>
      </w:pPr>
    </w:p>
    <w:p w14:paraId="2B077EB4">
      <w:pPr>
        <w:pStyle w:val="style0"/>
        <w:rPr>
          <w:rFonts w:hint="eastAsia"/>
        </w:rPr>
      </w:pPr>
      <w:r>
        <w:rPr>
          <w:rFonts w:hint="eastAsia"/>
        </w:rPr>
        <w:t>5. **信息安全职业道德**</w:t>
      </w:r>
    </w:p>
    <w:p w14:paraId="069D5C02">
      <w:pPr>
        <w:pStyle w:val="style0"/>
        <w:rPr>
          <w:rFonts w:hint="eastAsia"/>
        </w:rPr>
      </w:pPr>
      <w:r>
        <w:rPr>
          <w:rFonts w:hint="eastAsia"/>
        </w:rPr>
        <w:t>主要指从事信息安全相关职业活动时的</w:t>
      </w:r>
      <w:r>
        <w:rPr>
          <w:rFonts w:hint="eastAsia"/>
          <w:u w:val="single"/>
        </w:rPr>
        <w:t>道德规范</w:t>
      </w:r>
      <w:r>
        <w:rPr>
          <w:rFonts w:hint="eastAsia"/>
        </w:rPr>
        <w:t>，包括</w:t>
      </w:r>
      <w:r>
        <w:rPr>
          <w:rFonts w:hint="eastAsia"/>
          <w:u w:val="single"/>
        </w:rPr>
        <w:t>道德要求</w:t>
      </w:r>
      <w:r>
        <w:rPr>
          <w:rFonts w:hint="eastAsia"/>
        </w:rPr>
        <w:t>和</w:t>
      </w:r>
      <w:r>
        <w:rPr>
          <w:rFonts w:hint="eastAsia"/>
          <w:u w:val="single"/>
        </w:rPr>
        <w:t>行为准则</w:t>
      </w:r>
      <w:r>
        <w:rPr>
          <w:rFonts w:hint="eastAsia"/>
        </w:rPr>
        <w:t>两个方面。</w:t>
      </w:r>
    </w:p>
    <w:p w14:paraId="2A1E95A2">
      <w:pPr>
        <w:pStyle w:val="style0"/>
        <w:rPr>
          <w:rFonts w:hint="eastAsia"/>
        </w:rPr>
      </w:pPr>
    </w:p>
    <w:p w14:paraId="2488E4FD">
      <w:pPr>
        <w:pStyle w:val="style0"/>
        <w:rPr>
          <w:rFonts w:hint="eastAsia"/>
        </w:rPr>
      </w:pPr>
      <w:r>
        <w:rPr>
          <w:rFonts w:hint="eastAsia"/>
        </w:rPr>
        <w:t>6. **信息安全法律规范**</w:t>
      </w:r>
    </w:p>
    <w:p w14:paraId="5F5EB079">
      <w:pPr>
        <w:pStyle w:val="style0"/>
        <w:rPr>
          <w:rFonts w:hint="eastAsia"/>
        </w:rPr>
      </w:pPr>
      <w:r>
        <w:rPr>
          <w:rFonts w:hint="eastAsia"/>
        </w:rPr>
        <w:t>由国家制定或认可的，并由国家强制力保证实施的、与信息安全相关的行为规则，具有国家意志和国家权力的属性。</w:t>
      </w:r>
    </w:p>
    <w:p w14:paraId="4F04A259">
      <w:pPr>
        <w:pStyle w:val="style0"/>
        <w:rPr>
          <w:rFonts w:hint="eastAsia"/>
        </w:rPr>
      </w:pPr>
    </w:p>
    <w:p w14:paraId="0886266B">
      <w:pPr>
        <w:pStyle w:val="style0"/>
        <w:rPr>
          <w:rFonts w:hint="eastAsia"/>
        </w:rPr>
      </w:pPr>
      <w:r>
        <w:rPr>
          <w:rFonts w:hint="eastAsia"/>
        </w:rPr>
        <w:t>7. **访问控制**</w:t>
      </w:r>
    </w:p>
    <w:p w14:paraId="6481ECEF">
      <w:pPr>
        <w:pStyle w:val="style0"/>
        <w:rPr>
          <w:rFonts w:hint="eastAsia"/>
        </w:rPr>
      </w:pPr>
      <w:r>
        <w:rPr>
          <w:rFonts w:hint="eastAsia"/>
          <w:u w:val="single"/>
        </w:rPr>
        <w:t>保障</w:t>
      </w:r>
      <w:r>
        <w:rPr>
          <w:rFonts w:hint="eastAsia"/>
        </w:rPr>
        <w:t>授权用户能</w:t>
      </w:r>
      <w:r>
        <w:rPr>
          <w:rFonts w:hint="eastAsia"/>
          <w:u w:val="single"/>
        </w:rPr>
        <w:t>获取</w:t>
      </w:r>
      <w:r>
        <w:rPr>
          <w:rFonts w:hint="eastAsia"/>
        </w:rPr>
        <w:t>所需资源的</w:t>
      </w:r>
      <w:r>
        <w:rPr>
          <w:rFonts w:hint="eastAsia"/>
          <w:u w:val="single"/>
        </w:rPr>
        <w:t>同时拒绝</w:t>
      </w:r>
      <w:r>
        <w:rPr>
          <w:rFonts w:hint="eastAsia"/>
        </w:rPr>
        <w:t>非授权用户的安全机制。</w:t>
      </w:r>
    </w:p>
    <w:p w14:paraId="5BD53E71">
      <w:pPr>
        <w:pStyle w:val="style0"/>
        <w:rPr>
          <w:rFonts w:hint="eastAsia"/>
        </w:rPr>
      </w:pPr>
    </w:p>
    <w:p w14:paraId="16996742">
      <w:pPr>
        <w:pStyle w:val="style0"/>
        <w:rPr>
          <w:rFonts w:hint="eastAsia"/>
        </w:rPr>
      </w:pPr>
      <w:r>
        <w:rPr>
          <w:rFonts w:hint="eastAsia"/>
        </w:rPr>
        <w:t>8. **消息摘要**</w:t>
      </w:r>
    </w:p>
    <w:p w14:paraId="00D95070">
      <w:pPr>
        <w:pStyle w:val="style0"/>
        <w:rPr>
          <w:rFonts w:hint="eastAsia"/>
        </w:rPr>
      </w:pPr>
      <w:r>
        <w:rPr>
          <w:rFonts w:hint="eastAsia"/>
        </w:rPr>
        <w:t>采用</w:t>
      </w:r>
      <w:r>
        <w:rPr>
          <w:rFonts w:hint="eastAsia"/>
          <w:u w:val="single"/>
        </w:rPr>
        <w:t>单向Hash函数</w:t>
      </w:r>
      <w:r>
        <w:rPr>
          <w:rFonts w:hint="eastAsia"/>
        </w:rPr>
        <w:t>将</w:t>
      </w:r>
      <w:r>
        <w:rPr>
          <w:rFonts w:hint="eastAsia"/>
          <w:u w:val="single"/>
        </w:rPr>
        <w:t>任意长度</w:t>
      </w:r>
      <w:r>
        <w:rPr>
          <w:rFonts w:hint="eastAsia"/>
        </w:rPr>
        <w:t>的消息变成</w:t>
      </w:r>
      <w:r>
        <w:rPr>
          <w:rFonts w:hint="eastAsia"/>
          <w:u w:val="single"/>
        </w:rPr>
        <w:t>固定长度</w:t>
      </w:r>
      <w:r>
        <w:rPr>
          <w:rFonts w:hint="eastAsia"/>
        </w:rPr>
        <w:t>的短消息，要求保证明文</w:t>
      </w:r>
      <w:r>
        <w:rPr>
          <w:rFonts w:hint="eastAsia"/>
          <w:u w:val="single"/>
        </w:rPr>
        <w:t>不同</w:t>
      </w:r>
      <w:r>
        <w:rPr>
          <w:rFonts w:hint="eastAsia"/>
        </w:rPr>
        <w:t>摘要</w:t>
      </w:r>
      <w:r>
        <w:rPr>
          <w:rFonts w:hint="eastAsia"/>
          <w:u w:val="single"/>
        </w:rPr>
        <w:t>不同</w:t>
      </w:r>
      <w:r>
        <w:rPr>
          <w:rFonts w:hint="eastAsia"/>
        </w:rPr>
        <w:t>，明文</w:t>
      </w:r>
      <w:r>
        <w:rPr>
          <w:rFonts w:hint="eastAsia"/>
          <w:u w:val="single"/>
        </w:rPr>
        <w:t>相同</w:t>
      </w:r>
      <w:r>
        <w:rPr>
          <w:rFonts w:hint="eastAsia"/>
        </w:rPr>
        <w:t>摘要必定</w:t>
      </w:r>
      <w:r>
        <w:rPr>
          <w:rFonts w:hint="eastAsia"/>
          <w:u w:val="single"/>
        </w:rPr>
        <w:t>相同</w:t>
      </w:r>
      <w:r>
        <w:rPr>
          <w:rFonts w:hint="eastAsia"/>
        </w:rPr>
        <w:t>。</w:t>
      </w:r>
    </w:p>
    <w:p w14:paraId="499C3D57">
      <w:pPr>
        <w:pStyle w:val="style0"/>
        <w:rPr>
          <w:rFonts w:hint="eastAsia"/>
        </w:rPr>
      </w:pPr>
    </w:p>
    <w:p w14:paraId="5783932C">
      <w:pPr>
        <w:pStyle w:val="style0"/>
        <w:rPr>
          <w:rFonts w:hint="eastAsia"/>
        </w:rPr>
      </w:pPr>
      <w:r>
        <w:rPr>
          <w:rFonts w:hint="eastAsia"/>
        </w:rPr>
        <w:t>9. **身份鉴别**</w:t>
      </w:r>
    </w:p>
    <w:p w14:paraId="60BC751E">
      <w:pPr>
        <w:pStyle w:val="style0"/>
        <w:rPr>
          <w:rFonts w:hint="eastAsia"/>
        </w:rPr>
      </w:pPr>
      <w:r>
        <w:rPr>
          <w:rFonts w:hint="eastAsia"/>
        </w:rPr>
        <w:t>身份</w:t>
      </w:r>
      <w:r>
        <w:rPr>
          <w:rFonts w:hint="eastAsia"/>
          <w:u w:val="single"/>
        </w:rPr>
        <w:t>标识</w:t>
      </w:r>
      <w:r>
        <w:rPr>
          <w:rFonts w:hint="eastAsia"/>
        </w:rPr>
        <w:t>，在访问中</w:t>
      </w:r>
      <w:r>
        <w:rPr>
          <w:rFonts w:hint="eastAsia"/>
          <w:u w:val="single"/>
        </w:rPr>
        <w:t>识别绑定</w:t>
      </w:r>
      <w:r>
        <w:rPr>
          <w:rFonts w:hint="eastAsia"/>
        </w:rPr>
        <w:t>。</w:t>
      </w:r>
    </w:p>
    <w:p w14:paraId="747F41AC">
      <w:pPr>
        <w:pStyle w:val="style0"/>
        <w:rPr>
          <w:rFonts w:hint="eastAsia"/>
        </w:rPr>
      </w:pPr>
    </w:p>
    <w:p w14:paraId="1E50E982">
      <w:pPr>
        <w:pStyle w:val="style0"/>
        <w:rPr>
          <w:rFonts w:hint="eastAsia"/>
        </w:rPr>
      </w:pPr>
      <w:r>
        <w:rPr>
          <w:rFonts w:hint="eastAsia"/>
        </w:rPr>
        <w:t>10. **身份认证**</w:t>
      </w:r>
    </w:p>
    <w:p w14:paraId="1DE9192E">
      <w:pPr>
        <w:pStyle w:val="style0"/>
        <w:rPr>
          <w:rFonts w:hint="eastAsia"/>
        </w:rPr>
      </w:pPr>
      <w:r>
        <w:rPr>
          <w:rFonts w:hint="eastAsia"/>
        </w:rPr>
        <w:t>在网络系统中，被认证方可以在</w:t>
      </w:r>
      <w:r>
        <w:rPr>
          <w:rFonts w:hint="eastAsia"/>
          <w:u w:val="single"/>
        </w:rPr>
        <w:t>没有泄露</w:t>
      </w:r>
      <w:r>
        <w:rPr>
          <w:rFonts w:hint="eastAsia"/>
        </w:rPr>
        <w:t>自己身份信息的前提下，能够通过</w:t>
      </w:r>
      <w:r>
        <w:rPr>
          <w:rFonts w:hint="eastAsia"/>
          <w:u w:val="single"/>
        </w:rPr>
        <w:t>用户名</w:t>
      </w:r>
      <w:r>
        <w:rPr>
          <w:rFonts w:hint="eastAsia"/>
        </w:rPr>
        <w:t>和</w:t>
      </w:r>
      <w:r>
        <w:rPr>
          <w:rFonts w:hint="eastAsia"/>
          <w:u w:val="single"/>
        </w:rPr>
        <w:t>口令</w:t>
      </w:r>
      <w:r>
        <w:rPr>
          <w:rFonts w:hint="eastAsia"/>
        </w:rPr>
        <w:t>或</w:t>
      </w:r>
      <w:r>
        <w:rPr>
          <w:rFonts w:hint="eastAsia"/>
          <w:u w:val="single"/>
        </w:rPr>
        <w:t>证书</w:t>
      </w:r>
      <w:r>
        <w:rPr>
          <w:rFonts w:hint="eastAsia"/>
        </w:rPr>
        <w:t>方式来</w:t>
      </w:r>
      <w:r>
        <w:rPr>
          <w:rFonts w:hint="eastAsia"/>
          <w:u w:val="single"/>
        </w:rPr>
        <w:t>证明</w:t>
      </w:r>
      <w:r>
        <w:rPr>
          <w:rFonts w:hint="eastAsia"/>
        </w:rPr>
        <w:t>自己的身份。</w:t>
      </w:r>
    </w:p>
    <w:p w14:paraId="1F841249">
      <w:pPr>
        <w:pStyle w:val="style0"/>
        <w:rPr>
          <w:rFonts w:hint="eastAsia"/>
        </w:rPr>
      </w:pPr>
    </w:p>
    <w:p w14:paraId="75EEFFB4">
      <w:pPr>
        <w:pStyle w:val="style0"/>
        <w:rPr>
          <w:rFonts w:hint="eastAsia"/>
        </w:rPr>
      </w:pPr>
      <w:r>
        <w:rPr>
          <w:rFonts w:hint="eastAsia"/>
        </w:rPr>
        <w:t>11. **异常检测技术**</w:t>
      </w:r>
    </w:p>
    <w:p w14:paraId="547F9C04">
      <w:pPr>
        <w:pStyle w:val="style0"/>
        <w:rPr>
          <w:rFonts w:hint="eastAsia"/>
        </w:rPr>
      </w:pPr>
      <w:r>
        <w:rPr>
          <w:rFonts w:hint="eastAsia"/>
        </w:rPr>
        <w:t>首先</w:t>
      </w:r>
      <w:r>
        <w:rPr>
          <w:rFonts w:hint="eastAsia"/>
          <w:u w:val="single"/>
        </w:rPr>
        <w:t>建立</w:t>
      </w:r>
      <w:r>
        <w:rPr>
          <w:rFonts w:hint="eastAsia"/>
        </w:rPr>
        <w:t>主体正常行为特征轮廓，使用时</w:t>
      </w:r>
      <w:r>
        <w:rPr>
          <w:rFonts w:hint="eastAsia"/>
          <w:u w:val="single"/>
        </w:rPr>
        <w:t>匹配</w:t>
      </w:r>
      <w:r>
        <w:rPr>
          <w:rFonts w:hint="eastAsia"/>
        </w:rPr>
        <w:t>，若</w:t>
      </w:r>
      <w:r>
        <w:rPr>
          <w:rFonts w:hint="eastAsia"/>
          <w:u w:val="single"/>
        </w:rPr>
        <w:t>差异</w:t>
      </w:r>
      <w:r>
        <w:rPr>
          <w:rFonts w:hint="eastAsia"/>
        </w:rPr>
        <w:t>较大则</w:t>
      </w:r>
      <w:r>
        <w:rPr>
          <w:rFonts w:hint="eastAsia"/>
          <w:u w:val="single"/>
        </w:rPr>
        <w:t>判定</w:t>
      </w:r>
      <w:r>
        <w:rPr>
          <w:rFonts w:hint="eastAsia"/>
        </w:rPr>
        <w:t>为发生了攻击。</w:t>
      </w:r>
    </w:p>
    <w:p w14:paraId="3E07AFB4">
      <w:pPr>
        <w:pStyle w:val="style0"/>
        <w:rPr>
          <w:rFonts w:hint="eastAsia"/>
        </w:rPr>
      </w:pPr>
    </w:p>
    <w:p w14:paraId="5C06EF4D">
      <w:pPr>
        <w:pStyle w:val="style0"/>
        <w:rPr>
          <w:rFonts w:hint="eastAsia"/>
        </w:rPr>
      </w:pPr>
      <w:r>
        <w:rPr>
          <w:rFonts w:hint="eastAsia"/>
        </w:rPr>
        <w:t>12. **误用检测技术**</w:t>
      </w:r>
    </w:p>
    <w:p w14:paraId="3B9724CF">
      <w:pPr>
        <w:pStyle w:val="style0"/>
        <w:rPr>
          <w:rFonts w:hint="eastAsia"/>
        </w:rPr>
      </w:pPr>
      <w:r>
        <w:rPr>
          <w:rFonts w:hint="eastAsia"/>
        </w:rPr>
        <w:t>通过</w:t>
      </w:r>
      <w:r>
        <w:rPr>
          <w:rFonts w:hint="eastAsia"/>
          <w:u w:val="single"/>
        </w:rPr>
        <w:t>检测用户行为</w:t>
      </w:r>
      <w:r>
        <w:rPr>
          <w:rFonts w:hint="eastAsia"/>
        </w:rPr>
        <w:t>中</w:t>
      </w:r>
      <w:r>
        <w:rPr>
          <w:rFonts w:hint="eastAsia"/>
          <w:u w:val="none"/>
        </w:rPr>
        <w:t>与已知</w:t>
      </w:r>
      <w:r>
        <w:rPr>
          <w:rFonts w:hint="eastAsia"/>
        </w:rPr>
        <w:t>的</w:t>
      </w:r>
      <w:r>
        <w:rPr>
          <w:rFonts w:hint="eastAsia"/>
          <w:u w:val="single"/>
        </w:rPr>
        <w:t>入侵行为</w:t>
      </w:r>
      <w:r>
        <w:rPr>
          <w:rFonts w:hint="eastAsia"/>
        </w:rPr>
        <w:t>模式类似的行为或那些利用</w:t>
      </w:r>
      <w:r>
        <w:rPr>
          <w:rFonts w:hint="eastAsia"/>
          <w:u w:val="single"/>
        </w:rPr>
        <w:t>系统中缺陷</w:t>
      </w:r>
      <w:r>
        <w:rPr>
          <w:rFonts w:hint="eastAsia"/>
        </w:rPr>
        <w:t>违背</w:t>
      </w:r>
      <w:r>
        <w:rPr>
          <w:rFonts w:hint="eastAsia"/>
          <w:u w:val="single"/>
        </w:rPr>
        <w:t>系统安全</w:t>
      </w:r>
      <w:r>
        <w:rPr>
          <w:rFonts w:hint="eastAsia"/>
        </w:rPr>
        <w:t>规则的行为，来检测系统中的入侵活动，是一种基于已有的知识的检测。</w:t>
      </w:r>
    </w:p>
    <w:p w14:paraId="20CB7C8B">
      <w:pPr>
        <w:pStyle w:val="style0"/>
        <w:rPr>
          <w:rFonts w:hint="eastAsia"/>
        </w:rPr>
      </w:pPr>
    </w:p>
    <w:p w14:paraId="5D6915AF">
      <w:pPr>
        <w:pStyle w:val="style0"/>
        <w:rPr>
          <w:rFonts w:hint="eastAsia"/>
        </w:rPr>
      </w:pPr>
      <w:r>
        <w:rPr>
          <w:rFonts w:hint="eastAsia"/>
        </w:rPr>
        <w:t>13. **IPSec**</w:t>
      </w:r>
    </w:p>
    <w:p w14:paraId="1F3F7D09">
      <w:pPr>
        <w:pStyle w:val="style0"/>
        <w:rPr>
          <w:rFonts w:hint="eastAsia"/>
        </w:rPr>
      </w:pPr>
      <w:r>
        <w:rPr>
          <w:rFonts w:hint="eastAsia"/>
        </w:rPr>
        <w:t>即Internet协议安全性(IPSec)，通过使用</w:t>
      </w:r>
      <w:r>
        <w:rPr>
          <w:rFonts w:hint="eastAsia"/>
          <w:u w:val="single"/>
        </w:rPr>
        <w:t>加密的安全服务</w:t>
      </w:r>
      <w:r>
        <w:rPr>
          <w:rFonts w:hint="eastAsia"/>
        </w:rPr>
        <w:t>以确保在Internet协议(IP)网络上进行</w:t>
      </w:r>
      <w:r>
        <w:rPr>
          <w:rFonts w:hint="eastAsia"/>
          <w:u w:val="single"/>
        </w:rPr>
        <w:t>保密而安全的通讯</w:t>
      </w:r>
      <w:r>
        <w:rPr>
          <w:rFonts w:hint="eastAsia"/>
        </w:rPr>
        <w:t>。常用于</w:t>
      </w:r>
      <w:r>
        <w:rPr>
          <w:rFonts w:hint="eastAsia"/>
          <w:u w:val="single"/>
        </w:rPr>
        <w:t>VPN</w:t>
      </w:r>
      <w:r>
        <w:rPr>
          <w:rFonts w:hint="eastAsia"/>
        </w:rPr>
        <w:t>中。</w:t>
      </w:r>
    </w:p>
    <w:p w14:paraId="180BCAD8">
      <w:pPr>
        <w:pStyle w:val="style0"/>
        <w:rPr>
          <w:rFonts w:hint="eastAsia"/>
        </w:rPr>
      </w:pPr>
    </w:p>
    <w:p w14:paraId="363193FB">
      <w:pPr>
        <w:pStyle w:val="style0"/>
        <w:rPr>
          <w:rFonts w:hint="eastAsia"/>
        </w:rPr>
      </w:pPr>
      <w:r>
        <w:rPr>
          <w:rFonts w:hint="eastAsia"/>
        </w:rPr>
        <w:t>14. **物理安全**</w:t>
      </w:r>
    </w:p>
    <w:p w14:paraId="6740A4E4">
      <w:pPr>
        <w:pStyle w:val="style0"/>
        <w:rPr>
          <w:rFonts w:hint="eastAsia"/>
        </w:rPr>
      </w:pPr>
      <w:r>
        <w:rPr>
          <w:rFonts w:hint="eastAsia"/>
        </w:rPr>
        <w:t>从</w:t>
      </w:r>
      <w:r>
        <w:rPr>
          <w:rFonts w:hint="eastAsia"/>
          <w:u w:val="single"/>
        </w:rPr>
        <w:t>物理介质层</w:t>
      </w:r>
      <w:r>
        <w:rPr>
          <w:rFonts w:hint="eastAsia"/>
        </w:rPr>
        <w:t>次上对</w:t>
      </w:r>
      <w:r>
        <w:rPr>
          <w:rFonts w:hint="eastAsia"/>
          <w:u w:val="single"/>
        </w:rPr>
        <w:t>网络信息的安全</w:t>
      </w:r>
      <w:r>
        <w:rPr>
          <w:rFonts w:hint="eastAsia"/>
        </w:rPr>
        <w:t>保护，也就是保护计算机网络</w:t>
      </w:r>
      <w:r>
        <w:rPr>
          <w:rFonts w:hint="eastAsia"/>
          <w:u w:val="single"/>
        </w:rPr>
        <w:t>设备</w:t>
      </w:r>
      <w:r>
        <w:rPr>
          <w:rFonts w:hint="eastAsia"/>
        </w:rPr>
        <w:t>、设施以及其它</w:t>
      </w:r>
      <w:r>
        <w:rPr>
          <w:rFonts w:hint="eastAsia"/>
          <w:u w:val="single"/>
        </w:rPr>
        <w:t>媒体</w:t>
      </w:r>
      <w:r>
        <w:rPr>
          <w:rFonts w:hint="eastAsia"/>
        </w:rPr>
        <w:t>免遭环境、自然等因素的</w:t>
      </w:r>
      <w:r>
        <w:rPr>
          <w:rFonts w:hint="eastAsia"/>
          <w:u w:val="single"/>
        </w:rPr>
        <w:t>损坏</w:t>
      </w:r>
      <w:r>
        <w:rPr>
          <w:rFonts w:hint="eastAsia"/>
        </w:rPr>
        <w:t>。</w:t>
      </w:r>
    </w:p>
    <w:p w14:paraId="79037998">
      <w:pPr>
        <w:pStyle w:val="style0"/>
        <w:rPr>
          <w:rFonts w:hint="eastAsia"/>
        </w:rPr>
      </w:pPr>
    </w:p>
    <w:p w14:paraId="53E0A331">
      <w:pPr>
        <w:pStyle w:val="style0"/>
        <w:rPr>
          <w:rFonts w:hint="eastAsia"/>
        </w:rPr>
      </w:pPr>
      <w:r>
        <w:rPr>
          <w:rFonts w:hint="eastAsia"/>
        </w:rPr>
        <w:t>15. **计算机犯罪**</w:t>
      </w:r>
    </w:p>
    <w:p w14:paraId="68D37FDE">
      <w:pPr>
        <w:pStyle w:val="style0"/>
        <w:rPr>
          <w:rFonts w:hint="eastAsia"/>
        </w:rPr>
      </w:pPr>
      <w:r>
        <w:rPr>
          <w:rFonts w:hint="eastAsia"/>
        </w:rPr>
        <w:t>计算机犯罪是指</w:t>
      </w:r>
      <w:r>
        <w:rPr>
          <w:rFonts w:hint="eastAsia"/>
          <w:u w:val="single"/>
        </w:rPr>
        <w:t>行为人</w:t>
      </w:r>
      <w:r>
        <w:rPr>
          <w:rFonts w:hint="eastAsia"/>
        </w:rPr>
        <w:t>通过</w:t>
      </w:r>
      <w:r>
        <w:rPr>
          <w:rFonts w:hint="eastAsia"/>
          <w:u w:val="single"/>
        </w:rPr>
        <w:t>计算机操作</w:t>
      </w:r>
      <w:r>
        <w:rPr>
          <w:rFonts w:hint="eastAsia"/>
        </w:rPr>
        <w:t>所实施的</w:t>
      </w:r>
      <w:r>
        <w:rPr>
          <w:rFonts w:hint="eastAsia"/>
          <w:u w:val="single"/>
        </w:rPr>
        <w:t>危害</w:t>
      </w:r>
      <w:r>
        <w:rPr>
          <w:rFonts w:hint="eastAsia"/>
        </w:rPr>
        <w:t>计算机信息系统</w:t>
      </w:r>
      <w:r>
        <w:rPr>
          <w:rFonts w:hint="default"/>
          <w:lang w:val="en-US"/>
        </w:rPr>
        <w:t>，</w:t>
      </w:r>
      <w:r>
        <w:rPr>
          <w:rFonts w:hint="eastAsia"/>
        </w:rPr>
        <w:t>以及其他</w:t>
      </w:r>
      <w:r>
        <w:rPr>
          <w:rFonts w:hint="eastAsia"/>
          <w:u w:val="single"/>
        </w:rPr>
        <w:t>严重危害社会</w:t>
      </w:r>
      <w:r>
        <w:rPr>
          <w:rFonts w:hint="eastAsia"/>
        </w:rPr>
        <w:t>的并应当处以</w:t>
      </w:r>
      <w:r>
        <w:rPr>
          <w:rFonts w:hint="eastAsia"/>
          <w:u w:val="single"/>
        </w:rPr>
        <w:t>刑罚</w:t>
      </w:r>
      <w:r>
        <w:rPr>
          <w:rFonts w:hint="eastAsia"/>
        </w:rPr>
        <w:t>的行为。</w:t>
      </w:r>
    </w:p>
    <w:p w14:paraId="0A2F0DB6">
      <w:pPr>
        <w:pStyle w:val="style0"/>
        <w:rPr>
          <w:rFonts w:hint="eastAsia"/>
        </w:rPr>
      </w:pPr>
    </w:p>
    <w:p w14:paraId="27DA4BEF">
      <w:pPr>
        <w:pStyle w:val="style0"/>
        <w:rPr>
          <w:rFonts w:hint="eastAsia"/>
          <w:b/>
          <w:bCs/>
          <w:color w:val="0000ff"/>
          <w:sz w:val="24"/>
          <w:szCs w:val="24"/>
        </w:rPr>
      </w:pPr>
      <w:r>
        <w:rPr>
          <w:rFonts w:hint="eastAsia"/>
          <w:b/>
          <w:bCs/>
          <w:color w:val="0000ff"/>
          <w:sz w:val="24"/>
          <w:szCs w:val="24"/>
        </w:rPr>
        <w:t>## 二、概念应用(共15题)</w:t>
      </w:r>
    </w:p>
    <w:p w14:paraId="E83ECE21">
      <w:pPr>
        <w:pStyle w:val="style0"/>
        <w:rPr>
          <w:rFonts w:hint="eastAsia"/>
          <w:b/>
          <w:bCs/>
        </w:rPr>
      </w:pPr>
    </w:p>
    <w:p w14:paraId="360470D6">
      <w:pPr>
        <w:pStyle w:val="style0"/>
        <w:rPr>
          <w:rFonts w:hint="eastAsia"/>
          <w:b/>
          <w:bCs/>
        </w:rPr>
      </w:pPr>
      <w:r>
        <w:rPr>
          <w:rFonts w:hint="eastAsia"/>
          <w:b/>
          <w:bCs/>
        </w:rPr>
        <w:t>### 1. 简述APT攻击的含义及4个关键要素</w:t>
      </w:r>
    </w:p>
    <w:p w14:paraId="0646072D">
      <w:pPr>
        <w:pStyle w:val="style0"/>
        <w:rPr>
          <w:rFonts w:hint="default"/>
          <w:lang w:val="en-US"/>
        </w:rPr>
      </w:pPr>
      <w:r>
        <w:rPr>
          <w:rFonts w:hint="default"/>
          <w:lang w:val="en-US"/>
        </w:rPr>
        <w:t>APT又称高级持续性定向攻击，是组织针对特定目标发起的</w:t>
      </w:r>
      <w:r>
        <w:rPr>
          <w:rFonts w:hint="default"/>
          <w:u w:val="single"/>
          <w:lang w:val="en-US"/>
        </w:rPr>
        <w:t>长期攻击</w:t>
      </w:r>
      <w:r>
        <w:rPr>
          <w:rFonts w:hint="default"/>
          <w:lang w:val="en-US"/>
        </w:rPr>
        <w:t>。</w:t>
      </w:r>
    </w:p>
    <w:p w14:paraId="2FDD6664">
      <w:pPr>
        <w:pStyle w:val="style0"/>
        <w:rPr>
          <w:rFonts w:hint="default"/>
          <w:lang w:val="en-US"/>
        </w:rPr>
      </w:pPr>
      <w:r>
        <w:rPr>
          <w:rFonts w:hint="default"/>
          <w:lang w:val="en-US"/>
        </w:rPr>
        <w:t>四要素：</w:t>
      </w:r>
    </w:p>
    <w:p w14:paraId="5229E76F">
      <w:pPr>
        <w:pStyle w:val="style0"/>
        <w:rPr>
          <w:rFonts w:hint="default"/>
          <w:lang w:val="en-US"/>
        </w:rPr>
      </w:pPr>
      <w:r>
        <w:rPr>
          <w:rFonts w:hint="default"/>
          <w:lang w:val="en-US"/>
        </w:rPr>
        <w:t>1. 攻击者：技术、资源充足的敌对组织</w:t>
      </w:r>
    </w:p>
    <w:p w14:paraId="05590612">
      <w:pPr>
        <w:pStyle w:val="style0"/>
        <w:rPr>
          <w:rFonts w:hint="default"/>
          <w:lang w:val="en-US"/>
        </w:rPr>
      </w:pPr>
      <w:r>
        <w:rPr>
          <w:rFonts w:hint="default"/>
          <w:lang w:val="en-US"/>
        </w:rPr>
        <w:t>​</w:t>
      </w:r>
    </w:p>
    <w:p w14:paraId="77441BCD">
      <w:pPr>
        <w:pStyle w:val="style0"/>
        <w:rPr>
          <w:rFonts w:hint="default"/>
          <w:lang w:val="en-US"/>
        </w:rPr>
      </w:pPr>
      <w:r>
        <w:rPr>
          <w:rFonts w:hint="default"/>
          <w:lang w:val="en-US"/>
        </w:rPr>
        <w:t>2. 目的：破坏关键设施、干扰业务运行</w:t>
      </w:r>
    </w:p>
    <w:p w14:paraId="AC638247">
      <w:pPr>
        <w:pStyle w:val="style0"/>
        <w:rPr>
          <w:rFonts w:hint="default"/>
          <w:lang w:val="en-US"/>
        </w:rPr>
      </w:pPr>
      <w:r>
        <w:rPr>
          <w:rFonts w:hint="default"/>
          <w:lang w:val="en-US"/>
        </w:rPr>
        <w:t>​</w:t>
      </w:r>
    </w:p>
    <w:p w14:paraId="5BFA49BB">
      <w:pPr>
        <w:pStyle w:val="style0"/>
        <w:rPr>
          <w:rFonts w:hint="default"/>
          <w:lang w:val="en-US"/>
        </w:rPr>
      </w:pPr>
      <w:r>
        <w:rPr>
          <w:rFonts w:hint="default"/>
          <w:lang w:val="en-US"/>
        </w:rPr>
        <w:t>3. 手段：多种攻击结合，在目标系统建立据点窃取数据</w:t>
      </w:r>
    </w:p>
    <w:p w14:paraId="24662F9A">
      <w:pPr>
        <w:pStyle w:val="style0"/>
        <w:rPr>
          <w:rFonts w:hint="default"/>
          <w:lang w:val="en-US"/>
        </w:rPr>
      </w:pPr>
      <w:r>
        <w:rPr>
          <w:rFonts w:hint="default"/>
          <w:lang w:val="en-US"/>
        </w:rPr>
        <w:t>​</w:t>
      </w:r>
    </w:p>
    <w:p w14:paraId="3FC49263">
      <w:pPr>
        <w:pStyle w:val="style0"/>
        <w:rPr>
          <w:rFonts w:hint="eastAsia"/>
        </w:rPr>
      </w:pPr>
      <w:r>
        <w:rPr>
          <w:rFonts w:hint="default"/>
          <w:lang w:val="en-US"/>
        </w:rPr>
        <w:t>4. 过程：长期潜伏，规避防护，持续发起攻击</w:t>
      </w:r>
    </w:p>
    <w:p w14:paraId="7B8E6060">
      <w:pPr>
        <w:pStyle w:val="style0"/>
        <w:rPr>
          <w:rFonts w:hint="eastAsia"/>
        </w:rPr>
      </w:pPr>
    </w:p>
    <w:p w14:paraId="2FFCF4BB">
      <w:pPr>
        <w:pStyle w:val="style0"/>
        <w:rPr>
          <w:rFonts w:hint="eastAsia"/>
          <w:b/>
          <w:bCs/>
        </w:rPr>
      </w:pPr>
      <w:r>
        <w:rPr>
          <w:rFonts w:hint="eastAsia"/>
        </w:rPr>
        <w:t>#</w:t>
      </w:r>
      <w:r>
        <w:rPr>
          <w:rFonts w:hint="eastAsia"/>
          <w:b/>
          <w:bCs/>
        </w:rPr>
        <w:t>## 2. 简述网络攻击的一般步骤及应对措施</w:t>
      </w:r>
    </w:p>
    <w:p w14:paraId="A17255B4">
      <w:pPr>
        <w:pStyle w:val="style0"/>
        <w:rPr>
          <w:rFonts w:hint="eastAsia"/>
        </w:rPr>
      </w:pPr>
    </w:p>
    <w:p w14:paraId="28C3E0E6">
      <w:pPr>
        <w:pStyle w:val="style0"/>
        <w:rPr>
          <w:rFonts w:hint="eastAsia"/>
        </w:rPr>
      </w:pPr>
      <w:r>
        <w:rPr>
          <w:rFonts w:hint="eastAsia"/>
        </w:rPr>
        <w:t>主要包括</w:t>
      </w:r>
      <w:r>
        <w:rPr>
          <w:rFonts w:hint="eastAsia"/>
          <w:u w:val="single"/>
        </w:rPr>
        <w:t>踩点、扫描、查点、访问或拒绝服务</w:t>
      </w:r>
      <w:r>
        <w:rPr>
          <w:rFonts w:hint="eastAsia"/>
        </w:rPr>
        <w:t>、提权、窃取、灭迹、创建后门等步骤。</w:t>
      </w:r>
    </w:p>
    <w:p w14:paraId="4DFBC093">
      <w:pPr>
        <w:pStyle w:val="style0"/>
        <w:rPr>
          <w:rFonts w:hint="eastAsia"/>
        </w:rPr>
      </w:pPr>
      <w:r>
        <w:rPr>
          <w:rFonts w:hint="eastAsia"/>
        </w:rPr>
        <w:t>主要措施有定制访问控制规则、角色及权限控制、网络行为监管、审计等。</w:t>
      </w:r>
    </w:p>
    <w:p w14:paraId="1CC6040A">
      <w:pPr>
        <w:pStyle w:val="style0"/>
        <w:rPr>
          <w:rFonts w:hint="eastAsia"/>
        </w:rPr>
      </w:pPr>
    </w:p>
    <w:p w14:paraId="02B0C418">
      <w:pPr>
        <w:pStyle w:val="style0"/>
        <w:rPr>
          <w:rFonts w:hint="eastAsia"/>
          <w:b/>
          <w:bCs/>
        </w:rPr>
      </w:pPr>
      <w:r>
        <w:rPr>
          <w:rFonts w:hint="eastAsia"/>
          <w:b/>
          <w:bCs/>
        </w:rPr>
        <w:t>### 3. 简述信息系统风险评估的实施流程</w:t>
      </w:r>
    </w:p>
    <w:p w14:paraId="01A122C7">
      <w:pPr>
        <w:pStyle w:val="style0"/>
        <w:rPr>
          <w:rFonts w:hint="eastAsia"/>
        </w:rPr>
      </w:pPr>
      <w:r>
        <w:rPr>
          <w:rFonts w:hint="eastAsia"/>
        </w:rPr>
        <w:t>信息系统风险评估的实施流程主要包括4个方面。</w:t>
      </w:r>
    </w:p>
    <w:p w14:paraId="2CE3CD06">
      <w:pPr>
        <w:pStyle w:val="style0"/>
        <w:rPr>
          <w:rFonts w:hint="eastAsia"/>
        </w:rPr>
      </w:pPr>
      <w:r>
        <w:rPr>
          <w:rFonts w:hint="eastAsia"/>
        </w:rPr>
        <w:t>(1)风险识别：通过漏洞扫描、渗透测试等技术手段，</w:t>
      </w:r>
      <w:r>
        <w:rPr>
          <w:rFonts w:hint="eastAsia"/>
          <w:u w:val="single"/>
        </w:rPr>
        <w:t>全面检测系统安全隐患</w:t>
      </w:r>
      <w:r>
        <w:rPr>
          <w:rFonts w:hint="eastAsia"/>
        </w:rPr>
        <w:t>。</w:t>
      </w:r>
    </w:p>
    <w:p w14:paraId="3D9CAD37">
      <w:pPr>
        <w:pStyle w:val="style0"/>
        <w:rPr>
          <w:rFonts w:hint="eastAsia"/>
        </w:rPr>
      </w:pPr>
      <w:r>
        <w:rPr>
          <w:rFonts w:hint="eastAsia"/>
        </w:rPr>
        <w:t>(2)风险分析：结合</w:t>
      </w:r>
      <w:r>
        <w:rPr>
          <w:rFonts w:hint="eastAsia"/>
          <w:u w:val="single"/>
        </w:rPr>
        <w:t>定性与定量</w:t>
      </w:r>
      <w:r>
        <w:rPr>
          <w:rFonts w:hint="eastAsia"/>
        </w:rPr>
        <w:t>方法评估风险的严重性。</w:t>
      </w:r>
    </w:p>
    <w:p w14:paraId="041E1385">
      <w:pPr>
        <w:pStyle w:val="style0"/>
        <w:rPr>
          <w:rFonts w:hint="eastAsia"/>
        </w:rPr>
      </w:pPr>
      <w:r>
        <w:rPr>
          <w:rFonts w:hint="eastAsia"/>
        </w:rPr>
        <w:t>(3)风险处置：</w:t>
      </w:r>
      <w:r>
        <w:rPr>
          <w:rFonts w:hint="eastAsia"/>
          <w:u w:val="single"/>
        </w:rPr>
        <w:t>制定</w:t>
      </w:r>
      <w:r>
        <w:rPr>
          <w:rFonts w:hint="eastAsia"/>
        </w:rPr>
        <w:t>风险规避、转移等针对性策略，并通过安全加固降低风险。</w:t>
      </w:r>
    </w:p>
    <w:p w14:paraId="75287078">
      <w:pPr>
        <w:pStyle w:val="style0"/>
        <w:rPr>
          <w:rFonts w:hint="eastAsia"/>
        </w:rPr>
      </w:pPr>
      <w:r>
        <w:rPr>
          <w:rFonts w:hint="eastAsia"/>
        </w:rPr>
        <w:t>(4)持续监控：</w:t>
      </w:r>
      <w:r>
        <w:rPr>
          <w:rFonts w:hint="eastAsia"/>
          <w:u w:val="single"/>
        </w:rPr>
        <w:t>定期复评</w:t>
      </w:r>
      <w:r>
        <w:rPr>
          <w:rFonts w:hint="eastAsia"/>
        </w:rPr>
        <w:t>以应对动态变化的安全环境。</w:t>
      </w:r>
    </w:p>
    <w:p w14:paraId="32EC85D5">
      <w:pPr>
        <w:pStyle w:val="style0"/>
        <w:rPr>
          <w:rFonts w:hint="eastAsia"/>
        </w:rPr>
      </w:pPr>
    </w:p>
    <w:p w14:paraId="17ADEF43">
      <w:pPr>
        <w:pStyle w:val="style0"/>
        <w:rPr>
          <w:rFonts w:hint="eastAsia"/>
          <w:b/>
          <w:bCs/>
        </w:rPr>
      </w:pPr>
      <w:r>
        <w:rPr>
          <w:rFonts w:hint="eastAsia"/>
          <w:b/>
          <w:bCs/>
        </w:rPr>
        <w:t>### 4. 简要说明最小权限原则</w:t>
      </w:r>
    </w:p>
    <w:p w14:paraId="4B40FE80">
      <w:pPr>
        <w:pStyle w:val="style0"/>
        <w:rPr>
          <w:rFonts w:hint="default"/>
          <w:lang w:val="en-US"/>
        </w:rPr>
      </w:pPr>
      <w:r>
        <w:rPr>
          <w:rFonts w:hint="default"/>
          <w:lang w:val="en-US"/>
        </w:rPr>
        <w:t>严格管控用户、文件目录访问权限：</w:t>
      </w:r>
    </w:p>
    <w:p w14:paraId="DBEC6CB7">
      <w:pPr>
        <w:pStyle w:val="style0"/>
        <w:rPr>
          <w:rFonts w:hint="default"/>
          <w:lang w:val="en-US"/>
        </w:rPr>
      </w:pPr>
      <w:r>
        <w:rPr>
          <w:rFonts w:hint="default"/>
          <w:lang w:val="en-US"/>
        </w:rPr>
        <w:t xml:space="preserve"> </w:t>
      </w:r>
    </w:p>
    <w:p w14:paraId="42531290">
      <w:pPr>
        <w:pStyle w:val="style0"/>
        <w:rPr>
          <w:rFonts w:hint="default"/>
          <w:lang w:val="en-US"/>
        </w:rPr>
      </w:pPr>
      <w:r>
        <w:rPr>
          <w:rFonts w:hint="default"/>
          <w:lang w:val="en-US"/>
        </w:rPr>
        <w:t>1. 用户仅拥有完成本职工作所需权限；</w:t>
      </w:r>
    </w:p>
    <w:p w14:paraId="3C83FB2E">
      <w:pPr>
        <w:pStyle w:val="style0"/>
        <w:rPr>
          <w:rFonts w:hint="default"/>
          <w:lang w:val="en-US"/>
        </w:rPr>
      </w:pPr>
      <w:r>
        <w:rPr>
          <w:rFonts w:hint="default"/>
          <w:lang w:val="en-US"/>
        </w:rPr>
        <w:t>​</w:t>
      </w:r>
    </w:p>
    <w:p w14:paraId="86320DBE">
      <w:pPr>
        <w:pStyle w:val="style0"/>
        <w:rPr>
          <w:rFonts w:hint="eastAsia"/>
        </w:rPr>
      </w:pPr>
      <w:r>
        <w:rPr>
          <w:rFonts w:hint="default"/>
          <w:lang w:val="en-US"/>
        </w:rPr>
        <w:t>2. 合理分配文件权限，阻止攻击者越权，避免用户误操作。</w:t>
      </w:r>
    </w:p>
    <w:p w14:paraId="73D3275E">
      <w:pPr>
        <w:pStyle w:val="style0"/>
        <w:rPr>
          <w:rFonts w:hint="eastAsia"/>
        </w:rPr>
      </w:pPr>
    </w:p>
    <w:p w14:paraId="2163CA41">
      <w:pPr>
        <w:pStyle w:val="style0"/>
        <w:rPr>
          <w:rFonts w:hint="eastAsia"/>
          <w:b/>
          <w:bCs/>
        </w:rPr>
      </w:pPr>
      <w:r>
        <w:rPr>
          <w:rFonts w:hint="eastAsia"/>
          <w:b/>
          <w:bCs/>
        </w:rPr>
        <w:t>### 5. 解释访问控制概念和作用</w:t>
      </w:r>
    </w:p>
    <w:p w14:paraId="5F507DEC">
      <w:pPr>
        <w:pStyle w:val="style0"/>
        <w:rPr>
          <w:rFonts w:hint="eastAsia"/>
          <w:b/>
          <w:bCs/>
        </w:rPr>
      </w:pPr>
    </w:p>
    <w:p w14:paraId="7D0B5823">
      <w:pPr>
        <w:pStyle w:val="style0"/>
        <w:rPr>
          <w:rFonts w:hint="default"/>
          <w:lang w:val="en-US"/>
        </w:rPr>
      </w:pPr>
      <w:r>
        <w:rPr>
          <w:rFonts w:hint="default"/>
          <w:lang w:val="en-US"/>
        </w:rPr>
        <w:t>建立在身份认证基础上，限制关键资源的访问，防止非法入侵，</w:t>
      </w:r>
    </w:p>
    <w:p w14:paraId="10F7563F">
      <w:pPr>
        <w:pStyle w:val="style0"/>
        <w:rPr>
          <w:rFonts w:hint="eastAsia"/>
        </w:rPr>
      </w:pPr>
      <w:r>
        <w:rPr>
          <w:rFonts w:hint="default"/>
          <w:lang w:val="en-US"/>
        </w:rPr>
        <w:t>限制主体对访问客体的</w:t>
      </w:r>
      <w:r>
        <w:rPr>
          <w:rFonts w:hint="default"/>
          <w:u w:val="single"/>
          <w:lang w:val="en-US"/>
        </w:rPr>
        <w:t>访问权限</w:t>
      </w:r>
      <w:r>
        <w:rPr>
          <w:rFonts w:hint="default"/>
          <w:lang w:val="en-US"/>
        </w:rPr>
        <w:t>，</w:t>
      </w:r>
      <w:r>
        <w:rPr>
          <w:rFonts w:hint="default"/>
          <w:u w:val="single"/>
          <w:lang w:val="en-US"/>
        </w:rPr>
        <w:t>规范系统合法访问</w:t>
      </w:r>
      <w:r>
        <w:rPr>
          <w:rFonts w:hint="default"/>
          <w:lang w:val="en-US"/>
        </w:rPr>
        <w:t>。</w:t>
      </w:r>
    </w:p>
    <w:p w14:paraId="23B8DFB6">
      <w:pPr>
        <w:pStyle w:val="style0"/>
        <w:rPr>
          <w:rFonts w:hint="eastAsia"/>
        </w:rPr>
      </w:pPr>
    </w:p>
    <w:p w14:paraId="502C61AF">
      <w:pPr>
        <w:pStyle w:val="style0"/>
        <w:rPr>
          <w:rFonts w:hint="eastAsia"/>
          <w:b/>
          <w:bCs/>
        </w:rPr>
      </w:pPr>
      <w:r>
        <w:rPr>
          <w:rFonts w:hint="eastAsia"/>
          <w:b/>
          <w:bCs/>
        </w:rPr>
        <w:t>### 6. 简述Windows访问控制的实现过程</w:t>
      </w:r>
    </w:p>
    <w:p w14:paraId="62DFADD8">
      <w:pPr>
        <w:pStyle w:val="style0"/>
        <w:rPr>
          <w:rFonts w:hint="eastAsia"/>
        </w:rPr>
      </w:pPr>
      <w:r>
        <w:rPr>
          <w:rFonts w:hint="eastAsia"/>
        </w:rPr>
        <w:t>要点：</w:t>
      </w:r>
    </w:p>
    <w:p w14:paraId="6E50AD44">
      <w:pPr>
        <w:pStyle w:val="style0"/>
        <w:rPr>
          <w:rFonts w:hint="eastAsia"/>
        </w:rPr>
      </w:pPr>
      <w:r>
        <w:rPr>
          <w:rFonts w:hint="eastAsia"/>
        </w:rPr>
        <w:t>1. 创建账号，分配一个SID；</w:t>
      </w:r>
    </w:p>
    <w:p w14:paraId="1C8FC0FC">
      <w:pPr>
        <w:pStyle w:val="style0"/>
        <w:rPr>
          <w:rFonts w:hint="eastAsia"/>
        </w:rPr>
      </w:pPr>
      <w:r>
        <w:rPr>
          <w:rFonts w:hint="eastAsia"/>
        </w:rPr>
        <w:t>2. 本地安全授权机构获得授权；</w:t>
      </w:r>
    </w:p>
    <w:p w14:paraId="7F816717">
      <w:pPr>
        <w:pStyle w:val="style0"/>
        <w:rPr>
          <w:rFonts w:hint="eastAsia"/>
        </w:rPr>
      </w:pPr>
      <w:r>
        <w:rPr>
          <w:rFonts w:hint="eastAsia"/>
        </w:rPr>
        <w:t>3. 用户登录控制并获取访问令牌；</w:t>
      </w:r>
    </w:p>
    <w:p w14:paraId="2AD5CDCB">
      <w:pPr>
        <w:pStyle w:val="style0"/>
        <w:rPr>
          <w:rFonts w:hint="eastAsia"/>
        </w:rPr>
      </w:pPr>
      <w:r>
        <w:rPr>
          <w:rFonts w:hint="eastAsia"/>
        </w:rPr>
        <w:t>4. 安全引用监视器完成访问控制。</w:t>
      </w:r>
    </w:p>
    <w:p w14:paraId="7FCAD4BC">
      <w:pPr>
        <w:pStyle w:val="style0"/>
        <w:rPr>
          <w:rFonts w:hint="eastAsia"/>
        </w:rPr>
      </w:pPr>
    </w:p>
    <w:p w14:paraId="55786699">
      <w:pPr>
        <w:pStyle w:val="style0"/>
        <w:rPr>
          <w:rFonts w:hint="eastAsia"/>
          <w:b/>
          <w:bCs/>
        </w:rPr>
      </w:pPr>
      <w:r>
        <w:rPr>
          <w:rFonts w:hint="eastAsia"/>
          <w:b/>
          <w:bCs/>
        </w:rPr>
        <w:t>### 7. “永恒之蓝”漏洞免疫安全措施</w:t>
      </w:r>
    </w:p>
    <w:p w14:paraId="1C8528DB">
      <w:pPr>
        <w:pStyle w:val="style0"/>
        <w:rPr>
          <w:rFonts w:hint="eastAsia"/>
        </w:rPr>
      </w:pPr>
    </w:p>
    <w:p w14:paraId="4CE751DA">
      <w:pPr>
        <w:pStyle w:val="style0"/>
        <w:rPr>
          <w:rFonts w:hint="eastAsia"/>
        </w:rPr>
      </w:pPr>
      <w:r>
        <w:rPr>
          <w:rFonts w:hint="eastAsia"/>
        </w:rPr>
        <w:t>防护措施：定制两条防火墙访问规则，分别拦截TCP、UDP协议445端口出站流量；</w:t>
      </w:r>
    </w:p>
    <w:p w14:paraId="0550FC56">
      <w:pPr>
        <w:pStyle w:val="style0"/>
        <w:rPr>
          <w:rFonts w:hint="eastAsia"/>
        </w:rPr>
      </w:pPr>
      <w:r>
        <w:rPr>
          <w:rFonts w:hint="eastAsia"/>
        </w:rPr>
        <w:t>关闭系统无用</w:t>
      </w:r>
      <w:r>
        <w:rPr>
          <w:rFonts w:hint="eastAsia"/>
          <w:u w:val="single"/>
        </w:rPr>
        <w:t>共享服务</w:t>
      </w:r>
      <w:r>
        <w:rPr>
          <w:rFonts w:hint="eastAsia"/>
        </w:rPr>
        <w:t>，及时安装MS17-010安全补丁。</w:t>
      </w:r>
    </w:p>
    <w:p w14:paraId="53DFE45C">
      <w:pPr>
        <w:pStyle w:val="style0"/>
        <w:rPr>
          <w:rFonts w:hint="eastAsia"/>
        </w:rPr>
      </w:pPr>
    </w:p>
    <w:p w14:paraId="054F3325">
      <w:pPr>
        <w:pStyle w:val="style0"/>
        <w:rPr>
          <w:rFonts w:hint="eastAsia"/>
          <w:b/>
          <w:bCs/>
        </w:rPr>
      </w:pPr>
      <w:r>
        <w:rPr>
          <w:rFonts w:hint="eastAsia"/>
          <w:b/>
          <w:bCs/>
        </w:rPr>
        <w:t>### 8. 禁用Windows远程桌面(3389端口)防火墙方案</w:t>
      </w:r>
    </w:p>
    <w:p w14:paraId="6887F542">
      <w:pPr>
        <w:pStyle w:val="style0"/>
        <w:rPr>
          <w:rFonts w:hint="eastAsia"/>
        </w:rPr>
      </w:pPr>
      <w:r>
        <w:rPr>
          <w:rFonts w:hint="eastAsia"/>
        </w:rPr>
        <w:t>1. 开启系统防火墙；</w:t>
      </w:r>
    </w:p>
    <w:p w14:paraId="5EDB4AE0">
      <w:pPr>
        <w:pStyle w:val="style0"/>
        <w:rPr>
          <w:rFonts w:hint="eastAsia"/>
        </w:rPr>
      </w:pPr>
      <w:r>
        <w:rPr>
          <w:rFonts w:hint="eastAsia"/>
        </w:rPr>
        <w:t>2. 配置防火墙入站规则，阻断TCP 3389端口全部流量；</w:t>
      </w:r>
    </w:p>
    <w:p w14:paraId="2B478887">
      <w:pPr>
        <w:pStyle w:val="style0"/>
        <w:rPr>
          <w:rFonts w:hint="eastAsia"/>
        </w:rPr>
      </w:pPr>
      <w:r>
        <w:rPr>
          <w:rFonts w:hint="eastAsia"/>
        </w:rPr>
        <w:t>3. 关闭远程桌面服务，安装系统补丁。</w:t>
      </w:r>
    </w:p>
    <w:p w14:paraId="599703F3">
      <w:pPr>
        <w:pStyle w:val="style0"/>
        <w:rPr>
          <w:rFonts w:hint="eastAsia"/>
        </w:rPr>
      </w:pPr>
    </w:p>
    <w:p w14:paraId="122DC638">
      <w:pPr>
        <w:pStyle w:val="style0"/>
        <w:rPr>
          <w:rFonts w:hint="eastAsia"/>
          <w:b/>
          <w:bCs/>
        </w:rPr>
      </w:pPr>
      <w:r>
        <w:rPr>
          <w:rFonts w:hint="eastAsia"/>
          <w:b/>
          <w:bCs/>
        </w:rPr>
        <w:t>### 9. IPSec三大核心协议及功能</w:t>
      </w:r>
    </w:p>
    <w:p w14:paraId="2DF26B38">
      <w:pPr>
        <w:pStyle w:val="style0"/>
        <w:rPr>
          <w:rFonts w:hint="eastAsia"/>
        </w:rPr>
      </w:pPr>
      <w:r>
        <w:rPr>
          <w:rFonts w:hint="eastAsia"/>
        </w:rPr>
        <w:t>IPSec包含AH、ESP、IKE三个核心协议：</w:t>
      </w:r>
    </w:p>
    <w:p w14:paraId="F3DC524E">
      <w:pPr>
        <w:pStyle w:val="style179"/>
        <w:numPr>
          <w:ilvl w:val="0"/>
          <w:numId w:val="1"/>
        </w:numPr>
        <w:ind w:firstLineChars="0"/>
        <w:rPr>
          <w:rFonts w:hint="eastAsia"/>
        </w:rPr>
      </w:pPr>
      <w:r>
        <w:rPr>
          <w:rFonts w:hint="eastAsia"/>
        </w:rPr>
        <w:t>AH：提供无连接</w:t>
      </w:r>
      <w:r>
        <w:rPr>
          <w:rFonts w:hint="eastAsia"/>
          <w:u w:val="single"/>
        </w:rPr>
        <w:t>数据完整性</w:t>
      </w:r>
      <w:r>
        <w:rPr>
          <w:rFonts w:hint="eastAsia"/>
        </w:rPr>
        <w:t>、</w:t>
      </w:r>
      <w:r>
        <w:rPr>
          <w:rFonts w:hint="eastAsia"/>
          <w:u w:val="single"/>
        </w:rPr>
        <w:t>数据源身份认证</w:t>
      </w:r>
      <w:r>
        <w:rPr>
          <w:rFonts w:hint="eastAsia"/>
        </w:rPr>
        <w:t>、防</w:t>
      </w:r>
      <w:r>
        <w:rPr>
          <w:rFonts w:hint="eastAsia"/>
          <w:u w:val="single"/>
        </w:rPr>
        <w:t>重放</w:t>
      </w:r>
      <w:r>
        <w:rPr>
          <w:rFonts w:hint="eastAsia"/>
        </w:rPr>
        <w:t>攻击；</w:t>
      </w:r>
    </w:p>
    <w:p w14:paraId="63655682">
      <w:pPr>
        <w:pStyle w:val="style179"/>
        <w:numPr>
          <w:ilvl w:val="0"/>
          <w:numId w:val="0"/>
        </w:numPr>
        <w:ind w:left="420" w:firstLine="0" w:firstLineChars="0"/>
        <w:rPr>
          <w:rFonts w:hint="eastAsia"/>
        </w:rPr>
      </w:pPr>
      <w:r>
        <w:rPr>
          <w:rFonts w:hint="default"/>
          <w:lang w:val="en-US"/>
        </w:rPr>
        <w:t xml:space="preserve">     </w:t>
      </w:r>
      <w:r>
        <w:rPr>
          <w:rFonts w:hint="eastAsia"/>
        </w:rPr>
        <w:t>依靠</w:t>
      </w:r>
      <w:r>
        <w:rPr>
          <w:rFonts w:hint="eastAsia"/>
          <w:u w:val="single"/>
        </w:rPr>
        <w:t>哈希校验</w:t>
      </w:r>
      <w:r>
        <w:rPr>
          <w:rFonts w:hint="eastAsia"/>
        </w:rPr>
        <w:t>保证完整性，</w:t>
      </w:r>
      <w:r>
        <w:rPr>
          <w:rFonts w:hint="eastAsia"/>
          <w:u w:val="single"/>
        </w:rPr>
        <w:t>共享密钥</w:t>
      </w:r>
      <w:r>
        <w:rPr>
          <w:rFonts w:hint="eastAsia"/>
        </w:rPr>
        <w:t>实现身份认证，</w:t>
      </w:r>
      <w:r>
        <w:rPr>
          <w:rFonts w:hint="eastAsia"/>
          <w:u w:val="single"/>
        </w:rPr>
        <w:t>序列号</w:t>
      </w:r>
      <w:r>
        <w:rPr>
          <w:rFonts w:hint="eastAsia"/>
        </w:rPr>
        <w:t>抵御重放。</w:t>
      </w:r>
    </w:p>
    <w:p w14:paraId="1AC0B6DF">
      <w:pPr>
        <w:pStyle w:val="style0"/>
        <w:rPr>
          <w:rFonts w:hint="eastAsia"/>
        </w:rPr>
      </w:pPr>
      <w:r>
        <w:rPr>
          <w:rFonts w:hint="eastAsia"/>
        </w:rPr>
        <w:t>(2)ESP：包含AH全部安全能力，</w:t>
      </w:r>
      <w:r>
        <w:rPr>
          <w:rFonts w:hint="eastAsia"/>
          <w:u w:val="single"/>
        </w:rPr>
        <w:t>额外</w:t>
      </w:r>
      <w:r>
        <w:rPr>
          <w:rFonts w:hint="eastAsia"/>
        </w:rPr>
        <w:t>提供</w:t>
      </w:r>
      <w:r>
        <w:rPr>
          <w:rFonts w:hint="eastAsia"/>
          <w:u w:val="single"/>
        </w:rPr>
        <w:t>数据包载荷加密</w:t>
      </w:r>
      <w:r>
        <w:rPr>
          <w:rFonts w:hint="eastAsia"/>
        </w:rPr>
        <w:t>、</w:t>
      </w:r>
      <w:r>
        <w:rPr>
          <w:rFonts w:hint="eastAsia"/>
          <w:u w:val="single"/>
        </w:rPr>
        <w:t>数据流加密</w:t>
      </w:r>
      <w:r>
        <w:rPr>
          <w:rFonts w:hint="eastAsia"/>
        </w:rPr>
        <w:t>。</w:t>
      </w:r>
    </w:p>
    <w:p w14:paraId="790E7786">
      <w:pPr>
        <w:pStyle w:val="style0"/>
        <w:rPr>
          <w:rFonts w:hint="eastAsia"/>
        </w:rPr>
      </w:pPr>
      <w:r>
        <w:rPr>
          <w:rFonts w:hint="eastAsia"/>
        </w:rPr>
        <w:t>(3)IKE：</w:t>
      </w:r>
      <w:r>
        <w:rPr>
          <w:rFonts w:hint="default"/>
          <w:lang w:val="en-US"/>
        </w:rPr>
        <w:t>协商</w:t>
      </w:r>
      <w:r>
        <w:rPr>
          <w:rFonts w:hint="default"/>
          <w:u w:val="single"/>
          <w:lang w:val="en-US"/>
        </w:rPr>
        <w:t>身份与加密算法</w:t>
      </w:r>
      <w:r>
        <w:rPr>
          <w:rFonts w:hint="default"/>
          <w:lang w:val="en-US"/>
        </w:rPr>
        <w:t>，</w:t>
      </w:r>
      <w:r>
        <w:rPr>
          <w:rFonts w:hint="default"/>
          <w:u w:val="single"/>
          <w:lang w:val="en-US"/>
        </w:rPr>
        <w:t>生成密钥</w:t>
      </w:r>
      <w:r>
        <w:rPr>
          <w:rFonts w:hint="default"/>
          <w:lang w:val="en-US"/>
        </w:rPr>
        <w:t>并建立</w:t>
      </w:r>
      <w:r>
        <w:rPr>
          <w:rFonts w:hint="default"/>
          <w:u w:val="single"/>
          <w:lang w:val="en-US"/>
        </w:rPr>
        <w:t>安全联盟SA</w:t>
      </w:r>
      <w:r>
        <w:rPr>
          <w:rFonts w:hint="default"/>
          <w:lang w:val="en-US"/>
        </w:rPr>
        <w:t>。</w:t>
      </w:r>
    </w:p>
    <w:p w14:paraId="46138BB1">
      <w:pPr>
        <w:pStyle w:val="style0"/>
        <w:rPr>
          <w:rFonts w:hint="eastAsia"/>
        </w:rPr>
      </w:pPr>
    </w:p>
    <w:p w14:paraId="7E80BEDA">
      <w:pPr>
        <w:pStyle w:val="style0"/>
        <w:rPr>
          <w:rFonts w:hint="eastAsia"/>
          <w:b/>
          <w:bCs/>
        </w:rPr>
      </w:pPr>
      <w:r>
        <w:rPr>
          <w:rFonts w:hint="eastAsia"/>
          <w:b/>
          <w:bCs/>
        </w:rPr>
        <w:t>### 10. IPSec-VPN两种工作模式特点</w:t>
      </w:r>
    </w:p>
    <w:p w14:paraId="45CD9F50">
      <w:pPr>
        <w:pStyle w:val="style0"/>
        <w:rPr>
          <w:rFonts w:hint="eastAsia"/>
        </w:rPr>
      </w:pPr>
      <w:r>
        <w:rPr>
          <w:rFonts w:hint="eastAsia"/>
        </w:rPr>
        <w:t>1. **传输模式**：仅加密</w:t>
      </w:r>
      <w:r>
        <w:rPr>
          <w:rFonts w:hint="eastAsia"/>
          <w:u w:val="single"/>
        </w:rPr>
        <w:t>IP数据包载荷</w:t>
      </w:r>
      <w:r>
        <w:rPr>
          <w:rFonts w:hint="eastAsia"/>
        </w:rPr>
        <w:t>，</w:t>
      </w:r>
      <w:r>
        <w:rPr>
          <w:rFonts w:hint="eastAsia"/>
          <w:u w:val="single"/>
        </w:rPr>
        <w:t>IP头部明文</w:t>
      </w:r>
      <w:r>
        <w:rPr>
          <w:rFonts w:hint="eastAsia"/>
        </w:rPr>
        <w:t>；适用于</w:t>
      </w:r>
      <w:r>
        <w:rPr>
          <w:rFonts w:hint="eastAsia"/>
          <w:u w:val="single"/>
        </w:rPr>
        <w:t>主机与主机端到端</w:t>
      </w:r>
      <w:r>
        <w:rPr>
          <w:rFonts w:hint="eastAsia"/>
        </w:rPr>
        <w:t>加密通信。</w:t>
      </w:r>
    </w:p>
    <w:p w14:paraId="74D1A1E3">
      <w:pPr>
        <w:pStyle w:val="style0"/>
        <w:rPr>
          <w:rFonts w:hint="eastAsia"/>
        </w:rPr>
      </w:pPr>
      <w:r>
        <w:rPr>
          <w:rFonts w:hint="eastAsia"/>
        </w:rPr>
        <w:t>2. **隧道模式**：对完整原始IP数据包</w:t>
      </w:r>
      <w:r>
        <w:rPr>
          <w:rFonts w:hint="eastAsia"/>
          <w:u w:val="single"/>
        </w:rPr>
        <w:t>整体加密</w:t>
      </w:r>
      <w:r>
        <w:rPr>
          <w:rFonts w:hint="eastAsia"/>
        </w:rPr>
        <w:t>，封装</w:t>
      </w:r>
      <w:r>
        <w:rPr>
          <w:rFonts w:hint="eastAsia"/>
          <w:u w:val="single"/>
        </w:rPr>
        <w:t>新IP头</w:t>
      </w:r>
      <w:r>
        <w:rPr>
          <w:rFonts w:hint="eastAsia"/>
        </w:rPr>
        <w:t>；适用于</w:t>
      </w:r>
      <w:r>
        <w:rPr>
          <w:rFonts w:hint="eastAsia"/>
          <w:u w:val="single"/>
        </w:rPr>
        <w:t>网关、路由器</w:t>
      </w:r>
      <w:r>
        <w:rPr>
          <w:rFonts w:hint="eastAsia"/>
        </w:rPr>
        <w:t>之间站点间</w:t>
      </w:r>
      <w:r>
        <w:rPr>
          <w:rFonts w:hint="eastAsia"/>
          <w:u w:val="single"/>
        </w:rPr>
        <w:t>VPN</w:t>
      </w:r>
      <w:r>
        <w:rPr>
          <w:rFonts w:hint="eastAsia"/>
        </w:rPr>
        <w:t>通信，</w:t>
      </w:r>
      <w:r>
        <w:rPr>
          <w:rFonts w:hint="eastAsia"/>
          <w:u w:val="single"/>
        </w:rPr>
        <w:t>不支持</w:t>
      </w:r>
      <w:r>
        <w:rPr>
          <w:rFonts w:hint="eastAsia"/>
        </w:rPr>
        <w:t>多协议。</w:t>
      </w:r>
    </w:p>
    <w:p w14:paraId="0081E6A0">
      <w:pPr>
        <w:pStyle w:val="style0"/>
        <w:rPr>
          <w:rFonts w:hint="eastAsia"/>
        </w:rPr>
      </w:pPr>
    </w:p>
    <w:p w14:paraId="436CE0B0">
      <w:pPr>
        <w:pStyle w:val="style0"/>
        <w:rPr>
          <w:rFonts w:hint="eastAsia"/>
          <w:b/>
          <w:bCs/>
        </w:rPr>
      </w:pPr>
      <w:r>
        <w:rPr>
          <w:rFonts w:hint="eastAsia"/>
          <w:b/>
          <w:bCs/>
        </w:rPr>
        <w:t>### 11. WEB安全的基本目标</w:t>
      </w:r>
    </w:p>
    <w:p w14:paraId="5F40F0E5">
      <w:pPr>
        <w:pStyle w:val="style0"/>
        <w:rPr>
          <w:rFonts w:hint="eastAsia"/>
        </w:rPr>
      </w:pPr>
      <w:r>
        <w:rPr>
          <w:rFonts w:hint="eastAsia"/>
        </w:rPr>
        <w:t>1. 保护WEB</w:t>
      </w:r>
      <w:r>
        <w:rPr>
          <w:rFonts w:hint="eastAsia"/>
          <w:u w:val="single"/>
        </w:rPr>
        <w:t>服务器</w:t>
      </w:r>
      <w:r>
        <w:rPr>
          <w:rFonts w:hint="eastAsia"/>
        </w:rPr>
        <w:t>及其</w:t>
      </w:r>
      <w:r>
        <w:rPr>
          <w:rFonts w:hint="eastAsia"/>
          <w:u w:val="single"/>
        </w:rPr>
        <w:t>数据</w:t>
      </w:r>
      <w:r>
        <w:rPr>
          <w:rFonts w:hint="eastAsia"/>
        </w:rPr>
        <w:t>安全；</w:t>
      </w:r>
    </w:p>
    <w:p w14:paraId="016BCF7F">
      <w:pPr>
        <w:pStyle w:val="style0"/>
        <w:rPr>
          <w:rFonts w:hint="eastAsia"/>
        </w:rPr>
      </w:pPr>
      <w:r>
        <w:rPr>
          <w:rFonts w:hint="eastAsia"/>
        </w:rPr>
        <w:t>2. 保障WEB服务器与终端用户</w:t>
      </w:r>
      <w:r>
        <w:rPr>
          <w:rFonts w:hint="eastAsia"/>
          <w:u w:val="single"/>
        </w:rPr>
        <w:t>传输过程的数</w:t>
      </w:r>
      <w:r>
        <w:rPr>
          <w:rFonts w:hint="eastAsia"/>
        </w:rPr>
        <w:t>据安全；</w:t>
      </w:r>
    </w:p>
    <w:p w14:paraId="71B047B7">
      <w:pPr>
        <w:pStyle w:val="style0"/>
        <w:rPr>
          <w:rFonts w:hint="eastAsia"/>
        </w:rPr>
      </w:pPr>
      <w:r>
        <w:rPr>
          <w:rFonts w:hint="eastAsia"/>
        </w:rPr>
        <w:t>3. 保护</w:t>
      </w:r>
      <w:r>
        <w:rPr>
          <w:rFonts w:hint="eastAsia"/>
          <w:u w:val="single"/>
        </w:rPr>
        <w:t>访问</w:t>
      </w:r>
      <w:r>
        <w:rPr>
          <w:rFonts w:hint="eastAsia"/>
        </w:rPr>
        <w:t>网站的</w:t>
      </w:r>
      <w:r>
        <w:rPr>
          <w:rFonts w:hint="eastAsia"/>
          <w:u w:val="single"/>
        </w:rPr>
        <w:t>终端设备</w:t>
      </w:r>
      <w:r>
        <w:rPr>
          <w:rFonts w:hint="eastAsia"/>
        </w:rPr>
        <w:t>安全。</w:t>
      </w:r>
    </w:p>
    <w:p w14:paraId="74E3CBA3">
      <w:pPr>
        <w:pStyle w:val="style0"/>
        <w:rPr>
          <w:rFonts w:hint="eastAsia"/>
        </w:rPr>
      </w:pPr>
    </w:p>
    <w:p w14:paraId="6E10EC16">
      <w:pPr>
        <w:pStyle w:val="style0"/>
        <w:rPr>
          <w:rFonts w:hint="eastAsia"/>
          <w:b/>
          <w:bCs/>
        </w:rPr>
      </w:pPr>
      <w:r>
        <w:rPr>
          <w:rFonts w:hint="eastAsia"/>
          <w:b/>
          <w:bCs/>
        </w:rPr>
        <w:t>### 12. WEB应用输入安全防护措施</w:t>
      </w:r>
    </w:p>
    <w:p w14:paraId="2BA0557E">
      <w:pPr>
        <w:pStyle w:val="style0"/>
        <w:rPr>
          <w:rFonts w:hint="eastAsia"/>
        </w:rPr>
      </w:pPr>
      <w:r>
        <w:rPr>
          <w:rFonts w:hint="eastAsia"/>
        </w:rPr>
        <w:t>1. 对所有输入数据</w:t>
      </w:r>
      <w:r>
        <w:rPr>
          <w:rFonts w:hint="eastAsia"/>
          <w:u w:val="single"/>
        </w:rPr>
        <w:t>标准化</w:t>
      </w:r>
      <w:r>
        <w:rPr>
          <w:rFonts w:hint="eastAsia"/>
        </w:rPr>
        <w:t>、</w:t>
      </w:r>
      <w:r>
        <w:rPr>
          <w:rFonts w:hint="eastAsia"/>
          <w:u w:val="single"/>
        </w:rPr>
        <w:t>过滤</w:t>
      </w:r>
      <w:r>
        <w:rPr>
          <w:rFonts w:hint="eastAsia"/>
        </w:rPr>
        <w:t>后再校验；</w:t>
      </w:r>
    </w:p>
    <w:p w14:paraId="35029E80">
      <w:pPr>
        <w:pStyle w:val="style0"/>
        <w:rPr>
          <w:rFonts w:hint="eastAsia"/>
        </w:rPr>
      </w:pPr>
      <w:r>
        <w:rPr>
          <w:rFonts w:hint="eastAsia"/>
        </w:rPr>
        <w:t>2. 全</w:t>
      </w:r>
      <w:r>
        <w:rPr>
          <w:rFonts w:hint="eastAsia"/>
          <w:u w:val="single"/>
        </w:rPr>
        <w:t>覆盖</w:t>
      </w:r>
      <w:r>
        <w:rPr>
          <w:rFonts w:hint="eastAsia"/>
        </w:rPr>
        <w:t>输入校验，直接</w:t>
      </w:r>
      <w:r>
        <w:rPr>
          <w:rFonts w:hint="eastAsia"/>
          <w:u w:val="single"/>
        </w:rPr>
        <w:t>拒绝</w:t>
      </w:r>
      <w:r>
        <w:rPr>
          <w:rFonts w:hint="eastAsia"/>
        </w:rPr>
        <w:t>校验失败数据；</w:t>
      </w:r>
    </w:p>
    <w:p w14:paraId="56CD0686">
      <w:pPr>
        <w:pStyle w:val="style0"/>
        <w:rPr>
          <w:rFonts w:hint="eastAsia"/>
        </w:rPr>
      </w:pPr>
      <w:r>
        <w:rPr>
          <w:rFonts w:hint="eastAsia"/>
        </w:rPr>
        <w:t>3.</w:t>
      </w:r>
      <w:r>
        <w:rPr>
          <w:rFonts w:hint="eastAsia"/>
          <w:u w:val="single"/>
        </w:rPr>
        <w:t xml:space="preserve"> 不自动</w:t>
      </w:r>
      <w:r>
        <w:rPr>
          <w:rFonts w:hint="eastAsia"/>
        </w:rPr>
        <w:t>修复非法输入，直接</w:t>
      </w:r>
      <w:r>
        <w:rPr>
          <w:rFonts w:hint="eastAsia"/>
          <w:u w:val="single"/>
        </w:rPr>
        <w:t>拦截</w:t>
      </w:r>
      <w:r>
        <w:rPr>
          <w:rFonts w:hint="eastAsia"/>
        </w:rPr>
        <w:t>异常输入。</w:t>
      </w:r>
    </w:p>
    <w:p w14:paraId="11511658">
      <w:pPr>
        <w:pStyle w:val="style0"/>
        <w:rPr>
          <w:rFonts w:hint="eastAsia"/>
        </w:rPr>
      </w:pPr>
    </w:p>
    <w:p w14:paraId="4356967E">
      <w:pPr>
        <w:pStyle w:val="style0"/>
        <w:rPr>
          <w:rFonts w:hint="eastAsia"/>
          <w:b/>
          <w:bCs/>
        </w:rPr>
      </w:pPr>
      <w:r>
        <w:rPr>
          <w:rFonts w:hint="eastAsia"/>
          <w:b/>
          <w:bCs/>
        </w:rPr>
        <w:t>### 13. 简述容灾备份技术中三种备份方式的特点。</w:t>
      </w:r>
    </w:p>
    <w:p w14:paraId="0DEA3A12">
      <w:pPr>
        <w:pStyle w:val="style0"/>
        <w:rPr>
          <w:rFonts w:hint="default"/>
          <w:lang w:val="en-US"/>
        </w:rPr>
      </w:pPr>
      <w:r>
        <w:rPr>
          <w:rFonts w:hint="default"/>
          <w:lang w:val="en-US"/>
        </w:rPr>
        <w:t>1. 全备份：备份全部数据，恢复最快，占用空间大、耗时久。</w:t>
      </w:r>
    </w:p>
    <w:p w14:paraId="65FCF35D">
      <w:pPr>
        <w:pStyle w:val="style0"/>
        <w:rPr>
          <w:rFonts w:hint="default"/>
          <w:lang w:val="en-US"/>
        </w:rPr>
      </w:pPr>
      <w:r>
        <w:rPr>
          <w:rFonts w:hint="default"/>
          <w:lang w:val="en-US"/>
        </w:rPr>
        <w:t>2. 增量备份：只备份改动过的新数据，备份快；恢复需要全备份加全部增量文件。</w:t>
      </w:r>
    </w:p>
    <w:p w14:paraId="FE1D27A8">
      <w:pPr>
        <w:pStyle w:val="style0"/>
        <w:rPr>
          <w:rFonts w:hint="default"/>
          <w:lang w:val="en-US"/>
        </w:rPr>
      </w:pPr>
      <w:r>
        <w:rPr>
          <w:rFonts w:hint="default"/>
          <w:lang w:val="en-US"/>
        </w:rPr>
        <w:t>3. 差分备份：仅备份上次全备份后改动的数据；只用全备份加最新差分包即可恢复，兼顾效率。</w:t>
      </w:r>
    </w:p>
    <w:p w14:paraId="47E2F48C">
      <w:pPr>
        <w:pStyle w:val="style0"/>
        <w:rPr>
          <w:rFonts w:hint="default"/>
          <w:lang w:val="en-US"/>
        </w:rPr>
      </w:pPr>
      <w:r>
        <w:rPr>
          <w:rFonts w:hint="default"/>
          <w:lang w:val="en-US"/>
        </w:rPr>
        <w:t>全备份是指对整个系统进行包括系统和数据的完全备份。</w:t>
      </w:r>
    </w:p>
    <w:p w14:paraId="9660BBEB">
      <w:pPr>
        <w:pStyle w:val="style0"/>
        <w:rPr>
          <w:rFonts w:hint="default"/>
          <w:lang w:val="en-US"/>
        </w:rPr>
      </w:pPr>
      <w:r>
        <w:rPr>
          <w:rFonts w:hint="default"/>
          <w:lang w:val="en-US"/>
        </w:rPr>
        <w:t>增量备份是指每次备份的数据只是相当于上一次备份后新增加和修改过的数据。</w:t>
      </w:r>
    </w:p>
    <w:p w14:paraId="51CD9F41">
      <w:pPr>
        <w:pStyle w:val="style0"/>
        <w:rPr>
          <w:rFonts w:hint="eastAsia"/>
        </w:rPr>
      </w:pPr>
      <w:r>
        <w:rPr>
          <w:rFonts w:hint="default"/>
          <w:lang w:val="en-US"/>
        </w:rPr>
        <w:t>差分备份就是每次备份的数据是相对于上一次全备份之后新增加的和修改过的数据。</w:t>
      </w:r>
    </w:p>
    <w:p w14:paraId="2B6E35EA">
      <w:pPr>
        <w:pStyle w:val="style0"/>
        <w:rPr>
          <w:rFonts w:hint="eastAsia"/>
        </w:rPr>
      </w:pPr>
    </w:p>
    <w:p w14:paraId="01012F51">
      <w:pPr>
        <w:pStyle w:val="style0"/>
        <w:rPr>
          <w:rFonts w:hint="eastAsia"/>
          <w:b/>
          <w:bCs/>
        </w:rPr>
      </w:pPr>
      <w:r>
        <w:rPr>
          <w:rFonts w:hint="eastAsia"/>
          <w:b/>
          <w:bCs/>
        </w:rPr>
        <w:t>### 14. 请简单描述一下刑法中规定的计算机犯罪形式。</w:t>
      </w:r>
    </w:p>
    <w:p w14:paraId="7F7D521F">
      <w:pPr>
        <w:pStyle w:val="style0"/>
        <w:rPr>
          <w:rFonts w:hint="eastAsia"/>
        </w:rPr>
      </w:pPr>
      <w:r>
        <w:rPr>
          <w:rFonts w:hint="eastAsia"/>
        </w:rPr>
        <w:t xml:space="preserve">1. </w:t>
      </w:r>
      <w:r>
        <w:rPr>
          <w:rFonts w:hint="eastAsia"/>
          <w:u w:val="single"/>
        </w:rPr>
        <w:t>非法侵入</w:t>
      </w:r>
      <w:r>
        <w:rPr>
          <w:rFonts w:hint="eastAsia"/>
        </w:rPr>
        <w:t>计算机信息系统罪；</w:t>
      </w:r>
    </w:p>
    <w:p w14:paraId="4958B2F4">
      <w:pPr>
        <w:pStyle w:val="style0"/>
        <w:rPr>
          <w:rFonts w:hint="eastAsia"/>
        </w:rPr>
      </w:pPr>
      <w:r>
        <w:rPr>
          <w:rFonts w:hint="eastAsia"/>
        </w:rPr>
        <w:t xml:space="preserve">2. </w:t>
      </w:r>
      <w:r>
        <w:rPr>
          <w:rFonts w:hint="eastAsia"/>
          <w:u w:val="single"/>
        </w:rPr>
        <w:t>破坏</w:t>
      </w:r>
      <w:r>
        <w:rPr>
          <w:rFonts w:hint="eastAsia"/>
        </w:rPr>
        <w:t>计算机信息系统罪；</w:t>
      </w:r>
    </w:p>
    <w:p w14:paraId="3DA39F28">
      <w:pPr>
        <w:pStyle w:val="style0"/>
        <w:rPr>
          <w:rFonts w:hint="eastAsia"/>
        </w:rPr>
      </w:pPr>
      <w:r>
        <w:rPr>
          <w:rFonts w:hint="eastAsia"/>
        </w:rPr>
        <w:t xml:space="preserve">3. </w:t>
      </w:r>
      <w:r>
        <w:rPr>
          <w:rFonts w:hint="eastAsia"/>
          <w:u w:val="single"/>
        </w:rPr>
        <w:t>利用</w:t>
      </w:r>
      <w:r>
        <w:rPr>
          <w:rFonts w:hint="eastAsia"/>
        </w:rPr>
        <w:t>计算机实施其他犯罪。</w:t>
      </w:r>
    </w:p>
    <w:p w14:paraId="51348914">
      <w:pPr>
        <w:pStyle w:val="style0"/>
        <w:rPr>
          <w:rFonts w:hint="eastAsia"/>
          <w:b/>
          <w:bCs/>
        </w:rPr>
      </w:pPr>
    </w:p>
    <w:p w14:paraId="DD79BEA5">
      <w:pPr>
        <w:pStyle w:val="style0"/>
        <w:rPr>
          <w:rFonts w:hint="default"/>
          <w:b/>
          <w:bCs/>
          <w:lang w:val="en-US"/>
        </w:rPr>
      </w:pPr>
      <w:r>
        <w:rPr>
          <w:rFonts w:hint="default"/>
          <w:b/>
          <w:bCs/>
          <w:lang w:val="en-US"/>
        </w:rPr>
        <w:t>15.(简答题， 10 分)</w:t>
      </w:r>
    </w:p>
    <w:p w14:paraId="082126BA">
      <w:pPr>
        <w:pStyle w:val="style0"/>
        <w:rPr>
          <w:rFonts w:hint="default"/>
          <w:lang w:val="en-US"/>
        </w:rPr>
      </w:pPr>
      <w:r>
        <w:rPr>
          <w:rFonts w:hint="default"/>
          <w:b/>
          <w:bCs/>
          <w:lang w:val="en-US"/>
        </w:rPr>
        <w:t>简述我国信息安全保护的法律规范体系。</w:t>
      </w:r>
    </w:p>
    <w:p w14:paraId="D9D35F83">
      <w:pPr>
        <w:pStyle w:val="style0"/>
        <w:rPr>
          <w:rFonts w:hint="default"/>
          <w:lang w:val="en-US"/>
        </w:rPr>
      </w:pPr>
      <w:r>
        <w:rPr>
          <w:rFonts w:hint="default"/>
          <w:lang w:val="en-US"/>
        </w:rPr>
        <w:t>1. 法律：</w:t>
      </w:r>
      <w:r>
        <w:rPr>
          <w:rFonts w:ascii="Calibri" w:cs="宋体" w:eastAsia="宋体" w:hAnsi="Calibri" w:hint="default"/>
          <w:b w:val="false"/>
          <w:bCs w:val="false"/>
          <w:i w:val="false"/>
          <w:iCs w:val="false"/>
          <w:color w:val="auto"/>
          <w:kern w:val="2"/>
          <w:sz w:val="21"/>
          <w:szCs w:val="24"/>
          <w:highlight w:val="none"/>
          <w:vertAlign w:val="baseline"/>
          <w:em w:val="none"/>
          <w:lang w:val="en-US" w:bidi="ar-SA" w:eastAsia="zh-CN"/>
        </w:rPr>
        <w:t>：各类现行信息安全相关法律组成完整统一整体。</w:t>
      </w:r>
      <w:r>
        <w:rPr>
          <w:rFonts w:hint="default"/>
          <w:lang w:val="en-US"/>
        </w:rPr>
        <w:t>《网络安全法》《数据安全法》等</w:t>
      </w:r>
      <w:r>
        <w:rPr>
          <w:rFonts w:hint="default"/>
          <w:u w:val="single"/>
          <w:lang w:val="en-US"/>
        </w:rPr>
        <w:t>基础法律</w:t>
      </w:r>
      <w:r>
        <w:rPr>
          <w:rFonts w:hint="default"/>
          <w:lang w:val="en-US"/>
        </w:rPr>
        <w:t>。</w:t>
      </w:r>
    </w:p>
    <w:p w14:paraId="04C17313">
      <w:pPr>
        <w:pStyle w:val="style0"/>
        <w:rPr>
          <w:rFonts w:hint="default"/>
          <w:lang w:val="en-US"/>
        </w:rPr>
      </w:pPr>
      <w:r>
        <w:rPr>
          <w:rFonts w:hint="default"/>
          <w:lang w:val="en-US"/>
        </w:rPr>
        <w:t>2. 政策：</w:t>
      </w:r>
      <w:r>
        <w:rPr>
          <w:rFonts w:hint="default"/>
          <w:u w:val="single"/>
          <w:lang w:val="en-US"/>
        </w:rPr>
        <w:t>行政法规与管理制度</w:t>
      </w:r>
      <w:r>
        <w:rPr>
          <w:rFonts w:hint="default"/>
          <w:lang w:val="en-US"/>
        </w:rPr>
        <w:t>，</w:t>
      </w:r>
      <w:r>
        <w:rPr>
          <w:rFonts w:hint="default"/>
          <w:u w:val="single"/>
          <w:lang w:val="en-US"/>
        </w:rPr>
        <w:t>压实</w:t>
      </w:r>
      <w:r>
        <w:rPr>
          <w:rFonts w:hint="default"/>
          <w:lang w:val="en-US"/>
        </w:rPr>
        <w:t>企业安全责任。</w:t>
      </w:r>
    </w:p>
    <w:p w14:paraId="D9F391A2">
      <w:pPr>
        <w:pStyle w:val="style0"/>
        <w:rPr>
          <w:rFonts w:hint="eastAsia"/>
        </w:rPr>
      </w:pPr>
      <w:r>
        <w:rPr>
          <w:rFonts w:hint="default"/>
          <w:lang w:val="en-US"/>
        </w:rPr>
        <w:t>3. 技术标准：国家强制</w:t>
      </w:r>
      <w:r>
        <w:rPr>
          <w:rFonts w:hint="default"/>
          <w:u w:val="single"/>
          <w:lang w:val="en-US"/>
        </w:rPr>
        <w:t>安全规范</w:t>
      </w:r>
      <w:r>
        <w:rPr>
          <w:rFonts w:hint="default"/>
          <w:lang w:val="en-US"/>
        </w:rPr>
        <w:t>，各行业必须</w:t>
      </w:r>
      <w:r>
        <w:rPr>
          <w:rFonts w:hint="default"/>
          <w:u w:val="single"/>
          <w:lang w:val="en-US"/>
        </w:rPr>
        <w:t>严格执行</w:t>
      </w:r>
      <w:r>
        <w:rPr>
          <w:rFonts w:hint="default"/>
          <w:lang w:val="en-US"/>
        </w:rPr>
        <w:t>。</w:t>
      </w:r>
    </w:p>
    <w:p w14:paraId="6995D5F4">
      <w:pPr>
        <w:pStyle w:val="style0"/>
        <w:rPr>
          <w:rFonts w:hint="eastAsia"/>
        </w:rPr>
      </w:pPr>
      <w:r>
        <w:rPr>
          <w:rFonts w:hint="eastAsia"/>
        </w:rPr>
        <w:t xml:space="preserve"> </w:t>
      </w:r>
    </w:p>
    <w:p w14:paraId="04FF1BDA">
      <w:pPr>
        <w:pStyle w:val="style0"/>
        <w:rPr>
          <w:rFonts w:hint="eastAsia"/>
        </w:rPr>
      </w:pPr>
      <w:r>
        <w:rPr>
          <w:rFonts w:hint="eastAsia"/>
        </w:rPr>
        <w:t>1. 法律体系：各类现行信息安全相关法律组成完整统一整体。</w:t>
      </w:r>
    </w:p>
    <w:p w14:paraId="29C0A3BF">
      <w:pPr>
        <w:pStyle w:val="style0"/>
        <w:rPr>
          <w:rFonts w:hint="eastAsia"/>
        </w:rPr>
      </w:pPr>
      <w:r>
        <w:rPr>
          <w:rFonts w:hint="eastAsia"/>
        </w:rPr>
        <w:t>2. 政策体系：政府出台法规政策，强制落实信息安全防护责任。</w:t>
      </w:r>
    </w:p>
    <w:p w14:paraId="6C6707A5">
      <w:pPr>
        <w:pStyle w:val="style0"/>
        <w:rPr>
          <w:rFonts w:hint="eastAsia"/>
        </w:rPr>
      </w:pPr>
      <w:r>
        <w:rPr>
          <w:rFonts w:hint="eastAsia"/>
        </w:rPr>
        <w:t>3. 强制技术标准：国家制定硬性技术规范，行业必须遵照执行。</w:t>
      </w:r>
    </w:p>
    <w:p w14:paraId="2503F1FF">
      <w:pPr>
        <w:pStyle w:val="style0"/>
        <w:rPr>
          <w:rFonts w:hint="eastAsia"/>
        </w:rPr>
      </w:pPr>
    </w:p>
    <w:p w14:paraId="53001033">
      <w:pPr>
        <w:pStyle w:val="style0"/>
        <w:rPr>
          <w:rFonts w:hint="eastAsia"/>
        </w:rPr>
      </w:pPr>
    </w:p>
    <w:p w14:paraId="161AB785">
      <w:pPr>
        <w:pStyle w:val="style0"/>
        <w:rPr>
          <w:rFonts w:hint="eastAsia"/>
        </w:rPr>
      </w:pPr>
      <w:r>
        <w:rPr>
          <w:rFonts w:hint="eastAsia"/>
        </w:rPr>
        <w:t>## 四、工程应用案例(共8题)</w:t>
      </w:r>
    </w:p>
    <w:p w14:paraId="4257B4BD">
      <w:pPr>
        <w:pStyle w:val="style0"/>
        <w:rPr>
          <w:rFonts w:hint="eastAsia"/>
        </w:rPr>
      </w:pPr>
      <w:r>
        <w:rPr>
          <w:rFonts w:hint="eastAsia"/>
        </w:rPr>
        <w:t>### 案例1 公民信息泄露、境外APT窃密事件分析</w:t>
      </w:r>
    </w:p>
    <w:p w14:paraId="3699702F">
      <w:pPr>
        <w:pStyle w:val="style0"/>
        <w:rPr>
          <w:rFonts w:hint="eastAsia"/>
        </w:rPr>
      </w:pPr>
      <w:r>
        <w:rPr>
          <w:rFonts w:hint="eastAsia"/>
        </w:rPr>
        <w:t>#### 1. 泄露原因</w:t>
      </w:r>
    </w:p>
    <w:p w14:paraId="71D533C7">
      <w:pPr>
        <w:pStyle w:val="style0"/>
        <w:rPr>
          <w:rFonts w:hint="eastAsia"/>
        </w:rPr>
      </w:pPr>
      <w:r>
        <w:rPr>
          <w:rFonts w:hint="eastAsia"/>
        </w:rPr>
        <w:t>1. 攻击手段多样：DDoS、木马、爬虫、APT定向攻击、勒索病毒、内部泄露等；攻击者包含黑产、内部员工、境外国家级黑客组织。</w:t>
      </w:r>
    </w:p>
    <w:p w14:paraId="1BAA64D1">
      <w:pPr>
        <w:pStyle w:val="style0"/>
        <w:rPr>
          <w:rFonts w:hint="eastAsia"/>
        </w:rPr>
      </w:pPr>
      <w:r>
        <w:rPr>
          <w:rFonts w:hint="eastAsia"/>
        </w:rPr>
        <w:t>2. 数字化建设与安全防护失衡：业务快速扩张，安全体系、安全投入滞后；有组织网络犯罪、国际网络对抗加剧风险。</w:t>
      </w:r>
    </w:p>
    <w:p w14:paraId="418C433C">
      <w:pPr>
        <w:pStyle w:val="style0"/>
        <w:rPr>
          <w:rFonts w:hint="eastAsia"/>
        </w:rPr>
      </w:pPr>
      <w:r>
        <w:rPr>
          <w:rFonts w:hint="eastAsia"/>
        </w:rPr>
        <w:t>3. 数据价值高：公民手机号、身份证、企业核心技术数据可被黑产牟利，驱动持续攻击。</w:t>
      </w:r>
    </w:p>
    <w:p w14:paraId="2284D6CF">
      <w:pPr>
        <w:pStyle w:val="style0"/>
        <w:rPr>
          <w:rFonts w:hint="eastAsia"/>
        </w:rPr>
      </w:pPr>
    </w:p>
    <w:p w14:paraId="3E2CE0CE">
      <w:pPr>
        <w:pStyle w:val="style0"/>
        <w:rPr>
          <w:rFonts w:hint="eastAsia"/>
        </w:rPr>
      </w:pPr>
      <w:r>
        <w:rPr>
          <w:rFonts w:hint="eastAsia"/>
        </w:rPr>
        <w:t>#### 2. 全方位防护措施</w:t>
      </w:r>
    </w:p>
    <w:p w14:paraId="60479377">
      <w:pPr>
        <w:pStyle w:val="style0"/>
        <w:rPr>
          <w:rFonts w:hint="eastAsia"/>
        </w:rPr>
      </w:pPr>
      <w:r>
        <w:rPr>
          <w:rFonts w:hint="eastAsia"/>
        </w:rPr>
        <w:t>1. **法律法规层面**</w:t>
      </w:r>
    </w:p>
    <w:p w14:paraId="6A1A4C1D">
      <w:pPr>
        <w:pStyle w:val="style0"/>
        <w:rPr>
          <w:rFonts w:hint="eastAsia"/>
        </w:rPr>
      </w:pPr>
      <w:r>
        <w:rPr>
          <w:rFonts w:hint="eastAsia"/>
        </w:rPr>
        <w:t>完善《网络安全法》《数据安全法》《个人信息保护法》配套标准，</w:t>
      </w:r>
      <w:r>
        <w:rPr>
          <w:rFonts w:hint="eastAsia"/>
          <w:u w:val="single"/>
        </w:rPr>
        <w:t>明确企业数据安全主体责任，加大泄露处罚力度。</w:t>
      </w:r>
    </w:p>
    <w:p w14:paraId="49E1F061">
      <w:pPr>
        <w:pStyle w:val="style0"/>
        <w:rPr>
          <w:rFonts w:hint="eastAsia"/>
        </w:rPr>
      </w:pPr>
      <w:r>
        <w:rPr>
          <w:rFonts w:hint="eastAsia"/>
        </w:rPr>
        <w:t>2. **企业/机构管理层面**</w:t>
      </w:r>
    </w:p>
    <w:p w14:paraId="302DDC30">
      <w:pPr>
        <w:pStyle w:val="style0"/>
        <w:rPr>
          <w:rFonts w:hint="eastAsia"/>
        </w:rPr>
      </w:pPr>
      <w:r>
        <w:rPr>
          <w:rFonts w:hint="eastAsia"/>
          <w:u w:val="single"/>
        </w:rPr>
        <w:t>建立数据安全治理体系，</w:t>
      </w:r>
      <w:r>
        <w:rPr>
          <w:rFonts w:hint="eastAsia"/>
        </w:rPr>
        <w:t>落实数据分级分类、权限管控、定期风险评估；</w:t>
      </w:r>
      <w:r>
        <w:rPr>
          <w:rFonts w:hint="eastAsia"/>
          <w:u w:val="single"/>
        </w:rPr>
        <w:t>完善安全制度、应急预案</w:t>
      </w:r>
      <w:r>
        <w:rPr>
          <w:rFonts w:hint="eastAsia"/>
        </w:rPr>
        <w:t>，常态化安全培训。</w:t>
      </w:r>
    </w:p>
    <w:p w14:paraId="67E46430">
      <w:pPr>
        <w:pStyle w:val="style0"/>
        <w:rPr>
          <w:rFonts w:hint="eastAsia"/>
        </w:rPr>
      </w:pPr>
      <w:r>
        <w:rPr>
          <w:rFonts w:hint="eastAsia"/>
        </w:rPr>
        <w:t>3. **技术防护层面**</w:t>
      </w:r>
    </w:p>
    <w:p w14:paraId="6B7124D9">
      <w:pPr>
        <w:pStyle w:val="style0"/>
        <w:rPr>
          <w:rFonts w:hint="eastAsia"/>
        </w:rPr>
      </w:pPr>
      <w:r>
        <w:rPr>
          <w:rFonts w:hint="eastAsia"/>
        </w:rPr>
        <w:t>部署防火墙、入侵检测、数据加密、DLP防泄露、备份容灾系统；定期漏洞扫描、渗透测试。</w:t>
      </w:r>
    </w:p>
    <w:p w14:paraId="3D6472C0">
      <w:pPr>
        <w:pStyle w:val="style0"/>
        <w:rPr>
          <w:rFonts w:hint="eastAsia"/>
        </w:rPr>
      </w:pPr>
      <w:r>
        <w:rPr>
          <w:rFonts w:hint="eastAsia"/>
        </w:rPr>
        <w:t>4. **个人层面**</w:t>
      </w:r>
    </w:p>
    <w:p w14:paraId="1D829E16">
      <w:pPr>
        <w:pStyle w:val="style0"/>
        <w:rPr>
          <w:rFonts w:hint="eastAsia"/>
        </w:rPr>
      </w:pPr>
      <w:r>
        <w:rPr>
          <w:rFonts w:hint="eastAsia"/>
        </w:rPr>
        <w:t>提升隐私保护意识，不随意泄露身份证、手机号，不点击陌生链接，妥善保管个人信息。</w:t>
      </w:r>
    </w:p>
    <w:p w14:paraId="46E47CAD">
      <w:pPr>
        <w:pStyle w:val="style0"/>
        <w:rPr>
          <w:rFonts w:hint="eastAsia"/>
        </w:rPr>
      </w:pPr>
    </w:p>
    <w:p w14:paraId="4F64E59F">
      <w:pPr>
        <w:pStyle w:val="style0"/>
        <w:rPr>
          <w:rFonts w:hint="eastAsia"/>
        </w:rPr>
      </w:pPr>
      <w:r>
        <w:rPr>
          <w:rFonts w:hint="eastAsia"/>
        </w:rPr>
        <w:t>### 案例2 企业/机关网站未落实等保被入侵、数据泄露</w:t>
      </w:r>
    </w:p>
    <w:p w14:paraId="424DE8DA">
      <w:pPr>
        <w:pStyle w:val="style0"/>
        <w:rPr>
          <w:rFonts w:hint="eastAsia"/>
        </w:rPr>
      </w:pPr>
      <w:r>
        <w:rPr>
          <w:rFonts w:hint="eastAsia"/>
        </w:rPr>
        <w:t>#### 1. 问题产生原因</w:t>
      </w:r>
    </w:p>
    <w:p w14:paraId="178FCFCA">
      <w:pPr>
        <w:pStyle w:val="style0"/>
        <w:rPr>
          <w:rFonts w:hint="eastAsia"/>
        </w:rPr>
      </w:pPr>
      <w:r>
        <w:rPr>
          <w:rFonts w:hint="eastAsia"/>
        </w:rPr>
        <w:t>1. 系统层面：服务器、业务系统存在高危漏洞，未打补丁，弱口令、越权漏洞普遍。</w:t>
      </w:r>
    </w:p>
    <w:p w14:paraId="12191628">
      <w:pPr>
        <w:pStyle w:val="style0"/>
        <w:rPr>
          <w:rFonts w:hint="eastAsia"/>
        </w:rPr>
      </w:pPr>
      <w:r>
        <w:rPr>
          <w:rFonts w:hint="eastAsia"/>
        </w:rPr>
        <w:t>2. 管理层面：负责人安全意识淡薄，未落实网络安全等级保护；无日志留存、数据备份、应急方案；第三方托管网站疏于维护。</w:t>
      </w:r>
    </w:p>
    <w:p w14:paraId="21871DC3">
      <w:pPr>
        <w:pStyle w:val="style0"/>
        <w:rPr>
          <w:rFonts w:hint="eastAsia"/>
        </w:rPr>
      </w:pPr>
      <w:r>
        <w:rPr>
          <w:rFonts w:hint="eastAsia"/>
        </w:rPr>
        <w:t>3. 法规合规层面：未履行法定网络安全保护义务，缺少常态化监管与处罚威慑。</w:t>
      </w:r>
    </w:p>
    <w:p w14:paraId="0FE231A1">
      <w:pPr>
        <w:pStyle w:val="style0"/>
        <w:rPr>
          <w:rFonts w:hint="eastAsia"/>
        </w:rPr>
      </w:pPr>
    </w:p>
    <w:p w14:paraId="121BA1B7">
      <w:pPr>
        <w:pStyle w:val="style0"/>
        <w:rPr>
          <w:rFonts w:hint="eastAsia"/>
        </w:rPr>
      </w:pPr>
      <w:r>
        <w:rPr>
          <w:rFonts w:hint="eastAsia"/>
        </w:rPr>
        <w:t>#### 2. 综合保障对策</w:t>
      </w:r>
    </w:p>
    <w:p w14:paraId="35B2CDD1">
      <w:pPr>
        <w:pStyle w:val="style0"/>
        <w:rPr>
          <w:rFonts w:hint="eastAsia"/>
        </w:rPr>
      </w:pPr>
      <w:r>
        <w:rPr>
          <w:rFonts w:hint="eastAsia"/>
        </w:rPr>
        <w:t>1. **技术措施**</w:t>
      </w:r>
    </w:p>
    <w:p w14:paraId="7264434E">
      <w:pPr>
        <w:pStyle w:val="style0"/>
        <w:rPr>
          <w:rFonts w:hint="eastAsia"/>
        </w:rPr>
      </w:pPr>
      <w:r>
        <w:rPr>
          <w:rFonts w:hint="eastAsia"/>
        </w:rPr>
        <w:t>部署防火墙、WAF、入侵检测；定期漏洞修复、日志留存6个月以上；数据加密、定期备份；关闭高危端口，限制后台访问源。</w:t>
      </w:r>
    </w:p>
    <w:p w14:paraId="0A01C6C3">
      <w:pPr>
        <w:pStyle w:val="style0"/>
        <w:rPr>
          <w:rFonts w:hint="eastAsia"/>
        </w:rPr>
      </w:pPr>
      <w:r>
        <w:rPr>
          <w:rFonts w:hint="eastAsia"/>
        </w:rPr>
        <w:t>2. **管理措施**</w:t>
      </w:r>
    </w:p>
    <w:p w14:paraId="2F71BC45">
      <w:pPr>
        <w:pStyle w:val="style0"/>
        <w:rPr>
          <w:rFonts w:hint="eastAsia"/>
        </w:rPr>
      </w:pPr>
      <w:r>
        <w:rPr>
          <w:rFonts w:hint="eastAsia"/>
        </w:rPr>
        <w:t>落实等保</w:t>
      </w:r>
      <w:r>
        <w:rPr>
          <w:rFonts w:hint="eastAsia"/>
          <w:highlight w:val="none"/>
        </w:rPr>
        <w:t>测评；</w:t>
      </w:r>
      <w:r>
        <w:rPr>
          <w:rFonts w:hint="eastAsia"/>
          <w:highlight w:val="none"/>
          <w:u w:val="single"/>
        </w:rPr>
        <w:t>建立安全管理制度</w:t>
      </w:r>
      <w:r>
        <w:rPr>
          <w:rFonts w:hint="eastAsia"/>
          <w:highlight w:val="none"/>
        </w:rPr>
        <w:t>、</w:t>
      </w:r>
      <w:r>
        <w:rPr>
          <w:rFonts w:hint="eastAsia"/>
        </w:rPr>
        <w:t>应急处置预案；定期员工安全培训；第三方外包网站签订安全责任协议。</w:t>
      </w:r>
    </w:p>
    <w:p w14:paraId="69919539">
      <w:pPr>
        <w:pStyle w:val="style0"/>
        <w:rPr>
          <w:rFonts w:hint="eastAsia"/>
        </w:rPr>
      </w:pPr>
      <w:r>
        <w:rPr>
          <w:rFonts w:hint="eastAsia"/>
        </w:rPr>
        <w:t>3. **法规监管**</w:t>
      </w:r>
    </w:p>
    <w:p w14:paraId="5B34A4AF">
      <w:pPr>
        <w:pStyle w:val="style0"/>
        <w:rPr>
          <w:rFonts w:hint="eastAsia"/>
        </w:rPr>
      </w:pPr>
      <w:r>
        <w:rPr>
          <w:rFonts w:hint="eastAsia"/>
        </w:rPr>
        <w:t>监管部门常态化巡查、约谈、行政处罚；依据《网络安全法》对未履行安全义务单位追责。</w:t>
      </w:r>
    </w:p>
    <w:p w14:paraId="75F04E69">
      <w:pPr>
        <w:pStyle w:val="style0"/>
        <w:rPr>
          <w:rFonts w:hint="eastAsia"/>
        </w:rPr>
      </w:pPr>
    </w:p>
    <w:p w14:paraId="60130F26">
      <w:pPr>
        <w:pStyle w:val="style0"/>
        <w:rPr>
          <w:rFonts w:hint="eastAsia"/>
          <w:color w:val="ff0000"/>
        </w:rPr>
      </w:pPr>
      <w:r>
        <w:rPr>
          <w:rFonts w:hint="eastAsia"/>
        </w:rPr>
        <w:t>#</w:t>
      </w:r>
      <w:r>
        <w:rPr>
          <w:rFonts w:hint="eastAsia"/>
          <w:color w:val="ff0000"/>
        </w:rPr>
        <w:t>## 案例3 滴滴超范围收集个人信息巨额处罚案</w:t>
      </w:r>
    </w:p>
    <w:p w14:paraId="E272E261">
      <w:pPr>
        <w:pStyle w:val="style0"/>
        <w:rPr>
          <w:rFonts w:hint="default"/>
          <w:color w:val="ff0000"/>
          <w:lang w:val="en-US"/>
        </w:rPr>
      </w:pPr>
      <w:r>
        <w:rPr>
          <w:rFonts w:hint="default"/>
          <w:color w:val="ff0000"/>
          <w:lang w:val="en-US"/>
        </w:rPr>
        <w:t>一、原因</w:t>
      </w:r>
    </w:p>
    <w:p w14:paraId="FDC3708F">
      <w:pPr>
        <w:pStyle w:val="style0"/>
        <w:rPr>
          <w:rFonts w:hint="default"/>
          <w:color w:val="ff0000"/>
          <w:lang w:val="en-US"/>
        </w:rPr>
      </w:pPr>
      <w:r>
        <w:rPr>
          <w:rFonts w:hint="default"/>
          <w:color w:val="ff0000"/>
          <w:lang w:val="en-US"/>
        </w:rPr>
        <w:t xml:space="preserve"> </w:t>
      </w:r>
    </w:p>
    <w:p w14:paraId="3C636C11">
      <w:pPr>
        <w:pStyle w:val="style0"/>
        <w:rPr>
          <w:rFonts w:hint="default"/>
          <w:color w:val="ff0000"/>
          <w:lang w:val="en-US"/>
        </w:rPr>
      </w:pPr>
      <w:r>
        <w:rPr>
          <w:rFonts w:hint="default"/>
          <w:color w:val="ff0000"/>
          <w:lang w:val="en-US"/>
        </w:rPr>
        <w:t>1. 企业：违规过度收集用户隐私，明文存敏感数据，不履行数据安全责任。</w:t>
      </w:r>
    </w:p>
    <w:p w14:paraId="CE7B7EE9">
      <w:pPr>
        <w:pStyle w:val="style0"/>
        <w:rPr>
          <w:rFonts w:hint="default"/>
          <w:color w:val="ff0000"/>
          <w:lang w:val="en-US"/>
        </w:rPr>
      </w:pPr>
      <w:r>
        <w:rPr>
          <w:rFonts w:hint="default"/>
          <w:color w:val="ff0000"/>
          <w:lang w:val="en-US"/>
        </w:rPr>
        <w:t>​</w:t>
      </w:r>
    </w:p>
    <w:p w14:paraId="5BCE1359">
      <w:pPr>
        <w:pStyle w:val="style0"/>
        <w:rPr>
          <w:rFonts w:hint="default"/>
          <w:color w:val="ff0000"/>
          <w:lang w:val="en-US"/>
        </w:rPr>
      </w:pPr>
      <w:r>
        <w:rPr>
          <w:rFonts w:hint="default"/>
          <w:color w:val="ff0000"/>
          <w:lang w:val="en-US"/>
        </w:rPr>
        <w:t>2. 系统：</w:t>
      </w:r>
      <w:r>
        <w:rPr>
          <w:rFonts w:hint="default"/>
          <w:color w:val="ff0000"/>
          <w:u w:val="single"/>
          <w:lang w:val="en-US"/>
        </w:rPr>
        <w:t>APP无采集管控</w:t>
      </w:r>
      <w:r>
        <w:rPr>
          <w:rFonts w:hint="default"/>
          <w:color w:val="ff0000"/>
          <w:lang w:val="en-US"/>
        </w:rPr>
        <w:t>、无数据加密审计，私自抓取各类无关信息。</w:t>
      </w:r>
    </w:p>
    <w:p w14:paraId="09F38470">
      <w:pPr>
        <w:pStyle w:val="style0"/>
        <w:rPr>
          <w:rFonts w:hint="default"/>
          <w:color w:val="ff0000"/>
          <w:lang w:val="en-US"/>
        </w:rPr>
      </w:pPr>
      <w:r>
        <w:rPr>
          <w:rFonts w:hint="default"/>
          <w:color w:val="ff0000"/>
          <w:lang w:val="en-US"/>
        </w:rPr>
        <w:t>​</w:t>
      </w:r>
    </w:p>
    <w:p w14:paraId="F790DAEE">
      <w:pPr>
        <w:pStyle w:val="style0"/>
        <w:rPr>
          <w:rFonts w:hint="default"/>
          <w:color w:val="ff0000"/>
          <w:lang w:val="en-US"/>
        </w:rPr>
      </w:pPr>
      <w:r>
        <w:rPr>
          <w:rFonts w:hint="default"/>
          <w:color w:val="ff0000"/>
          <w:lang w:val="en-US"/>
        </w:rPr>
        <w:t>3. 监管：日常排查不足，前期处罚力度轻，监管存在漏洞。</w:t>
      </w:r>
    </w:p>
    <w:p w14:paraId="9DE18694">
      <w:pPr>
        <w:pStyle w:val="style0"/>
        <w:rPr>
          <w:rFonts w:hint="default"/>
          <w:color w:val="ff0000"/>
          <w:lang w:val="en-US"/>
        </w:rPr>
      </w:pPr>
      <w:r>
        <w:rPr>
          <w:rFonts w:hint="default"/>
          <w:color w:val="ff0000"/>
          <w:lang w:val="en-US"/>
        </w:rPr>
        <w:t xml:space="preserve"> </w:t>
      </w:r>
    </w:p>
    <w:p w14:paraId="548DD4CE">
      <w:pPr>
        <w:pStyle w:val="style0"/>
        <w:rPr>
          <w:rFonts w:hint="default"/>
          <w:color w:val="ff0000"/>
          <w:lang w:val="en-US"/>
        </w:rPr>
      </w:pPr>
      <w:r>
        <w:rPr>
          <w:rFonts w:hint="default"/>
          <w:color w:val="ff0000"/>
          <w:lang w:val="en-US"/>
        </w:rPr>
        <w:t>二、认识</w:t>
      </w:r>
    </w:p>
    <w:p w14:paraId="954C24CF">
      <w:pPr>
        <w:pStyle w:val="style0"/>
        <w:rPr>
          <w:rFonts w:hint="default"/>
          <w:color w:val="ff0000"/>
          <w:lang w:val="en-US"/>
        </w:rPr>
      </w:pPr>
      <w:r>
        <w:rPr>
          <w:rFonts w:hint="default"/>
          <w:color w:val="ff0000"/>
          <w:lang w:val="en-US"/>
        </w:rPr>
        <w:t xml:space="preserve"> </w:t>
      </w:r>
    </w:p>
    <w:p w14:paraId="53856E82">
      <w:pPr>
        <w:pStyle w:val="style0"/>
        <w:rPr>
          <w:rFonts w:hint="default"/>
          <w:color w:val="ff0000"/>
          <w:lang w:val="en-US"/>
        </w:rPr>
      </w:pPr>
      <w:r>
        <w:rPr>
          <w:rFonts w:hint="default"/>
          <w:color w:val="ff0000"/>
          <w:lang w:val="en-US"/>
        </w:rPr>
        <w:t>1. 合规：企业只能收集业务必需数据，做好隐私加密保护。</w:t>
      </w:r>
    </w:p>
    <w:p w14:paraId="A71C6431">
      <w:pPr>
        <w:pStyle w:val="style0"/>
        <w:rPr>
          <w:rFonts w:hint="default"/>
          <w:color w:val="ff0000"/>
          <w:lang w:val="en-US"/>
        </w:rPr>
      </w:pPr>
      <w:r>
        <w:rPr>
          <w:rFonts w:hint="default"/>
          <w:color w:val="ff0000"/>
          <w:lang w:val="en-US"/>
        </w:rPr>
        <w:t>​</w:t>
      </w:r>
    </w:p>
    <w:p w14:paraId="8FAF619A">
      <w:pPr>
        <w:pStyle w:val="style0"/>
        <w:rPr>
          <w:rFonts w:hint="default"/>
          <w:color w:val="ff0000"/>
          <w:lang w:val="en-US"/>
        </w:rPr>
      </w:pPr>
      <w:r>
        <w:rPr>
          <w:rFonts w:hint="default"/>
          <w:color w:val="ff0000"/>
          <w:lang w:val="en-US"/>
        </w:rPr>
        <w:t>2. 监管：监管要常态化检查，严惩违规平台。</w:t>
      </w:r>
    </w:p>
    <w:p w14:paraId="92985ED9">
      <w:pPr>
        <w:pStyle w:val="style0"/>
        <w:rPr>
          <w:rFonts w:hint="default"/>
          <w:color w:val="ff0000"/>
          <w:lang w:val="en-US"/>
        </w:rPr>
      </w:pPr>
      <w:r>
        <w:rPr>
          <w:rFonts w:hint="default"/>
          <w:color w:val="ff0000"/>
          <w:lang w:val="en-US"/>
        </w:rPr>
        <w:t>​</w:t>
      </w:r>
    </w:p>
    <w:p w14:paraId="33CC8A18">
      <w:pPr>
        <w:pStyle w:val="style0"/>
        <w:rPr>
          <w:rFonts w:hint="default"/>
          <w:color w:val="ff0000"/>
          <w:lang w:val="en-US"/>
        </w:rPr>
      </w:pPr>
      <w:r>
        <w:rPr>
          <w:rFonts w:hint="default"/>
          <w:color w:val="ff0000"/>
          <w:lang w:val="en-US"/>
        </w:rPr>
        <w:t>3. 法律：数据安全法律约束力强，违法企业和负责人都会被重罚。</w:t>
      </w:r>
    </w:p>
    <w:p w14:paraId="EEFA4C16">
      <w:pPr>
        <w:pStyle w:val="style0"/>
        <w:rPr>
          <w:rFonts w:hint="default"/>
          <w:color w:val="ff0000"/>
          <w:lang w:val="en-US"/>
        </w:rPr>
      </w:pPr>
      <w:r>
        <w:rPr>
          <w:rFonts w:hint="default"/>
          <w:color w:val="ff0000"/>
          <w:lang w:val="en-US"/>
        </w:rPr>
        <w:t>​</w:t>
      </w:r>
    </w:p>
    <w:p w14:paraId="30B16544">
      <w:pPr>
        <w:pStyle w:val="style0"/>
        <w:rPr>
          <w:rFonts w:hint="eastAsia"/>
          <w:color w:val="ff0000"/>
        </w:rPr>
      </w:pPr>
      <w:r>
        <w:rPr>
          <w:rFonts w:hint="default"/>
          <w:color w:val="ff0000"/>
          <w:lang w:val="en-US"/>
        </w:rPr>
        <w:t>4. 个人：谨慎授予APP权限，主动维护自身隐</w:t>
      </w:r>
    </w:p>
    <w:p w14:paraId="2C522CBD">
      <w:pPr>
        <w:pStyle w:val="style0"/>
        <w:rPr>
          <w:rFonts w:hint="eastAsia"/>
        </w:rPr>
      </w:pPr>
      <w:r>
        <w:rPr>
          <w:rFonts w:hint="eastAsia"/>
        </w:rPr>
        <w:t>#### 1. 违法事实核心</w:t>
      </w:r>
    </w:p>
    <w:p w14:paraId="0D6C05E4">
      <w:pPr>
        <w:pStyle w:val="style0"/>
        <w:rPr>
          <w:rFonts w:hint="eastAsia"/>
        </w:rPr>
      </w:pPr>
      <w:r>
        <w:rPr>
          <w:rFonts w:hint="eastAsia"/>
        </w:rPr>
        <w:t>滴滴违法、过度收集相册、剪贴板、人脸、精准定位、亲属关系、行程等海量个人信息，明文存储敏感证件数据，未明确告知收集用途，存在危害国家数据安全风险，违反《网络安全法》《数据安全法》《个人信息保护法》。</w:t>
      </w:r>
    </w:p>
    <w:p w14:paraId="33167B43">
      <w:pPr>
        <w:pStyle w:val="style0"/>
        <w:rPr>
          <w:rFonts w:hint="eastAsia"/>
        </w:rPr>
      </w:pPr>
    </w:p>
    <w:p w14:paraId="665856AB">
      <w:pPr>
        <w:pStyle w:val="style0"/>
        <w:rPr>
          <w:rFonts w:hint="eastAsia"/>
        </w:rPr>
      </w:pPr>
      <w:r>
        <w:rPr>
          <w:rFonts w:hint="eastAsia"/>
        </w:rPr>
        <w:t>#### 2. 多角度分析与认识</w:t>
      </w:r>
    </w:p>
    <w:p w14:paraId="490F5D28">
      <w:pPr>
        <w:pStyle w:val="style0"/>
        <w:rPr>
          <w:rFonts w:hint="eastAsia"/>
        </w:rPr>
      </w:pPr>
      <w:r>
        <w:rPr>
          <w:rFonts w:hint="eastAsia"/>
        </w:rPr>
        <w:t>1. **企业合规角度**</w:t>
      </w:r>
    </w:p>
    <w:p w14:paraId="53F0033D">
      <w:pPr>
        <w:pStyle w:val="style0"/>
        <w:rPr>
          <w:rFonts w:hint="eastAsia"/>
        </w:rPr>
      </w:pPr>
      <w:r>
        <w:rPr>
          <w:rFonts w:hint="eastAsia"/>
        </w:rPr>
        <w:t>企业未遵循“最小必要收集”原则，过度采集无关隐私；数据存储加密、权限管控缺失，数据安全主体责任未落实。</w:t>
      </w:r>
    </w:p>
    <w:p w14:paraId="140DA0C4">
      <w:pPr>
        <w:pStyle w:val="style0"/>
        <w:rPr>
          <w:rFonts w:hint="eastAsia"/>
        </w:rPr>
      </w:pPr>
      <w:r>
        <w:rPr>
          <w:rFonts w:hint="eastAsia"/>
        </w:rPr>
        <w:t>2. **监管执法角度**</w:t>
      </w:r>
    </w:p>
    <w:p w14:paraId="7CE4D075">
      <w:pPr>
        <w:pStyle w:val="style0"/>
        <w:rPr>
          <w:rFonts w:hint="eastAsia"/>
        </w:rPr>
      </w:pPr>
      <w:r>
        <w:rPr>
          <w:rFonts w:hint="eastAsia"/>
        </w:rPr>
        <w:t>国家网信、公安等部门开展网络安全审查，依据三部安全法律实施高额罚款，体现数据安全强监管、违法必追责。</w:t>
      </w:r>
    </w:p>
    <w:p w14:paraId="234F5863">
      <w:pPr>
        <w:pStyle w:val="style0"/>
        <w:rPr>
          <w:rFonts w:hint="eastAsia"/>
        </w:rPr>
      </w:pPr>
      <w:r>
        <w:rPr>
          <w:rFonts w:hint="eastAsia"/>
        </w:rPr>
        <w:t>3. **个人用户角度**</w:t>
      </w:r>
    </w:p>
    <w:p w14:paraId="6870BEE2">
      <w:pPr>
        <w:pStyle w:val="style0"/>
        <w:rPr>
          <w:rFonts w:hint="eastAsia"/>
        </w:rPr>
      </w:pPr>
      <w:r>
        <w:rPr>
          <w:rFonts w:hint="eastAsia"/>
        </w:rPr>
        <w:t>普通用户缺少App隐私权限管控意识，不仔细阅读隐私协议，维权渠道知晓度低。</w:t>
      </w:r>
    </w:p>
    <w:p w14:paraId="0FC1564B">
      <w:pPr>
        <w:pStyle w:val="style0"/>
        <w:rPr>
          <w:rFonts w:hint="eastAsia"/>
        </w:rPr>
      </w:pPr>
      <w:r>
        <w:rPr>
          <w:rFonts w:hint="eastAsia"/>
        </w:rPr>
        <w:t>4. **行业规范角度**</w:t>
      </w:r>
    </w:p>
    <w:p w14:paraId="27C4036C">
      <w:pPr>
        <w:pStyle w:val="style0"/>
        <w:rPr>
          <w:rFonts w:hint="eastAsia"/>
        </w:rPr>
      </w:pPr>
      <w:r>
        <w:rPr>
          <w:rFonts w:hint="eastAsia"/>
        </w:rPr>
        <w:t>出行、互联网平台需建立数据采集合规审查机制，严格限制非必要权限申请。</w:t>
      </w:r>
    </w:p>
    <w:p w14:paraId="269F239C">
      <w:pPr>
        <w:pStyle w:val="style0"/>
        <w:rPr>
          <w:rFonts w:hint="eastAsia"/>
        </w:rPr>
      </w:pPr>
    </w:p>
    <w:p w14:paraId="14B53F97">
      <w:pPr>
        <w:pStyle w:val="style0"/>
        <w:rPr>
          <w:rFonts w:hint="eastAsia"/>
        </w:rPr>
      </w:pPr>
      <w:r>
        <w:rPr>
          <w:rFonts w:hint="eastAsia"/>
        </w:rPr>
        <w:t>#### 3. 解决措施</w:t>
      </w:r>
    </w:p>
    <w:p w14:paraId="099C786B">
      <w:pPr>
        <w:pStyle w:val="style0"/>
        <w:rPr>
          <w:rFonts w:hint="eastAsia"/>
        </w:rPr>
      </w:pPr>
      <w:r>
        <w:rPr>
          <w:rFonts w:hint="eastAsia"/>
        </w:rPr>
        <w:t>企业完善数据合规体系，最小化采集用户信息，敏感数据加密存储；监管持续常态化巡查、违规处罚；用户主动关闭App无关权限，依法投诉违规收集行为。</w:t>
      </w:r>
    </w:p>
    <w:p w14:paraId="703F5F36">
      <w:pPr>
        <w:pStyle w:val="style0"/>
        <w:rPr>
          <w:rFonts w:hint="eastAsia"/>
        </w:rPr>
      </w:pPr>
    </w:p>
    <w:p w14:paraId="39D632B9">
      <w:pPr>
        <w:pStyle w:val="style0"/>
        <w:rPr>
          <w:rFonts w:hint="eastAsia"/>
        </w:rPr>
      </w:pPr>
      <w:r>
        <w:rPr>
          <w:rFonts w:hint="eastAsia"/>
        </w:rPr>
        <w:t>### 案例4 阿里云代码托管平台权限配置泄露事件</w:t>
      </w:r>
    </w:p>
    <w:p w14:paraId="656F0484">
      <w:pPr>
        <w:pStyle w:val="style0"/>
        <w:rPr>
          <w:rFonts w:hint="eastAsia"/>
        </w:rPr>
      </w:pPr>
      <w:r>
        <w:rPr>
          <w:rFonts w:hint="eastAsia"/>
        </w:rPr>
        <w:t>#### 1. 问题成因</w:t>
      </w:r>
    </w:p>
    <w:p w14:paraId="6EFE70F9">
      <w:pPr>
        <w:pStyle w:val="style0"/>
        <w:rPr>
          <w:rFonts w:hint="eastAsia"/>
        </w:rPr>
      </w:pPr>
      <w:r>
        <w:rPr>
          <w:rFonts w:hint="eastAsia"/>
        </w:rPr>
        <w:t>1. 开发人员误解权限标识含义，误将内部项目设为站内可见，人为配置失误；</w:t>
      </w:r>
    </w:p>
    <w:p w14:paraId="6CE21B3C">
      <w:pPr>
        <w:pStyle w:val="style0"/>
        <w:rPr>
          <w:rFonts w:hint="eastAsia"/>
        </w:rPr>
      </w:pPr>
      <w:r>
        <w:rPr>
          <w:rFonts w:hint="eastAsia"/>
        </w:rPr>
        <w:t>2. 云平台缺少醒目风险提示、权限变更预警机制；</w:t>
      </w:r>
    </w:p>
    <w:p w14:paraId="4F795164">
      <w:pPr>
        <w:pStyle w:val="style0"/>
        <w:rPr>
          <w:rFonts w:hint="eastAsia"/>
        </w:rPr>
      </w:pPr>
      <w:r>
        <w:rPr>
          <w:rFonts w:hint="eastAsia"/>
        </w:rPr>
        <w:t>3. 云服务商安全标准落地不完善，权限校验机制存在设计缺陷；</w:t>
      </w:r>
    </w:p>
    <w:p w14:paraId="275BAD78">
      <w:pPr>
        <w:pStyle w:val="style0"/>
        <w:rPr>
          <w:rFonts w:hint="eastAsia"/>
        </w:rPr>
      </w:pPr>
      <w:r>
        <w:rPr>
          <w:rFonts w:hint="eastAsia"/>
        </w:rPr>
        <w:t>4. 云服务行业监管、等保核查存在覆盖盲区。</w:t>
      </w:r>
    </w:p>
    <w:p w14:paraId="017CE07F">
      <w:pPr>
        <w:pStyle w:val="style0"/>
        <w:rPr>
          <w:rFonts w:hint="eastAsia"/>
        </w:rPr>
      </w:pPr>
    </w:p>
    <w:p w14:paraId="3C3012A6">
      <w:pPr>
        <w:pStyle w:val="style0"/>
        <w:rPr>
          <w:rFonts w:hint="eastAsia"/>
        </w:rPr>
      </w:pPr>
      <w:r>
        <w:rPr>
          <w:rFonts w:hint="eastAsia"/>
        </w:rPr>
        <w:t>#### 2. 安全强化对策</w:t>
      </w:r>
    </w:p>
    <w:p w14:paraId="1DA95282">
      <w:pPr>
        <w:pStyle w:val="style0"/>
        <w:rPr>
          <w:rFonts w:hint="eastAsia"/>
        </w:rPr>
      </w:pPr>
      <w:r>
        <w:rPr>
          <w:rFonts w:hint="eastAsia"/>
        </w:rPr>
        <w:t>1. **开发用户侧**</w:t>
      </w:r>
    </w:p>
    <w:p w14:paraId="0792912B">
      <w:pPr>
        <w:pStyle w:val="style0"/>
        <w:rPr>
          <w:rFonts w:hint="eastAsia"/>
        </w:rPr>
      </w:pPr>
      <w:r>
        <w:rPr>
          <w:rFonts w:hint="eastAsia"/>
        </w:rPr>
        <w:t>仔细阅读平台权限说明，项目默认使用私有模式；定期自查代码仓库访问权限，离职人员及时回收账号。</w:t>
      </w:r>
    </w:p>
    <w:p w14:paraId="430D7D4B">
      <w:pPr>
        <w:pStyle w:val="style0"/>
        <w:rPr>
          <w:rFonts w:hint="eastAsia"/>
        </w:rPr>
      </w:pPr>
      <w:r>
        <w:rPr>
          <w:rFonts w:hint="eastAsia"/>
        </w:rPr>
        <w:t>2. **云平台服务商**</w:t>
      </w:r>
    </w:p>
    <w:p w14:paraId="15391521">
      <w:pPr>
        <w:pStyle w:val="style0"/>
        <w:rPr>
          <w:rFonts w:hint="eastAsia"/>
        </w:rPr>
      </w:pPr>
      <w:r>
        <w:rPr>
          <w:rFonts w:hint="eastAsia"/>
        </w:rPr>
        <w:t>优化权限界面文字提示，权限变更弹窗风险提醒；新增异常公开访问行为告警；严格执行安全编码规范、定期渗透测试。</w:t>
      </w:r>
    </w:p>
    <w:p w14:paraId="5D06F8CD">
      <w:pPr>
        <w:pStyle w:val="style0"/>
        <w:rPr>
          <w:rFonts w:hint="eastAsia"/>
        </w:rPr>
      </w:pPr>
      <w:r>
        <w:rPr>
          <w:rFonts w:hint="eastAsia"/>
        </w:rPr>
        <w:t>3. **监管层面**</w:t>
      </w:r>
    </w:p>
    <w:p w14:paraId="0563B5E3">
      <w:pPr>
        <w:pStyle w:val="style0"/>
        <w:rPr>
          <w:rFonts w:hint="eastAsia"/>
        </w:rPr>
      </w:pPr>
      <w:r>
        <w:rPr>
          <w:rFonts w:hint="eastAsia"/>
        </w:rPr>
        <w:t>落实云服务商等保2.0测评，定期审计云平台数据安全，对权限设计缺陷企业限期整改。</w:t>
      </w:r>
    </w:p>
    <w:p w14:paraId="15B2095C">
      <w:pPr>
        <w:pStyle w:val="style0"/>
        <w:rPr>
          <w:rFonts w:hint="eastAsia"/>
        </w:rPr>
      </w:pPr>
    </w:p>
    <w:p w14:paraId="23BCB894">
      <w:pPr>
        <w:pStyle w:val="style0"/>
        <w:rPr>
          <w:rFonts w:hint="eastAsia"/>
        </w:rPr>
      </w:pPr>
      <w:r>
        <w:rPr>
          <w:rFonts w:hint="eastAsia"/>
        </w:rPr>
        <w:t>### 案例5 抖音、快手等多款App超范围收集个人信息被通报</w:t>
      </w:r>
    </w:p>
    <w:p w14:paraId="2D65FFEA">
      <w:pPr>
        <w:pStyle w:val="style0"/>
        <w:rPr>
          <w:rFonts w:hint="eastAsia"/>
        </w:rPr>
      </w:pPr>
      <w:r>
        <w:rPr>
          <w:rFonts w:hint="eastAsia"/>
        </w:rPr>
        <w:t>#### 1. 问题原因</w:t>
      </w:r>
    </w:p>
    <w:p w14:paraId="4D63FA0F">
      <w:pPr>
        <w:pStyle w:val="style0"/>
        <w:rPr>
          <w:rFonts w:hint="eastAsia"/>
        </w:rPr>
      </w:pPr>
      <w:r>
        <w:rPr>
          <w:rFonts w:hint="eastAsia"/>
        </w:rPr>
        <w:t>1. 运营企业逐利，违反最小必要原则，主动索取与业务无关的隐私权限；</w:t>
      </w:r>
    </w:p>
    <w:p w14:paraId="6C497E0F">
      <w:pPr>
        <w:pStyle w:val="style0"/>
        <w:rPr>
          <w:rFonts w:hint="eastAsia"/>
        </w:rPr>
      </w:pPr>
      <w:r>
        <w:rPr>
          <w:rFonts w:hint="eastAsia"/>
        </w:rPr>
        <w:t>2. 监管常态化检测覆盖不足，前期违规成本低；</w:t>
      </w:r>
    </w:p>
    <w:p w14:paraId="06019DAD">
      <w:pPr>
        <w:pStyle w:val="style0"/>
        <w:rPr>
          <w:rFonts w:hint="eastAsia"/>
        </w:rPr>
      </w:pPr>
      <w:r>
        <w:rPr>
          <w:rFonts w:hint="eastAsia"/>
        </w:rPr>
        <w:t>3. 用户隐私保护意识薄弱，习惯性全部授予App权限，发现侵权不知维权。</w:t>
      </w:r>
    </w:p>
    <w:p w14:paraId="23B10CB5">
      <w:pPr>
        <w:pStyle w:val="style0"/>
        <w:rPr>
          <w:rFonts w:hint="eastAsia"/>
        </w:rPr>
      </w:pPr>
    </w:p>
    <w:p w14:paraId="5313E358">
      <w:pPr>
        <w:pStyle w:val="style0"/>
        <w:rPr>
          <w:rFonts w:hint="eastAsia"/>
        </w:rPr>
      </w:pPr>
      <w:r>
        <w:rPr>
          <w:rFonts w:hint="eastAsia"/>
        </w:rPr>
        <w:t>#### 2. 治理措施</w:t>
      </w:r>
    </w:p>
    <w:p w14:paraId="2CBBF46B">
      <w:pPr>
        <w:pStyle w:val="style0"/>
        <w:rPr>
          <w:rFonts w:hint="eastAsia"/>
        </w:rPr>
      </w:pPr>
      <w:r>
        <w:rPr>
          <w:rFonts w:hint="eastAsia"/>
        </w:rPr>
        <w:t>1. **企业约束**</w:t>
      </w:r>
    </w:p>
    <w:p w14:paraId="18F773F2">
      <w:pPr>
        <w:pStyle w:val="style0"/>
        <w:rPr>
          <w:rFonts w:hint="eastAsia"/>
        </w:rPr>
      </w:pPr>
      <w:r>
        <w:rPr>
          <w:rFonts w:hint="eastAsia"/>
        </w:rPr>
        <w:t>严格遵循《App违法违规收集使用个人信息行为认定方法》，仅采集业务必需信息，弹窗清晰告知权限用途，提供一键关闭无关权限功能。</w:t>
      </w:r>
    </w:p>
    <w:p w14:paraId="6B206736">
      <w:pPr>
        <w:pStyle w:val="style0"/>
        <w:rPr>
          <w:rFonts w:hint="eastAsia"/>
        </w:rPr>
      </w:pPr>
      <w:r>
        <w:rPr>
          <w:rFonts w:hint="eastAsia"/>
        </w:rPr>
        <w:t>2. **监管部门**</w:t>
      </w:r>
    </w:p>
    <w:p w14:paraId="4B6612C8">
      <w:pPr>
        <w:pStyle w:val="style0"/>
        <w:rPr>
          <w:rFonts w:hint="eastAsia"/>
        </w:rPr>
      </w:pPr>
      <w:r>
        <w:rPr>
          <w:rFonts w:hint="eastAsia"/>
        </w:rPr>
        <w:t>持续开展App隐私专项检测，公开通报违规应用，依法责令整改、处罚；完善移动互联网安全标准。</w:t>
      </w:r>
    </w:p>
    <w:p w14:paraId="65922531">
      <w:pPr>
        <w:pStyle w:val="style0"/>
        <w:rPr>
          <w:rFonts w:hint="eastAsia"/>
        </w:rPr>
      </w:pPr>
      <w:r>
        <w:rPr>
          <w:rFonts w:hint="eastAsia"/>
        </w:rPr>
        <w:t>3. **用户维权**</w:t>
      </w:r>
    </w:p>
    <w:p w14:paraId="3D9FFE03">
      <w:pPr>
        <w:pStyle w:val="style0"/>
        <w:rPr>
          <w:rFonts w:hint="eastAsia"/>
        </w:rPr>
      </w:pPr>
      <w:r>
        <w:rPr>
          <w:rFonts w:hint="eastAsia"/>
        </w:rPr>
        <w:t>学习《个人信息保护法》，拒绝非必要权限，通过网信平台投诉违规App，维护自身隐私权益。</w:t>
      </w:r>
    </w:p>
    <w:p w14:paraId="43D007ED">
      <w:pPr>
        <w:pStyle w:val="style0"/>
        <w:rPr>
          <w:rFonts w:hint="eastAsia"/>
        </w:rPr>
      </w:pPr>
    </w:p>
    <w:p w14:paraId="1836CF54">
      <w:pPr>
        <w:pStyle w:val="style0"/>
        <w:rPr>
          <w:rFonts w:hint="eastAsia"/>
        </w:rPr>
      </w:pPr>
      <w:r>
        <w:rPr>
          <w:rFonts w:hint="eastAsia"/>
        </w:rPr>
        <w:t>### 案例6 Windows2003+IIS6+ASP网站首页被篡改</w:t>
      </w:r>
    </w:p>
    <w:p w14:paraId="20536C4B">
      <w:pPr>
        <w:pStyle w:val="style0"/>
        <w:rPr>
          <w:rFonts w:hint="eastAsia"/>
        </w:rPr>
      </w:pPr>
      <w:r>
        <w:rPr>
          <w:rFonts w:hint="eastAsia"/>
        </w:rPr>
        <w:t>#### (1) 四大维度入侵漏洞分析</w:t>
      </w:r>
    </w:p>
    <w:p w14:paraId="3A321181">
      <w:pPr>
        <w:pStyle w:val="style0"/>
        <w:rPr>
          <w:rFonts w:hint="eastAsia"/>
        </w:rPr>
      </w:pPr>
      <w:r>
        <w:rPr>
          <w:rFonts w:hint="eastAsia"/>
        </w:rPr>
        <w:t>1. **操作系统Windows 2003**</w:t>
      </w:r>
    </w:p>
    <w:p w14:paraId="25D11E05">
      <w:pPr>
        <w:pStyle w:val="style0"/>
        <w:rPr>
          <w:rFonts w:hint="eastAsia"/>
        </w:rPr>
      </w:pPr>
      <w:r>
        <w:rPr>
          <w:rFonts w:hint="eastAsia"/>
        </w:rPr>
        <w:t>系统高危漏洞未打补丁（MS17-010等）、管理员弱口令、开放高危端口445/3389。</w:t>
      </w:r>
    </w:p>
    <w:p w14:paraId="697168F3">
      <w:pPr>
        <w:pStyle w:val="style0"/>
        <w:rPr>
          <w:rFonts w:hint="eastAsia"/>
        </w:rPr>
      </w:pPr>
      <w:r>
        <w:rPr>
          <w:rFonts w:hint="eastAsia"/>
        </w:rPr>
        <w:t>2. **数据库MSSQL**</w:t>
      </w:r>
    </w:p>
    <w:p w14:paraId="5505FF3B">
      <w:pPr>
        <w:pStyle w:val="style0"/>
        <w:rPr>
          <w:rFonts w:hint="eastAsia"/>
        </w:rPr>
      </w:pPr>
      <w:r>
        <w:rPr>
          <w:rFonts w:hint="eastAsia"/>
        </w:rPr>
        <w:t>sa账号弱口令、数据库权限过高、未删除危险存储过程，易触发SQL注入提权。</w:t>
      </w:r>
    </w:p>
    <w:p w14:paraId="7005AC2A">
      <w:pPr>
        <w:pStyle w:val="style0"/>
        <w:rPr>
          <w:rFonts w:hint="eastAsia"/>
        </w:rPr>
      </w:pPr>
      <w:r>
        <w:rPr>
          <w:rFonts w:hint="eastAsia"/>
        </w:rPr>
        <w:t>3. **IIS6.0 WEB服务**</w:t>
      </w:r>
    </w:p>
    <w:p w14:paraId="122D7E86">
      <w:pPr>
        <w:pStyle w:val="style0"/>
        <w:rPr>
          <w:rFonts w:hint="eastAsia"/>
        </w:rPr>
      </w:pPr>
      <w:r>
        <w:rPr>
          <w:rFonts w:hint="eastAsia"/>
        </w:rPr>
        <w:t>WebDAV漏洞、IIS解析漏洞，可绕过上传限制执行脚本；目录遍历未关闭。</w:t>
      </w:r>
    </w:p>
    <w:p w14:paraId="042AD447">
      <w:pPr>
        <w:pStyle w:val="style0"/>
        <w:rPr>
          <w:rFonts w:hint="eastAsia"/>
        </w:rPr>
      </w:pPr>
      <w:r>
        <w:rPr>
          <w:rFonts w:hint="eastAsia"/>
        </w:rPr>
        <w:t>4. **ASP网站程序**</w:t>
      </w:r>
    </w:p>
    <w:p w14:paraId="4603F9C5">
      <w:pPr>
        <w:pStyle w:val="style0"/>
        <w:rPr>
          <w:rFonts w:hint="eastAsia"/>
        </w:rPr>
      </w:pPr>
      <w:r>
        <w:rPr>
          <w:rFonts w:hint="eastAsia"/>
        </w:rPr>
        <w:t>存在SQL注入漏洞、文件上传漏洞，无输入过滤、无文件类型白名单校验。</w:t>
      </w:r>
    </w:p>
    <w:p w14:paraId="21DAA256">
      <w:pPr>
        <w:pStyle w:val="style0"/>
        <w:rPr>
          <w:rFonts w:hint="eastAsia"/>
        </w:rPr>
      </w:pPr>
    </w:p>
    <w:p w14:paraId="518D008E">
      <w:pPr>
        <w:pStyle w:val="style0"/>
        <w:rPr>
          <w:rFonts w:hint="eastAsia"/>
        </w:rPr>
      </w:pPr>
      <w:r>
        <w:rPr>
          <w:rFonts w:hint="eastAsia"/>
        </w:rPr>
        <w:t>#### (2) 全方位加固方案</w:t>
      </w:r>
    </w:p>
    <w:p w14:paraId="1620A714">
      <w:pPr>
        <w:pStyle w:val="style0"/>
        <w:rPr>
          <w:rFonts w:hint="eastAsia"/>
        </w:rPr>
      </w:pPr>
      <w:r>
        <w:rPr>
          <w:rFonts w:hint="eastAsia"/>
        </w:rPr>
        <w:t>1. **技术加固**</w:t>
      </w:r>
    </w:p>
    <w:p w14:paraId="4EE94254">
      <w:pPr>
        <w:pStyle w:val="style0"/>
        <w:rPr>
          <w:rFonts w:hint="eastAsia"/>
        </w:rPr>
      </w:pPr>
      <w:r>
        <w:rPr>
          <w:rFonts w:hint="eastAsia"/>
        </w:rPr>
        <w:t>① 系统：安装全部高危补丁，修改高强度系统密码，防火墙拦截445、3389端口；</w:t>
      </w:r>
    </w:p>
    <w:p w14:paraId="2D057DCF">
      <w:pPr>
        <w:pStyle w:val="style0"/>
        <w:rPr>
          <w:rFonts w:hint="eastAsia"/>
        </w:rPr>
      </w:pPr>
      <w:r>
        <w:rPr>
          <w:rFonts w:hint="eastAsia"/>
        </w:rPr>
        <w:t>② 数据库：设置复杂sa密码，降低网站数据库账号权限，删除xp_cmdshell等危险存储过程；</w:t>
      </w:r>
    </w:p>
    <w:p w14:paraId="7C4A1C4C">
      <w:pPr>
        <w:pStyle w:val="style0"/>
        <w:rPr>
          <w:rFonts w:hint="eastAsia"/>
        </w:rPr>
      </w:pPr>
      <w:r>
        <w:rPr>
          <w:rFonts w:hint="eastAsia"/>
        </w:rPr>
        <w:t>③ IIS：关闭WebDAV、目录浏览，升级IIS或部署WAF防护解析漏洞；</w:t>
      </w:r>
    </w:p>
    <w:p w14:paraId="0844C5BB">
      <w:pPr>
        <w:pStyle w:val="style0"/>
        <w:rPr>
          <w:rFonts w:hint="eastAsia"/>
        </w:rPr>
      </w:pPr>
      <w:r>
        <w:rPr>
          <w:rFonts w:hint="eastAsia"/>
        </w:rPr>
        <w:t>④ 网站代码：修复SQL注入、上传漏洞，上传目录禁止脚本执行，文件后缀白名单校验。</w:t>
      </w:r>
    </w:p>
    <w:p w14:paraId="09B31AA4">
      <w:pPr>
        <w:pStyle w:val="style0"/>
        <w:rPr>
          <w:rFonts w:hint="eastAsia"/>
        </w:rPr>
      </w:pPr>
      <w:r>
        <w:rPr>
          <w:rFonts w:hint="eastAsia"/>
        </w:rPr>
        <w:t>2. **管理制度**</w:t>
      </w:r>
    </w:p>
    <w:p w14:paraId="079D8C44">
      <w:pPr>
        <w:pStyle w:val="style0"/>
        <w:rPr>
          <w:rFonts w:hint="eastAsia"/>
        </w:rPr>
      </w:pPr>
      <w:r>
        <w:rPr>
          <w:rFonts w:hint="eastAsia"/>
        </w:rPr>
        <w:t>建立服务器定期巡检、漏洞扫描制度；运维账号双人管理，定期更换密码；网站修改操作留审计日志。</w:t>
      </w:r>
    </w:p>
    <w:p w14:paraId="014F7F57">
      <w:pPr>
        <w:pStyle w:val="style0"/>
        <w:rPr>
          <w:rFonts w:hint="eastAsia"/>
        </w:rPr>
      </w:pPr>
      <w:r>
        <w:rPr>
          <w:rFonts w:hint="eastAsia"/>
        </w:rPr>
        <w:t>3. **法律法规**</w:t>
      </w:r>
    </w:p>
    <w:p w14:paraId="2C911B5E">
      <w:pPr>
        <w:pStyle w:val="style0"/>
        <w:rPr>
          <w:rFonts w:hint="eastAsia"/>
        </w:rPr>
      </w:pPr>
      <w:r>
        <w:rPr>
          <w:rFonts w:hint="eastAsia"/>
        </w:rPr>
        <w:t>组织运维人员学习《网络安全法》，明确网站被入侵的安全责任，落实安全事件上报流程。</w:t>
      </w:r>
    </w:p>
    <w:p w14:paraId="69DF466F">
      <w:pPr>
        <w:pStyle w:val="style0"/>
        <w:rPr>
          <w:rFonts w:hint="eastAsia"/>
        </w:rPr>
      </w:pPr>
    </w:p>
    <w:p w14:paraId="06639EEB">
      <w:pPr>
        <w:pStyle w:val="style0"/>
        <w:rPr>
          <w:rFonts w:hint="eastAsia"/>
        </w:rPr>
      </w:pPr>
      <w:r>
        <w:rPr>
          <w:rFonts w:hint="eastAsia"/>
        </w:rPr>
        <w:t>### 案例7 员工人为失误、内部人员造成大规模数据泄露</w:t>
      </w:r>
    </w:p>
    <w:p w14:paraId="3ADEF8C4">
      <w:pPr>
        <w:pStyle w:val="style0"/>
        <w:rPr>
          <w:rFonts w:hint="eastAsia"/>
        </w:rPr>
      </w:pPr>
      <w:r>
        <w:rPr>
          <w:rFonts w:hint="eastAsia"/>
        </w:rPr>
        <w:t>#### 1. 问题根源</w:t>
      </w:r>
    </w:p>
    <w:p w14:paraId="56299A28">
      <w:pPr>
        <w:pStyle w:val="style0"/>
        <w:rPr>
          <w:rFonts w:hint="eastAsia"/>
        </w:rPr>
      </w:pPr>
      <w:r>
        <w:rPr>
          <w:rFonts w:hint="eastAsia"/>
        </w:rPr>
        <w:t>1. **管理漏洞**</w:t>
      </w:r>
    </w:p>
    <w:p w14:paraId="6D763C11">
      <w:pPr>
        <w:pStyle w:val="style0"/>
        <w:rPr>
          <w:rFonts w:hint="eastAsia"/>
        </w:rPr>
      </w:pPr>
      <w:r>
        <w:rPr>
          <w:rFonts w:hint="eastAsia"/>
        </w:rPr>
        <w:t>缺少员工安全培训、账号权限管控宽松，离职员工数据权限未及时回收；无数据外发审计机制。</w:t>
      </w:r>
    </w:p>
    <w:p w14:paraId="05AA6EAD">
      <w:pPr>
        <w:pStyle w:val="style0"/>
        <w:rPr>
          <w:rFonts w:hint="eastAsia"/>
        </w:rPr>
      </w:pPr>
      <w:r>
        <w:rPr>
          <w:rFonts w:hint="eastAsia"/>
        </w:rPr>
        <w:t>2. **技术漏洞**</w:t>
      </w:r>
    </w:p>
    <w:p w14:paraId="5A00C435">
      <w:pPr>
        <w:pStyle w:val="style0"/>
        <w:rPr>
          <w:rFonts w:hint="eastAsia"/>
        </w:rPr>
      </w:pPr>
      <w:r>
        <w:rPr>
          <w:rFonts w:hint="eastAsia"/>
        </w:rPr>
        <w:t>未部署数据防泄露DLP，敏感数据明文存储，无加密、分级管控。</w:t>
      </w:r>
    </w:p>
    <w:p w14:paraId="4A2F028F">
      <w:pPr>
        <w:pStyle w:val="style0"/>
        <w:rPr>
          <w:rFonts w:hint="eastAsia"/>
        </w:rPr>
      </w:pPr>
      <w:r>
        <w:rPr>
          <w:rFonts w:hint="eastAsia"/>
        </w:rPr>
        <w:t>3. **人员因素**</w:t>
      </w:r>
    </w:p>
    <w:p w14:paraId="298268FD">
      <w:pPr>
        <w:pStyle w:val="style0"/>
        <w:rPr>
          <w:rFonts w:hint="eastAsia"/>
        </w:rPr>
      </w:pPr>
      <w:r>
        <w:rPr>
          <w:rFonts w:hint="eastAsia"/>
        </w:rPr>
        <w:t>员工安全意识不足，误点钓鱼邮件、私传内部数据；离职员工恶意带走业务资料。</w:t>
      </w:r>
    </w:p>
    <w:p w14:paraId="0AF8D31C">
      <w:pPr>
        <w:pStyle w:val="style0"/>
        <w:rPr>
          <w:rFonts w:hint="eastAsia"/>
        </w:rPr>
      </w:pPr>
    </w:p>
    <w:p w14:paraId="01761673">
      <w:pPr>
        <w:pStyle w:val="style0"/>
        <w:rPr>
          <w:rFonts w:hint="eastAsia"/>
        </w:rPr>
      </w:pPr>
      <w:r>
        <w:rPr>
          <w:rFonts w:hint="eastAsia"/>
        </w:rPr>
        <w:t>#### 2. 防护措施</w:t>
      </w:r>
    </w:p>
    <w:p w14:paraId="7B86B5C8">
      <w:pPr>
        <w:pStyle w:val="style0"/>
        <w:rPr>
          <w:rFonts w:hint="eastAsia"/>
        </w:rPr>
      </w:pPr>
      <w:r>
        <w:rPr>
          <w:rFonts w:hint="eastAsia"/>
        </w:rPr>
        <w:t>1. **人员管理培训**</w:t>
      </w:r>
    </w:p>
    <w:p w14:paraId="1970E399">
      <w:pPr>
        <w:pStyle w:val="style0"/>
        <w:rPr>
          <w:rFonts w:hint="eastAsia"/>
        </w:rPr>
      </w:pPr>
      <w:r>
        <w:rPr>
          <w:rFonts w:hint="eastAsia"/>
          <w:u w:val="single"/>
        </w:rPr>
        <w:t>定期开展网络安全、数据安全法律培训</w:t>
      </w:r>
      <w:r>
        <w:rPr>
          <w:rFonts w:hint="eastAsia"/>
        </w:rPr>
        <w:t>，组织安全考核；明确内部数据保密制度，签订保密协议。</w:t>
      </w:r>
    </w:p>
    <w:p w14:paraId="3C3DBAA3">
      <w:pPr>
        <w:pStyle w:val="style0"/>
        <w:rPr>
          <w:rFonts w:hint="eastAsia"/>
        </w:rPr>
      </w:pPr>
      <w:r>
        <w:rPr>
          <w:rFonts w:hint="eastAsia"/>
        </w:rPr>
        <w:t>2. **账号权限管控**</w:t>
      </w:r>
    </w:p>
    <w:p w14:paraId="5247E49A">
      <w:pPr>
        <w:pStyle w:val="style0"/>
        <w:rPr>
          <w:rFonts w:hint="eastAsia"/>
        </w:rPr>
      </w:pPr>
      <w:r>
        <w:rPr>
          <w:rFonts w:hint="eastAsia"/>
          <w:u w:val="single"/>
        </w:rPr>
        <w:t>执行最小权限原则</w:t>
      </w:r>
      <w:r>
        <w:rPr>
          <w:rFonts w:hint="eastAsia"/>
        </w:rPr>
        <w:t>，关键账号多因素认证；员工离职即时回收全部系统、文件访问权限。</w:t>
      </w:r>
    </w:p>
    <w:p w14:paraId="04264CE3">
      <w:pPr>
        <w:pStyle w:val="style0"/>
        <w:rPr>
          <w:rFonts w:hint="eastAsia"/>
        </w:rPr>
      </w:pPr>
      <w:r>
        <w:rPr>
          <w:rFonts w:hint="eastAsia"/>
        </w:rPr>
        <w:t>3. **安全技术建设**</w:t>
      </w:r>
    </w:p>
    <w:p w14:paraId="109C50ED">
      <w:pPr>
        <w:pStyle w:val="style0"/>
        <w:rPr>
          <w:rFonts w:hint="eastAsia"/>
        </w:rPr>
      </w:pPr>
      <w:r>
        <w:rPr>
          <w:rFonts w:hint="eastAsia"/>
          <w:u w:val="single"/>
        </w:rPr>
        <w:t>数据分级分类</w:t>
      </w:r>
      <w:r>
        <w:rPr>
          <w:rFonts w:hint="eastAsia"/>
        </w:rPr>
        <w:t>，核心敏感数据存储、传输全程加密；部署DLP防泄露系统，拦截敏感文件外发；重要数据定期异地备份。</w:t>
      </w:r>
    </w:p>
    <w:p w14:paraId="150CF800">
      <w:pPr>
        <w:pStyle w:val="style0"/>
        <w:rPr>
          <w:rFonts w:hint="eastAsia"/>
        </w:rPr>
      </w:pPr>
      <w:r>
        <w:rPr>
          <w:rFonts w:hint="eastAsia"/>
        </w:rPr>
        <w:t>4. **内部审计监督**</w:t>
      </w:r>
    </w:p>
    <w:p w14:paraId="0E36EDF9">
      <w:pPr>
        <w:pStyle w:val="style0"/>
        <w:rPr>
          <w:rFonts w:hint="eastAsia"/>
        </w:rPr>
      </w:pPr>
      <w:r>
        <w:rPr>
          <w:rFonts w:hint="eastAsia"/>
        </w:rPr>
        <w:t>监控邮件、网盘、聊天工具外发行为，定期审计员工数据访问日志，及时发现异常窃取行为。</w:t>
      </w:r>
    </w:p>
    <w:p w14:paraId="0DCA2CD2">
      <w:pPr>
        <w:pStyle w:val="style0"/>
        <w:rPr>
          <w:rFonts w:hint="eastAsia"/>
        </w:rPr>
      </w:pPr>
    </w:p>
    <w:p w14:paraId="1D64C572">
      <w:pPr>
        <w:pStyle w:val="style0"/>
        <w:rPr>
          <w:rFonts w:hint="eastAsia"/>
        </w:rPr>
      </w:pPr>
      <w:r>
        <w:rPr>
          <w:rFonts w:hint="eastAsia"/>
        </w:rPr>
        <w:t>### 案例8 车企App过度采集车主隐私数据泄露</w:t>
      </w:r>
    </w:p>
    <w:p w14:paraId="6E368056">
      <w:pPr>
        <w:pStyle w:val="style0"/>
        <w:rPr>
          <w:rFonts w:hint="eastAsia"/>
        </w:rPr>
      </w:pPr>
      <w:r>
        <w:rPr>
          <w:rFonts w:hint="eastAsia"/>
        </w:rPr>
        <w:t>#### 1. 三方问题原因</w:t>
      </w:r>
    </w:p>
    <w:p w14:paraId="194B87AC">
      <w:pPr>
        <w:pStyle w:val="style0"/>
        <w:rPr>
          <w:rFonts w:hint="eastAsia"/>
        </w:rPr>
      </w:pPr>
      <w:r>
        <w:rPr>
          <w:rFonts w:hint="eastAsia"/>
        </w:rPr>
        <w:t>1. **车企企业**</w:t>
      </w:r>
    </w:p>
    <w:p w14:paraId="58FB66AD">
      <w:pPr>
        <w:pStyle w:val="style0"/>
        <w:rPr>
          <w:rFonts w:hint="eastAsia"/>
        </w:rPr>
      </w:pPr>
      <w:r>
        <w:rPr>
          <w:rFonts w:hint="eastAsia"/>
          <w:u w:val="single"/>
        </w:rPr>
        <w:t>过度收集</w:t>
      </w:r>
      <w:r>
        <w:rPr>
          <w:rFonts w:hint="eastAsia"/>
        </w:rPr>
        <w:t>人脸、位置、健康、行车等非必要隐私，未经用户许可共享、出售数据，隐私保护机制缺失。</w:t>
      </w:r>
    </w:p>
    <w:p w14:paraId="242CBEF1">
      <w:pPr>
        <w:pStyle w:val="style0"/>
        <w:rPr>
          <w:rFonts w:hint="eastAsia"/>
        </w:rPr>
      </w:pPr>
      <w:r>
        <w:rPr>
          <w:rFonts w:hint="eastAsia"/>
        </w:rPr>
        <w:t>2. **监管层面**</w:t>
      </w:r>
    </w:p>
    <w:p w14:paraId="2239EE84">
      <w:pPr>
        <w:pStyle w:val="style0"/>
        <w:rPr>
          <w:rFonts w:hint="eastAsia"/>
        </w:rPr>
      </w:pPr>
      <w:r>
        <w:rPr>
          <w:rFonts w:hint="eastAsia"/>
        </w:rPr>
        <w:t>车载智能设备、车联网App专项</w:t>
      </w:r>
      <w:r>
        <w:rPr>
          <w:rFonts w:hint="eastAsia"/>
          <w:u w:val="single"/>
        </w:rPr>
        <w:t>监管力度不足</w:t>
      </w:r>
      <w:r>
        <w:rPr>
          <w:rFonts w:hint="eastAsia"/>
        </w:rPr>
        <w:t>，隐私合规审查覆盖不全。</w:t>
      </w:r>
    </w:p>
    <w:p w14:paraId="22A478F4">
      <w:pPr>
        <w:pStyle w:val="style0"/>
        <w:rPr>
          <w:rFonts w:hint="eastAsia"/>
        </w:rPr>
      </w:pPr>
      <w:r>
        <w:rPr>
          <w:rFonts w:hint="eastAsia"/>
        </w:rPr>
        <w:t>3. **用户层面**</w:t>
      </w:r>
    </w:p>
    <w:p w14:paraId="05E88E9D">
      <w:pPr>
        <w:pStyle w:val="style0"/>
        <w:rPr>
          <w:rFonts w:hint="eastAsia"/>
        </w:rPr>
      </w:pPr>
      <w:r>
        <w:rPr>
          <w:rFonts w:hint="eastAsia"/>
        </w:rPr>
        <w:t>车主不阅读隐私协议，全盘授予车辆App权限，</w:t>
      </w:r>
      <w:r>
        <w:rPr>
          <w:rFonts w:hint="eastAsia"/>
          <w:u w:val="single"/>
        </w:rPr>
        <w:t>隐私维权</w:t>
      </w:r>
      <w:r>
        <w:rPr>
          <w:rFonts w:hint="eastAsia"/>
        </w:rPr>
        <w:t>渠道使用较少。</w:t>
      </w:r>
    </w:p>
    <w:p w14:paraId="1D1E9673">
      <w:pPr>
        <w:pStyle w:val="style0"/>
        <w:rPr>
          <w:rFonts w:hint="eastAsia"/>
        </w:rPr>
      </w:pPr>
    </w:p>
    <w:p w14:paraId="11C01FD8">
      <w:pPr>
        <w:pStyle w:val="style0"/>
        <w:rPr>
          <w:rFonts w:hint="eastAsia"/>
        </w:rPr>
      </w:pPr>
      <w:r>
        <w:rPr>
          <w:rFonts w:hint="eastAsia"/>
        </w:rPr>
        <w:t>#### 2. 多方保障对策</w:t>
      </w:r>
    </w:p>
    <w:p w14:paraId="3D962AAC">
      <w:pPr>
        <w:pStyle w:val="style0"/>
        <w:rPr>
          <w:rFonts w:hint="eastAsia"/>
        </w:rPr>
      </w:pPr>
      <w:r>
        <w:rPr>
          <w:rFonts w:hint="eastAsia"/>
        </w:rPr>
        <w:t>1. **企业自我规范**</w:t>
      </w:r>
    </w:p>
    <w:p w14:paraId="4347C66B">
      <w:pPr>
        <w:pStyle w:val="style0"/>
        <w:rPr>
          <w:rFonts w:hint="eastAsia"/>
        </w:rPr>
      </w:pPr>
      <w:r>
        <w:rPr>
          <w:rFonts w:hint="eastAsia"/>
        </w:rPr>
        <w:t>遵循《个人信息保护法》</w:t>
      </w:r>
      <w:r>
        <w:rPr>
          <w:rFonts w:hint="eastAsia"/>
          <w:u w:val="single"/>
        </w:rPr>
        <w:t>最小必要原则</w:t>
      </w:r>
      <w:r>
        <w:rPr>
          <w:rFonts w:hint="eastAsia"/>
        </w:rPr>
        <w:t>，仅采集车辆运行必需数据；提供权限关闭选项，敏感数据加密存储，禁止无授权对外共享。</w:t>
      </w:r>
    </w:p>
    <w:p w14:paraId="6288EFF1">
      <w:pPr>
        <w:pStyle w:val="style0"/>
        <w:rPr>
          <w:rFonts w:hint="eastAsia"/>
        </w:rPr>
      </w:pPr>
      <w:r>
        <w:rPr>
          <w:rFonts w:hint="eastAsia"/>
        </w:rPr>
        <w:t>2. **监管执法**</w:t>
      </w:r>
    </w:p>
    <w:p w14:paraId="5FB31799">
      <w:pPr>
        <w:pStyle w:val="style0"/>
        <w:rPr>
          <w:rFonts w:hint="eastAsia"/>
        </w:rPr>
      </w:pPr>
      <w:r>
        <w:rPr>
          <w:rFonts w:hint="eastAsia"/>
        </w:rPr>
        <w:t>依据《网络安全法》《数据安全法》开展车联网</w:t>
      </w:r>
      <w:r>
        <w:rPr>
          <w:rFonts w:hint="eastAsia"/>
          <w:u w:val="single"/>
        </w:rPr>
        <w:t>专项检测</w:t>
      </w:r>
      <w:r>
        <w:rPr>
          <w:rFonts w:hint="eastAsia"/>
        </w:rPr>
        <w:t>，对过度采集企业责令整改、行政处罚，完善车联网数据安全强制标准。</w:t>
      </w:r>
    </w:p>
    <w:p w14:paraId="60018801">
      <w:pPr>
        <w:pStyle w:val="style0"/>
        <w:rPr>
          <w:rFonts w:hint="eastAsia"/>
        </w:rPr>
      </w:pPr>
      <w:r>
        <w:rPr>
          <w:rFonts w:hint="eastAsia"/>
        </w:rPr>
        <w:t>3. **用户防护**</w:t>
      </w:r>
    </w:p>
    <w:p w14:paraId="181B82D3">
      <w:pPr>
        <w:pStyle w:val="style0"/>
        <w:rPr>
          <w:rFonts w:hint="eastAsia"/>
        </w:rPr>
      </w:pPr>
      <w:r>
        <w:rPr>
          <w:rFonts w:hint="eastAsia"/>
        </w:rPr>
        <w:t>主动关闭车辆App无关定位、摄像头、麦克风权限；发现违规收集隐私，向网信部门投诉维权。</w:t>
      </w:r>
    </w:p>
    <w:p w14:paraId="5E7BA204">
      <w:pPr>
        <w:pStyle w:val="style0"/>
        <w:rPr>
          <w:rFonts w:hint="eastAsia"/>
        </w:rPr>
      </w:pPr>
    </w:p>
    <w:p w14:paraId="722EDD12">
      <w:pPr>
        <w:pStyle w:val="style0"/>
        <w:rPr>
          <w:rFonts w:hint="eastAsia"/>
        </w:rPr>
      </w:pPr>
      <w:r>
        <w:rPr>
          <w:rFonts w:hint="eastAsia"/>
        </w:rPr>
        <w:t>---</w:t>
      </w:r>
    </w:p>
    <w:p w14:paraId="67D30C59">
      <w:pPr>
        <w:pStyle w:val="style0"/>
        <w:rPr>
          <w:rFonts w:hint="eastAsia"/>
        </w:rPr>
      </w:pPr>
      <w:r>
        <w:rPr>
          <w:rFonts w:hint="eastAsia"/>
        </w:rPr>
        <w:t>## Word使用说明</w:t>
      </w:r>
    </w:p>
    <w:p w14:paraId="7A95B6A0">
      <w:pPr>
        <w:pStyle w:val="style0"/>
        <w:rPr>
          <w:rFonts w:hint="eastAsia"/>
        </w:rPr>
      </w:pPr>
      <w:r>
        <w:rPr>
          <w:rFonts w:hint="eastAsia"/>
        </w:rPr>
        <w:t>1. 全选本文全部文字，直接复制粘贴至Microsoft Word；</w:t>
      </w:r>
    </w:p>
    <w:p w14:paraId="1776E414">
      <w:pPr>
        <w:pStyle w:val="style0"/>
        <w:rPr>
          <w:rFonts w:hint="eastAsia"/>
        </w:rPr>
      </w:pPr>
      <w:r>
        <w:rPr>
          <w:rFonts w:hint="eastAsia"/>
        </w:rPr>
        <w:t>2. 可自动识别标题层级，使用「样式」功能一键统一格式；</w:t>
      </w:r>
    </w:p>
    <w:p w14:paraId="12A38190">
      <w:pPr>
        <w:pStyle w:val="style0"/>
        <w:rPr>
          <w:rFonts w:hint="eastAsia"/>
        </w:rPr>
      </w:pPr>
      <w:r>
        <w:rPr>
          <w:rFonts w:hint="eastAsia"/>
        </w:rPr>
        <w:t>3. 代码块（iptables、suricata规则）可设置为「等宽字体」区分正文；</w:t>
      </w:r>
    </w:p>
    <w:p w14:paraId="1370A83B">
      <w:pPr>
        <w:pStyle w:val="style0"/>
        <w:rPr/>
      </w:pPr>
      <w:r>
        <w:rPr>
          <w:rFonts w:hint="eastAsia"/>
        </w:rPr>
        <w:t>4. 所有题目分点清晰，支持直接打印、复习背诵。</w:t>
      </w:r>
      <w:bookmarkStart w:id="0" w:name="_GoBack"/>
      <w:bookmarkEnd w:id="0"/>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Segoe UI Emoji">
    <w:altName w:val="Segoe UI Emoji"/>
    <w:panose1 w:val="020b0502040000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A7AEF39"/>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4"/>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5774</Words>
  <Pages>11</Pages>
  <Characters>6463</Characters>
  <Application>WPS Office</Application>
  <DocSecurity>0</DocSecurity>
  <Paragraphs>306</Paragraphs>
  <ScaleCrop>false</ScaleCrop>
  <LinksUpToDate>false</LinksUpToDate>
  <CharactersWithSpaces>6675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2026-06-27T12:30:38Z</dcterms:created>
  <dc:creator>94954</dc:creator>
  <lastModifiedBy>PA2553</lastModifiedBy>
  <dcterms:modified xsi:type="dcterms:W3CDTF">2026-07-01T05:03:15Z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eyJoZGlkIjoiNTlhOTc4ZTY2ZDFlNzZkMWRjYzFiYTIzMDE1NGNkMmMiLCJ1c2VySWQiOiI5MTQ4MzIyODkifQ==</vt:lpwstr>
  </property>
  <property fmtid="{D5CDD505-2E9C-101B-9397-08002B2CF9AE}" pid="4" name="ICV">
    <vt:lpwstr>551f234a26d44f80981e71547f2beda2_23</vt:lpwstr>
  </property>
</Properties>
</file>