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082E85" w14:textId="1DED0414" w:rsidR="00ED277D" w:rsidRDefault="00B276D0">
      <w:r>
        <w:rPr>
          <w:rFonts w:hint="eastAsia"/>
        </w:rPr>
        <w:t>先对时间序列进行处理，单独分出天，小时，以便后续按照不同时间</w:t>
      </w:r>
      <w:r w:rsidR="004F5536">
        <w:rPr>
          <w:rFonts w:hint="eastAsia"/>
        </w:rPr>
        <w:t>序列</w:t>
      </w:r>
      <w:r>
        <w:rPr>
          <w:rFonts w:hint="eastAsia"/>
        </w:rPr>
        <w:t>，对数据进行处理分析。</w:t>
      </w:r>
    </w:p>
    <w:p w14:paraId="1EE22222" w14:textId="4F87E1B7" w:rsidR="000554DB" w:rsidRDefault="000554DB">
      <w:r>
        <w:rPr>
          <w:rFonts w:hint="eastAsia"/>
        </w:rPr>
        <w:t>先统计每天的数据量，看分布是否平均</w:t>
      </w:r>
    </w:p>
    <w:p w14:paraId="4E41E06C" w14:textId="1DB594B0" w:rsidR="00B276D0" w:rsidRDefault="00624003">
      <w:r w:rsidRPr="00624003">
        <w:rPr>
          <w:noProof/>
        </w:rPr>
        <w:drawing>
          <wp:inline distT="0" distB="0" distL="0" distR="0" wp14:anchorId="16D624DC" wp14:editId="3050C398">
            <wp:extent cx="2067213" cy="7744906"/>
            <wp:effectExtent l="0" t="0" r="9525" b="8890"/>
            <wp:docPr id="96952995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952995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67213" cy="7744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24003">
        <w:rPr>
          <w:noProof/>
        </w:rPr>
        <w:t xml:space="preserve"> </w:t>
      </w:r>
      <w:r w:rsidRPr="00386A4D">
        <w:rPr>
          <w:noProof/>
        </w:rPr>
        <w:drawing>
          <wp:inline distT="0" distB="0" distL="0" distR="0" wp14:anchorId="5A15E37A" wp14:editId="14C49A5C">
            <wp:extent cx="2105319" cy="7725853"/>
            <wp:effectExtent l="0" t="0" r="9525" b="0"/>
            <wp:docPr id="16197665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97665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05319" cy="7725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F5CF9" w14:textId="690D2228" w:rsidR="00CA6098" w:rsidRDefault="00CA6098">
      <w:r>
        <w:rPr>
          <w:rFonts w:hint="eastAsia"/>
        </w:rPr>
        <w:t>8月1</w:t>
      </w:r>
      <w:r>
        <w:t>1</w:t>
      </w:r>
      <w:r>
        <w:rPr>
          <w:rFonts w:hint="eastAsia"/>
        </w:rPr>
        <w:t>日之后的数据每天不足1</w:t>
      </w:r>
      <w:r>
        <w:t>00</w:t>
      </w:r>
      <w:r>
        <w:rPr>
          <w:rFonts w:hint="eastAsia"/>
        </w:rPr>
        <w:t>条，去掉重复发送的COD数据后每天的数据只剩1</w:t>
      </w:r>
      <w:r>
        <w:t>0</w:t>
      </w:r>
      <w:r>
        <w:rPr>
          <w:rFonts w:hint="eastAsia"/>
        </w:rPr>
        <w:t>条</w:t>
      </w:r>
      <w:r>
        <w:rPr>
          <w:rFonts w:hint="eastAsia"/>
        </w:rPr>
        <w:lastRenderedPageBreak/>
        <w:t>左右</w:t>
      </w:r>
    </w:p>
    <w:p w14:paraId="4C7249E2" w14:textId="5562897F" w:rsidR="00CA6098" w:rsidRDefault="00CA6098"/>
    <w:p w14:paraId="256C9E5B" w14:textId="13EF24CB" w:rsidR="00CA6098" w:rsidRDefault="00CA6098">
      <w:r>
        <w:rPr>
          <w:rFonts w:hint="eastAsia"/>
        </w:rPr>
        <w:t>并且在每天不足1</w:t>
      </w:r>
      <w:r>
        <w:t>00</w:t>
      </w:r>
      <w:r>
        <w:rPr>
          <w:rFonts w:hint="eastAsia"/>
        </w:rPr>
        <w:t>条的数据中，还有不少重复发送的量。</w:t>
      </w:r>
    </w:p>
    <w:p w14:paraId="560AAFE6" w14:textId="6D0D5817" w:rsidR="00CA6098" w:rsidRDefault="00CA6098">
      <w:r w:rsidRPr="00CA6098">
        <w:rPr>
          <w:noProof/>
        </w:rPr>
        <w:drawing>
          <wp:inline distT="0" distB="0" distL="0" distR="0" wp14:anchorId="33F96B15" wp14:editId="028DE0DF">
            <wp:extent cx="4401164" cy="3286584"/>
            <wp:effectExtent l="0" t="0" r="0" b="9525"/>
            <wp:docPr id="111911876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911876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3286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D884C" w14:textId="77777777" w:rsidR="000B5EEE" w:rsidRDefault="000B5EEE"/>
    <w:p w14:paraId="7DE87F2F" w14:textId="77777777" w:rsidR="000B5EEE" w:rsidRDefault="000B5EEE" w:rsidP="000B5EEE">
      <w:r>
        <w:rPr>
          <w:rFonts w:hint="eastAsia"/>
        </w:rPr>
        <w:t>计算每段连续相同COD的持续时间，然后观察每天出现多少段连续COD情况</w:t>
      </w:r>
    </w:p>
    <w:p w14:paraId="5B642AE7" w14:textId="77777777" w:rsidR="000B5EEE" w:rsidRDefault="000B5EEE" w:rsidP="000B5EEE">
      <w:r w:rsidRPr="002D75DC">
        <w:rPr>
          <w:noProof/>
        </w:rPr>
        <w:drawing>
          <wp:inline distT="0" distB="0" distL="0" distR="0" wp14:anchorId="15457049" wp14:editId="23F155A5">
            <wp:extent cx="2657846" cy="1676634"/>
            <wp:effectExtent l="0" t="0" r="9525" b="0"/>
            <wp:docPr id="128160810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160810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ED170" w14:textId="77777777" w:rsidR="000B5EEE" w:rsidRDefault="000B5EEE" w:rsidP="000B5EEE">
      <w:r>
        <w:rPr>
          <w:rFonts w:hint="eastAsia"/>
        </w:rPr>
        <w:t>连续相同COD的持续时间，持续多久的数量，可见大部分COD持续了1</w:t>
      </w:r>
      <w:r>
        <w:t>-2</w:t>
      </w:r>
      <w:r>
        <w:rPr>
          <w:rFonts w:hint="eastAsia"/>
        </w:rPr>
        <w:t>小时，可以假设持续2小时以上的COD数值不变采集数据为问题数据，为了数据的稳定性，采取只保留0</w:t>
      </w:r>
      <w:r>
        <w:t>-2</w:t>
      </w:r>
      <w:r>
        <w:rPr>
          <w:rFonts w:hint="eastAsia"/>
        </w:rPr>
        <w:t>小时数据进行统计分析。</w:t>
      </w:r>
    </w:p>
    <w:p w14:paraId="19CE5596" w14:textId="77777777" w:rsidR="000B5EEE" w:rsidRPr="000B5EEE" w:rsidRDefault="000B5EEE"/>
    <w:p w14:paraId="32A84EEC" w14:textId="77777777" w:rsidR="000B5EEE" w:rsidRDefault="000B5EEE">
      <w:pPr>
        <w:rPr>
          <w:rFonts w:hint="eastAsia"/>
        </w:rPr>
      </w:pPr>
    </w:p>
    <w:p w14:paraId="3B60982E" w14:textId="5F437731" w:rsidR="004F5536" w:rsidRDefault="004F5536">
      <w:r>
        <w:rPr>
          <w:rFonts w:hint="eastAsia"/>
        </w:rPr>
        <w:t>绘制2</w:t>
      </w:r>
      <w:r>
        <w:t>4</w:t>
      </w:r>
      <w:r>
        <w:rPr>
          <w:rFonts w:hint="eastAsia"/>
        </w:rPr>
        <w:t>小时离散COD概率密度分布</w:t>
      </w:r>
    </w:p>
    <w:p w14:paraId="54C29F2E" w14:textId="5C003F84" w:rsidR="004F5536" w:rsidRDefault="004F5536">
      <w:r>
        <w:rPr>
          <w:noProof/>
        </w:rPr>
        <w:lastRenderedPageBreak/>
        <w:drawing>
          <wp:inline distT="0" distB="0" distL="0" distR="0" wp14:anchorId="1CA52757" wp14:editId="2463308E">
            <wp:extent cx="5264150" cy="3162300"/>
            <wp:effectExtent l="0" t="0" r="0" b="0"/>
            <wp:docPr id="173738829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15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554945" w14:textId="77777777" w:rsidR="004F5536" w:rsidRDefault="004F5536"/>
    <w:p w14:paraId="1FDC2857" w14:textId="27210FE1" w:rsidR="004F5536" w:rsidRDefault="004F5536">
      <w:r>
        <w:rPr>
          <w:rFonts w:hint="eastAsia"/>
        </w:rPr>
        <w:t>红色数据为8月1</w:t>
      </w:r>
      <w:r>
        <w:t>1</w:t>
      </w:r>
      <w:r>
        <w:rPr>
          <w:rFonts w:hint="eastAsia"/>
        </w:rPr>
        <w:t>日前的数据分布，可以看出一天的分布较为平均，蓝色为1</w:t>
      </w:r>
      <w:r>
        <w:t>1</w:t>
      </w:r>
      <w:r>
        <w:rPr>
          <w:rFonts w:hint="eastAsia"/>
        </w:rPr>
        <w:t>日后的分布，可以看出分布在2</w:t>
      </w:r>
      <w:r>
        <w:t>4</w:t>
      </w:r>
      <w:r>
        <w:rPr>
          <w:rFonts w:hint="eastAsia"/>
        </w:rPr>
        <w:t>小时的尺度上呈现出明显的高低差，尤其表现在1</w:t>
      </w:r>
      <w:r>
        <w:t>2</w:t>
      </w:r>
      <w:r>
        <w:rPr>
          <w:rFonts w:hint="eastAsia"/>
        </w:rPr>
        <w:t>与1</w:t>
      </w:r>
      <w:r>
        <w:t>4</w:t>
      </w:r>
      <w:r>
        <w:rPr>
          <w:rFonts w:hint="eastAsia"/>
        </w:rPr>
        <w:t>时。</w:t>
      </w:r>
    </w:p>
    <w:p w14:paraId="36A9D2CB" w14:textId="77777777" w:rsidR="004F5536" w:rsidRDefault="004F5536"/>
    <w:p w14:paraId="0A5ADCE0" w14:textId="77777777" w:rsidR="000B5EEE" w:rsidRDefault="000B5EEE"/>
    <w:p w14:paraId="31333FC0" w14:textId="77777777" w:rsidR="000B5EEE" w:rsidRDefault="000B5EEE">
      <w:pPr>
        <w:rPr>
          <w:rFonts w:hint="eastAsia"/>
        </w:rPr>
      </w:pPr>
    </w:p>
    <w:p w14:paraId="0CE3EA5F" w14:textId="3382CFB7" w:rsidR="000B5EEE" w:rsidRDefault="000B5EEE">
      <w:r>
        <w:rPr>
          <w:rFonts w:hint="eastAsia"/>
        </w:rPr>
        <w:t>归一化之后的</w:t>
      </w:r>
      <w:r>
        <w:rPr>
          <w:rFonts w:hint="eastAsia"/>
        </w:rPr>
        <w:t>概率密度分布</w:t>
      </w:r>
    </w:p>
    <w:p w14:paraId="4264AC8B" w14:textId="641DE592" w:rsidR="000B5EEE" w:rsidRDefault="000B5EEE">
      <w:pPr>
        <w:rPr>
          <w:rFonts w:hint="eastAsia"/>
        </w:rPr>
      </w:pPr>
      <w:r>
        <w:rPr>
          <w:noProof/>
        </w:rPr>
        <w:drawing>
          <wp:inline distT="0" distB="0" distL="0" distR="0" wp14:anchorId="6201746D" wp14:editId="1510827A">
            <wp:extent cx="5265420" cy="3162300"/>
            <wp:effectExtent l="0" t="0" r="0" b="0"/>
            <wp:docPr id="203007091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4E8DFC" w14:textId="77777777" w:rsidR="000B5EEE" w:rsidRDefault="000B5EEE">
      <w:pPr>
        <w:rPr>
          <w:rFonts w:hint="eastAsia"/>
        </w:rPr>
      </w:pPr>
    </w:p>
    <w:p w14:paraId="599D83A5" w14:textId="77777777" w:rsidR="00B37095" w:rsidRDefault="00B37095"/>
    <w:p w14:paraId="2199E740" w14:textId="0BEFEA22" w:rsidR="00B37095" w:rsidRDefault="00B37095">
      <w:r>
        <w:rPr>
          <w:rFonts w:hint="eastAsia"/>
        </w:rPr>
        <w:t>归一化后的查看数据是否符合正态分布：</w:t>
      </w:r>
    </w:p>
    <w:p w14:paraId="2CF10CA4" w14:textId="77777777" w:rsidR="00B37095" w:rsidRDefault="00B37095"/>
    <w:p w14:paraId="384CC7B1" w14:textId="3CD79330" w:rsidR="00B37095" w:rsidRDefault="00B37095">
      <w:r>
        <w:rPr>
          <w:noProof/>
        </w:rPr>
        <w:lastRenderedPageBreak/>
        <w:drawing>
          <wp:inline distT="0" distB="0" distL="0" distR="0" wp14:anchorId="0E9DC3DC" wp14:editId="396C1E81">
            <wp:extent cx="5273040" cy="3954780"/>
            <wp:effectExtent l="0" t="0" r="3810" b="7620"/>
            <wp:docPr id="170690992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395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F908E9" w14:textId="20361641" w:rsidR="00B37095" w:rsidRDefault="00B37095">
      <w:pPr>
        <w:rPr>
          <w:rFonts w:hint="eastAsia"/>
        </w:rPr>
      </w:pPr>
      <w:r>
        <w:rPr>
          <w:noProof/>
        </w:rPr>
        <w:drawing>
          <wp:inline distT="0" distB="0" distL="0" distR="0" wp14:anchorId="74FBD5A4" wp14:editId="44101E6D">
            <wp:extent cx="5273040" cy="3954780"/>
            <wp:effectExtent l="0" t="0" r="3810" b="7620"/>
            <wp:docPr id="144641672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395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682931" w14:textId="5B4C07BF" w:rsidR="00B37095" w:rsidRDefault="000B5EEE">
      <w:r>
        <w:rPr>
          <w:rFonts w:hint="eastAsia"/>
        </w:rPr>
        <w:t>前后数据均不符合正态分布，</w:t>
      </w:r>
    </w:p>
    <w:p w14:paraId="06EB86A2" w14:textId="77777777" w:rsidR="000B5EEE" w:rsidRDefault="000B5EEE" w:rsidP="000B5EEE">
      <w:r>
        <w:t>Mann-Whitney U 测试（Wilcoxon秩和检验）：</w:t>
      </w:r>
    </w:p>
    <w:p w14:paraId="1498A87B" w14:textId="77777777" w:rsidR="000B5EEE" w:rsidRDefault="000B5EEE" w:rsidP="000B5EEE"/>
    <w:p w14:paraId="3F842FEE" w14:textId="77777777" w:rsidR="000B5EEE" w:rsidRDefault="000B5EEE" w:rsidP="000B5EEE">
      <w:r>
        <w:rPr>
          <w:rFonts w:hint="eastAsia"/>
        </w:rPr>
        <w:t>用途：比较两组独立样本的中位数是否相同。</w:t>
      </w:r>
    </w:p>
    <w:p w14:paraId="292CDFED" w14:textId="4D2F8E9C" w:rsidR="000B5EEE" w:rsidRDefault="000B5EEE" w:rsidP="000B5EEE">
      <w:r>
        <w:rPr>
          <w:rFonts w:hint="eastAsia"/>
        </w:rPr>
        <w:t>原假设：两组数据的分布相同。</w:t>
      </w:r>
    </w:p>
    <w:p w14:paraId="3FC22704" w14:textId="7D44E0C9" w:rsidR="002C5DD4" w:rsidRDefault="002C5DD4" w:rsidP="000B5EEE">
      <w:pPr>
        <w:rPr>
          <w:rFonts w:hint="eastAsia"/>
        </w:rPr>
      </w:pPr>
      <w:r w:rsidRPr="002C5DD4">
        <w:t>alpha = 0.05  # 设置显著性水平</w:t>
      </w:r>
    </w:p>
    <w:p w14:paraId="12014CDA" w14:textId="6092DC75" w:rsidR="000B5EEE" w:rsidRDefault="000B5EEE" w:rsidP="000B5EEE">
      <w:r w:rsidRPr="000B5EEE">
        <w:drawing>
          <wp:inline distT="0" distB="0" distL="0" distR="0" wp14:anchorId="7D206890" wp14:editId="5F586A60">
            <wp:extent cx="3000794" cy="714475"/>
            <wp:effectExtent l="0" t="0" r="0" b="9525"/>
            <wp:docPr id="134436138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436138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12A4A" w14:textId="77777777" w:rsidR="000B5EEE" w:rsidRDefault="000B5EEE" w:rsidP="000B5EEE"/>
    <w:p w14:paraId="016C95BB" w14:textId="1F6B0881" w:rsidR="000B5EEE" w:rsidRDefault="002C5DD4" w:rsidP="000B5EEE">
      <w:pPr>
        <w:rPr>
          <w:rFonts w:hint="eastAsia"/>
        </w:rPr>
      </w:pPr>
      <w:r w:rsidRPr="002C5DD4">
        <w:rPr>
          <w:rFonts w:hint="eastAsia"/>
        </w:rPr>
        <w:t>出现这个错误的原因是</w:t>
      </w:r>
      <w:r w:rsidRPr="002C5DD4">
        <w:t xml:space="preserve"> wilcoxon 函数要求两组样本具有相同的长度，以便执行配对样本的 Wilcoxon 符号秩检验。在您的代码中，group1 和 group2 的长度不一致，因此引发了异常。</w:t>
      </w:r>
    </w:p>
    <w:p w14:paraId="034EC34E" w14:textId="77777777" w:rsidR="000B5EEE" w:rsidRPr="000B5EEE" w:rsidRDefault="000B5EEE" w:rsidP="000B5EEE">
      <w:pPr>
        <w:rPr>
          <w:rFonts w:hint="eastAsia"/>
        </w:rPr>
      </w:pPr>
    </w:p>
    <w:p w14:paraId="1CB8C242" w14:textId="77777777" w:rsidR="000B5EEE" w:rsidRDefault="000B5EEE">
      <w:pPr>
        <w:rPr>
          <w:rFonts w:hint="eastAsia"/>
        </w:rPr>
      </w:pPr>
    </w:p>
    <w:p w14:paraId="3E2ECC5F" w14:textId="2BA0F9D7" w:rsidR="004F5536" w:rsidRDefault="00B37095">
      <w:r>
        <w:rPr>
          <w:rFonts w:hint="eastAsia"/>
        </w:rPr>
        <w:t>异常值处理：</w:t>
      </w:r>
    </w:p>
    <w:p w14:paraId="088E9264" w14:textId="1D59125C" w:rsidR="00B37095" w:rsidRDefault="00B37095" w:rsidP="00B37095">
      <w:pPr>
        <w:rPr>
          <w:rFonts w:hint="eastAsia"/>
        </w:rPr>
      </w:pPr>
      <w:r>
        <w:rPr>
          <w:rFonts w:hint="eastAsia"/>
        </w:rPr>
        <w:t>标准差方法（</w:t>
      </w:r>
      <w:r>
        <w:t>Standard Deviation Method）：</w:t>
      </w:r>
    </w:p>
    <w:p w14:paraId="6092B083" w14:textId="77777777" w:rsidR="00B37095" w:rsidRDefault="00B37095" w:rsidP="00B37095">
      <w:r>
        <w:rPr>
          <w:rFonts w:hint="eastAsia"/>
        </w:rPr>
        <w:t>计算数据的均值和标准差。</w:t>
      </w:r>
    </w:p>
    <w:p w14:paraId="768A758B" w14:textId="77777777" w:rsidR="00B37095" w:rsidRDefault="00B37095" w:rsidP="00B37095">
      <w:r>
        <w:rPr>
          <w:rFonts w:hint="eastAsia"/>
        </w:rPr>
        <w:t>定义一个阈值，通常是均值加上或减去几个标准差的倍数。例如，</w:t>
      </w:r>
      <w:r>
        <w:t>2倍标准差通常用于识别异常值。</w:t>
      </w:r>
    </w:p>
    <w:p w14:paraId="7397F7B1" w14:textId="38CC3B2D" w:rsidR="00B37095" w:rsidRPr="00B37095" w:rsidRDefault="00B37095" w:rsidP="00B37095">
      <w:pPr>
        <w:rPr>
          <w:rFonts w:hint="eastAsia"/>
        </w:rPr>
      </w:pPr>
      <w:r>
        <w:rPr>
          <w:rFonts w:hint="eastAsia"/>
        </w:rPr>
        <w:t>任何超出这个阈值的数据点都被视为异常值。</w:t>
      </w:r>
    </w:p>
    <w:p w14:paraId="34EA7141" w14:textId="33CDC513" w:rsidR="00B37095" w:rsidRDefault="00B37095">
      <w:r w:rsidRPr="00B37095">
        <w:drawing>
          <wp:inline distT="0" distB="0" distL="0" distR="0" wp14:anchorId="780E43AA" wp14:editId="5646C1D3">
            <wp:extent cx="2343477" cy="609685"/>
            <wp:effectExtent l="0" t="0" r="0" b="0"/>
            <wp:docPr id="60162412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162412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43477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3BB4B" w14:textId="77777777" w:rsidR="00B37095" w:rsidRDefault="00B37095"/>
    <w:p w14:paraId="1218085C" w14:textId="0C26C874" w:rsidR="00B37095" w:rsidRDefault="00B37095">
      <w:r>
        <w:rPr>
          <w:rFonts w:hint="eastAsia"/>
        </w:rPr>
        <w:t>异常值处理后的正态分布：</w:t>
      </w:r>
    </w:p>
    <w:p w14:paraId="74774765" w14:textId="77777777" w:rsidR="000B5EEE" w:rsidRDefault="000B5EEE"/>
    <w:p w14:paraId="088439F8" w14:textId="00A27BE2" w:rsidR="000B5EEE" w:rsidRDefault="000B5EEE">
      <w:r w:rsidRPr="000B5EEE">
        <w:rPr>
          <w:rFonts w:hint="eastAsia"/>
        </w:rPr>
        <w:t>正态性检验</w:t>
      </w:r>
      <w:r w:rsidRPr="000B5EEE">
        <w:t xml:space="preserve"> - Shapiro-Wilk 测试</w:t>
      </w:r>
    </w:p>
    <w:p w14:paraId="179734BE" w14:textId="29A95596" w:rsidR="000B5EEE" w:rsidRDefault="000B5EEE">
      <w:r w:rsidRPr="000B5EEE">
        <w:t>alpha = 0.05  # 设置显著性水平</w:t>
      </w:r>
    </w:p>
    <w:p w14:paraId="58F69CBE" w14:textId="0178B8D0" w:rsidR="000B5EEE" w:rsidRPr="000B5EEE" w:rsidRDefault="000B5EEE">
      <w:pPr>
        <w:rPr>
          <w:rFonts w:hint="eastAsia"/>
        </w:rPr>
      </w:pPr>
      <w:r w:rsidRPr="000B5EEE">
        <w:t>8月11日之前的数据符合正态分布</w:t>
      </w:r>
    </w:p>
    <w:p w14:paraId="507C05DF" w14:textId="7AA70556" w:rsidR="00B37095" w:rsidRDefault="000B5EEE">
      <w:r>
        <w:rPr>
          <w:rFonts w:hint="eastAsia"/>
          <w:noProof/>
        </w:rPr>
        <w:lastRenderedPageBreak/>
        <w:drawing>
          <wp:inline distT="0" distB="0" distL="0" distR="0" wp14:anchorId="2FCDF497" wp14:editId="79322DB5">
            <wp:extent cx="5273040" cy="3954780"/>
            <wp:effectExtent l="0" t="0" r="3810" b="7620"/>
            <wp:docPr id="84875028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395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A3FB67" w14:textId="27B821A8" w:rsidR="000B5EEE" w:rsidRDefault="000B5EEE">
      <w:r>
        <w:rPr>
          <w:noProof/>
        </w:rPr>
        <w:drawing>
          <wp:inline distT="0" distB="0" distL="0" distR="0" wp14:anchorId="74EAD140" wp14:editId="3DB8E4E6">
            <wp:extent cx="5273040" cy="3954780"/>
            <wp:effectExtent l="0" t="0" r="3810" b="7620"/>
            <wp:docPr id="167296857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395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79202F" w14:textId="282D2992" w:rsidR="004B43D5" w:rsidRDefault="00B50638">
      <w:r>
        <w:rPr>
          <w:noProof/>
        </w:rPr>
        <w:lastRenderedPageBreak/>
        <w:drawing>
          <wp:inline distT="0" distB="0" distL="0" distR="0" wp14:anchorId="1537F39E" wp14:editId="27C13AF2">
            <wp:extent cx="5265420" cy="3162300"/>
            <wp:effectExtent l="0" t="0" r="0" b="0"/>
            <wp:docPr id="172955596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C9B2F4" w14:textId="77777777" w:rsidR="00B50638" w:rsidRDefault="00B50638"/>
    <w:p w14:paraId="54D5C692" w14:textId="24A79C61" w:rsidR="00B50638" w:rsidRDefault="00B50638">
      <w:r>
        <w:rPr>
          <w:rFonts w:hint="eastAsia"/>
        </w:rPr>
        <w:t>异常值处理后</w:t>
      </w:r>
    </w:p>
    <w:p w14:paraId="68D1851E" w14:textId="32EF24CE" w:rsidR="00B50638" w:rsidRDefault="00B50638">
      <w:pPr>
        <w:rPr>
          <w:rFonts w:hint="eastAsia"/>
        </w:rPr>
      </w:pPr>
      <w:r w:rsidRPr="00B50638">
        <w:drawing>
          <wp:inline distT="0" distB="0" distL="0" distR="0" wp14:anchorId="1B63B5E6" wp14:editId="5B4601D5">
            <wp:extent cx="3658111" cy="562053"/>
            <wp:effectExtent l="0" t="0" r="0" b="0"/>
            <wp:docPr id="159362785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362785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506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58C024" w14:textId="77777777" w:rsidR="002B0954" w:rsidRDefault="002B0954" w:rsidP="00B276D0">
      <w:r>
        <w:separator/>
      </w:r>
    </w:p>
  </w:endnote>
  <w:endnote w:type="continuationSeparator" w:id="0">
    <w:p w14:paraId="16EE66F4" w14:textId="77777777" w:rsidR="002B0954" w:rsidRDefault="002B0954" w:rsidP="00B276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8C2CA1" w14:textId="77777777" w:rsidR="002B0954" w:rsidRDefault="002B0954" w:rsidP="00B276D0">
      <w:r>
        <w:separator/>
      </w:r>
    </w:p>
  </w:footnote>
  <w:footnote w:type="continuationSeparator" w:id="0">
    <w:p w14:paraId="177ADEE8" w14:textId="77777777" w:rsidR="002B0954" w:rsidRDefault="002B0954" w:rsidP="00B276D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77D"/>
    <w:rsid w:val="000554DB"/>
    <w:rsid w:val="000B5EEE"/>
    <w:rsid w:val="002B0954"/>
    <w:rsid w:val="002C2149"/>
    <w:rsid w:val="002C5DD4"/>
    <w:rsid w:val="002D75DC"/>
    <w:rsid w:val="0033621B"/>
    <w:rsid w:val="00336AE2"/>
    <w:rsid w:val="00386A4D"/>
    <w:rsid w:val="004B43D5"/>
    <w:rsid w:val="004F5536"/>
    <w:rsid w:val="00624003"/>
    <w:rsid w:val="006A1427"/>
    <w:rsid w:val="00AA5667"/>
    <w:rsid w:val="00B276D0"/>
    <w:rsid w:val="00B37095"/>
    <w:rsid w:val="00B50638"/>
    <w:rsid w:val="00B76603"/>
    <w:rsid w:val="00CA6098"/>
    <w:rsid w:val="00D85BB4"/>
    <w:rsid w:val="00ED2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6AF924"/>
  <w15:chartTrackingRefBased/>
  <w15:docId w15:val="{343B608B-C1FF-4ED9-8E82-C95E46F6A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276D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276D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276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276D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930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6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2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08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07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99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00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61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73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87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81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5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94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53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696</TotalTime>
  <Pages>7</Pages>
  <Words>127</Words>
  <Characters>728</Characters>
  <Application>Microsoft Office Word</Application>
  <DocSecurity>0</DocSecurity>
  <Lines>6</Lines>
  <Paragraphs>1</Paragraphs>
  <ScaleCrop>false</ScaleCrop>
  <Company/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</dc:creator>
  <cp:keywords/>
  <dc:description/>
  <cp:lastModifiedBy>伯豪 尹</cp:lastModifiedBy>
  <cp:revision>8</cp:revision>
  <dcterms:created xsi:type="dcterms:W3CDTF">2023-08-29T02:00:00Z</dcterms:created>
  <dcterms:modified xsi:type="dcterms:W3CDTF">2023-09-11T01:49:00Z</dcterms:modified>
</cp:coreProperties>
</file>