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CC9" w:rsidRPr="00E95C25" w:rsidRDefault="00E95C25" w:rsidP="00CA127E">
      <w:pPr>
        <w:pStyle w:val="Title"/>
        <w:spacing w:line="360" w:lineRule="auto"/>
        <w:rPr>
          <w:sz w:val="52"/>
          <w:szCs w:val="52"/>
          <w:lang w:eastAsia="zh-CN"/>
        </w:rPr>
      </w:pPr>
      <w:r w:rsidRPr="00E95C25">
        <w:rPr>
          <w:rFonts w:hint="eastAsia"/>
          <w:sz w:val="52"/>
          <w:szCs w:val="52"/>
          <w:lang w:eastAsia="zh-CN"/>
        </w:rPr>
        <w:t>绘制超级漂亮的单细胞</w:t>
      </w:r>
      <w:r w:rsidRPr="00E95C25">
        <w:rPr>
          <w:rFonts w:hint="eastAsia"/>
          <w:sz w:val="52"/>
          <w:szCs w:val="52"/>
          <w:lang w:eastAsia="zh-CN"/>
        </w:rPr>
        <w:t>marker</w:t>
      </w:r>
      <w:r w:rsidRPr="00E95C25">
        <w:rPr>
          <w:rFonts w:hint="eastAsia"/>
          <w:sz w:val="52"/>
          <w:szCs w:val="52"/>
          <w:lang w:eastAsia="zh-CN"/>
        </w:rPr>
        <w:t>基因气泡图</w:t>
      </w:r>
    </w:p>
    <w:p w:rsidR="00F11CC9" w:rsidRDefault="00E95C25" w:rsidP="00CA127E">
      <w:pPr>
        <w:pStyle w:val="FirstParagraph"/>
        <w:spacing w:line="360" w:lineRule="auto"/>
        <w:ind w:firstLine="504"/>
      </w:pPr>
      <w:r>
        <w:rPr>
          <w:rFonts w:hint="eastAsia"/>
          <w:lang w:eastAsia="zh-CN"/>
        </w:rPr>
        <w:t>今天小编为大家介绍一款绘制单细胞</w:t>
      </w:r>
      <w:r>
        <w:rPr>
          <w:rFonts w:hint="eastAsia"/>
          <w:lang w:eastAsia="zh-CN"/>
        </w:rPr>
        <w:t>marker</w:t>
      </w:r>
      <w:r>
        <w:rPr>
          <w:rFonts w:hint="eastAsia"/>
          <w:lang w:eastAsia="zh-CN"/>
        </w:rPr>
        <w:t>基因气泡图的工具</w:t>
      </w:r>
      <w:proofErr w:type="spellStart"/>
      <w:r>
        <w:rPr>
          <w:rStyle w:val="VerbatimChar"/>
          <w:lang w:eastAsia="zh-CN"/>
        </w:rPr>
        <w:t>scDotPlot</w:t>
      </w:r>
      <w:proofErr w:type="spellEnd"/>
      <w:r>
        <w:rPr>
          <w:rFonts w:hint="eastAsia"/>
          <w:lang w:eastAsia="zh-CN"/>
        </w:rPr>
        <w:t>。在绘制单细胞</w:t>
      </w:r>
      <w:r>
        <w:rPr>
          <w:rFonts w:hint="eastAsia"/>
          <w:lang w:eastAsia="zh-CN"/>
        </w:rPr>
        <w:t>marker</w:t>
      </w:r>
      <w:r>
        <w:rPr>
          <w:rFonts w:hint="eastAsia"/>
          <w:lang w:eastAsia="zh-CN"/>
        </w:rPr>
        <w:t>基因气泡图时相信</w:t>
      </w:r>
      <w:bookmarkStart w:id="0" w:name="_GoBack"/>
      <w:bookmarkEnd w:id="0"/>
      <w:r>
        <w:rPr>
          <w:rFonts w:hint="eastAsia"/>
          <w:lang w:eastAsia="zh-CN"/>
        </w:rPr>
        <w:t>大家主要用的就是两个函数。</w:t>
      </w:r>
      <w:r>
        <w:rPr>
          <w:rFonts w:hint="eastAsia"/>
        </w:rPr>
        <w:t>如果是使用</w:t>
      </w:r>
      <w:r>
        <w:rPr>
          <w:rFonts w:hint="eastAsia"/>
        </w:rPr>
        <w:t>Seurat</w:t>
      </w:r>
      <w:r>
        <w:rPr>
          <w:rFonts w:hint="eastAsia"/>
        </w:rPr>
        <w:t>的同学，估计用的是</w:t>
      </w:r>
      <w:r>
        <w:rPr>
          <w:rStyle w:val="VerbatimChar"/>
        </w:rPr>
        <w:t>DotPlot</w:t>
      </w:r>
      <w:r>
        <w:rPr>
          <w:rFonts w:hint="eastAsia"/>
        </w:rPr>
        <w:t>这个</w:t>
      </w:r>
      <w:r>
        <w:rPr>
          <w:rStyle w:val="VerbatimChar"/>
        </w:rPr>
        <w:t>Seurat</w:t>
      </w:r>
      <w:r>
        <w:rPr>
          <w:rFonts w:hint="eastAsia"/>
        </w:rPr>
        <w:t>包自带的函数，如果使用的是</w:t>
      </w:r>
      <w:r>
        <w:rPr>
          <w:rStyle w:val="VerbatimChar"/>
        </w:rPr>
        <w:t>SingleCellExperiment</w:t>
      </w:r>
      <w:r>
        <w:rPr>
          <w:rFonts w:hint="eastAsia"/>
        </w:rPr>
        <w:t>框架分析单细胞分析的同学估计使用的是</w:t>
      </w:r>
      <w:r>
        <w:rPr>
          <w:rStyle w:val="VerbatimChar"/>
        </w:rPr>
        <w:t>scater</w:t>
      </w:r>
      <w:r>
        <w:rPr>
          <w:rFonts w:hint="eastAsia"/>
        </w:rPr>
        <w:t>包提供的</w:t>
      </w:r>
      <w:r>
        <w:rPr>
          <w:rStyle w:val="VerbatimChar"/>
        </w:rPr>
        <w:t>plotDots</w:t>
      </w:r>
      <w:r>
        <w:rPr>
          <w:rFonts w:hint="eastAsia"/>
        </w:rPr>
        <w:t>函数。</w:t>
      </w:r>
    </w:p>
    <w:p w:rsidR="00F11CC9" w:rsidRDefault="00E95C25" w:rsidP="00CA127E">
      <w:pPr>
        <w:pStyle w:val="BodyText"/>
        <w:spacing w:line="360" w:lineRule="auto"/>
      </w:pPr>
      <w:r>
        <w:rPr>
          <w:rFonts w:hint="eastAsia"/>
        </w:rPr>
        <w:t>但是这两个函数有几个不足之处</w:t>
      </w:r>
      <w:r>
        <w:rPr>
          <w:rFonts w:hint="eastAsia"/>
        </w:rPr>
        <w:t>:</w:t>
      </w:r>
    </w:p>
    <w:p w:rsidR="00F11CC9" w:rsidRDefault="00E95C25" w:rsidP="00CA127E">
      <w:pPr>
        <w:pStyle w:val="Compact"/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不能对行或者</w:t>
      </w:r>
      <w:proofErr w:type="gramStart"/>
      <w:r>
        <w:rPr>
          <w:rFonts w:hint="eastAsia"/>
          <w:lang w:eastAsia="zh-CN"/>
        </w:rPr>
        <w:t>列进行</w:t>
      </w:r>
      <w:proofErr w:type="gramEnd"/>
      <w:r>
        <w:rPr>
          <w:rFonts w:hint="eastAsia"/>
          <w:lang w:eastAsia="zh-CN"/>
        </w:rPr>
        <w:t>聚类。</w:t>
      </w:r>
      <w:r>
        <w:rPr>
          <w:lang w:eastAsia="zh-CN"/>
        </w:rPr>
        <w:br/>
      </w:r>
    </w:p>
    <w:p w:rsidR="00F11CC9" w:rsidRDefault="00E95C25" w:rsidP="00CA127E">
      <w:pPr>
        <w:pStyle w:val="Compact"/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不能对行和</w:t>
      </w:r>
      <w:proofErr w:type="gramStart"/>
      <w:r>
        <w:rPr>
          <w:rFonts w:hint="eastAsia"/>
          <w:lang w:eastAsia="zh-CN"/>
        </w:rPr>
        <w:t>列进行</w:t>
      </w:r>
      <w:proofErr w:type="gramEnd"/>
      <w:r>
        <w:rPr>
          <w:rFonts w:hint="eastAsia"/>
          <w:lang w:eastAsia="zh-CN"/>
        </w:rPr>
        <w:t>注释。</w:t>
      </w:r>
      <w:r>
        <w:rPr>
          <w:lang w:eastAsia="zh-CN"/>
        </w:rPr>
        <w:br/>
      </w:r>
    </w:p>
    <w:p w:rsidR="00F11CC9" w:rsidRDefault="00E95C25" w:rsidP="00CA127E">
      <w:pPr>
        <w:pStyle w:val="Compact"/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如果想使用基因表达的</w:t>
      </w:r>
      <w:r>
        <w:rPr>
          <w:rFonts w:hint="eastAsia"/>
          <w:lang w:eastAsia="zh-CN"/>
        </w:rPr>
        <w:t>z-score</w:t>
      </w:r>
      <w:r>
        <w:rPr>
          <w:rFonts w:hint="eastAsia"/>
          <w:lang w:eastAsia="zh-CN"/>
        </w:rPr>
        <w:t>值绘制气泡图需要提前对数据进行处理。</w:t>
      </w:r>
      <w:r>
        <w:rPr>
          <w:lang w:eastAsia="zh-CN"/>
        </w:rPr>
        <w:br/>
      </w:r>
    </w:p>
    <w:p w:rsidR="00F11CC9" w:rsidRDefault="00E95C25" w:rsidP="00CA127E">
      <w:pPr>
        <w:pStyle w:val="Compact"/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不能设置一个阈值，使低于这个阈值的基因表达水平设置为零。</w:t>
      </w:r>
    </w:p>
    <w:p w:rsidR="00F11CC9" w:rsidRDefault="00E95C25" w:rsidP="00CA127E">
      <w:pPr>
        <w:pStyle w:val="FirstParagraph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而</w:t>
      </w:r>
      <w:proofErr w:type="spellStart"/>
      <w:r>
        <w:rPr>
          <w:rStyle w:val="VerbatimChar"/>
          <w:lang w:eastAsia="zh-CN"/>
        </w:rPr>
        <w:t>scDotPlot</w:t>
      </w:r>
      <w:proofErr w:type="spellEnd"/>
      <w:r>
        <w:rPr>
          <w:rFonts w:hint="eastAsia"/>
          <w:lang w:eastAsia="zh-CN"/>
        </w:rPr>
        <w:t>函数就可以完美解决上述问题。下面就让我们一起来学习如何使用吧！</w:t>
      </w:r>
    </w:p>
    <w:p w:rsidR="00F11CC9" w:rsidRDefault="00E95C25" w:rsidP="00CA127E">
      <w:pPr>
        <w:pStyle w:val="Heading1"/>
        <w:spacing w:line="360" w:lineRule="auto"/>
      </w:pPr>
      <w:bookmarkStart w:id="1" w:name="加载需要的r包"/>
      <w:proofErr w:type="spellStart"/>
      <w:r>
        <w:rPr>
          <w:rFonts w:hint="eastAsia"/>
        </w:rPr>
        <w:t>加载需要的</w:t>
      </w:r>
      <w:r>
        <w:rPr>
          <w:rFonts w:hint="eastAsia"/>
        </w:rPr>
        <w:t>R</w:t>
      </w:r>
      <w:r>
        <w:rPr>
          <w:rFonts w:hint="eastAsia"/>
        </w:rPr>
        <w:t>包</w:t>
      </w:r>
      <w:proofErr w:type="spellEnd"/>
    </w:p>
    <w:p w:rsidR="0070400A" w:rsidRDefault="00E95C25" w:rsidP="00CA127E">
      <w:pPr>
        <w:pStyle w:val="SourceCode"/>
        <w:spacing w:after="0" w:line="360" w:lineRule="auto"/>
        <w:rPr>
          <w:rStyle w:val="NormalTok"/>
        </w:rPr>
      </w:pPr>
      <w:r>
        <w:rPr>
          <w:rStyle w:val="FunctionTok"/>
        </w:rPr>
        <w:t>library</w:t>
      </w:r>
      <w:r>
        <w:rPr>
          <w:rStyle w:val="NormalTok"/>
        </w:rPr>
        <w:t xml:space="preserve">(magrittr) </w:t>
      </w:r>
      <w:r>
        <w:rPr>
          <w:rStyle w:val="CommentTok"/>
        </w:rPr>
        <w:t xml:space="preserve"># </w:t>
      </w:r>
      <w:r>
        <w:rPr>
          <w:rStyle w:val="CommentTok"/>
        </w:rPr>
        <w:t>使用该包提供的管道符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(scDotPlot)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(ggsci)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(scRNAseq)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(scuttle)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scran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batchelor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purrr</w:t>
      </w:r>
      <w:proofErr w:type="spellEnd"/>
      <w:r>
        <w:rPr>
          <w:rStyle w:val="NormalTok"/>
        </w:rPr>
        <w:t>)</w:t>
      </w:r>
    </w:p>
    <w:p w:rsidR="00F11CC9" w:rsidRDefault="00E95C25" w:rsidP="00CA127E">
      <w:pPr>
        <w:pStyle w:val="SourceCode"/>
        <w:spacing w:line="360" w:lineRule="auto"/>
      </w:pPr>
      <w:proofErr w:type="gramStart"/>
      <w:r>
        <w:rPr>
          <w:rStyle w:val="FunctionTok"/>
        </w:rPr>
        <w:t>l</w:t>
      </w:r>
      <w:r>
        <w:rPr>
          <w:rStyle w:val="FunctionTok"/>
        </w:rPr>
        <w:t>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AnnotationDbi</w:t>
      </w:r>
      <w:proofErr w:type="spellEnd"/>
      <w:r>
        <w:rPr>
          <w:rStyle w:val="NormalTok"/>
        </w:rPr>
        <w:t>)</w:t>
      </w:r>
    </w:p>
    <w:p w:rsidR="00F11CC9" w:rsidRDefault="00E95C25" w:rsidP="00CA127E">
      <w:pPr>
        <w:pStyle w:val="Heading1"/>
        <w:spacing w:line="360" w:lineRule="auto"/>
      </w:pPr>
      <w:bookmarkStart w:id="2" w:name="加载需要的数据"/>
      <w:bookmarkEnd w:id="1"/>
      <w:r>
        <w:rPr>
          <w:rFonts w:hint="eastAsia"/>
        </w:rPr>
        <w:lastRenderedPageBreak/>
        <w:t>加载需要的数据</w:t>
      </w:r>
    </w:p>
    <w:p w:rsidR="00F11CC9" w:rsidRDefault="00E95C25" w:rsidP="00CA127E">
      <w:pPr>
        <w:pStyle w:val="FirstParagraph"/>
        <w:spacing w:line="360" w:lineRule="auto"/>
      </w:pPr>
      <w:r>
        <w:rPr>
          <w:rFonts w:hint="eastAsia"/>
        </w:rPr>
        <w:t>今天我们使用</w:t>
      </w:r>
      <w:r>
        <w:rPr>
          <w:rStyle w:val="VerbatimChar"/>
        </w:rPr>
        <w:t>SingleCellExperiment</w:t>
      </w:r>
      <w:r>
        <w:rPr>
          <w:rFonts w:hint="eastAsia"/>
        </w:rPr>
        <w:t>框架为大家展示如何使用</w:t>
      </w:r>
      <w:r>
        <w:rPr>
          <w:rStyle w:val="VerbatimChar"/>
        </w:rPr>
        <w:t>scDotPlot</w:t>
      </w:r>
      <w:r>
        <w:rPr>
          <w:rFonts w:hint="eastAsia"/>
        </w:rPr>
        <w:t>函数绘制单细胞基因表达气泡图。</w:t>
      </w:r>
    </w:p>
    <w:p w:rsidR="00F11CC9" w:rsidRDefault="00E95C25" w:rsidP="00CA127E">
      <w:pPr>
        <w:pStyle w:val="SourceCode"/>
        <w:spacing w:line="360" w:lineRule="auto"/>
      </w:pPr>
      <w:r>
        <w:rPr>
          <w:rStyle w:val="NormalTok"/>
        </w:rPr>
        <w:t xml:space="preserve">sce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ZeiselBrainData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查看样本信息</w:t>
      </w:r>
      <w:r>
        <w:br/>
      </w:r>
      <w:r>
        <w:rPr>
          <w:rStyle w:val="NormalTok"/>
        </w:rPr>
        <w:t xml:space="preserve">sce </w:t>
      </w:r>
      <w:r>
        <w:rPr>
          <w:rStyle w:val="SpecialCharTok"/>
        </w:rPr>
        <w:t>%&gt;%</w:t>
      </w:r>
      <w:r>
        <w:rPr>
          <w:rStyle w:val="NormalTok"/>
        </w:rPr>
        <w:t xml:space="preserve"> colData </w:t>
      </w:r>
      <w:r>
        <w:rPr>
          <w:rStyle w:val="SpecialCharTok"/>
        </w:rPr>
        <w:t>%&gt;%</w:t>
      </w:r>
      <w:r>
        <w:rPr>
          <w:rStyle w:val="NormalTok"/>
        </w:rPr>
        <w:t xml:space="preserve"> head</w:t>
      </w:r>
    </w:p>
    <w:p w:rsidR="00F11CC9" w:rsidRDefault="00E95C25" w:rsidP="00CA127E">
      <w:pPr>
        <w:pStyle w:val="SourceCode"/>
        <w:spacing w:line="360" w:lineRule="auto"/>
      </w:pPr>
      <w:r>
        <w:rPr>
          <w:rStyle w:val="VerbatimChar"/>
        </w:rPr>
        <w:t>DataFrame with 6 rows and 9 columns</w:t>
      </w:r>
      <w:r>
        <w:br/>
      </w:r>
      <w:r>
        <w:rPr>
          <w:rStyle w:val="VerbatimChar"/>
        </w:rPr>
        <w:t xml:space="preserve">                    tissue   group # total mRNA mol      well       sex</w:t>
      </w:r>
      <w:r>
        <w:br/>
      </w:r>
      <w:r>
        <w:rPr>
          <w:rStyle w:val="VerbatimChar"/>
        </w:rPr>
        <w:t xml:space="preserve">               &lt;character&gt; &lt;numeric&gt;      &lt;numeric&gt; &lt;numeric&gt; &lt;</w:t>
      </w:r>
      <w:r>
        <w:rPr>
          <w:rStyle w:val="VerbatimChar"/>
        </w:rPr>
        <w:t>numeric&gt;</w:t>
      </w:r>
      <w:r>
        <w:br/>
      </w:r>
      <w:r>
        <w:rPr>
          <w:rStyle w:val="VerbatimChar"/>
        </w:rPr>
        <w:t>1772071015_C02    sscortex         1          21580        11         1</w:t>
      </w:r>
      <w:r>
        <w:br/>
      </w:r>
      <w:r>
        <w:rPr>
          <w:rStyle w:val="VerbatimChar"/>
        </w:rPr>
        <w:t>1772071017_G12    sscortex         1          21748        95        -1</w:t>
      </w:r>
      <w:r>
        <w:br/>
      </w:r>
      <w:r>
        <w:rPr>
          <w:rStyle w:val="VerbatimChar"/>
        </w:rPr>
        <w:t>1772071017_A05    sscortex         1          31642        33        -1</w:t>
      </w:r>
      <w:r>
        <w:br/>
      </w:r>
      <w:r>
        <w:rPr>
          <w:rStyle w:val="VerbatimChar"/>
        </w:rPr>
        <w:t xml:space="preserve">1772071014_B06    sscortex     </w:t>
      </w:r>
      <w:r>
        <w:rPr>
          <w:rStyle w:val="VerbatimChar"/>
        </w:rPr>
        <w:t xml:space="preserve">    1          32916        42         1</w:t>
      </w:r>
      <w:r>
        <w:br/>
      </w:r>
      <w:r>
        <w:rPr>
          <w:rStyle w:val="VerbatimChar"/>
        </w:rPr>
        <w:t>1772067065_H06    sscortex         1          21531        48         1</w:t>
      </w:r>
      <w:r>
        <w:br/>
      </w:r>
      <w:r>
        <w:rPr>
          <w:rStyle w:val="VerbatimChar"/>
        </w:rPr>
        <w:t>1772071017_E02    sscortex         1          24799        13        -1</w:t>
      </w:r>
      <w:r>
        <w:br/>
      </w:r>
      <w:r>
        <w:rPr>
          <w:rStyle w:val="VerbatimChar"/>
        </w:rPr>
        <w:t xml:space="preserve">                     age  diameter  level1class level2class</w:t>
      </w:r>
      <w:r>
        <w:br/>
      </w:r>
      <w:r>
        <w:rPr>
          <w:rStyle w:val="VerbatimChar"/>
        </w:rPr>
        <w:t xml:space="preserve">           </w:t>
      </w:r>
      <w:r>
        <w:rPr>
          <w:rStyle w:val="VerbatimChar"/>
        </w:rPr>
        <w:t xml:space="preserve">    &lt;numeric&gt; &lt;numeric&gt;  &lt;character&gt; &lt;character&gt;</w:t>
      </w:r>
      <w:r>
        <w:br/>
      </w:r>
      <w:r>
        <w:rPr>
          <w:rStyle w:val="VerbatimChar"/>
        </w:rPr>
        <w:t>1772071015_C02        21      0.00 interneurons       Int10</w:t>
      </w:r>
      <w:r>
        <w:br/>
      </w:r>
      <w:r>
        <w:rPr>
          <w:rStyle w:val="VerbatimChar"/>
        </w:rPr>
        <w:t>1772071017_G12        20      9.56 interneurons       Int10</w:t>
      </w:r>
      <w:r>
        <w:br/>
      </w:r>
      <w:r>
        <w:rPr>
          <w:rStyle w:val="VerbatimChar"/>
        </w:rPr>
        <w:t>1772071017_A05        20     11.10 interneurons        Int6</w:t>
      </w:r>
      <w:r>
        <w:br/>
      </w:r>
      <w:r>
        <w:rPr>
          <w:rStyle w:val="VerbatimChar"/>
        </w:rPr>
        <w:t xml:space="preserve">1772071014_B06        21   </w:t>
      </w:r>
      <w:r>
        <w:rPr>
          <w:rStyle w:val="VerbatimChar"/>
        </w:rPr>
        <w:t xml:space="preserve">  11.70 interneurons       Int10</w:t>
      </w:r>
      <w:r>
        <w:br/>
      </w:r>
      <w:r>
        <w:rPr>
          <w:rStyle w:val="VerbatimChar"/>
        </w:rPr>
        <w:t>1772067065_H06        25     11.00 interneurons        Int9</w:t>
      </w:r>
      <w:r>
        <w:br/>
      </w:r>
      <w:r>
        <w:rPr>
          <w:rStyle w:val="VerbatimChar"/>
        </w:rPr>
        <w:t>1772071017_E02        20     11.90 interneurons        Int9</w:t>
      </w:r>
    </w:p>
    <w:p w:rsidR="00F11CC9" w:rsidRDefault="00E95C25" w:rsidP="00CA127E">
      <w:pPr>
        <w:pStyle w:val="SourceCode"/>
        <w:spacing w:line="360" w:lineRule="auto"/>
      </w:pPr>
      <w:r>
        <w:rPr>
          <w:rStyle w:val="CommentTok"/>
        </w:rPr>
        <w:t xml:space="preserve"># </w:t>
      </w:r>
      <w:r>
        <w:rPr>
          <w:rStyle w:val="CommentTok"/>
        </w:rPr>
        <w:t>筛选掉没需注释信息的细胞</w:t>
      </w:r>
      <w:r>
        <w:br/>
      </w:r>
      <w:r>
        <w:rPr>
          <w:rStyle w:val="NormalTok"/>
        </w:rPr>
        <w:t xml:space="preserve">sce </w:t>
      </w:r>
      <w:r>
        <w:rPr>
          <w:rStyle w:val="OtherTok"/>
        </w:rPr>
        <w:t>&lt;-</w:t>
      </w:r>
      <w:r>
        <w:rPr>
          <w:rStyle w:val="NormalTok"/>
        </w:rPr>
        <w:t xml:space="preserve"> sce[, sce</w:t>
      </w:r>
      <w:r>
        <w:rPr>
          <w:rStyle w:val="SpecialCharTok"/>
        </w:rPr>
        <w:t>$</w:t>
      </w:r>
      <w:r>
        <w:rPr>
          <w:rStyle w:val="NormalTok"/>
        </w:rPr>
        <w:t xml:space="preserve">level2class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"(none)"</w:t>
      </w:r>
      <w:r>
        <w:rPr>
          <w:rStyle w:val="NormalTok"/>
        </w:rPr>
        <w:t>]</w:t>
      </w:r>
    </w:p>
    <w:p w:rsidR="00F11CC9" w:rsidRDefault="00E95C25" w:rsidP="00CA127E">
      <w:pPr>
        <w:pStyle w:val="Heading1"/>
        <w:spacing w:line="360" w:lineRule="auto"/>
      </w:pPr>
      <w:bookmarkStart w:id="3" w:name="向singlecellexperiment中添加marker信息"/>
      <w:bookmarkEnd w:id="2"/>
      <w:r>
        <w:rPr>
          <w:rFonts w:hint="eastAsia"/>
        </w:rPr>
        <w:lastRenderedPageBreak/>
        <w:t>向</w:t>
      </w:r>
      <w:r>
        <w:rPr>
          <w:rFonts w:hint="eastAsia"/>
        </w:rPr>
        <w:t>SingleCellExperiment</w:t>
      </w:r>
      <w:r>
        <w:rPr>
          <w:rFonts w:hint="eastAsia"/>
        </w:rPr>
        <w:t>中添加</w:t>
      </w:r>
      <w:r>
        <w:rPr>
          <w:rFonts w:hint="eastAsia"/>
        </w:rPr>
        <w:t>marker</w:t>
      </w:r>
      <w:r>
        <w:rPr>
          <w:rFonts w:hint="eastAsia"/>
        </w:rPr>
        <w:t>信息</w:t>
      </w:r>
    </w:p>
    <w:p w:rsidR="00394508" w:rsidRDefault="00E95C25" w:rsidP="00CA127E">
      <w:pPr>
        <w:pStyle w:val="SourceCode"/>
        <w:spacing w:line="360" w:lineRule="auto"/>
        <w:rPr>
          <w:rStyle w:val="CommentTok"/>
        </w:rPr>
      </w:pPr>
      <w:r>
        <w:rPr>
          <w:rStyle w:val="CommentTok"/>
        </w:rPr>
        <w:t xml:space="preserve"># </w:t>
      </w:r>
      <w:r>
        <w:rPr>
          <w:rStyle w:val="CommentTok"/>
        </w:rPr>
        <w:t>对</w:t>
      </w:r>
      <w:r>
        <w:rPr>
          <w:rStyle w:val="CommentTok"/>
        </w:rPr>
        <w:t>sce</w:t>
      </w:r>
      <w:r>
        <w:rPr>
          <w:rStyle w:val="CommentTok"/>
        </w:rPr>
        <w:t>进行处理</w:t>
      </w:r>
      <w:r>
        <w:br/>
      </w:r>
      <w:r>
        <w:rPr>
          <w:rStyle w:val="FunctionTok"/>
        </w:rPr>
        <w:t>se</w:t>
      </w:r>
      <w:r>
        <w:rPr>
          <w:rStyle w:val="FunctionTok"/>
        </w:rPr>
        <w:t>t.seed</w:t>
      </w:r>
      <w:r>
        <w:rPr>
          <w:rStyle w:val="NormalTok"/>
        </w:rPr>
        <w:t>(</w:t>
      </w:r>
      <w:r>
        <w:rPr>
          <w:rStyle w:val="DecValTok"/>
        </w:rPr>
        <w:t>101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qc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quickCluster</w:t>
      </w:r>
      <w:r>
        <w:rPr>
          <w:rStyle w:val="NormalTok"/>
        </w:rPr>
        <w:t>(sce)</w:t>
      </w:r>
      <w:r>
        <w:br/>
      </w:r>
      <w:r>
        <w:rPr>
          <w:rStyle w:val="NormalTok"/>
        </w:rPr>
        <w:t xml:space="preserve">sce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computePooledFactors</w:t>
      </w:r>
      <w:r>
        <w:rPr>
          <w:rStyle w:val="NormalTok"/>
        </w:rPr>
        <w:t xml:space="preserve">(sce, </w:t>
      </w:r>
      <w:r>
        <w:rPr>
          <w:rStyle w:val="AttributeTok"/>
        </w:rPr>
        <w:t>clusters =</w:t>
      </w:r>
      <w:r>
        <w:rPr>
          <w:rStyle w:val="NormalTok"/>
        </w:rPr>
        <w:t xml:space="preserve"> qc)</w:t>
      </w:r>
      <w:r>
        <w:br/>
      </w:r>
      <w:r>
        <w:rPr>
          <w:rStyle w:val="NormalTok"/>
        </w:rPr>
        <w:t xml:space="preserve">sce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logNormCounts</w:t>
      </w:r>
      <w:r>
        <w:rPr>
          <w:rStyle w:val="NormalTok"/>
        </w:rPr>
        <w:t xml:space="preserve">(sce, </w:t>
      </w:r>
      <w:r>
        <w:rPr>
          <w:rStyle w:val="AttributeTok"/>
        </w:rPr>
        <w:t>size.factors =</w:t>
      </w:r>
      <w:r>
        <w:rPr>
          <w:rStyle w:val="NormalTok"/>
        </w:rPr>
        <w:t xml:space="preserve"> </w:t>
      </w:r>
      <w:r>
        <w:rPr>
          <w:rStyle w:val="FunctionTok"/>
        </w:rPr>
        <w:t>sizeFactors</w:t>
      </w:r>
      <w:r>
        <w:rPr>
          <w:rStyle w:val="NormalTok"/>
        </w:rPr>
        <w:t>(sce))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鉴定每种细胞的</w:t>
      </w:r>
      <w:r>
        <w:rPr>
          <w:rStyle w:val="CommentTok"/>
        </w:rPr>
        <w:t>marker</w:t>
      </w:r>
      <w:r>
        <w:rPr>
          <w:rStyle w:val="CommentTok"/>
        </w:rPr>
        <w:t>基因</w:t>
      </w:r>
      <w:r>
        <w:br/>
      </w:r>
      <w:r>
        <w:rPr>
          <w:rStyle w:val="NormalTok"/>
        </w:rPr>
        <w:t xml:space="preserve">markers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findMarkers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sce,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 =</w:t>
      </w:r>
      <w:r>
        <w:rPr>
          <w:rStyle w:val="NormalTok"/>
        </w:rPr>
        <w:t xml:space="preserve"> sce</w:t>
      </w:r>
      <w:r>
        <w:rPr>
          <w:rStyle w:val="SpecialCharTok"/>
        </w:rPr>
        <w:t>$</w:t>
      </w:r>
      <w:r>
        <w:rPr>
          <w:rStyle w:val="NormalTok"/>
        </w:rPr>
        <w:t xml:space="preserve">level1class,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test.type =</w:t>
      </w:r>
      <w:r>
        <w:rPr>
          <w:rStyle w:val="NormalTok"/>
        </w:rPr>
        <w:t xml:space="preserve"> </w:t>
      </w:r>
      <w:r>
        <w:rPr>
          <w:rStyle w:val="StringTok"/>
        </w:rPr>
        <w:t>"wilcox"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pval.type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min.prop 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"up"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lfc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把</w:t>
      </w:r>
      <w:r>
        <w:rPr>
          <w:rStyle w:val="CommentTok"/>
        </w:rPr>
        <w:t>marker</w:t>
      </w:r>
      <w:r>
        <w:rPr>
          <w:rStyle w:val="CommentTok"/>
        </w:rPr>
        <w:t>信息添加到</w:t>
      </w:r>
      <w:r>
        <w:rPr>
          <w:rStyle w:val="CommentTok"/>
        </w:rPr>
        <w:t>rowData</w:t>
      </w:r>
      <w:r>
        <w:rPr>
          <w:rStyle w:val="CommentTok"/>
        </w:rPr>
        <w:t>数据框里面</w:t>
      </w:r>
      <w:r>
        <w:rPr>
          <w:rStyle w:val="CommentTok"/>
        </w:rPr>
        <w:t xml:space="preserve">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这里面添加的信息就是每行的基因是属于哪个细胞的</w:t>
      </w:r>
      <w:r>
        <w:rPr>
          <w:rStyle w:val="CommentTok"/>
        </w:rPr>
        <w:t>marker</w:t>
      </w:r>
      <w:r>
        <w:rPr>
          <w:rStyle w:val="CommentTok"/>
        </w:rPr>
        <w:t>信息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cell_markers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 xml:space="preserve">(markers,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br/>
      </w:r>
      <w:r>
        <w:rPr>
          <w:rStyle w:val="NormalTok"/>
        </w:rPr>
        <w:t xml:space="preserve">    x </w:t>
      </w:r>
      <w:r>
        <w:rPr>
          <w:rStyle w:val="SpecialCharTok"/>
        </w:rPr>
        <w:t>%&gt;%</w:t>
      </w:r>
      <w:r>
        <w:rPr>
          <w:rStyle w:val="NormalTok"/>
        </w:rPr>
        <w:t xml:space="preserve"> rownames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>%&gt;%</w:t>
      </w:r>
      <w:r>
        <w:rPr>
          <w:rStyle w:val="NormalTok"/>
        </w:rPr>
        <w:t xml:space="preserve"> unlist2</w:t>
      </w:r>
      <w:r>
        <w:br/>
      </w:r>
      <w:r>
        <w:br/>
      </w:r>
      <w:r>
        <w:rPr>
          <w:rStyle w:val="FunctionTok"/>
        </w:rPr>
        <w:t>rowData</w:t>
      </w:r>
      <w:r>
        <w:rPr>
          <w:rStyle w:val="NormalTok"/>
        </w:rPr>
        <w:t>(sce)</w:t>
      </w:r>
      <w:r>
        <w:rPr>
          <w:rStyle w:val="SpecialCharTok"/>
        </w:rPr>
        <w:t>$</w:t>
      </w:r>
      <w:r>
        <w:rPr>
          <w:rStyle w:val="NormalTok"/>
        </w:rPr>
        <w:t xml:space="preserve">marker </w:t>
      </w:r>
      <w:r>
        <w:rPr>
          <w:rStyle w:val="OtherTok"/>
        </w:rPr>
        <w:t>&lt;-</w:t>
      </w:r>
      <w:r>
        <w:rPr>
          <w:rStyle w:val="NormalTok"/>
        </w:rPr>
        <w:t xml:space="preserve"> cell_markers[</w:t>
      </w:r>
      <w:r>
        <w:rPr>
          <w:rStyle w:val="FunctionTok"/>
        </w:rPr>
        <w:t>match</w:t>
      </w:r>
      <w:r>
        <w:rPr>
          <w:rStyle w:val="NormalTok"/>
        </w:rPr>
        <w:t>(</w:t>
      </w:r>
      <w:r>
        <w:rPr>
          <w:rStyle w:val="FunctionTok"/>
        </w:rPr>
        <w:t>rownames</w:t>
      </w:r>
      <w:r>
        <w:rPr>
          <w:rStyle w:val="NormalTok"/>
        </w:rPr>
        <w:t xml:space="preserve">(sce), cell_markers)] </w:t>
      </w:r>
      <w:r>
        <w:rPr>
          <w:rStyle w:val="SpecialCharTok"/>
        </w:rPr>
        <w:t>%&gt;%</w:t>
      </w:r>
      <w:r>
        <w:rPr>
          <w:rStyle w:val="NormalTok"/>
        </w:rPr>
        <w:t xml:space="preserve"> names</w:t>
      </w:r>
      <w:r>
        <w:br/>
      </w:r>
    </w:p>
    <w:p w:rsidR="00F11CC9" w:rsidRDefault="00E95C25" w:rsidP="00CA127E">
      <w:pPr>
        <w:pStyle w:val="SourceCode"/>
        <w:spacing w:line="360" w:lineRule="auto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查看添加的</w:t>
      </w:r>
      <w:r>
        <w:rPr>
          <w:rStyle w:val="CommentTok"/>
        </w:rPr>
        <w:t>marker</w:t>
      </w:r>
      <w:r>
        <w:rPr>
          <w:rStyle w:val="CommentTok"/>
        </w:rPr>
        <w:t>信息</w:t>
      </w:r>
      <w:proofErr w:type="spellEnd"/>
      <w:r>
        <w:br/>
      </w:r>
      <w:proofErr w:type="spellStart"/>
      <w:r>
        <w:rPr>
          <w:rStyle w:val="NormalTok"/>
        </w:rPr>
        <w:t>sce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rowData </w:t>
      </w:r>
      <w:r>
        <w:rPr>
          <w:rStyle w:val="SpecialCharTok"/>
        </w:rPr>
        <w:t>%&gt;</w:t>
      </w:r>
      <w:proofErr w:type="gramStart"/>
      <w:r>
        <w:rPr>
          <w:rStyle w:val="SpecialCharTok"/>
        </w:rPr>
        <w:t>%</w:t>
      </w:r>
      <w:r>
        <w:rPr>
          <w:rStyle w:val="NormalTok"/>
        </w:rPr>
        <w:t xml:space="preserve"> .</w:t>
      </w:r>
      <w:proofErr w:type="gramEnd"/>
      <w:r>
        <w:rPr>
          <w:rStyle w:val="SpecialCharTok"/>
        </w:rPr>
        <w:t>$</w:t>
      </w:r>
      <w:r>
        <w:rPr>
          <w:rStyle w:val="NormalTok"/>
        </w:rPr>
        <w:t xml:space="preserve">marker </w:t>
      </w:r>
      <w:r>
        <w:rPr>
          <w:rStyle w:val="SpecialCharTok"/>
        </w:rPr>
        <w:t>%&gt;%</w:t>
      </w:r>
      <w:r>
        <w:rPr>
          <w:rStyle w:val="NormalTok"/>
        </w:rPr>
        <w:t xml:space="preserve"> table</w:t>
      </w:r>
    </w:p>
    <w:p w:rsidR="00F11CC9" w:rsidRDefault="00E95C25" w:rsidP="00CA127E">
      <w:pPr>
        <w:pStyle w:val="Heading1"/>
        <w:spacing w:line="360" w:lineRule="auto"/>
      </w:pPr>
      <w:bookmarkStart w:id="4" w:name="使用标准化后的logcounts数据绘制marker基因气泡图"/>
      <w:bookmarkEnd w:id="3"/>
      <w:r>
        <w:rPr>
          <w:rFonts w:hint="eastAsia"/>
        </w:rPr>
        <w:lastRenderedPageBreak/>
        <w:t>使用标准化后的</w:t>
      </w:r>
      <w:r>
        <w:rPr>
          <w:rFonts w:hint="eastAsia"/>
        </w:rPr>
        <w:t>logcounts</w:t>
      </w:r>
      <w:r>
        <w:rPr>
          <w:rFonts w:hint="eastAsia"/>
        </w:rPr>
        <w:t>数据绘制</w:t>
      </w:r>
      <w:r>
        <w:rPr>
          <w:rFonts w:hint="eastAsia"/>
        </w:rPr>
        <w:t>marker</w:t>
      </w:r>
      <w:r>
        <w:rPr>
          <w:rFonts w:hint="eastAsia"/>
        </w:rPr>
        <w:t>基因气泡图</w:t>
      </w:r>
    </w:p>
    <w:p w:rsidR="00F11CC9" w:rsidRDefault="00E95C25" w:rsidP="00CA127E">
      <w:pPr>
        <w:pStyle w:val="SourceCode"/>
        <w:spacing w:line="360" w:lineRule="auto"/>
        <w:rPr>
          <w:rStyle w:val="NormalTok"/>
        </w:rPr>
      </w:pPr>
      <w:proofErr w:type="gramStart"/>
      <w:r>
        <w:rPr>
          <w:rStyle w:val="FunctionTok"/>
        </w:rPr>
        <w:t>scDotPlot</w:t>
      </w:r>
      <w:r>
        <w:rPr>
          <w:rStyle w:val="NormalTok"/>
        </w:rPr>
        <w:t>(</w:t>
      </w:r>
      <w:proofErr w:type="gramEnd"/>
      <w:r>
        <w:rPr>
          <w:rStyle w:val="AttributeTok"/>
        </w:rPr>
        <w:t>object =</w:t>
      </w:r>
      <w:r>
        <w:rPr>
          <w:rStyle w:val="NormalTok"/>
        </w:rPr>
        <w:t xml:space="preserve"> sce,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 xml:space="preserve">(cell_markers), </w:t>
      </w:r>
      <w:r>
        <w:rPr>
          <w:rStyle w:val="CommentTok"/>
        </w:rPr>
        <w:t># marker</w:t>
      </w:r>
      <w:r>
        <w:rPr>
          <w:rStyle w:val="CommentTok"/>
        </w:rPr>
        <w:t>基因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r>
        <w:rPr>
          <w:rStyle w:val="StringTok"/>
        </w:rPr>
        <w:t>"level2class"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细胞统计的单位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groupAnno =</w:t>
      </w:r>
      <w:r>
        <w:rPr>
          <w:rStyle w:val="NormalTok"/>
        </w:rPr>
        <w:t xml:space="preserve"> </w:t>
      </w:r>
      <w:r>
        <w:rPr>
          <w:rStyle w:val="StringTok"/>
        </w:rPr>
        <w:t>"level1class"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</w:t>
      </w:r>
      <w:r>
        <w:rPr>
          <w:rStyle w:val="CommentTok"/>
        </w:rPr>
        <w:t>列注释信息，</w:t>
      </w:r>
      <w:r>
        <w:rPr>
          <w:rStyle w:val="CommentTok"/>
        </w:rPr>
        <w:t>colData(sce)</w:t>
      </w:r>
      <w:r>
        <w:rPr>
          <w:rStyle w:val="CommentTok"/>
        </w:rPr>
        <w:t>中的某一列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featureAnno =</w:t>
      </w:r>
      <w:r>
        <w:rPr>
          <w:rStyle w:val="NormalTok"/>
        </w:rPr>
        <w:t xml:space="preserve"> </w:t>
      </w:r>
      <w:r>
        <w:rPr>
          <w:rStyle w:val="StringTok"/>
        </w:rPr>
        <w:t>"marker"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行注释信息，</w:t>
      </w:r>
      <w:r>
        <w:rPr>
          <w:rStyle w:val="CommentTok"/>
        </w:rPr>
        <w:t>rowData(sce)</w:t>
      </w:r>
      <w:r>
        <w:rPr>
          <w:rStyle w:val="CommentTok"/>
        </w:rPr>
        <w:t>中的某一列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clusterRows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对行进行聚类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clusterCOlumns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对列进行聚类，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AverageThreshold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在某种细胞中低于这个</w:t>
      </w:r>
      <w:r>
        <w:rPr>
          <w:rStyle w:val="CommentTok"/>
        </w:rPr>
        <w:t>阈值认为这个基因在这种细胞中不表达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NumDetectedThreshold =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在某种细胞中低于这个检查率认为在这个细胞中不表达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groupLegends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</w:t>
      </w:r>
      <w:r>
        <w:rPr>
          <w:rStyle w:val="CommentTok"/>
        </w:rPr>
        <w:t>是否显示列注释的图例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featureLegends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是否显示行注释的图例</w:t>
      </w:r>
      <w:r>
        <w:br/>
      </w:r>
      <w:r>
        <w:rPr>
          <w:rStyle w:val="NormalTok"/>
        </w:rPr>
        <w:t xml:space="preserve"> )</w:t>
      </w:r>
    </w:p>
    <w:p w:rsidR="006B280C" w:rsidRDefault="00451DEA" w:rsidP="00CA127E">
      <w:pPr>
        <w:pStyle w:val="SourceCode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count_marke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C9" w:rsidRDefault="00E95C25" w:rsidP="00CA127E">
      <w:pPr>
        <w:pStyle w:val="Heading1"/>
        <w:spacing w:line="360" w:lineRule="auto"/>
      </w:pPr>
      <w:bookmarkStart w:id="5" w:name="使用z-score绘制气泡图"/>
      <w:bookmarkEnd w:id="4"/>
      <w:r>
        <w:rPr>
          <w:rFonts w:hint="eastAsia"/>
        </w:rPr>
        <w:t>使用</w:t>
      </w:r>
      <w:r>
        <w:rPr>
          <w:rFonts w:hint="eastAsia"/>
        </w:rPr>
        <w:t>z-score</w:t>
      </w:r>
      <w:r>
        <w:rPr>
          <w:rFonts w:hint="eastAsia"/>
        </w:rPr>
        <w:t>绘制气泡图</w:t>
      </w:r>
    </w:p>
    <w:p w:rsidR="00F11CC9" w:rsidRDefault="00E95C25" w:rsidP="00CA127E">
      <w:pPr>
        <w:pStyle w:val="SourceCode"/>
        <w:spacing w:line="360" w:lineRule="auto"/>
        <w:rPr>
          <w:rStyle w:val="NormalTok"/>
        </w:rPr>
      </w:pPr>
      <w:proofErr w:type="gramStart"/>
      <w:r>
        <w:rPr>
          <w:rStyle w:val="FunctionTok"/>
        </w:rPr>
        <w:t>scDotPlot</w:t>
      </w:r>
      <w:r>
        <w:rPr>
          <w:rStyle w:val="NormalTok"/>
        </w:rPr>
        <w:t>(</w:t>
      </w:r>
      <w:proofErr w:type="gramEnd"/>
      <w:r>
        <w:rPr>
          <w:rStyle w:val="AttributeTok"/>
        </w:rPr>
        <w:t>object =</w:t>
      </w:r>
      <w:r>
        <w:rPr>
          <w:rStyle w:val="NormalTok"/>
        </w:rPr>
        <w:t xml:space="preserve"> sce,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 xml:space="preserve">(cell_markers),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r>
        <w:rPr>
          <w:rStyle w:val="StringTok"/>
        </w:rPr>
        <w:t>"level2class"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groupAnno =</w:t>
      </w:r>
      <w:r>
        <w:rPr>
          <w:rStyle w:val="NormalTok"/>
        </w:rPr>
        <w:t xml:space="preserve"> </w:t>
      </w:r>
      <w:r>
        <w:rPr>
          <w:rStyle w:val="StringTok"/>
        </w:rPr>
        <w:t>"level1class"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featureAnno =</w:t>
      </w:r>
      <w:r>
        <w:rPr>
          <w:rStyle w:val="NormalTok"/>
        </w:rPr>
        <w:t xml:space="preserve"> </w:t>
      </w:r>
      <w:r>
        <w:rPr>
          <w:rStyle w:val="StringTok"/>
        </w:rPr>
        <w:t>"marker"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clusterRows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clusterColumns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AverageThreshold = 0.01,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NumDetectedThreshold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groupLegends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featureLegends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sca</w:t>
      </w:r>
      <w:r>
        <w:rPr>
          <w:rStyle w:val="AttributeTok"/>
        </w:rPr>
        <w:t>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r>
        <w:rPr>
          <w:rStyle w:val="CommentTok"/>
        </w:rPr>
        <w:t>使用</w:t>
      </w:r>
      <w:r>
        <w:rPr>
          <w:rStyle w:val="CommentTok"/>
        </w:rPr>
        <w:t>z-score</w:t>
      </w:r>
      <w:r>
        <w:rPr>
          <w:rStyle w:val="CommentTok"/>
        </w:rPr>
        <w:t>绘制气泡图</w:t>
      </w:r>
      <w:r>
        <w:br/>
      </w:r>
      <w:r>
        <w:rPr>
          <w:rStyle w:val="NormalTok"/>
        </w:rPr>
        <w:t>)</w:t>
      </w:r>
    </w:p>
    <w:p w:rsidR="00451DEA" w:rsidRDefault="003F0D47" w:rsidP="00CA127E">
      <w:pPr>
        <w:pStyle w:val="SourceCode"/>
        <w:spacing w:line="360" w:lineRule="auto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score_marker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C9" w:rsidRDefault="00E95C25" w:rsidP="00CA127E">
      <w:pPr>
        <w:pStyle w:val="FirstParagraph"/>
        <w:spacing w:line="360" w:lineRule="auto"/>
        <w:ind w:firstLine="504"/>
        <w:rPr>
          <w:lang w:eastAsia="zh-CN"/>
        </w:rPr>
      </w:pPr>
      <w:r>
        <w:rPr>
          <w:rFonts w:hint="eastAsia"/>
          <w:lang w:eastAsia="zh-CN"/>
        </w:rPr>
        <w:t>好了今天小编就为大家介绍到这里啦，有什么问题大家可以在下面留言交流。</w:t>
      </w:r>
      <w:proofErr w:type="gramStart"/>
      <w:r>
        <w:rPr>
          <w:rFonts w:hint="eastAsia"/>
          <w:lang w:eastAsia="zh-CN"/>
        </w:rPr>
        <w:t>本公众号</w:t>
      </w:r>
      <w:proofErr w:type="gramEnd"/>
      <w:r>
        <w:rPr>
          <w:rFonts w:hint="eastAsia"/>
          <w:lang w:eastAsia="zh-CN"/>
        </w:rPr>
        <w:t>后续还会更新更多空间转录组、空间蛋白质组、空间</w:t>
      </w:r>
      <w:proofErr w:type="gramStart"/>
      <w:r>
        <w:rPr>
          <w:rFonts w:hint="eastAsia"/>
          <w:lang w:eastAsia="zh-CN"/>
        </w:rPr>
        <w:t>代谢</w:t>
      </w:r>
      <w:proofErr w:type="gramEnd"/>
      <w:r>
        <w:rPr>
          <w:rFonts w:hint="eastAsia"/>
          <w:lang w:eastAsia="zh-CN"/>
        </w:rPr>
        <w:t>组以及单细胞方面的内容。</w:t>
      </w:r>
      <w:proofErr w:type="gramStart"/>
      <w:r>
        <w:rPr>
          <w:rFonts w:hint="eastAsia"/>
          <w:lang w:eastAsia="zh-CN"/>
        </w:rPr>
        <w:t>本公众号</w:t>
      </w:r>
      <w:proofErr w:type="gramEnd"/>
      <w:r>
        <w:rPr>
          <w:rFonts w:hint="eastAsia"/>
          <w:lang w:eastAsia="zh-CN"/>
        </w:rPr>
        <w:t>由上海萤锐科技有限公司运营，上海</w:t>
      </w:r>
      <w:proofErr w:type="gramStart"/>
      <w:r>
        <w:rPr>
          <w:rFonts w:hint="eastAsia"/>
          <w:lang w:eastAsia="zh-CN"/>
        </w:rPr>
        <w:t>萤锐科</w:t>
      </w:r>
      <w:proofErr w:type="gramEnd"/>
      <w:r>
        <w:rPr>
          <w:rFonts w:hint="eastAsia"/>
          <w:lang w:eastAsia="zh-CN"/>
        </w:rPr>
        <w:t>技主要专注与单细胞测序、空间转录组、空间代谢组、空间蛋白质组以及宏基因组方向，欢迎大家交流咨询。</w:t>
      </w:r>
      <w:proofErr w:type="gramStart"/>
      <w:r>
        <w:rPr>
          <w:rFonts w:hint="eastAsia"/>
          <w:lang w:eastAsia="zh-CN"/>
        </w:rPr>
        <w:t>本公众好</w:t>
      </w:r>
      <w:proofErr w:type="gramEnd"/>
      <w:r>
        <w:rPr>
          <w:rFonts w:hint="eastAsia"/>
          <w:lang w:eastAsia="zh-CN"/>
        </w:rPr>
        <w:t>后续会不定期更新更多相关内容，欢迎大家关注公众号留言讨论。</w:t>
      </w:r>
    </w:p>
    <w:p w:rsidR="00F11CC9" w:rsidRDefault="00E95C25" w:rsidP="00CA127E">
      <w:pPr>
        <w:pStyle w:val="BodyText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1600200" cy="1600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./qrcode_for_gh_67960e695c66_25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"/>
    <w:sectPr w:rsidR="00F11CC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5AC2474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461AC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CC9"/>
    <w:rsid w:val="002D542E"/>
    <w:rsid w:val="00394508"/>
    <w:rsid w:val="003E44B5"/>
    <w:rsid w:val="003F0D47"/>
    <w:rsid w:val="00400E3F"/>
    <w:rsid w:val="00445AC1"/>
    <w:rsid w:val="00451DEA"/>
    <w:rsid w:val="004D621C"/>
    <w:rsid w:val="006B280C"/>
    <w:rsid w:val="006D072C"/>
    <w:rsid w:val="0070400A"/>
    <w:rsid w:val="00987C5E"/>
    <w:rsid w:val="00C534C2"/>
    <w:rsid w:val="00CA127E"/>
    <w:rsid w:val="00E95C25"/>
    <w:rsid w:val="00EA5239"/>
    <w:rsid w:val="00F11CC9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8149"/>
  <w15:docId w15:val="{C0925B51-B426-4FE6-BA99-C7DE11434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绘制超级漂亮的单细胞marker基因气泡图</dc:title>
  <dc:creator/>
  <cp:keywords/>
  <cp:lastModifiedBy>123</cp:lastModifiedBy>
  <cp:revision>18</cp:revision>
  <dcterms:created xsi:type="dcterms:W3CDTF">2025-03-09T01:57:00Z</dcterms:created>
  <dcterms:modified xsi:type="dcterms:W3CDTF">2025-03-09T02:01:00Z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