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6A80B" w14:textId="6798CC46" w:rsidR="00C30CAC" w:rsidRPr="00C30CAC" w:rsidRDefault="00C30CAC" w:rsidP="00C30CAC">
      <w:pPr>
        <w:pStyle w:val="a7"/>
        <w:rPr>
          <w:rFonts w:ascii="黑体" w:hAnsi="黑体" w:cs="Arial"/>
          <w:bCs w:val="0"/>
        </w:rPr>
      </w:pPr>
      <w:bookmarkStart w:id="0" w:name="_Hlk91072795"/>
      <w:r w:rsidRPr="00C30CAC">
        <w:rPr>
          <w:rFonts w:ascii="黑体" w:hAnsi="黑体" w:cs="Arial" w:hint="eastAsia"/>
          <w:bCs w:val="0"/>
        </w:rPr>
        <w:t>二、开题报告</w:t>
      </w:r>
    </w:p>
    <w:p w14:paraId="58C96D9C" w14:textId="5A757866" w:rsidR="00C30CAC" w:rsidRPr="00C30CAC" w:rsidRDefault="008056F3" w:rsidP="00C30CAC">
      <w:pPr>
        <w:pStyle w:val="a8"/>
        <w:rPr>
          <w:rStyle w:val="11"/>
          <w:rFonts w:ascii="仿宋" w:eastAsia="仿宋" w:hAnsi="仿宋" w:hint="eastAsia"/>
          <w:b/>
          <w:bCs/>
        </w:rPr>
      </w:pPr>
      <w:proofErr w:type="spellStart"/>
      <w:r w:rsidRPr="008056F3">
        <w:rPr>
          <w:rStyle w:val="11"/>
          <w:rFonts w:ascii="仿宋" w:eastAsia="仿宋" w:hAnsi="仿宋" w:hint="eastAsia"/>
          <w:b/>
          <w:bCs/>
        </w:rPr>
        <w:t>巨噬细胞来源的PDGFB对于肾脏肿瘤生长的影响</w:t>
      </w:r>
      <w:proofErr w:type="spellEnd"/>
    </w:p>
    <w:p w14:paraId="427EDBAE" w14:textId="77777777" w:rsidR="00C30CAC" w:rsidRPr="00601BC9" w:rsidRDefault="00C30CAC" w:rsidP="00C30CAC">
      <w:pPr>
        <w:pStyle w:val="a9"/>
      </w:pPr>
      <w:r w:rsidRPr="00601BC9">
        <w:rPr>
          <w:rFonts w:hint="eastAsia"/>
        </w:rPr>
        <w:t xml:space="preserve">1 </w:t>
      </w:r>
      <w:r w:rsidRPr="00601BC9">
        <w:rPr>
          <w:rFonts w:hint="eastAsia"/>
        </w:rPr>
        <w:t>研究背景（顶格、小三号仿宋</w:t>
      </w:r>
      <w:r>
        <w:rPr>
          <w:rFonts w:hint="eastAsia"/>
        </w:rPr>
        <w:t>加粗</w:t>
      </w:r>
      <w:r w:rsidRPr="00601BC9">
        <w:rPr>
          <w:rFonts w:hint="eastAsia"/>
        </w:rPr>
        <w:t>）</w:t>
      </w:r>
    </w:p>
    <w:p w14:paraId="17BE6C2B" w14:textId="77777777" w:rsidR="00C30CAC" w:rsidRPr="00601BC9" w:rsidRDefault="00C30CAC" w:rsidP="00C30CAC">
      <w:pPr>
        <w:pStyle w:val="aa"/>
      </w:pPr>
      <w:r w:rsidRPr="00601BC9">
        <w:t>1.1</w:t>
      </w:r>
      <w:r w:rsidRPr="00601BC9">
        <w:rPr>
          <w:rFonts w:hint="eastAsia"/>
        </w:rPr>
        <w:t xml:space="preserve"> </w:t>
      </w:r>
      <w:r w:rsidRPr="00601BC9">
        <w:rPr>
          <w:rFonts w:hint="eastAsia"/>
        </w:rPr>
        <w:t>背景介绍（节的标题、四号仿宋</w:t>
      </w:r>
      <w:r>
        <w:rPr>
          <w:rFonts w:hint="eastAsia"/>
        </w:rPr>
        <w:t>加粗</w:t>
      </w:r>
      <w:r w:rsidRPr="00601BC9">
        <w:rPr>
          <w:rFonts w:hint="eastAsia"/>
        </w:rPr>
        <w:t>）</w:t>
      </w:r>
    </w:p>
    <w:p w14:paraId="7F486BCF" w14:textId="77777777" w:rsidR="00C30CAC" w:rsidRPr="00E46DDC" w:rsidRDefault="00C30CAC" w:rsidP="00C30CAC">
      <w:pPr>
        <w:pStyle w:val="ab"/>
      </w:pPr>
      <w:r w:rsidRPr="00E46DDC">
        <w:t>1.1.1</w:t>
      </w:r>
      <w:r w:rsidRPr="00E46DDC">
        <w:rPr>
          <w:rFonts w:hint="eastAsia"/>
        </w:rPr>
        <w:t xml:space="preserve"> </w:t>
      </w:r>
      <w:r w:rsidRPr="00E46DDC">
        <w:rPr>
          <w:rFonts w:hint="eastAsia"/>
        </w:rPr>
        <w:t>三级标题（顶格、小四号仿宋</w:t>
      </w:r>
      <w:r>
        <w:rPr>
          <w:rFonts w:hint="eastAsia"/>
        </w:rPr>
        <w:t>加粗</w:t>
      </w:r>
      <w:r w:rsidRPr="00E46DDC">
        <w:rPr>
          <w:rFonts w:hint="eastAsia"/>
        </w:rPr>
        <w:t>）</w:t>
      </w:r>
    </w:p>
    <w:p w14:paraId="185CDB43" w14:textId="77777777" w:rsidR="00C30CAC" w:rsidRPr="00601BC9" w:rsidRDefault="00C30CAC" w:rsidP="00C30CAC">
      <w:pPr>
        <w:pStyle w:val="21"/>
      </w:pPr>
      <w:r w:rsidRPr="00601BC9">
        <w:t>正文</w:t>
      </w:r>
    </w:p>
    <w:p w14:paraId="3D5464F1" w14:textId="77777777" w:rsidR="00C30CAC" w:rsidRPr="004E62C8" w:rsidRDefault="00C30CAC" w:rsidP="00C30CAC">
      <w:pPr>
        <w:pStyle w:val="aa"/>
      </w:pPr>
      <w:r w:rsidRPr="00E82CFC">
        <w:t>1.2</w:t>
      </w:r>
      <w:r>
        <w:rPr>
          <w:rFonts w:hint="eastAsia"/>
        </w:rPr>
        <w:t xml:space="preserve"> </w:t>
      </w:r>
      <w:r>
        <w:rPr>
          <w:rFonts w:hint="eastAsia"/>
        </w:rPr>
        <w:t>研究</w:t>
      </w:r>
      <w:r w:rsidRPr="000F671D">
        <w:rPr>
          <w:rFonts w:hint="eastAsia"/>
        </w:rPr>
        <w:t>目的</w:t>
      </w:r>
    </w:p>
    <w:p w14:paraId="69B155F4" w14:textId="77777777" w:rsidR="00C30CAC" w:rsidRPr="000F671D" w:rsidRDefault="00C30CAC" w:rsidP="00C30CAC">
      <w:pPr>
        <w:pStyle w:val="a9"/>
      </w:pPr>
      <w:r w:rsidRPr="000F671D">
        <w:rPr>
          <w:rFonts w:hint="eastAsia"/>
        </w:rPr>
        <w:t>2</w:t>
      </w:r>
      <w:r>
        <w:rPr>
          <w:rFonts w:hint="eastAsia"/>
        </w:rPr>
        <w:t>研究</w:t>
      </w:r>
      <w:r w:rsidRPr="000F671D">
        <w:rPr>
          <w:rFonts w:hint="eastAsia"/>
        </w:rPr>
        <w:t>内容和技术路线</w:t>
      </w:r>
    </w:p>
    <w:p w14:paraId="533B5AC4" w14:textId="77777777" w:rsidR="00C30CAC" w:rsidRPr="000F671D" w:rsidRDefault="00C30CAC" w:rsidP="00C30CAC">
      <w:pPr>
        <w:pStyle w:val="aa"/>
      </w:pPr>
      <w:r w:rsidRPr="00E82CFC">
        <w:t>2.1</w:t>
      </w:r>
      <w:r>
        <w:rPr>
          <w:rFonts w:hint="eastAsia"/>
        </w:rPr>
        <w:t xml:space="preserve"> </w:t>
      </w:r>
      <w:r w:rsidRPr="000F671D">
        <w:rPr>
          <w:rFonts w:hint="eastAsia"/>
        </w:rPr>
        <w:t>研究内容</w:t>
      </w:r>
    </w:p>
    <w:p w14:paraId="2715E4FA" w14:textId="77777777" w:rsidR="00C30CAC" w:rsidRPr="0069168A" w:rsidRDefault="00C30CAC" w:rsidP="00C30CAC">
      <w:pPr>
        <w:pStyle w:val="aa"/>
      </w:pPr>
      <w:r w:rsidRPr="00E82CFC">
        <w:t>2</w:t>
      </w:r>
      <w:r w:rsidRPr="0069168A">
        <w:t xml:space="preserve">.2 </w:t>
      </w:r>
      <w:r w:rsidRPr="0069168A">
        <w:t>技术路线</w:t>
      </w:r>
    </w:p>
    <w:p w14:paraId="0DFE0126" w14:textId="77777777" w:rsidR="00C30CAC" w:rsidRDefault="00C30CAC" w:rsidP="00C30CAC">
      <w:pPr>
        <w:pStyle w:val="aa"/>
      </w:pPr>
      <w:r w:rsidRPr="0069168A">
        <w:t xml:space="preserve">2.3 </w:t>
      </w:r>
      <w:r w:rsidRPr="0069168A">
        <w:t>可行性分析</w:t>
      </w:r>
    </w:p>
    <w:p w14:paraId="647EB65D" w14:textId="77777777" w:rsidR="00C30CAC" w:rsidRPr="0069168A" w:rsidRDefault="00C30CAC" w:rsidP="00C30CAC">
      <w:pPr>
        <w:pStyle w:val="ac"/>
      </w:pPr>
    </w:p>
    <w:p w14:paraId="6C270A63" w14:textId="77777777" w:rsidR="00C30CAC" w:rsidRPr="000F671D" w:rsidRDefault="00C30CAC" w:rsidP="00C30CAC">
      <w:pPr>
        <w:pStyle w:val="a9"/>
      </w:pPr>
      <w:r w:rsidRPr="0069168A">
        <w:t xml:space="preserve">3 </w:t>
      </w:r>
      <w:r w:rsidRPr="0069168A">
        <w:t>计</w:t>
      </w:r>
      <w:r w:rsidRPr="000F671D">
        <w:rPr>
          <w:rFonts w:hint="eastAsia"/>
        </w:rPr>
        <w:t>划进度安排及预期目标</w:t>
      </w:r>
    </w:p>
    <w:p w14:paraId="30C67ACA" w14:textId="77777777" w:rsidR="00C30CAC" w:rsidRPr="000F671D" w:rsidRDefault="00C30CAC" w:rsidP="00C30CAC">
      <w:pPr>
        <w:pStyle w:val="aa"/>
      </w:pPr>
      <w:r w:rsidRPr="00E82CFC">
        <w:t>3.1</w:t>
      </w:r>
      <w:r>
        <w:rPr>
          <w:rFonts w:hint="eastAsia"/>
        </w:rPr>
        <w:t xml:space="preserve"> </w:t>
      </w:r>
      <w:r w:rsidRPr="000F671D">
        <w:rPr>
          <w:rFonts w:hint="eastAsia"/>
        </w:rPr>
        <w:t>进度安排</w:t>
      </w:r>
    </w:p>
    <w:p w14:paraId="496176EB" w14:textId="77777777" w:rsidR="00C30CAC" w:rsidRPr="000F671D" w:rsidRDefault="00C30CAC" w:rsidP="00C30CAC">
      <w:pPr>
        <w:pStyle w:val="aa"/>
      </w:pPr>
      <w:r w:rsidRPr="00E82CFC">
        <w:t>3.2</w:t>
      </w:r>
      <w:r>
        <w:rPr>
          <w:rFonts w:hint="eastAsia"/>
        </w:rPr>
        <w:t xml:space="preserve"> </w:t>
      </w:r>
      <w:r w:rsidRPr="000F671D">
        <w:rPr>
          <w:rFonts w:hint="eastAsia"/>
        </w:rPr>
        <w:t>预期目标</w:t>
      </w:r>
    </w:p>
    <w:p w14:paraId="0C836CA9" w14:textId="3B1BDF8D" w:rsidR="001B7215" w:rsidRDefault="00C30CAC" w:rsidP="00C30CAC">
      <w:pPr>
        <w:outlineLvl w:val="1"/>
      </w:pPr>
      <w:r w:rsidRPr="000F671D">
        <w:rPr>
          <w:rFonts w:hint="eastAsia"/>
        </w:rPr>
        <w:t>参</w:t>
      </w:r>
      <w:r>
        <w:rPr>
          <w:rFonts w:hint="eastAsia"/>
        </w:rPr>
        <w:t>考文献</w:t>
      </w:r>
      <w:r w:rsidRPr="00FD7EB5">
        <w:t>（四号仿宋</w:t>
      </w:r>
      <w:r>
        <w:t>加粗</w:t>
      </w:r>
      <w:r w:rsidRPr="00FD7EB5">
        <w:t>）</w:t>
      </w:r>
      <w:bookmarkEnd w:id="0"/>
    </w:p>
    <w:sectPr w:rsidR="001B72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4B34C" w14:textId="77777777" w:rsidR="000407EF" w:rsidRDefault="000407EF" w:rsidP="00C30CAC">
      <w:pPr>
        <w:spacing w:line="240" w:lineRule="auto"/>
      </w:pPr>
      <w:r>
        <w:separator/>
      </w:r>
    </w:p>
  </w:endnote>
  <w:endnote w:type="continuationSeparator" w:id="0">
    <w:p w14:paraId="597B0733" w14:textId="77777777" w:rsidR="000407EF" w:rsidRDefault="000407EF" w:rsidP="00C30C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26478" w14:textId="77777777" w:rsidR="000407EF" w:rsidRDefault="000407EF" w:rsidP="00C30CAC">
      <w:pPr>
        <w:spacing w:line="240" w:lineRule="auto"/>
      </w:pPr>
      <w:r>
        <w:separator/>
      </w:r>
    </w:p>
  </w:footnote>
  <w:footnote w:type="continuationSeparator" w:id="0">
    <w:p w14:paraId="7F0FA179" w14:textId="77777777" w:rsidR="000407EF" w:rsidRDefault="000407EF" w:rsidP="00C30CA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C57"/>
    <w:rsid w:val="000407EF"/>
    <w:rsid w:val="0017295A"/>
    <w:rsid w:val="001B7215"/>
    <w:rsid w:val="008056F3"/>
    <w:rsid w:val="00C269FF"/>
    <w:rsid w:val="00C30CAC"/>
    <w:rsid w:val="00EB0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C31DC"/>
  <w15:chartTrackingRefBased/>
  <w15:docId w15:val="{6C66B499-81B5-4FD6-8430-4DCFFFA33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30CAC"/>
    <w:pPr>
      <w:widowControl w:val="0"/>
      <w:spacing w:line="360" w:lineRule="auto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1"/>
    <w:uiPriority w:val="9"/>
    <w:qFormat/>
    <w:rsid w:val="00C30CAC"/>
    <w:pPr>
      <w:keepNext/>
      <w:keepLines/>
      <w:spacing w:before="340" w:after="330" w:line="578" w:lineRule="auto"/>
      <w:jc w:val="center"/>
      <w:outlineLvl w:val="0"/>
    </w:pPr>
    <w:rPr>
      <w:rFonts w:ascii="Calibri" w:eastAsia="微软雅黑" w:hAnsi="Calibri"/>
      <w:b/>
      <w:bCs/>
      <w:kern w:val="44"/>
      <w:sz w:val="32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0CA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30CA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30CA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30CA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30CAC"/>
    <w:rPr>
      <w:sz w:val="18"/>
      <w:szCs w:val="18"/>
    </w:rPr>
  </w:style>
  <w:style w:type="character" w:customStyle="1" w:styleId="10">
    <w:name w:val="标题 1 字符"/>
    <w:basedOn w:val="a0"/>
    <w:uiPriority w:val="9"/>
    <w:rsid w:val="00C30CAC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11">
    <w:name w:val="标题 1 字符1"/>
    <w:link w:val="1"/>
    <w:uiPriority w:val="9"/>
    <w:rsid w:val="00C30CAC"/>
    <w:rPr>
      <w:rFonts w:ascii="Calibri" w:eastAsia="微软雅黑" w:hAnsi="Calibri" w:cs="Times New Roman"/>
      <w:b/>
      <w:bCs/>
      <w:kern w:val="44"/>
      <w:sz w:val="32"/>
      <w:szCs w:val="44"/>
      <w:lang w:val="x-none" w:eastAsia="x-none"/>
    </w:rPr>
  </w:style>
  <w:style w:type="paragraph" w:customStyle="1" w:styleId="a7">
    <w:name w:val="标题一"/>
    <w:basedOn w:val="2"/>
    <w:qFormat/>
    <w:rsid w:val="00C30CAC"/>
    <w:pPr>
      <w:spacing w:line="360" w:lineRule="auto"/>
      <w:jc w:val="center"/>
    </w:pPr>
    <w:rPr>
      <w:rFonts w:ascii="Times New Roman" w:eastAsia="黑体" w:hAnsi="Times New Roman" w:cs="Times New Roman"/>
    </w:rPr>
  </w:style>
  <w:style w:type="paragraph" w:customStyle="1" w:styleId="a8">
    <w:name w:val="标题二"/>
    <w:basedOn w:val="a7"/>
    <w:qFormat/>
    <w:rsid w:val="00C30CAC"/>
    <w:rPr>
      <w:rFonts w:eastAsia="仿宋"/>
    </w:rPr>
  </w:style>
  <w:style w:type="paragraph" w:customStyle="1" w:styleId="a9">
    <w:name w:val="标题三"/>
    <w:basedOn w:val="a8"/>
    <w:qFormat/>
    <w:rsid w:val="00C30CAC"/>
    <w:pPr>
      <w:jc w:val="left"/>
    </w:pPr>
    <w:rPr>
      <w:sz w:val="30"/>
    </w:rPr>
  </w:style>
  <w:style w:type="paragraph" w:customStyle="1" w:styleId="aa">
    <w:name w:val="标题四"/>
    <w:basedOn w:val="a9"/>
    <w:qFormat/>
    <w:rsid w:val="00C30CAC"/>
    <w:rPr>
      <w:sz w:val="28"/>
    </w:rPr>
  </w:style>
  <w:style w:type="paragraph" w:customStyle="1" w:styleId="ab">
    <w:name w:val="标题五"/>
    <w:basedOn w:val="aa"/>
    <w:qFormat/>
    <w:rsid w:val="00C30CAC"/>
    <w:rPr>
      <w:sz w:val="24"/>
    </w:rPr>
  </w:style>
  <w:style w:type="paragraph" w:customStyle="1" w:styleId="ac">
    <w:name w:val="正文用"/>
    <w:basedOn w:val="ad"/>
    <w:qFormat/>
    <w:rsid w:val="00C30CAC"/>
    <w:rPr>
      <w:rFonts w:ascii="Times New Roman" w:eastAsia="仿宋" w:hAnsi="Times New Roman"/>
      <w:sz w:val="24"/>
      <w:szCs w:val="21"/>
    </w:rPr>
  </w:style>
  <w:style w:type="paragraph" w:customStyle="1" w:styleId="21">
    <w:name w:val="样式 左 首行缩进:  2 字符"/>
    <w:basedOn w:val="a"/>
    <w:rsid w:val="00C30CAC"/>
    <w:pPr>
      <w:jc w:val="left"/>
    </w:pPr>
    <w:rPr>
      <w:rFonts w:cs="宋体"/>
      <w:szCs w:val="20"/>
    </w:rPr>
  </w:style>
  <w:style w:type="character" w:customStyle="1" w:styleId="20">
    <w:name w:val="标题 2 字符"/>
    <w:basedOn w:val="a0"/>
    <w:link w:val="2"/>
    <w:uiPriority w:val="9"/>
    <w:semiHidden/>
    <w:rsid w:val="00C30CAC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d">
    <w:name w:val="Plain Text"/>
    <w:basedOn w:val="a"/>
    <w:link w:val="ae"/>
    <w:uiPriority w:val="99"/>
    <w:semiHidden/>
    <w:unhideWhenUsed/>
    <w:rsid w:val="00C30CAC"/>
    <w:rPr>
      <w:rFonts w:asciiTheme="minorEastAsia" w:eastAsiaTheme="minorEastAsia" w:hAnsi="Courier New" w:cs="Courier New"/>
    </w:rPr>
  </w:style>
  <w:style w:type="character" w:customStyle="1" w:styleId="ae">
    <w:name w:val="纯文本 字符"/>
    <w:basedOn w:val="a0"/>
    <w:link w:val="ad"/>
    <w:uiPriority w:val="99"/>
    <w:semiHidden/>
    <w:rsid w:val="00C30CAC"/>
    <w:rPr>
      <w:rFonts w:asciiTheme="minorEastAsia" w:hAnsi="Courier New" w:cs="Courier New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 </cp:lastModifiedBy>
  <cp:revision>3</cp:revision>
  <dcterms:created xsi:type="dcterms:W3CDTF">2021-12-21T03:14:00Z</dcterms:created>
  <dcterms:modified xsi:type="dcterms:W3CDTF">2021-12-22T05:39:00Z</dcterms:modified>
</cp:coreProperties>
</file>