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03D3D85">
      <w:pPr>
        <w:ind w:firstLine="2560" w:firstLineChars="800"/>
        <w:rPr>
          <w:rFonts w:ascii="Times New Roman" w:cs="Times New Roman" w:eastAsia="宋体" w:hAnsi="Times New Roman" w:hint="eastAsia"/>
          <w:b/>
          <w:bCs/>
          <w:color w:val="0000FF"/>
          <w:sz w:val="32"/>
          <w:szCs w:val="40"/>
          <w:lang w:eastAsia="zh-CN" w:val="en-US"/>
        </w:rPr>
      </w:pPr>
      <w:r>
        <w:rPr>
          <w:rFonts w:ascii="Times New Roman" w:cs="Times New Roman" w:eastAsia="宋体" w:hAnsi="Times New Roman" w:hint="default"/>
          <w:b/>
          <w:bCs/>
          <w:color w:val="0000FF"/>
          <w:sz w:val="32"/>
          <w:szCs w:val="40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11379200</wp:posOffset>
            </wp:positionH>
            <wp:positionV relativeFrom="topMargin">
              <wp:posOffset>12166600</wp:posOffset>
            </wp:positionV>
            <wp:extent cx="342900" cy="355600"/>
            <wp:wrapNone/>
            <wp:docPr id="1000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宋体" w:hAnsi="Times New Roman" w:hint="default"/>
          <w:b/>
          <w:bCs/>
          <w:color w:val="0000FF"/>
          <w:sz w:val="32"/>
          <w:szCs w:val="40"/>
        </w:rPr>
        <w:t>Unit1</w:t>
      </w:r>
      <w:r>
        <w:rPr>
          <w:rFonts w:ascii="Times New Roman" w:cs="Times New Roman" w:eastAsia="宋体" w:hAnsi="Times New Roman" w:hint="default"/>
          <w:b/>
          <w:bCs/>
          <w:color w:val="0000FF"/>
          <w:sz w:val="32"/>
          <w:szCs w:val="40"/>
          <w:lang w:eastAsia="zh-CN" w:val="en-US"/>
        </w:rPr>
        <w:t xml:space="preserve"> Music单元</w:t>
      </w:r>
      <w:r>
        <w:rPr>
          <w:rFonts w:ascii="Times New Roman" w:cs="Times New Roman" w:eastAsia="宋体" w:hAnsi="Times New Roman" w:hint="eastAsia"/>
          <w:b/>
          <w:bCs/>
          <w:color w:val="0000FF"/>
          <w:sz w:val="32"/>
          <w:szCs w:val="40"/>
          <w:lang w:eastAsia="zh-CN" w:val="en-US"/>
        </w:rPr>
        <w:t>词汇</w:t>
      </w:r>
      <w:r>
        <w:rPr>
          <w:rFonts w:ascii="Times New Roman" w:cs="Times New Roman" w:eastAsia="宋体" w:hAnsi="Times New Roman" w:hint="eastAsia"/>
          <w:b/>
          <w:bCs/>
          <w:color w:val="C00000"/>
          <w:sz w:val="32"/>
          <w:szCs w:val="40"/>
          <w:lang w:eastAsia="zh-CN" w:val="en-US"/>
        </w:rPr>
        <w:t>讲与练</w:t>
      </w:r>
    </w:p>
    <w:p w14:paraId="28C40280"/>
    <w:p w14:paraId="5BF0C878">
      <w:r>
        <w:rPr>
          <w:rFonts w:hint="eastAsia"/>
          <w:lang w:eastAsia="zh-CN" w:val="en-US"/>
        </w:rPr>
        <w:t xml:space="preserve">     </w:t>
      </w:r>
      <w:r>
        <w:drawing>
          <wp:inline distB="0" distL="114300" distR="114300" distT="0">
            <wp:extent cx="4712970" cy="2457450"/>
            <wp:effectExtent b="0" l="0" r="11430" t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8CB9"/>
    <w:p w14:paraId="34591058"/>
    <w:p w14:paraId="7EA73B43">
      <w:pPr>
        <w:spacing w:line="360" w:lineRule="auto"/>
        <w:rPr>
          <w:rFonts w:ascii="Times New Roman" w:cs="Times New Roman" w:eastAsia="宋体" w:hAnsi="Times New Roman" w:hint="default"/>
          <w:szCs w:val="21"/>
        </w:rPr>
      </w:pPr>
      <w:r>
        <w:rPr>
          <w:rFonts w:ascii="Times New Roman" w:cs="Times New Roman" w:eastAsia="宋体" w:hAnsi="Times New Roman" w:hint="default"/>
          <w:szCs w:val="21"/>
        </w:rPr>
        <mc:AlternateContent>
          <mc:Choice Requires="wpg">
            <w:drawing>
              <wp:inline distB="0" distL="114300" distR="114300" distT="0">
                <wp:extent cx="2242820" cy="510540"/>
                <wp:effectExtent b="3810" l="0" r="5080" t="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2242811" cy="510540"/>
                          <a:chOff x="1177" y="5122"/>
                          <a:chExt cx="3730" cy="804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descr="二级标题" id="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7" y="5122"/>
                            <a:ext cx="3730" cy="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wps:wsp>
                        <wps:cNvPr id="6" name="文本框 17"/>
                        <wps:cNvSpPr txBox="1"/>
                        <wps:spPr>
                          <a:xfrm>
                            <a:off x="2393" y="5419"/>
                            <a:ext cx="2341" cy="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方正卡通简体" w:eastAsia="方正卡通简体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  <w:t>读单词识词义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177,5122" coordsize="3730,804" id="_x0000_s1026" o:spid="_x0000_i1025" style="width:176.6pt;height:40.2pt">
                <o:lock aspectratio="f" v:ext="edit"/>
                <v:shapetype coordsize="21600,21600" filled="f" id="_x0000_t75" o:preferrelative="t" o:spt="75" path="m@4@5l@4@11@9@11@9@5xe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alt="二级标题" coordsize="21600,21600" filled="f" id="图片 11" o:preferrelative="t" o:spid="_x0000_s1026" stroked="f" style="width:3730;height:804;left:1177;position:absolute;top:5122" type="#_x0000_t75">
                  <v:imagedata o:title="" r:id="rId7"/>
                  <o:lock aspectratio="t" v:ext="edit"/>
                </v:shape>
                <v:shapetype coordsize="21600,21600" id="_x0000_t202" o:spt="202" path="m,l,21600r21600,l21600,xe">
                  <v:stroke joinstyle="miter"/>
                  <v:path gradientshapeok="t" o:connecttype="rect"/>
                </v:shapetype>
                <v:shape coordsize="21600,21600" filled="f" id="文本框 17" o:spid="_x0000_s1027" stroked="f" style="width:2341;height:340;left:2393;position:absolute;top:5419" type="#_x0000_t202">
                  <o:lock aspectratio="f" v:ext="edit"/>
                  <v:textbox inset="0,0,0,0">
                    <w:txbxContent>
                      <w:p w14:paraId="6973552A">
                        <w:pPr>
                          <w:snapToGrid w:val="0"/>
                          <w:rPr>
                            <w:rFonts w:ascii="方正卡通简体" w:eastAsia="方正卡通简体"/>
                            <w:b/>
                            <w:bCs/>
                            <w:color w:val="C00000"/>
                            <w:sz w:val="24"/>
                            <w:szCs w:val="32"/>
                          </w:rPr>
                        </w:pP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  <w:t>读单词识词义</w:t>
                        </w:r>
                      </w:p>
                      <w:p w14:paraId="2482CF22">
                        <w:pPr>
                          <w:jc w:val="center"/>
                        </w:pPr>
                      </w:p>
                      <w:p w14:paraId="7D13C14F"/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szCs w:val="21"/>
        </w:rPr>
        <w:t xml:space="preserve">   </w:t>
      </w:r>
    </w:p>
    <w:tbl>
      <w:tblPr>
        <w:tblStyle w:val="TableNormal"/>
        <w:tblW w:type="dxa" w:w="9608"/>
        <w:tblCellSpacing w:type="dxa" w:w="1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2528"/>
        <w:gridCol w:w="1815"/>
        <w:gridCol w:w="2330"/>
        <w:gridCol w:w="2935"/>
      </w:tblGrid>
      <w:tr w14:paraId="6B5FAA3C">
        <w:tblPrEx>
          <w:tblW w:type="dxa" w:w="9608"/>
          <w:tblCellSpacing w:type="dxa" w:w="1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6BE9241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单词（含词性音标）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0EB3D27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中文释义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4AF3F6F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单词（含词性音标）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6866838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中文释义</w:t>
            </w:r>
          </w:p>
        </w:tc>
      </w:tr>
      <w:tr w14:paraId="42F36E94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269EF0F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1. musician /mjuˈzɪʃn/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7E1A97D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音乐家；作曲家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5027179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2. playlist /ˈpleɪlɪst/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5AAB62B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音乐播放清单</w:t>
            </w:r>
          </w:p>
        </w:tc>
      </w:tr>
      <w:tr w14:paraId="0AF3719F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27A3B9E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3. download /ˌdaʊnˈləʊd/ v.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0DDAEC2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下载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649A08D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4. folk /fəʊk/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2C1807C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民间音乐</w:t>
            </w:r>
          </w:p>
        </w:tc>
      </w:tr>
      <w:tr w14:paraId="22650871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03BBC64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5. classical /ˈklæsɪkl/ adj.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61462E8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古典的；经典的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2B8BF65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6. theme /θiːm/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3BFC759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(乐曲的) 主题，主旋律</w:t>
            </w:r>
          </w:p>
        </w:tc>
      </w:tr>
      <w:tr w14:paraId="1B11FEA9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2D44CC9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7. beauty /ˈbjuːti/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3CC2D0D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美；美丽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0C29690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8. lyrics /ˈlɪrɪks/ n.(pl.)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1CACB90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歌词</w:t>
            </w:r>
          </w:p>
        </w:tc>
      </w:tr>
      <w:tr w14:paraId="7604A2B7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189FAE0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9. jasmine /ˈdʒæzmɪn/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11DF2AF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茉莉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351D6CC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10. rock /rɒk/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7D9DAA3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摇滚乐</w:t>
            </w:r>
          </w:p>
        </w:tc>
      </w:tr>
      <w:tr w14:paraId="57B1A177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5389B88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11. pop /pɒp/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46FAF7F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流行音乐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21EF0B5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12. title /ˈtaɪtl/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5D93420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(乐曲等的) 名称，标题</w:t>
            </w:r>
          </w:p>
        </w:tc>
      </w:tr>
      <w:tr w14:paraId="2FB50DC9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141CD8F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13. popularity</w:t>
            </w:r>
          </w:p>
          <w:p w14:paraId="1F25057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 xml:space="preserve"> /ˌpɒpjuˈlærəti/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1A20931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流行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6693798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14. unknown /ˌʌnˈnəʊn/ adj.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54CECEC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不出名的；无名的</w:t>
            </w:r>
          </w:p>
        </w:tc>
      </w:tr>
      <w:tr w14:paraId="1A7494AE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329C054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 xml:space="preserve">15. well-known </w:t>
            </w:r>
          </w:p>
          <w:p w14:paraId="6F05FBF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/ˌwel ˈnəʊn/ adj.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78F11C7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众所周知的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6DC29F7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16. best-known /ˌbest ˈnəʊn/ adj.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218BAA8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最知名的</w:t>
            </w:r>
          </w:p>
        </w:tc>
      </w:tr>
      <w:tr w14:paraId="0B0DBD3E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4F241DC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17. melody /ˈmelədi/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651FE35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旋律；曲调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60E99D9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18. preference /ˈprefrəns/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51D72A2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偏爱；偏好</w:t>
            </w:r>
          </w:p>
        </w:tc>
      </w:tr>
      <w:tr w14:paraId="38626E89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4C310C4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19. chorus /ˈkɔːrəs/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79352BE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合唱团；歌唱队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56134AE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20. charity /ˈtʃærəti/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3960A31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慈善</w:t>
            </w:r>
          </w:p>
        </w:tc>
      </w:tr>
      <w:tr w14:paraId="3723230F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48CD2B2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21. choose /tʃuːz/ v.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207096D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选择；挑选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44DE695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22. actually /ˈæktʃuəli/ adv.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538DF34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的确；真实地；事实上</w:t>
            </w:r>
          </w:p>
        </w:tc>
      </w:tr>
      <w:tr w14:paraId="75F42B80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6BDD4AE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23. raise /reɪz/ v.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78D45CE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提升；筹集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2126319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24. homeless /ˈhəʊmləs/ adj.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4476622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无家的</w:t>
            </w:r>
          </w:p>
        </w:tc>
      </w:tr>
      <w:tr w14:paraId="1629D5D8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40B28B2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25. stutter /ˈstʌtə(r)/ n.&amp;v.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3796B47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口吃；结巴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5D3A937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26. smoothly /ˈsmuːðli/ adv.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0424A4B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连续而流畅地</w:t>
            </w:r>
          </w:p>
        </w:tc>
      </w:tr>
      <w:tr w14:paraId="39A59671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432DA67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27. silent /ˈsaɪlənt/ adj.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4C3795C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不说话的；沉默的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796F100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28. advise /ədˈvaɪz/ v.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7AA1830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劝告；忠告；建议</w:t>
            </w:r>
          </w:p>
        </w:tc>
      </w:tr>
      <w:tr w14:paraId="288594FC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10EDE21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29. rhythm /ˈrɪðəm/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0847DF4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节奏；韵律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116173E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30. calmly /ˈkɑːmli/ adv.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08AFD21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沉着地</w:t>
            </w:r>
          </w:p>
        </w:tc>
      </w:tr>
      <w:tr w14:paraId="7BDC18D2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0D7941C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31. shy /ʃaɪ/ adj.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48FEAEE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羞怯的；腼腆的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79291DA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32. relax /rɪˈlæks/ v.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4ED4234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放松；休息</w:t>
            </w:r>
          </w:p>
        </w:tc>
      </w:tr>
      <w:tr w14:paraId="015F4A0C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657166F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33. gain /ɡeɪn/ v.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3B6689C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获得；得到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1A3EEC5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34. confidence /ˈkɒnfɪdəns/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0BE7E9E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信心；信任</w:t>
            </w:r>
          </w:p>
        </w:tc>
      </w:tr>
      <w:tr w14:paraId="538FBA8C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738BD3A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35. courage /ˈkʌrɪdʒ/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18290D5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勇气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2A71DEB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36. solo /ˈsəʊləʊ/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403A7D4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独唱；独奏</w:t>
            </w:r>
          </w:p>
        </w:tc>
      </w:tr>
      <w:tr w14:paraId="2EB0D898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41DA402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37. describe /dɪˈskraɪb/ v.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306F67F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描述；形容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4E5A5DE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38. recommendation /ˌrekəmenˈdeɪʃn/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5C80C01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正式建议；提议</w:t>
            </w:r>
          </w:p>
        </w:tc>
      </w:tr>
      <w:tr w14:paraId="09DD0EB4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6D83251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39. offer /ˈɒfə(r)/ v.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507B89F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主动提出；自愿给予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2892331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40. widely /ˈwaɪdli/ adv.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5BF815A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普遍地；广泛地</w:t>
            </w:r>
          </w:p>
        </w:tc>
      </w:tr>
      <w:tr w14:paraId="0BDADF58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5BE95C4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41. spirit /ˈspɪrɪt/ n.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18052D8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精神；心灵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02BC605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42. athlete /ˈæθliːt/ n.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2CC0DC7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运动员</w:t>
            </w:r>
          </w:p>
        </w:tc>
      </w:tr>
      <w:tr w14:paraId="2A0FADF1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701BD32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43. both...and...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36A7B3C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不仅…… 而且……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558BD56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44. not only...but also...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186273F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不仅…… 而且……</w:t>
            </w:r>
          </w:p>
        </w:tc>
      </w:tr>
      <w:tr w14:paraId="45678997">
        <w:tblPrEx>
          <w:tblW w:type="dxa" w:w="9608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483"/>
            <w:shd w:color="auto" w:fill="auto" w:val="clear"/>
            <w:vAlign w:val="center"/>
          </w:tcPr>
          <w:p w14:paraId="3B0DEAF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45. what’s more</w:t>
            </w:r>
          </w:p>
        </w:tc>
        <w:tc>
          <w:tcPr>
            <w:tcW w:type="dxa" w:w="1785"/>
            <w:shd w:color="auto" w:fill="auto" w:val="clear"/>
            <w:vAlign w:val="center"/>
          </w:tcPr>
          <w:p w14:paraId="7524093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而且；另外</w:t>
            </w:r>
          </w:p>
        </w:tc>
        <w:tc>
          <w:tcPr>
            <w:tcW w:type="dxa" w:w="2300"/>
            <w:shd w:color="auto" w:fill="auto" w:val="clear"/>
            <w:vAlign w:val="center"/>
          </w:tcPr>
          <w:p w14:paraId="218DFBE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—</w:t>
            </w:r>
          </w:p>
        </w:tc>
        <w:tc>
          <w:tcPr>
            <w:tcW w:type="dxa" w:w="2890"/>
            <w:shd w:color="auto" w:fill="auto" w:val="clear"/>
            <w:vAlign w:val="center"/>
          </w:tcPr>
          <w:p w14:paraId="3E14F33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—</w:t>
            </w:r>
          </w:p>
        </w:tc>
      </w:tr>
    </w:tbl>
    <w:p w14:paraId="6EA02CBD">
      <w:pPr>
        <w:pStyle w:val="BodyText"/>
        <w:rPr>
          <w:rFonts w:hint="default"/>
        </w:rPr>
      </w:pPr>
    </w:p>
    <w:p w14:paraId="4FFEE11C">
      <w:pPr>
        <w:pStyle w:val="TOC5"/>
        <w:rPr>
          <w:rFonts w:hint="default"/>
        </w:rPr>
      </w:pPr>
    </w:p>
    <w:p w14:paraId="2480E464">
      <w:pPr>
        <w:spacing w:line="360" w:lineRule="auto"/>
        <w:rPr>
          <w:rFonts w:ascii="Times New Roman" w:cs="Times New Roman" w:eastAsia="宋体" w:hAnsi="Times New Roman" w:hint="default"/>
          <w:szCs w:val="21"/>
        </w:rPr>
      </w:pPr>
      <w:r>
        <w:rPr>
          <w:rFonts w:ascii="Times New Roman" w:cs="Times New Roman" w:eastAsia="宋体" w:hAnsi="Times New Roman" w:hint="default"/>
          <w:szCs w:val="21"/>
        </w:rPr>
        <mc:AlternateContent>
          <mc:Choice Requires="wpg">
            <w:drawing>
              <wp:inline distB="0" distL="114300" distR="114300" distT="0">
                <wp:extent cx="2242820" cy="510540"/>
                <wp:effectExtent b="3810" l="0" r="5080" t="0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2242811" cy="510540"/>
                          <a:chOff x="1177" y="5122"/>
                          <a:chExt cx="3730" cy="804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descr="二级标题" id="2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7" y="5122"/>
                            <a:ext cx="3730" cy="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wps:wsp>
                        <wps:cNvPr id="23" name="文本框 17"/>
                        <wps:cNvSpPr txBox="1"/>
                        <wps:spPr>
                          <a:xfrm>
                            <a:off x="2393" y="5419"/>
                            <a:ext cx="2341" cy="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方正卡通简体" w:eastAsia="方正卡通简体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  <w:t>核心词汇形转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177,5122" coordsize="3730,804" id="_x0000_s1026" o:spid="_x0000_i1028" style="width:176.6pt;height:40.2pt">
                <o:lock aspectratio="f" v:ext="edit"/>
                <v:shape alt="二级标题" coordsize="21600,21600" filled="f" id="图片 11" o:preferrelative="t" o:spid="_x0000_s1029" stroked="f" style="width:3730;height:804;left:1177;position:absolute;top:5122" type="#_x0000_t75">
                  <v:imagedata o:title="" r:id="rId7"/>
                  <o:lock aspectratio="t" v:ext="edit"/>
                </v:shape>
                <v:shape coordsize="21600,21600" filled="f" id="文本框 17" o:spid="_x0000_s1030" stroked="f" style="width:2341;height:340;left:2393;position:absolute;top:5419" type="#_x0000_t202">
                  <o:lock aspectratio="f" v:ext="edit"/>
                  <v:textbox inset="0,0,0,0">
                    <w:txbxContent>
                      <w:p w14:paraId="13A4AD96">
                        <w:pPr>
                          <w:snapToGrid w:val="0"/>
                          <w:rPr>
                            <w:rFonts w:ascii="方正卡通简体" w:eastAsia="方正卡通简体"/>
                            <w:b/>
                            <w:bCs/>
                            <w:color w:val="C00000"/>
                            <w:sz w:val="24"/>
                            <w:szCs w:val="32"/>
                          </w:rPr>
                        </w:pP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  <w:t>核心词汇形转</w:t>
                        </w:r>
                      </w:p>
                      <w:p w14:paraId="00BCEDCB">
                        <w:pPr>
                          <w:jc w:val="center"/>
                        </w:pPr>
                      </w:p>
                      <w:p w14:paraId="048B6441"/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szCs w:val="21"/>
        </w:rPr>
        <w:t xml:space="preserve">   </w:t>
      </w:r>
    </w:p>
    <w:tbl>
      <w:tblPr>
        <w:tblStyle w:val="TableNormal"/>
        <w:tblW w:type="dxa" w:w="9593"/>
        <w:tblCellSpacing w:type="dxa" w:w="1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shd w:color="auto" w:fill="auto" w:val="clear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18"/>
        <w:gridCol w:w="1185"/>
        <w:gridCol w:w="1875"/>
        <w:gridCol w:w="1597"/>
        <w:gridCol w:w="3818"/>
      </w:tblGrid>
      <w:tr w14:paraId="43496B64">
        <w:tblPrEx>
          <w:tblW w:type="dxa" w:w="9593"/>
          <w:tblCellSpacing w:type="dxa" w:w="1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413D7AD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原词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0E51992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词性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2CA5EEE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转换形式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47CA295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释义 / 用法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1182665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例句 / 搭配</w:t>
            </w:r>
          </w:p>
        </w:tc>
      </w:tr>
      <w:tr w14:paraId="18610E6A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1BA6FA2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advise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302149B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建议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47FEA20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advice (n. 建议)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77BA82C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名词：不可数名词，“忠告；建议”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62D36D5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He gave me some useful advice on learning music.</w:t>
            </w:r>
          </w:p>
        </w:tc>
      </w:tr>
      <w:tr w14:paraId="62965E3E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1022DAA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choose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7BA5B9E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选择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0DB75B4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choice (n. 选择)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2AA1921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名词：“选择；抉择”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570045E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It’s a difficult choice between pop music and classical music.</w:t>
            </w:r>
          </w:p>
        </w:tc>
      </w:tr>
      <w:tr w14:paraId="78D9ED04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115D35B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popularity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52946C0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流行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26910A2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popular (adj. 流行的)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4C2AE46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形容词：“受欢迎的；流行的”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55DC327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This folk song is very popular among young people.</w:t>
            </w:r>
          </w:p>
        </w:tc>
      </w:tr>
      <w:tr w14:paraId="771FD8D3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386026A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unknown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515BBC0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无名的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4504105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known (adj. 知名的)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18BA2DA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反义词：“已知的；知名的”，常用搭配 be known for（因…… 闻名）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585594A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singer was unknown last year, but now she is well-known.</w:t>
            </w:r>
          </w:p>
        </w:tc>
      </w:tr>
      <w:tr w14:paraId="361B26AE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29C3164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well-known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3FADEA3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众所周知的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7411782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better-known (比较级)；best-known (最高级)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17818E8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形容词比较级 / 最高级：“更知名的”；“最知名的”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1710BB8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Beethoven is one of the best-known composers in the world.</w:t>
            </w:r>
          </w:p>
        </w:tc>
      </w:tr>
      <w:tr w14:paraId="786CE3EA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2FE9F34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smoothly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29274DD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adv. 流畅地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0C1881F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smooth (adj. 流畅的；光滑的)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2E71D73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形容词：“平滑的；流畅的”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57D6A5F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melody of this song is smooth and beautiful.</w:t>
            </w:r>
          </w:p>
        </w:tc>
      </w:tr>
      <w:tr w14:paraId="1F1BAE60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58EF01A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calmly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51142BA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adv. 沉着地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4CE3BFD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calm (adj. 冷静的；v. 使平静)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0CFFFBB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形容词 / 动词：“冷静的”；“使平静”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02B9C4A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She stayed calm when she forgot the lyrics and sang calmly.</w:t>
            </w:r>
          </w:p>
        </w:tc>
      </w:tr>
      <w:tr w14:paraId="2C5E5ED4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473564B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widely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284CB56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adv. 广泛地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45E94BA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wide (adj. 宽的；adv. 宽阔地)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0704EFB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形容词 / 副词：“宽的”；“充分地”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3A0F38F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This classical piece is widely played in concerts.</w:t>
            </w:r>
          </w:p>
        </w:tc>
      </w:tr>
      <w:tr w14:paraId="674175F3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4B4B0BD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silent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64F271B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沉默的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5F52356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silence (n. 沉默；v. 使沉默)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030499E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名词 / 动词：“沉默”；“使安静”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08C8616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He broke the silence by playing a solo on the violin.</w:t>
            </w:r>
          </w:p>
        </w:tc>
      </w:tr>
      <w:tr w14:paraId="086AAFC7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08BC3D4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relax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3DB69AE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放松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53B8968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relaxed (adj. 感到放松的)；relaxing (adj. 令人放松的)；relaxation (n. 放松)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2E5107B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-ed 形容词：描述人的感受；-ing 形容词：描述事物性质；名词：“放松”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05C0617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Listening to classical music is relaxing, and we feel relaxed after listening. Reading is a good way of relaxation.</w:t>
            </w:r>
          </w:p>
        </w:tc>
      </w:tr>
      <w:tr w14:paraId="52A31CC0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2451069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confidence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3CD0B79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信心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44376FB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confident (adj. 自信的)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5F65E2A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形容词：“自信的”，搭配 be confident in（对…… 自信）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49F4396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She is confident in her solo performance because she has enough confidence.</w:t>
            </w:r>
          </w:p>
        </w:tc>
      </w:tr>
      <w:tr w14:paraId="322E2427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3AF7FCA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courage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1D4C518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勇气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0BC2BA6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courageous (adj. 勇敢的)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04888AB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形容词：“勇敢的”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49B8988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It’s courageous of him to sing in front of thousands of people with his stutter.</w:t>
            </w:r>
          </w:p>
        </w:tc>
      </w:tr>
      <w:tr w14:paraId="4481628F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390556A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describe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7BAD106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描述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64A9079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description (n. 描述)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0BE0142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名词：“描述；描写”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09E03C9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Can you give a detailed description of your favorite melody?</w:t>
            </w:r>
          </w:p>
        </w:tc>
      </w:tr>
      <w:tr w14:paraId="2D61E45E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0075569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recommendation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14A9521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建议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503077E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recommend (v. 推荐；建议)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0807A99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动词：“推荐”，搭配 recommend doing sth.（建议做某事）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43326D6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music teacher recommended listening to more folk music.</w:t>
            </w:r>
          </w:p>
        </w:tc>
      </w:tr>
      <w:tr w14:paraId="5CE780B6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14FD1AF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athlete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7080AE6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运动员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0C7BD84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athletic (adj. 运动的；健壮的)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15A7E23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形容词：“运动的；体格健壮的”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68D1583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athletic boy not only likes sports but also has a talent for music.</w:t>
            </w:r>
          </w:p>
        </w:tc>
      </w:tr>
      <w:tr w14:paraId="69E3C75E">
        <w:tblPrEx>
          <w:tblW w:type="dxa" w:w="9593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1073"/>
            <w:shd w:color="auto" w:fill="auto" w:val="clear"/>
            <w:vAlign w:val="center"/>
          </w:tcPr>
          <w:p w14:paraId="7A4AF19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gain</w:t>
            </w:r>
          </w:p>
        </w:tc>
        <w:tc>
          <w:tcPr>
            <w:tcW w:type="dxa" w:w="1155"/>
            <w:shd w:color="auto" w:fill="auto" w:val="clear"/>
            <w:vAlign w:val="center"/>
          </w:tcPr>
          <w:p w14:paraId="2B68DF6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获得</w:t>
            </w:r>
          </w:p>
        </w:tc>
        <w:tc>
          <w:tcPr>
            <w:tcW w:type="dxa" w:w="1845"/>
            <w:shd w:color="auto" w:fill="auto" w:val="clear"/>
            <w:vAlign w:val="center"/>
          </w:tcPr>
          <w:p w14:paraId="21EB1C4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gain (n. 收获；利益)</w:t>
            </w:r>
          </w:p>
        </w:tc>
        <w:tc>
          <w:tcPr>
            <w:tcW w:type="dxa" w:w="1567"/>
            <w:shd w:color="auto" w:fill="auto" w:val="clear"/>
            <w:vAlign w:val="center"/>
          </w:tcPr>
          <w:p w14:paraId="744673C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名词：“所得；利益”</w:t>
            </w:r>
          </w:p>
        </w:tc>
        <w:tc>
          <w:tcPr>
            <w:tcW w:type="dxa" w:w="3773"/>
            <w:shd w:color="auto" w:fill="auto" w:val="clear"/>
            <w:vAlign w:val="center"/>
          </w:tcPr>
          <w:p w14:paraId="06CE7F8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She gained a lot of confidence from the music competition, and the gain is more than just a prize.</w:t>
            </w:r>
          </w:p>
        </w:tc>
      </w:tr>
    </w:tbl>
    <w:p w14:paraId="753E7175">
      <w:pPr>
        <w:pStyle w:val="BodyText"/>
        <w:rPr>
          <w:rFonts w:hint="default"/>
        </w:rPr>
      </w:pPr>
    </w:p>
    <w:p w14:paraId="69698A52">
      <w:pPr>
        <w:pStyle w:val="TOC5"/>
        <w:rPr>
          <w:rFonts w:hint="default"/>
        </w:rPr>
      </w:pPr>
    </w:p>
    <w:p w14:paraId="51538F3D">
      <w:pPr>
        <w:spacing w:line="360" w:lineRule="auto"/>
        <w:rPr>
          <w:rFonts w:ascii="Times New Roman" w:cs="Times New Roman" w:eastAsia="宋体" w:hAnsi="Times New Roman" w:hint="default"/>
          <w:szCs w:val="21"/>
        </w:rPr>
      </w:pPr>
      <w:r>
        <w:rPr>
          <w:rFonts w:ascii="Times New Roman" w:cs="Times New Roman" w:eastAsia="宋体" w:hAnsi="Times New Roman" w:hint="default"/>
          <w:szCs w:val="21"/>
        </w:rPr>
        <mc:AlternateContent>
          <mc:Choice Requires="wpg">
            <w:drawing>
              <wp:inline distB="0" distL="114300" distR="114300" distT="0">
                <wp:extent cx="2242820" cy="510540"/>
                <wp:effectExtent b="3810" l="0" r="5080" t="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2242811" cy="510540"/>
                          <a:chOff x="1177" y="5122"/>
                          <a:chExt cx="3730" cy="804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descr="二级标题" id="2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7" y="5122"/>
                            <a:ext cx="3730" cy="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wps:wsp>
                        <wps:cNvPr id="26" name="文本框 17"/>
                        <wps:cNvSpPr txBox="1"/>
                        <wps:spPr>
                          <a:xfrm>
                            <a:off x="2393" y="5419"/>
                            <a:ext cx="2341" cy="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方正卡通简体" w:eastAsia="方正卡通简体" w:hint="default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 w:val="en-US"/>
                                </w:rPr>
                              </w:pP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  <w:t>词块</w:t>
                              </w: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 w:val="en-US"/>
                                </w:rPr>
                                <w:t>/短语搭配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177,5122" coordsize="3730,804" id="_x0000_s1026" o:spid="_x0000_i1031" style="width:176.6pt;height:40.2pt">
                <o:lock aspectratio="f" v:ext="edit"/>
                <v:shape alt="二级标题" coordsize="21600,21600" filled="f" id="图片 11" o:preferrelative="t" o:spid="_x0000_s1032" stroked="f" style="width:3730;height:804;left:1177;position:absolute;top:5122" type="#_x0000_t75">
                  <v:imagedata o:title="" r:id="rId7"/>
                  <o:lock aspectratio="t" v:ext="edit"/>
                </v:shape>
                <v:shape coordsize="21600,21600" filled="f" id="文本框 17" o:spid="_x0000_s1033" stroked="f" style="width:2341;height:340;left:2393;position:absolute;top:5419" type="#_x0000_t202">
                  <o:lock aspectratio="f" v:ext="edit"/>
                  <v:textbox inset="0,0,0,0">
                    <w:txbxContent>
                      <w:p w14:paraId="63996C98">
                        <w:pPr>
                          <w:snapToGrid w:val="0"/>
                          <w:rPr>
                            <w:rFonts w:ascii="方正卡通简体" w:eastAsia="方正卡通简体" w:hint="default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 w:val="en-US"/>
                          </w:rPr>
                        </w:pP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  <w:t>词块</w:t>
                        </w: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 w:val="en-US"/>
                          </w:rPr>
                          <w:t>/短语搭配</w:t>
                        </w:r>
                      </w:p>
                      <w:p w14:paraId="516D59DE">
                        <w:pPr>
                          <w:jc w:val="center"/>
                        </w:pPr>
                      </w:p>
                      <w:p w14:paraId="02CA3828"/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szCs w:val="21"/>
        </w:rPr>
        <w:t xml:space="preserve">   </w:t>
      </w:r>
    </w:p>
    <w:tbl>
      <w:tblPr>
        <w:tblStyle w:val="TableNormal"/>
        <w:tblW w:type="dxa" w:w="8813"/>
        <w:tblCellSpacing w:type="dxa" w:w="1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362"/>
        <w:gridCol w:w="1706"/>
        <w:gridCol w:w="1153"/>
        <w:gridCol w:w="5592"/>
      </w:tblGrid>
      <w:tr w14:paraId="1A1BF019">
        <w:tblPrEx>
          <w:tblW w:type="dxa" w:w="8813"/>
          <w:tblCellSpacing w:type="dxa" w:w="1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146369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序号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450A6B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短语或句型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750AC7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意思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33E65EF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例句</w:t>
            </w:r>
          </w:p>
        </w:tc>
      </w:tr>
      <w:tr w14:paraId="3D764A02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CC1F5D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AAA789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folk music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34AE1E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民间音乐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1478F65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My grandma likes listening to folk music in her free time. 我奶奶空闲时喜欢听民间音乐。</w:t>
            </w:r>
          </w:p>
        </w:tc>
      </w:tr>
      <w:tr w14:paraId="7E5E031D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6BADA5E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7D967B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classical music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422246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古典音乐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23A96DB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Many people think classical music is full of beauty. 很多人认为古典音乐充满美感。</w:t>
            </w:r>
          </w:p>
        </w:tc>
      </w:tr>
      <w:tr w14:paraId="76697A9D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81F2C2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812E0C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rock music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6A2373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摇滚乐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6F83F9C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Rock music usually has a strong rhythm. 摇滚乐通常有强烈的节奏。</w:t>
            </w:r>
          </w:p>
        </w:tc>
      </w:tr>
      <w:tr w14:paraId="7992C0FE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A30A42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EEC939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pop music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10DB5B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流行音乐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11E5A87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Pop music enjoys great popularity among teenagers. 流行音乐在青少年中非常受欢迎。</w:t>
            </w:r>
          </w:p>
        </w:tc>
      </w:tr>
      <w:tr w14:paraId="63E0181A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6B2F5C7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5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AEB90E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music playlist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021409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音乐播放清单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1EA5EB9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I made a playlist of my favorite songs for the trip. 我为这次旅行制作了一个喜爱歌曲的播放清单。</w:t>
            </w:r>
          </w:p>
        </w:tc>
      </w:tr>
      <w:tr w14:paraId="60169E11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2070F2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6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348A30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download music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C1587D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下载音乐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793C59F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You can download music from this app for free. 你可以从这个应用免费下载音乐。</w:t>
            </w:r>
          </w:p>
        </w:tc>
      </w:tr>
      <w:tr w14:paraId="6DCA69B4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B6BD45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7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8EF7B6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theme of the song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543C3E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歌曲的主旋律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3213EC0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theme of this song is about friendship. 这首歌的主旋律是关于友谊的。</w:t>
            </w:r>
          </w:p>
        </w:tc>
      </w:tr>
      <w:tr w14:paraId="08982655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887EE1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8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60A420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beautiful lyrics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21301C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优美的歌词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5EF3189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I often memorize songs with beautiful lyrics. 我经常记住歌词优美的歌曲。</w:t>
            </w:r>
          </w:p>
        </w:tc>
      </w:tr>
      <w:tr w14:paraId="6DC49830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31DB7C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9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9D31AD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jasmine flower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153C0C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茉莉花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77D1863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song "Jasmine Flower" is a famous folk song. 《茉莉花》是一首著名的民间歌曲。</w:t>
            </w:r>
          </w:p>
        </w:tc>
      </w:tr>
      <w:tr w14:paraId="150D59EC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1BF4254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10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538CA7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title of the piece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DE0707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乐曲的标题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422F67D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Do you know the title of this classical piece? 你知道这首古典乐曲的标题吗？</w:t>
            </w:r>
          </w:p>
        </w:tc>
      </w:tr>
      <w:tr w14:paraId="3470E618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098838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11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D44F57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solo performance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80BA0A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独奏；独唱表演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742A1E3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She gave a wonderful solo performance at the concert. 她在音乐会上进行了精彩的独奏表演。</w:t>
            </w:r>
          </w:p>
        </w:tc>
      </w:tr>
      <w:tr w14:paraId="0C8ABE4D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F82D68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12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3D7BD2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chorus singing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C66D8B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合唱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0E2628F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chorus singing at the charity event moved everyone. 慈善活动上的合唱感动了所有人。</w:t>
            </w:r>
          </w:p>
        </w:tc>
      </w:tr>
      <w:tr w14:paraId="15EB2DF4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2A3B34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13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9E45BF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charity event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657586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慈善活动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5066C8E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They held a music concert as a charity event to raise money. 他们举办了一场音乐会作为慈善活动来筹款。</w:t>
            </w:r>
          </w:p>
        </w:tc>
      </w:tr>
      <w:tr w14:paraId="27230CEE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D33B71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14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51E402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raise money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BCB04C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筹集资金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34237D7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musicians raised a lot of money for homeless people. 音乐家们为无家可归的人筹集了很多资金。</w:t>
            </w:r>
          </w:p>
        </w:tc>
      </w:tr>
      <w:tr w14:paraId="733397E3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FC63DE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15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D2F94E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homeless people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E089B3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无家可归的人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17E3898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We should show kindness to homeless people. 我们应该对无家可归的人表示善意。</w:t>
            </w:r>
          </w:p>
        </w:tc>
      </w:tr>
      <w:tr w14:paraId="0D36F002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11C2ED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16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EF3864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speak smoothly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BD3C96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说话流畅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4BF4319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After practicing a lot, he can speak smoothly without stuttering. 经过大量练习，他可以不结巴地流畅说话。</w:t>
            </w:r>
          </w:p>
        </w:tc>
      </w:tr>
      <w:tr w14:paraId="11F5E3FF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365862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17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0FF8A7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remain silent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C68A93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保持沉默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08A77F7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She remained silent when asked about her preference for music. 当被问及音乐偏好时，她保持沉默。</w:t>
            </w:r>
          </w:p>
        </w:tc>
      </w:tr>
      <w:tr w14:paraId="4DFF9D23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6A33E86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18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0178A7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advise sb. to do sth.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5CA372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建议某人做某事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3FFE939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teacher advised me to listen to more classical music to relax. 老师建议我多听古典音乐来放松。</w:t>
            </w:r>
          </w:p>
        </w:tc>
      </w:tr>
      <w:tr w14:paraId="27B7C979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E69194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19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7C1CFC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rhythm of the music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1229D3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音乐的节奏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4AD5ACC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Dancers usually follow the rhythm of the music. 舞者通常跟着音乐的节奏跳舞。</w:t>
            </w:r>
          </w:p>
        </w:tc>
      </w:tr>
      <w:tr w14:paraId="77E8EBA3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1FEA935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20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D1C7E3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act calmly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77B4BA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沉着行事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53E78FF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Even when the microphone broke, the singer acted calmly. 即使麦克风坏了，这位歌手也沉着行事。</w:t>
            </w:r>
          </w:p>
        </w:tc>
      </w:tr>
      <w:tr w14:paraId="7871DA0C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B83314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21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D96653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shy of speaking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8556DB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羞于开口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68F9C0C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shy girl was shy of speaking in public but sang bravely. 这个腼腆的女孩羞于在公众面前说话，但勇敢地唱了歌。</w:t>
            </w:r>
          </w:p>
        </w:tc>
      </w:tr>
      <w:tr w14:paraId="37ED49CC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4101476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22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0FCD8D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relax oneself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FC337B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放松自己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40BC5F5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Listening to soft music helps us relax oneself after work. 听轻音乐有助于我们下班后放松自己。</w:t>
            </w:r>
          </w:p>
        </w:tc>
      </w:tr>
      <w:tr w14:paraId="01E8F76E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2E67F9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23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3FBF99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gain confidence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B0A5E3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获得信心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4F9669A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She gained confidence through every music competition. 她通过每次音乐比赛获得了信心。</w:t>
            </w:r>
          </w:p>
        </w:tc>
      </w:tr>
      <w:tr w14:paraId="17F2F81E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C240D3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24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15CD1E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courage to do sth.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61949C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做某事的勇气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10AF661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He has the courage to perform solo in front of a large crowd. 他有勇气在大批观众面前进行独奏表演。</w:t>
            </w:r>
          </w:p>
        </w:tc>
      </w:tr>
      <w:tr w14:paraId="25E3495E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550724B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25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88C8B5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describe...as...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A54822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把…… 描述为……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331C3EB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People describe this melody as "the sound of nature". 人们把这段旋律描述为 “大自然的声音”。</w:t>
            </w:r>
          </w:p>
        </w:tc>
      </w:tr>
      <w:tr w14:paraId="6615944C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19E8202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26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05CFFB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give a recommendation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B1CC03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给出建议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65A6373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Can you give me a recommendation for good folk music? 你能给我推荐一些好听的民间音乐吗？</w:t>
            </w:r>
          </w:p>
        </w:tc>
      </w:tr>
      <w:tr w14:paraId="4CA16865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1EB590D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27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9C6367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offer help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A0D066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主动提供帮助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520D450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musician offered help to young singers who just started. 这位音乐家主动帮助刚起步的年轻歌手。</w:t>
            </w:r>
          </w:p>
        </w:tc>
      </w:tr>
      <w:tr w14:paraId="2D41D41D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5D356DF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28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6A7EABB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not only...but also...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F5E222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不仅…… 而且……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3D27323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He not only plays the piano well but also writes his own lyrics. 他不仅钢琴弹得好，还自己写歌词。</w:t>
            </w:r>
          </w:p>
        </w:tc>
      </w:tr>
      <w:tr w14:paraId="2B583581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AA6487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29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93458E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both...and...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538352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不仅…… 而且……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288ECC6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Both pop music and classical music have their own beauty. 流行音乐和古典音乐都有各自的美感。</w:t>
            </w:r>
          </w:p>
        </w:tc>
      </w:tr>
      <w:tr w14:paraId="6370FDF3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292FBD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30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3A3B5E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what’s more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84DE6A9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而且；另外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7776E1A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This song is catchy, and what’s more, its lyrics are meaningful. 这首歌很 catchy，而且歌词很有意义。</w:t>
            </w:r>
          </w:p>
        </w:tc>
      </w:tr>
      <w:tr w14:paraId="4BA5993F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CBD37D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31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AEC8BB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widely known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C2D44E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众所周知的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4B1C82E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It is widely known that Mozart was a child prodigy in music. 众所周知，莫扎特是音乐神童。</w:t>
            </w:r>
          </w:p>
        </w:tc>
      </w:tr>
      <w:tr w14:paraId="45E1EE3A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92566E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32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0AD8CD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sports spirit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D78561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体育精神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462CBC2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Athletes should have the sports spirit of never giving up. 运动员应该有永不放弃的体育精神。</w:t>
            </w:r>
          </w:p>
        </w:tc>
      </w:tr>
      <w:tr w14:paraId="3B76F63F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23BBAE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33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A100F3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musical spirit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FB34E9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音乐精神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26AB75E0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musical spirit of this composer inspires many young musicians. 这位作曲家的音乐精神激励着许多年轻音乐家。</w:t>
            </w:r>
          </w:p>
        </w:tc>
      </w:tr>
      <w:tr w14:paraId="43CE1296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869351C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34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0D86AB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have a preference for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93B7F2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偏爱……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43DA8F3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She has a preference for jazz music over pop music. 比起流行音乐，她更偏爱爵士乐。</w:t>
            </w:r>
          </w:p>
        </w:tc>
      </w:tr>
      <w:tr w14:paraId="042FC2E6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F84B63F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35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DD8D63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break the silence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E34338E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打破沉默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7C40D844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sound of the violin broke the silence of the night. 小提琴的声音打破了夜晚的寂静。</w:t>
            </w:r>
          </w:p>
        </w:tc>
      </w:tr>
      <w:tr w14:paraId="6115A5AC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57AABC75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36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4F85FC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be known for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4D0447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因…… 而闻名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2CB201B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This singer is known for her unique voice and moving lyrics. 这位歌手因她独特的嗓音和动人的歌词而闻名。</w:t>
            </w:r>
          </w:p>
        </w:tc>
      </w:tr>
      <w:tr w14:paraId="2122C9B4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633405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37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C8F52F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solo singer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AE46C3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独唱歌手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2F805FC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The solo singer received a lot of applause after her performance. 这位独唱歌手表演后获得了热烈的掌声。</w:t>
            </w:r>
          </w:p>
        </w:tc>
      </w:tr>
      <w:tr w14:paraId="6E9DA27D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6EFB8CD7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38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90760B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charity donation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DA5A74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慈善捐赠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2BFC1C4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All the money from the concert is used for charity donation. 音乐会的所有收入都用于慈善捐赠。</w:t>
            </w:r>
          </w:p>
        </w:tc>
      </w:tr>
      <w:tr w14:paraId="5A321AAE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5964E3B3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39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8902456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relaxing music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6232C5A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令人放松的音乐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3F1C275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I like to listen to relaxing music before going to bed. 我喜欢睡前听令人放松的音乐。</w:t>
            </w:r>
          </w:p>
        </w:tc>
      </w:tr>
      <w:tr w14:paraId="48C80618">
        <w:tblPrEx>
          <w:tblW w:type="dxa" w:w="8813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E0351ED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40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8A97C71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confident in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3CBFE28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对…… 有信心</w:t>
            </w:r>
          </w:p>
        </w:tc>
        <w:tc>
          <w:tcPr>
            <w:tcW w:type="dxa" w:w="5547"/>
            <w:shd w:color="auto" w:fill="auto" w:val="clear"/>
            <w:vAlign w:val="center"/>
          </w:tcPr>
          <w:p w14:paraId="28117F02">
            <w:pPr>
              <w:keepNext w:val="0"/>
              <w:keepLines w:val="0"/>
              <w:widowControl/>
              <w:suppressLineNumbers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He is confident in his ability to win the music competition. 他对自己赢得音乐比赛的能力有信心。</w:t>
            </w:r>
          </w:p>
        </w:tc>
      </w:tr>
    </w:tbl>
    <w:p w14:paraId="14E65B59">
      <w:pPr>
        <w:pStyle w:val="TOC5"/>
        <w:ind w:firstLine="0" w:firstLineChars="0" w:left="0" w:leftChars="0"/>
        <w:rPr>
          <w:rFonts w:hint="default"/>
        </w:rPr>
      </w:pPr>
    </w:p>
    <w:p w14:paraId="76351C18">
      <w:pPr>
        <w:rPr>
          <w:rFonts w:hint="default"/>
        </w:rPr>
      </w:pPr>
    </w:p>
    <w:p w14:paraId="07E48087">
      <w:pPr>
        <w:pStyle w:val="BodyText"/>
        <w:rPr>
          <w:rFonts w:hint="default"/>
        </w:rPr>
      </w:pPr>
    </w:p>
    <w:p w14:paraId="0EFBE18E">
      <w:pPr>
        <w:spacing w:line="360" w:lineRule="auto"/>
        <w:rPr>
          <w:rFonts w:ascii="Times New Roman" w:cs="Times New Roman" w:eastAsia="宋体" w:hAnsi="Times New Roman" w:hint="default"/>
          <w:szCs w:val="21"/>
        </w:rPr>
      </w:pPr>
      <w:r>
        <w:rPr>
          <w:rFonts w:ascii="Times New Roman" w:cs="Times New Roman" w:eastAsia="宋体" w:hAnsi="Times New Roman" w:hint="default"/>
          <w:szCs w:val="21"/>
        </w:rPr>
        <mc:AlternateContent>
          <mc:Choice Requires="wpg">
            <w:drawing>
              <wp:inline distB="0" distL="114300" distR="114300" distT="0">
                <wp:extent cx="2242820" cy="510540"/>
                <wp:effectExtent b="3810" l="0" r="5080" t="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2242811" cy="510540"/>
                          <a:chOff x="1177" y="5122"/>
                          <a:chExt cx="3730" cy="804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descr="二级标题" id="2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7" y="5122"/>
                            <a:ext cx="3730" cy="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wps:wsp>
                        <wps:cNvPr id="29" name="文本框 17"/>
                        <wps:cNvSpPr txBox="1"/>
                        <wps:spPr>
                          <a:xfrm>
                            <a:off x="2393" y="5419"/>
                            <a:ext cx="2341" cy="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</w:pP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  <w:t>重点词汇精讲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177,5122" coordsize="3730,804" id="_x0000_s1026" o:spid="_x0000_i1034" style="width:176.6pt;height:40.2pt">
                <o:lock aspectratio="f" v:ext="edit"/>
                <v:shape alt="二级标题" coordsize="21600,21600" filled="f" id="图片 11" o:preferrelative="t" o:spid="_x0000_s1035" stroked="f" style="width:3730;height:804;left:1177;position:absolute;top:5122" type="#_x0000_t75">
                  <v:imagedata o:title="" r:id="rId7"/>
                  <o:lock aspectratio="t" v:ext="edit"/>
                </v:shape>
                <v:shape coordsize="21600,21600" filled="f" id="文本框 17" o:spid="_x0000_s1036" stroked="f" style="width:2341;height:340;left:2393;position:absolute;top:5419" type="#_x0000_t202">
                  <o:lock aspectratio="f" v:ext="edit"/>
                  <v:textbox inset="0,0,0,0">
                    <w:txbxContent>
                      <w:p w14:paraId="2F918644">
                        <w:pPr>
                          <w:snapToGrid w:val="0"/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</w:pP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  <w:t>重点词汇精讲</w:t>
                        </w:r>
                      </w:p>
                      <w:p w14:paraId="36F093E8">
                        <w:pPr>
                          <w:jc w:val="center"/>
                        </w:pPr>
                      </w:p>
                      <w:p w14:paraId="14A0CD35"/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szCs w:val="21"/>
        </w:rPr>
        <w:t xml:space="preserve">   </w:t>
      </w:r>
    </w:p>
    <w:p w14:paraId="583D35E6">
      <w:pPr>
        <w:rPr>
          <w:rFonts w:hint="default"/>
        </w:rPr>
      </w:pPr>
    </w:p>
    <w:p w14:paraId="5FB00601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1. musician /mjuˈzɪʃn/ n.</w:t>
      </w:r>
    </w:p>
    <w:p w14:paraId="5C661A6D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释义：音乐家；作曲家例句：Beethoven is a great musician who created many classic works.（贝多芬是一位伟大的音乐家，创作了许多经典作品。）</w:t>
      </w:r>
    </w:p>
    <w:p w14:paraId="4719B387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搭配：a famous musician（著名音乐家）；a folk musician（民间音乐家）；a classical musician（古典音乐家）</w:t>
      </w:r>
    </w:p>
    <w:p w14:paraId="3C6EBD44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2. playlist /ˈpleɪlɪst/ n.</w:t>
      </w:r>
    </w:p>
    <w:p w14:paraId="1B3DFF70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释义：音乐播放清单例句：I sorted out my favorite songs and made a playlist for the long drive.（我整理了喜爱的歌曲，为长途驾驶做了一个播放清单。）</w:t>
      </w:r>
    </w:p>
    <w:p w14:paraId="345E5DF4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搭配：create a playlist（创建播放清单）；edit a playlist（编辑播放清单）；a travel playlist（旅行播放清单）</w:t>
      </w:r>
    </w:p>
    <w:p w14:paraId="50DF0742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3. download /ˌdaʊnˈləʊd/ v.</w:t>
      </w:r>
    </w:p>
    <w:p w14:paraId="627A84DA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释义：下载例句：You can download this music app for free and listen to millions of songs.（你可以免费下载这个音乐应用，收听数百万首歌曲。）</w:t>
      </w:r>
    </w:p>
    <w:p w14:paraId="6E0F1834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搭配：download music/songs（下载音乐 / 歌曲）；download from the Internet（从网上下载）；download files（下载文件）</w:t>
      </w:r>
    </w:p>
    <w:p w14:paraId="755C65EF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4. classical /ˈklæsɪkl/ adj.</w:t>
      </w:r>
    </w:p>
    <w:p w14:paraId="4C17971C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释义：古典的；经典的例句：Classical music has a long history and is loved by people of all ages.（古典音乐历史悠久，受到各年龄段人们的喜爱。）</w:t>
      </w:r>
    </w:p>
    <w:p w14:paraId="34306861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拓展：classical music（古典音乐）；classical literature（古典文学）；classical art（古典艺术），与 pop music（流行音乐）、rock music（摇滚乐）形成音乐类型对比。</w:t>
      </w:r>
    </w:p>
    <w:p w14:paraId="539B9A6C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5. lyrics /ˈlɪrɪks/ n. (pl.)</w:t>
      </w:r>
    </w:p>
    <w:p w14:paraId="260ACC98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释义：歌词例句：The lyrics of this song are so touching that many people cry when listening to it.（这首歌的歌词非常感人，很多人听的时候都哭了。）</w:t>
      </w:r>
    </w:p>
    <w:p w14:paraId="32F983BA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搭配：memorize the lyrics（记歌词）；write lyrics（写歌词）；beautiful lyrics（优美的歌词）</w:t>
      </w:r>
    </w:p>
    <w:p w14:paraId="5D549346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6. melody /ˈmelədi/ n.</w:t>
      </w:r>
    </w:p>
    <w:p w14:paraId="50986B1B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释义：旋律；曲调例句：The melody of this folk song is simple but beautiful, and it’s easy to sing.（这首民歌的旋律简单而优美，很容易唱。）</w:t>
      </w:r>
    </w:p>
    <w:p w14:paraId="7392355A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搭配：a catchy melody（朗朗上口的旋律）；the melody of a song（歌曲的旋律）；hum the melody（哼唱旋律）</w:t>
      </w:r>
    </w:p>
    <w:p w14:paraId="49FDAB4F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7. charity /ˈtʃærəti/ n.</w:t>
      </w:r>
    </w:p>
    <w:p w14:paraId="1033FBB7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释义：慈善例句：Many musicians hold concerts for charity to help those in need.（许多音乐家举办慈善音乐会来帮助有需要的人。）</w:t>
      </w:r>
    </w:p>
    <w:p w14:paraId="08A324B4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搭配：charity event（慈善活动）；charity concert（慈善音乐会）；charity donation（慈善捐赠）；do charity（做慈善）</w:t>
      </w:r>
    </w:p>
    <w:p w14:paraId="012397C1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8. choose /tʃuːz/ v. (chose, chosen)</w:t>
      </w:r>
    </w:p>
    <w:p w14:paraId="5F76444E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释义：选择；挑选例句：It’s hard to choose between the two playlists because both have great songs.（在两个播放清单之间很难选择，因为都有很棒的歌曲。）</w:t>
      </w:r>
    </w:p>
    <w:p w14:paraId="06843765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搭配：choose to do sth.（选择做某事）；choose between A and B（在 A 和 B 之间选择）；choose as（选为）；make a choice（做选择，名词形式）</w:t>
      </w:r>
    </w:p>
    <w:p w14:paraId="4944146A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9. raise /reɪz/ v.</w:t>
      </w:r>
    </w:p>
    <w:p w14:paraId="65FC3368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释义：提升；筹集例句：The students raised a lot of money for homeless children by singing in the street.（学生们通过在街上唱歌为无家可归的孩子筹集了很多钱。）</w:t>
      </w:r>
    </w:p>
    <w:p w14:paraId="1A92E8ED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拓展：常见含义①“筹集”，搭配 raise money/funds（筹款）；②“提升”，如 raise one’s voice（提高声音）；③“举起”，如 raise hands（举手）。</w:t>
      </w:r>
    </w:p>
    <w:p w14:paraId="48E05663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10. homeless /ˈhəʊmləs/ adj.</w:t>
      </w:r>
    </w:p>
    <w:p w14:paraId="374736CD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释义：无家的例句：The charity organization provides food and shelter for homeless people.（慈善组织为无家可归的人提供食物和住所。）</w:t>
      </w:r>
    </w:p>
    <w:p w14:paraId="2AACC974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派生：homelessness n. 无家可归；相关表达：homeless children（无家可归的孩子）；a homeless shelter（收容所）</w:t>
      </w:r>
    </w:p>
    <w:p w14:paraId="1321C7E2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11. advise /ədˈvaɪz/ v.</w:t>
      </w:r>
    </w:p>
    <w:p w14:paraId="7AC58E5B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释义：劝告；忠告；建议例句：My music teacher advised me to practice the piano for an hour every day.（我的音乐老师建议我每天练习一小时钢琴。）</w:t>
      </w:r>
    </w:p>
    <w:p w14:paraId="390C05FF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搭配：advise sb. to do sth.（建议某人做某事）；advise doing sth.（建议做某事）；advise sb. against doing sth.（建议某人不要做某事）词转：advice n. 建议（不可数名词），如 give advice（提建议）</w:t>
      </w:r>
    </w:p>
    <w:p w14:paraId="789EC4FB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12. relax /rɪˈlæks/ v.</w:t>
      </w:r>
    </w:p>
    <w:p w14:paraId="3A481707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释义：放松；休息例句：Listening to soft classical music helps me relax after a busy day.（忙碌一天后，听轻柔的古典音乐能帮助我放松。）</w:t>
      </w:r>
    </w:p>
    <w:p w14:paraId="2981B92D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词转：relaxed adj. 感到放松的（主语为人）；relaxing adj. 令人放松的（主语为事物）；relaxation n. 放松搭配：relax oneself（放松自己）；relax in the sun（在阳光下放松）；a relaxing holiday（令人放松的假期）</w:t>
      </w:r>
    </w:p>
    <w:p w14:paraId="2490ABC1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13. gain /ɡeɪn/ v.</w:t>
      </w:r>
    </w:p>
    <w:p w14:paraId="05330F90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释义：获得；得到例句：She gained a lot of confidence through participating in music competitions.（通过参加音乐比赛，她获得了很多信心。）</w:t>
      </w:r>
    </w:p>
    <w:p w14:paraId="14B1D575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搭配：gain confidence（获得信心）；gain experience（获得经验）；gain success（获得成功）；gain knowledge（获得知识）</w:t>
      </w:r>
    </w:p>
    <w:p w14:paraId="3995B12A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14. confidence /ˈkɒnfɪdəns/ n.</w:t>
      </w:r>
    </w:p>
    <w:p w14:paraId="06A32DC7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释义：信心；信任例句：With the support of her family, she has the confidence to perform solo on stage.（在家人的支持下，她有信心在舞台上进行独奏表演。）</w:t>
      </w:r>
    </w:p>
    <w:p w14:paraId="3A72DAE0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搭配：have confidence in（对…… 有信心）；build up confidence（建立信心）；lose confidence（失去信心）；full of confidence（充满信心）词转：confident adj. 自信的</w:t>
      </w:r>
    </w:p>
    <w:p w14:paraId="1DF5CDA5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15. courage /ˈkʌrɪdʒ/ n.</w:t>
      </w:r>
    </w:p>
    <w:p w14:paraId="30FDD92E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释义：勇气例句：It takes a lot of courage to sing in front of thousands of people, especially if you have a stutter.（在数千人面前唱歌需要很大的勇气，尤其是如果你有口吃的话。）</w:t>
      </w:r>
    </w:p>
    <w:p w14:paraId="7BA5586D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搭配：have the courage to do sth.（有做某事的勇气）；take courage（鼓起勇气）；show courage（展现勇气）词转：courageous adj. 勇敢的</w:t>
      </w:r>
    </w:p>
    <w:p w14:paraId="70517F07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16. solo /ˈsəʊləʊ/ n.</w:t>
      </w:r>
    </w:p>
    <w:p w14:paraId="65EA0750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释义：独唱；独奏例句：The violin solo at the end of the concert was unforgettable.（音乐会结尾的小提琴独奏令人难忘。）</w:t>
      </w:r>
    </w:p>
    <w:p w14:paraId="068EE367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搭配：a piano solo（钢琴独奏）；a vocal solo（声乐独唱）；solo performance（独奏 / 独唱表演）</w:t>
      </w:r>
    </w:p>
    <w:p w14:paraId="60E9847C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17. describe /dɪˈskraɪb/ v.</w:t>
      </w:r>
    </w:p>
    <w:p w14:paraId="58EFF86F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释义：描述；形容例句：Can you describe the melody of that song in your own words?（你能用自己的话描述那首歌的旋律吗？）</w:t>
      </w:r>
    </w:p>
    <w:p w14:paraId="474BF2E1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搭配：describe...as...（把…… 描述为……）；describe in detail（详细描述）；describe the scene（描述场景）词转：description n. 描述</w:t>
      </w:r>
    </w:p>
    <w:p w14:paraId="1EFF694D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18. offer /ˈɒfə(r)/ v.</w:t>
      </w:r>
    </w:p>
    <w:p w14:paraId="3B63E338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释义：主动提出；自愿给予例句：The famous musician offered to teach the homeless children to play musical instruments for free.（这位著名的音乐家主动提出免费教无家可归的孩子演奏乐器。）</w:t>
      </w:r>
    </w:p>
    <w:p w14:paraId="424B14F8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搭配：offer to do sth.（主动提出做某事）；offer help（提供帮助）；offer sth. to sb.（向某人提供某物）</w:t>
      </w:r>
    </w:p>
    <w:p w14:paraId="3EAACEE2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19. spirit /ˈspɪrɪt/ n.</w:t>
      </w:r>
    </w:p>
    <w:p w14:paraId="2CE37254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释义：精神；心灵例句：The spirit of never giving up in his music inspires many young people.（他音乐中永不放弃的精神激励着许多年轻人。）</w:t>
      </w:r>
    </w:p>
    <w:p w14:paraId="7EF73E32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搭配：sports spirit（体育精神）；musical spirit（音乐精神）；the spirit of teamwork（团队精神）；in spirit（在精神上）</w:t>
      </w:r>
    </w:p>
    <w:p w14:paraId="24A268F4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20. athlete /ˈæθliːt/ n.</w:t>
      </w:r>
    </w:p>
    <w:p w14:paraId="669E9F7F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释义：运动员例句：This athlete not only excels in sports but also has a talent for playing the guitar.（这位运动员不仅在体育方面出色，还在弹吉他方面有天赋。）</w:t>
      </w:r>
    </w:p>
    <w:p w14:paraId="70AEB3A2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搭配：a professional athlete（职业运动员）；an Olympic athlete（奥运运动员）；sports athlete（体育运动员）词转：athletic adj. 运动的；健壮的</w:t>
      </w:r>
    </w:p>
    <w:p w14:paraId="5865176D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21. well-known /ˌwel ˈnəʊn/ adj.</w:t>
      </w:r>
    </w:p>
    <w:p w14:paraId="7CC14E47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释义：众所周知的例句：Mozart is a well-known composer who started composing music at a very young age.（莫扎特是一位众所周知的作曲家，很小就开始创作音乐。）</w:t>
      </w:r>
    </w:p>
    <w:p w14:paraId="700F410A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搭配：be well-known for（因…… 而闻名）；be well-known as（作为…… 而闻名）比较级 / 最高级：better-known（更知名的）；best-known（最知名的）</w:t>
      </w:r>
    </w:p>
    <w:p w14:paraId="4B20A438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22. rhythm /ˈrɪðəm/ n.</w:t>
      </w:r>
    </w:p>
    <w:p w14:paraId="5A23D241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释义：节奏；韵律例句：Rock music is famous for its strong and exciting rhythm.（摇滚乐以其强烈而令人兴奋的节奏而闻名。）</w:t>
      </w:r>
    </w:p>
    <w:p w14:paraId="55023B8B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搭配：the rhythm of the music（音乐的节奏）；follow the rhythm（跟着节奏）；a fast/slow rhythm（快 / 慢节奏）</w:t>
      </w:r>
    </w:p>
    <w:p w14:paraId="05735FF9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23. beauty /ˈbjuːti/ n.</w:t>
      </w:r>
    </w:p>
    <w:p w14:paraId="7BF45137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释义：美；美丽例句：The beauty of classical music lies in its deep emotion and elegant melody.（古典音乐的美在于其深沉的情感和优美的旋律。）</w:t>
      </w:r>
    </w:p>
    <w:p w14:paraId="18F0C71F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搭配：the beauty of nature（自然之美）；the beauty of music（音乐之美）；inner beauty（内在美）</w:t>
      </w:r>
    </w:p>
    <w:p w14:paraId="155DB8C3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24. stutter /ˈstʌtə(r)/ n.&amp;v.</w:t>
      </w:r>
    </w:p>
    <w:p w14:paraId="44FA3B99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释义：口吃；结巴例句：He used to stutter when speaking, but now he can sing smoothly.（他以前说话结巴，但现在唱歌很流畅。）</w:t>
      </w:r>
    </w:p>
    <w:p w14:paraId="1E3DD287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搭配：have a stutter（有口吃）；stutter when speaking（说话结巴）</w:t>
      </w:r>
    </w:p>
    <w:p w14:paraId="292EB6D0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25. preference /ˈprefrəns/ n.</w:t>
      </w:r>
    </w:p>
    <w:p w14:paraId="1D3D7344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释义：偏爱；偏好例句：Everyone has their own preference for music—some like pop, others like folk.（每个人对音乐都有自己的偏好 —— 有些人喜欢流行音乐，有些人喜欢民间音乐。）</w:t>
      </w:r>
    </w:p>
    <w:p w14:paraId="025F1448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搭配：have a preference for（偏爱……）；personal preference（个人偏好）；music preference（音乐偏好）</w:t>
      </w:r>
    </w:p>
    <w:p w14:paraId="6101201C">
      <w:pPr>
        <w:pStyle w:val="BodyText"/>
        <w:rPr>
          <w:rFonts w:hint="default"/>
        </w:rPr>
      </w:pPr>
    </w:p>
    <w:p w14:paraId="7D1EEDB1">
      <w:pPr>
        <w:pStyle w:val="TOC5"/>
        <w:rPr>
          <w:rFonts w:hint="default"/>
        </w:rPr>
      </w:pPr>
    </w:p>
    <w:p w14:paraId="748BB219">
      <w:pPr>
        <w:spacing w:line="360" w:lineRule="auto"/>
        <w:rPr>
          <w:rFonts w:ascii="Times New Roman" w:cs="Times New Roman" w:eastAsia="宋体" w:hAnsi="Times New Roman" w:hint="default"/>
          <w:szCs w:val="21"/>
        </w:rPr>
      </w:pPr>
      <w:r>
        <w:rPr>
          <w:rFonts w:ascii="Times New Roman" w:cs="Times New Roman" w:eastAsia="宋体" w:hAnsi="Times New Roman" w:hint="default"/>
          <w:szCs w:val="21"/>
        </w:rPr>
        <mc:AlternateContent>
          <mc:Choice Requires="wpg">
            <w:drawing>
              <wp:inline distB="0" distL="114300" distR="114300" distT="0">
                <wp:extent cx="2242820" cy="510540"/>
                <wp:effectExtent b="3810" l="0" r="5080" t="0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2242811" cy="510540"/>
                          <a:chOff x="1177" y="5122"/>
                          <a:chExt cx="3730" cy="804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descr="二级标题" id="3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7" y="5122"/>
                            <a:ext cx="3730" cy="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wps:wsp>
                        <wps:cNvPr id="32" name="文本框 17"/>
                        <wps:cNvSpPr txBox="1"/>
                        <wps:spPr>
                          <a:xfrm>
                            <a:off x="2393" y="5419"/>
                            <a:ext cx="2341" cy="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方正卡通简体" w:eastAsia="方正卡通简体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  <w:t>词汇巩固训练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177,5122" coordsize="3730,804" id="_x0000_s1026" o:spid="_x0000_i1037" style="width:176.6pt;height:40.2pt">
                <o:lock aspectratio="f" v:ext="edit"/>
                <v:shape alt="二级标题" coordsize="21600,21600" filled="f" id="图片 11" o:preferrelative="t" o:spid="_x0000_s1038" stroked="f" style="width:3730;height:804;left:1177;position:absolute;top:5122" type="#_x0000_t75">
                  <v:imagedata o:title="" r:id="rId7"/>
                  <o:lock aspectratio="t" v:ext="edit"/>
                </v:shape>
                <v:shape coordsize="21600,21600" filled="f" id="文本框 17" o:spid="_x0000_s1039" stroked="f" style="width:2341;height:340;left:2393;position:absolute;top:5419" type="#_x0000_t202">
                  <o:lock aspectratio="f" v:ext="edit"/>
                  <v:textbox inset="0,0,0,0">
                    <w:txbxContent>
                      <w:p w14:paraId="20A31075">
                        <w:pPr>
                          <w:snapToGrid w:val="0"/>
                          <w:rPr>
                            <w:rFonts w:ascii="方正卡通简体" w:eastAsia="方正卡通简体"/>
                            <w:b/>
                            <w:bCs/>
                            <w:color w:val="C00000"/>
                            <w:sz w:val="24"/>
                            <w:szCs w:val="32"/>
                          </w:rPr>
                        </w:pP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  <w:t>词汇巩固训练</w:t>
                        </w:r>
                      </w:p>
                      <w:p w14:paraId="201451C4">
                        <w:pPr>
                          <w:jc w:val="center"/>
                        </w:pPr>
                      </w:p>
                      <w:p w14:paraId="7998B20F"/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szCs w:val="21"/>
        </w:rPr>
        <w:t xml:space="preserve">   </w:t>
      </w:r>
    </w:p>
    <w:p w14:paraId="675F2C51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一：根据汉语释义，写出英文单词、音标及词性（基础默写）</w:t>
      </w:r>
    </w:p>
    <w:p w14:paraId="15B8F8E1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要求：完整写出单词、国际音标和词性，每空 1 分，共 10 分</w:t>
      </w:r>
    </w:p>
    <w:p w14:paraId="038EF0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音乐家；作曲家 ________________________</w:t>
      </w:r>
    </w:p>
    <w:p w14:paraId="7D17C6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音乐播放清单 ________________________</w:t>
      </w:r>
    </w:p>
    <w:p w14:paraId="7AC248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下载 ________________________</w:t>
      </w:r>
    </w:p>
    <w:p w14:paraId="00B899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古典的；经典的 ________________________</w:t>
      </w:r>
    </w:p>
    <w:p w14:paraId="5CB7A9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歌词 ________________________</w:t>
      </w:r>
    </w:p>
    <w:p w14:paraId="1562C0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旋律；曲调 ________________________</w:t>
      </w:r>
    </w:p>
    <w:p w14:paraId="5E17EF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慈善 ________________________</w:t>
      </w:r>
    </w:p>
    <w:p w14:paraId="099DD5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选择；挑选 ________________________</w:t>
      </w:r>
    </w:p>
    <w:p w14:paraId="2C1520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无家的 ________________________</w:t>
      </w:r>
    </w:p>
    <w:p w14:paraId="018DF0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信心；信任 ________________________</w:t>
      </w:r>
    </w:p>
    <w:p w14:paraId="4DEC682B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</w:p>
    <w:p w14:paraId="73B1F3F7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二：单项选择题（词义辨析 + 固定搭配）</w:t>
      </w:r>
    </w:p>
    <w:p w14:paraId="1C9349EC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要求：从 A、B、C、D 中选出最佳答案，将序号填在括号内，每小题 1 分，共 10 分</w:t>
      </w:r>
    </w:p>
    <w:p w14:paraId="430BE8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Beethoven is one of the world’s __________ composers, and his works are still popular today. </w:t>
      </w:r>
    </w:p>
    <w:p w14:paraId="6DF4DBEE">
      <w:pPr>
        <w:keepNext w:val="0"/>
        <w:keepLines w:val="0"/>
        <w:widowControl/>
        <w:numPr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210" w:firstLineChars="1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( )A. well-known B. unknown C. shy D. homeless</w:t>
      </w:r>
    </w:p>
    <w:p w14:paraId="0568E8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I need to __________ some folk music for my grandmother’s birthday party. </w:t>
      </w:r>
    </w:p>
    <w:p w14:paraId="58BDA9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420" w:firstLineChars="2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( )A. raise B. download C. choose D. offer</w:t>
      </w:r>
    </w:p>
    <w:p w14:paraId="02A3BF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The __________ of this song is so catchy that I can’t stop humming it. </w:t>
      </w:r>
    </w:p>
    <w:p w14:paraId="3F0D7E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420" w:firstLineChars="2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( )A. lyrics B. title C. melody D. rhythm</w:t>
      </w:r>
    </w:p>
    <w:p w14:paraId="6C3C70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Many stars hold concerts to __________ money for poor children in rural areas.</w:t>
      </w:r>
    </w:p>
    <w:p w14:paraId="3D9066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420" w:firstLineChars="2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 ( )A. gain B. raise C. choose D. advise</w:t>
      </w:r>
    </w:p>
    <w:p w14:paraId="23A935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Listening to classical music is __________, and it helps me calm down after work. </w:t>
      </w:r>
    </w:p>
    <w:p w14:paraId="35838E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420" w:firstLineChars="2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( )A. relaxing B. relaxed C. exciting D. excited</w:t>
      </w:r>
    </w:p>
    <w:p w14:paraId="5CEF24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My teacher __________ me to practice singing every morning to improve my voice. </w:t>
      </w:r>
    </w:p>
    <w:p w14:paraId="444203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420" w:firstLineChars="2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( )A. describes B. offers C. advises D. gains</w:t>
      </w:r>
    </w:p>
    <w:p w14:paraId="18FD5F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She has a __________ for jazz music, and she collects many jazz CDs.</w:t>
      </w:r>
    </w:p>
    <w:p w14:paraId="0836A9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420" w:firstLineChars="2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 ( )A. preference B. confidence C. courage D. spirit</w:t>
      </w:r>
    </w:p>
    <w:p w14:paraId="33923D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It takes great __________ to perform solo in front of thousands of people. </w:t>
      </w:r>
    </w:p>
    <w:p w14:paraId="600A51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420" w:firstLineChars="2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( )A. beauty B. rhythm C. stutter D. courage</w:t>
      </w:r>
    </w:p>
    <w:p w14:paraId="37FAC5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This singer is __________ for her unique voice and moving lyrics. </w:t>
      </w:r>
    </w:p>
    <w:p w14:paraId="4C3FF3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420" w:firstLineChars="2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( )A. known as B. well-known for C. famous to D. good at</w:t>
      </w:r>
    </w:p>
    <w:p w14:paraId="1799A4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__________ pop music __________ classical music has its own charm; I like both. </w:t>
      </w:r>
    </w:p>
    <w:p w14:paraId="19EC0D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firstLine="210" w:firstLineChars="100" w:left="-360" w:leftChars="0" w:right="0" w:rightChars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( )A. Either; or B. Neither; nor C. Both; and D. Not only; but also</w:t>
      </w:r>
    </w:p>
    <w:p w14:paraId="534AFF05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</w:p>
    <w:p w14:paraId="18E4B860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三：用所给单词的适当形式填空（词性转换专项）</w:t>
      </w:r>
    </w:p>
    <w:p w14:paraId="583D2B76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要求：根据句意变换单词形式，每空 1 分，共 10 分</w:t>
      </w:r>
    </w:p>
    <w:p w14:paraId="7DB48E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My brother wants to be a __________ (music) when he grows up.</w:t>
      </w:r>
    </w:p>
    <w:p w14:paraId="032F0A8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She gave me some useful __________ (advise) on how to choose music for the party.</w:t>
      </w:r>
    </w:p>
    <w:p w14:paraId="7077DD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This is a __________ (relax) song that can help you sleep better.</w:t>
      </w:r>
    </w:p>
    <w:p w14:paraId="194ACD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After the competition, she became more __________ (confidence) in her singing.</w:t>
      </w:r>
    </w:p>
    <w:p w14:paraId="31CCDC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It’s __________ (courage) of him to face his stutter and sing in public.</w:t>
      </w:r>
    </w:p>
    <w:p w14:paraId="195A5D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Can you give a detailed __________ (describe) of your favorite music style?</w:t>
      </w:r>
    </w:p>
    <w:p w14:paraId="0C5420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Pop music is very __________ (popularity) among teenagers around the world.</w:t>
      </w:r>
    </w:p>
    <w:p w14:paraId="018B94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He speaks more __________ (smooth) than before after a lot of practice.</w:t>
      </w:r>
    </w:p>
    <w:p w14:paraId="56BEC6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The __________ (choose) between the two playlists is really difficult for me.</w:t>
      </w:r>
    </w:p>
    <w:p w14:paraId="11853A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We should show kindness to __________ (home) people and help them as much as possible.</w:t>
      </w:r>
    </w:p>
    <w:p w14:paraId="198A1BC9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</w:p>
    <w:p w14:paraId="0A844D43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四：英汉互译（单词 + 短语 + 短句）</w:t>
      </w:r>
    </w:p>
    <w:p w14:paraId="4836911F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要求：精准翻译，每空 1 分，共 10 分</w:t>
      </w:r>
    </w:p>
    <w:p w14:paraId="14AC17C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流行音乐 ________________________</w:t>
      </w:r>
    </w:p>
    <w:p w14:paraId="2EB080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独奏；独唱 ________________________</w:t>
      </w:r>
    </w:p>
    <w:p w14:paraId="77AC24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筹款 ________________________</w:t>
      </w:r>
    </w:p>
    <w:p w14:paraId="683D2F0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对…… 有信心 ________________________</w:t>
      </w:r>
    </w:p>
    <w:p w14:paraId="48C277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不仅…… 而且…… ________________________</w:t>
      </w:r>
    </w:p>
    <w:p w14:paraId="4BF43E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chorus /ˈkɔːrəs/ n. ________________________</w:t>
      </w:r>
    </w:p>
    <w:p w14:paraId="67421E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actually /ˈæktʃuəli/ adv. ________________________</w:t>
      </w:r>
    </w:p>
    <w:p w14:paraId="7D4AC0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spirit /ˈspɪrɪt/ n. ________________________</w:t>
      </w:r>
    </w:p>
    <w:p w14:paraId="2B0C890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classical music ________________________</w:t>
      </w:r>
    </w:p>
    <w:p w14:paraId="3D461D4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have a preference for ________________________</w:t>
      </w:r>
    </w:p>
    <w:p w14:paraId="7D1F9DAD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</w:p>
    <w:p w14:paraId="0C6F5818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五：语境选词填空（从词库选词，可变形）</w:t>
      </w:r>
    </w:p>
    <w:p w14:paraId="077A9D33">
      <w:pPr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bidi w:val="0"/>
        <w:spacing w:after="0" w:afterAutospacing="0" w:before="0" w:beforeAutospacing="0" w:line="360" w:lineRule="auto"/>
        <w:ind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kern w:val="0"/>
          <w:sz w:val="21"/>
          <w:szCs w:val="21"/>
          <w:lang w:bidi="ar" w:eastAsia="zh-CN" w:val="en-US"/>
        </w:rPr>
        <w:t>要求：每词限用一次，必要时变换形式，每空 1 分，共 10 分</w:t>
      </w:r>
    </w:p>
    <w:tbl>
      <w:tblPr>
        <w:tblStyle w:val="TableNormal"/>
        <w:tblW w:type="auto" w:w="0"/>
        <w:tblCellSpacing w:type="dxa" w:w="1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7746"/>
      </w:tblGrid>
      <w:tr w14:paraId="02FD7F0A">
        <w:tblPrEx>
          <w:tblW w:type="auto" w:w="0"/>
          <w:tblCellSpacing w:type="dxa" w:w="1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B53E9E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musician, playlist, download, choose, raise, confident, courage, solo, describe, popular</w:t>
            </w:r>
          </w:p>
        </w:tc>
      </w:tr>
    </w:tbl>
    <w:p w14:paraId="42E3B84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I spent an hour making a __________ of my favorite English songs.</w:t>
      </w:r>
    </w:p>
    <w:p w14:paraId="3ED537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Many young people like to __________ music from the Internet for free.</w:t>
      </w:r>
    </w:p>
    <w:p w14:paraId="014351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She is a talented __________ who can play both the piano and the violin.</w:t>
      </w:r>
    </w:p>
    <w:p w14:paraId="3C889D4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We need to __________ more money to help the homeless children.</w:t>
      </w:r>
    </w:p>
    <w:p w14:paraId="6288B86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It’s hard to __________ which song to sing at the school concert.</w:t>
      </w:r>
    </w:p>
    <w:p w14:paraId="5BB22B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He has the</w:t>
      </w:r>
      <w:r>
        <w:rPr>
          <w:rFonts w:ascii="Times New Roman" w:cs="Times New Roman" w:eastAsia="宋体" w:hAnsi="Times New Roman" w:hint="eastAsia"/>
          <w:color w:val="000000"/>
          <w:sz w:val="21"/>
          <w:szCs w:val="21"/>
          <w:lang w:eastAsia="zh-CN" w:val="en-US"/>
        </w:rPr>
        <w:t xml:space="preserve"> courage</w:t>
      </w: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 xml:space="preserve"> to perform a __________ in front of the whole school.</w:t>
      </w:r>
    </w:p>
    <w:p w14:paraId="7DB5D70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The singer feels __________ about her performance because she practiced a lot.</w:t>
      </w:r>
    </w:p>
    <w:p w14:paraId="275698B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This folk song is very __________ in the countryside.</w:t>
      </w:r>
    </w:p>
    <w:p w14:paraId="4D7AA6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Can you __________ what your favorite melody sounds like?</w:t>
      </w:r>
    </w:p>
    <w:p w14:paraId="45B0B9A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hanging="360" w:left="0" w:right="0"/>
        <w:jc w:val="left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With the support of her family and teachers, the shy girl finally found the __________ to sing in public.</w:t>
      </w:r>
    </w:p>
    <w:p w14:paraId="116E3AD2">
      <w:pPr>
        <w:pStyle w:val="Heading2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</w:p>
    <w:p w14:paraId="7C1C0025">
      <w:pPr>
        <w:pStyle w:val="TOC5"/>
        <w:rPr>
          <w:rFonts w:hint="default"/>
        </w:rPr>
      </w:pPr>
    </w:p>
    <w:p w14:paraId="25AAC0A5">
      <w:pPr>
        <w:spacing w:line="360" w:lineRule="auto"/>
        <w:rPr>
          <w:rFonts w:ascii="Times New Roman" w:cs="Times New Roman" w:eastAsia="宋体" w:hAnsi="Times New Roman" w:hint="default"/>
          <w:szCs w:val="21"/>
        </w:rPr>
      </w:pPr>
      <w:r>
        <w:rPr>
          <w:rFonts w:ascii="Times New Roman" w:cs="Times New Roman" w:eastAsia="宋体" w:hAnsi="Times New Roman" w:hint="default"/>
          <w:szCs w:val="21"/>
        </w:rPr>
        <mc:AlternateContent>
          <mc:Choice Requires="wpg">
            <w:drawing>
              <wp:inline distB="0" distL="114300" distR="114300" distT="0">
                <wp:extent cx="2242820" cy="510540"/>
                <wp:effectExtent b="3810" l="0" r="5080" t="0"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2242811" cy="510540"/>
                          <a:chOff x="1177" y="5122"/>
                          <a:chExt cx="3730" cy="804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descr="二级标题" id="3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7" y="5122"/>
                            <a:ext cx="3730" cy="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wps:wsp>
                        <wps:cNvPr id="35" name="文本框 17"/>
                        <wps:cNvSpPr txBox="1"/>
                        <wps:spPr>
                          <a:xfrm>
                            <a:off x="2393" y="5419"/>
                            <a:ext cx="2341" cy="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方正卡通简体" w:eastAsia="方正卡通简体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方正卡通简体" w:eastAsia="方正卡通简体" w:hint="eastAsia"/>
                                  <w:b/>
                                  <w:bCs/>
                                  <w:color w:val="C00000"/>
                                  <w:sz w:val="24"/>
                                  <w:szCs w:val="32"/>
                                  <w:lang w:eastAsia="zh-CN"/>
                                </w:rPr>
                                <w:t>背默清单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bIns="0" lIns="0" rIns="0" t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177,5122" coordsize="3730,804" id="_x0000_s1026" o:spid="_x0000_i1040" style="width:176.6pt;height:40.2pt">
                <o:lock aspectratio="f" v:ext="edit"/>
                <v:shape alt="二级标题" coordsize="21600,21600" filled="f" id="图片 11" o:preferrelative="t" o:spid="_x0000_s1041" stroked="f" style="width:3730;height:804;left:1177;position:absolute;top:5122" type="#_x0000_t75">
                  <v:imagedata o:title="" r:id="rId7"/>
                  <o:lock aspectratio="t" v:ext="edit"/>
                </v:shape>
                <v:shape coordsize="21600,21600" filled="f" id="文本框 17" o:spid="_x0000_s1042" stroked="f" style="width:2341;height:340;left:2393;position:absolute;top:5419" type="#_x0000_t202">
                  <o:lock aspectratio="f" v:ext="edit"/>
                  <v:textbox inset="0,0,0,0">
                    <w:txbxContent>
                      <w:p w14:paraId="44FDB48C">
                        <w:pPr>
                          <w:snapToGrid w:val="0"/>
                          <w:rPr>
                            <w:rFonts w:ascii="方正卡通简体" w:eastAsia="方正卡通简体"/>
                            <w:b/>
                            <w:bCs/>
                            <w:color w:val="C00000"/>
                            <w:sz w:val="24"/>
                            <w:szCs w:val="32"/>
                          </w:rPr>
                        </w:pPr>
                        <w:r>
                          <w:rPr>
                            <w:rFonts w:ascii="方正卡通简体" w:eastAsia="方正卡通简体" w:hint="eastAsia"/>
                            <w:b/>
                            <w:bCs/>
                            <w:color w:val="C00000"/>
                            <w:sz w:val="24"/>
                            <w:szCs w:val="32"/>
                            <w:lang w:eastAsia="zh-CN"/>
                          </w:rPr>
                          <w:t>背默清单</w:t>
                        </w:r>
                      </w:p>
                      <w:p w14:paraId="7AF8358D">
                        <w:pPr>
                          <w:jc w:val="center"/>
                        </w:pPr>
                      </w:p>
                      <w:p w14:paraId="355176D6"/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szCs w:val="21"/>
        </w:rPr>
        <w:t xml:space="preserve">   </w:t>
      </w:r>
    </w:p>
    <w:p w14:paraId="0AC248A6">
      <w:pPr>
        <w:pStyle w:val="TOC5"/>
        <w:rPr>
          <w:rFonts w:hint="default"/>
        </w:rPr>
      </w:pPr>
    </w:p>
    <w:p w14:paraId="50A2B9C8"/>
    <w:tbl>
      <w:tblPr>
        <w:tblStyle w:val="TableNormal0"/>
        <w:tblW w:type="dxa" w:w="9524"/>
        <w:tblInd w:type="dxa" w:w="2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41"/>
        <w:gridCol w:w="2437"/>
        <w:gridCol w:w="2040"/>
        <w:gridCol w:w="1020"/>
        <w:gridCol w:w="3286"/>
      </w:tblGrid>
      <w:tr w14:paraId="14275C40">
        <w:tblPrEx>
          <w:tblW w:type="dxa" w:w="9524"/>
          <w:tblInd w:type="dxa" w:w="2"/>
          <w:tblBorders>
            <w:top w:color="000000" w:space="0" w:sz="2" w:val="single"/>
            <w:left w:color="000000" w:space="0" w:sz="2" w:val="single"/>
            <w:bottom w:color="000000" w:space="0" w:sz="2" w:val="single"/>
            <w:right w:color="000000" w:space="0" w:sz="2" w:val="single"/>
            <w:insideH w:color="000000" w:space="0" w:sz="2" w:val="single"/>
            <w:insideV w:color="000000" w:space="0" w:sz="2" w:val="single"/>
          </w:tblBorders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63"/>
        </w:trPr>
        <w:tc>
          <w:tcPr>
            <w:tcW w:type="dxa" w:w="741"/>
            <w:shd w:color="auto" w:fill="EBF1DE" w:val="clear"/>
            <w:vAlign w:val="top"/>
          </w:tcPr>
          <w:p w14:paraId="2483275A">
            <w:pPr>
              <w:spacing w:before="112" w:line="221" w:lineRule="auto"/>
              <w:ind w:left="134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type="dxa" w:w="2437"/>
            <w:shd w:color="auto" w:fill="EBF1DE" w:val="clear"/>
            <w:vAlign w:val="top"/>
          </w:tcPr>
          <w:p w14:paraId="7F7C4A86">
            <w:pPr>
              <w:spacing w:before="112" w:line="221" w:lineRule="auto"/>
              <w:ind w:left="984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9"/>
                <w:sz w:val="24"/>
                <w:szCs w:val="24"/>
              </w:rPr>
              <w:t>词汇</w:t>
            </w:r>
          </w:p>
        </w:tc>
        <w:tc>
          <w:tcPr>
            <w:tcW w:type="dxa" w:w="2040"/>
            <w:shd w:color="auto" w:fill="EBF1DE" w:val="clear"/>
            <w:vAlign w:val="top"/>
          </w:tcPr>
          <w:p w14:paraId="29A679E0">
            <w:pPr>
              <w:spacing w:before="112" w:line="220" w:lineRule="auto"/>
              <w:ind w:left="787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9"/>
                <w:sz w:val="24"/>
                <w:szCs w:val="24"/>
              </w:rPr>
              <w:t>音标</w:t>
            </w:r>
          </w:p>
        </w:tc>
        <w:tc>
          <w:tcPr>
            <w:tcW w:type="dxa" w:w="1020"/>
            <w:shd w:color="auto" w:fill="EBF1DE" w:val="clear"/>
            <w:vAlign w:val="top"/>
          </w:tcPr>
          <w:p w14:paraId="7C81806A">
            <w:pPr>
              <w:spacing w:before="112" w:line="221" w:lineRule="auto"/>
              <w:ind w:left="278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9"/>
                <w:sz w:val="24"/>
                <w:szCs w:val="24"/>
              </w:rPr>
              <w:t>词性</w:t>
            </w:r>
          </w:p>
        </w:tc>
        <w:tc>
          <w:tcPr>
            <w:tcW w:type="dxa" w:w="3286"/>
            <w:shd w:color="auto" w:fill="EBF1DE" w:val="clear"/>
            <w:vAlign w:val="top"/>
          </w:tcPr>
          <w:p w14:paraId="25B17A3A">
            <w:pPr>
              <w:spacing w:before="113" w:line="219" w:lineRule="auto"/>
              <w:ind w:left="1191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10"/>
                <w:sz w:val="24"/>
                <w:szCs w:val="24"/>
              </w:rPr>
              <w:t>中文释义</w:t>
            </w:r>
          </w:p>
        </w:tc>
      </w:tr>
      <w:tr w14:paraId="7175E9A1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3A49E5B6">
            <w:pPr>
              <w:pStyle w:val="TableText"/>
              <w:spacing w:before="149" w:line="188" w:lineRule="auto"/>
              <w:ind w:left="336"/>
            </w:pPr>
            <w:r>
              <w:t>1</w:t>
            </w:r>
          </w:p>
        </w:tc>
        <w:tc>
          <w:tcPr>
            <w:tcW w:type="dxa" w:w="2437"/>
            <w:vAlign w:val="top"/>
          </w:tcPr>
          <w:p w14:paraId="3BA2963E">
            <w:pPr>
              <w:pStyle w:val="TableText"/>
              <w:spacing w:before="148" w:line="192" w:lineRule="auto"/>
              <w:ind w:left="112" w:leftChars="0"/>
            </w:pPr>
            <w:r>
              <w:rPr>
                <w:spacing w:val="-2"/>
              </w:rPr>
              <w:t>confident</w:t>
            </w:r>
          </w:p>
        </w:tc>
        <w:tc>
          <w:tcPr>
            <w:tcW w:type="dxa" w:w="2040"/>
            <w:vAlign w:val="top"/>
          </w:tcPr>
          <w:p w14:paraId="68B971AE">
            <w:pPr>
              <w:pStyle w:val="TableText"/>
              <w:spacing w:before="148" w:line="192" w:lineRule="auto"/>
              <w:ind w:left="104" w:leftChars="0"/>
            </w:pPr>
            <w:r>
              <w:t>/'kɒnfɪdənt/</w:t>
            </w:r>
          </w:p>
        </w:tc>
        <w:tc>
          <w:tcPr>
            <w:tcW w:type="dxa" w:w="1020"/>
            <w:vAlign w:val="top"/>
          </w:tcPr>
          <w:p w14:paraId="095F83C3">
            <w:pPr>
              <w:pStyle w:val="TableText"/>
              <w:spacing w:before="72" w:line="319" w:lineRule="exact"/>
              <w:ind w:left="111" w:leftChars="0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531B558C">
            <w:pPr>
              <w:spacing w:before="112" w:line="219" w:lineRule="auto"/>
              <w:ind w:left="154" w:leftChars="0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7BE075E2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7345B51D">
            <w:pPr>
              <w:pStyle w:val="TableText"/>
              <w:spacing w:before="151" w:line="188" w:lineRule="auto"/>
              <w:ind w:left="313"/>
            </w:pPr>
            <w:r>
              <w:t>2</w:t>
            </w:r>
          </w:p>
        </w:tc>
        <w:tc>
          <w:tcPr>
            <w:tcW w:type="dxa" w:w="2437"/>
            <w:vAlign w:val="top"/>
          </w:tcPr>
          <w:p w14:paraId="5BF6DA3B">
            <w:pPr>
              <w:pStyle w:val="TableText"/>
              <w:spacing w:before="150" w:line="192" w:lineRule="auto"/>
              <w:ind w:left="106" w:leftChars="0"/>
            </w:pPr>
            <w:r>
              <w:rPr>
                <w:spacing w:val="-1"/>
              </w:rPr>
              <w:t>recommendation</w:t>
            </w:r>
          </w:p>
        </w:tc>
        <w:tc>
          <w:tcPr>
            <w:tcW w:type="dxa" w:w="2040"/>
            <w:vAlign w:val="top"/>
          </w:tcPr>
          <w:p w14:paraId="05C2E56F">
            <w:pPr>
              <w:pStyle w:val="TableText"/>
              <w:spacing w:before="150" w:line="192" w:lineRule="auto"/>
              <w:ind w:left="104" w:leftChars="0"/>
            </w:pPr>
            <w:r>
              <w:t>/rekəmen'deɪʃn/</w:t>
            </w:r>
          </w:p>
        </w:tc>
        <w:tc>
          <w:tcPr>
            <w:tcW w:type="dxa" w:w="1020"/>
            <w:vAlign w:val="top"/>
          </w:tcPr>
          <w:p w14:paraId="6B3711DC">
            <w:pPr>
              <w:pStyle w:val="TableText"/>
              <w:spacing w:before="212" w:line="159" w:lineRule="exact"/>
              <w:ind w:left="110" w:leftChars="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6D7F9E6D">
            <w:pPr>
              <w:spacing w:before="113" w:line="220" w:lineRule="auto"/>
              <w:ind w:left="120" w:leftChars="0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34D7C812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1FF6800D">
            <w:pPr>
              <w:pStyle w:val="TableText"/>
              <w:spacing w:before="151" w:line="188" w:lineRule="auto"/>
              <w:ind w:left="318"/>
            </w:pPr>
            <w:r>
              <w:t>3</w:t>
            </w:r>
          </w:p>
        </w:tc>
        <w:tc>
          <w:tcPr>
            <w:tcW w:type="dxa" w:w="2437"/>
            <w:vAlign w:val="top"/>
          </w:tcPr>
          <w:p w14:paraId="5F5FC04C">
            <w:pPr>
              <w:pStyle w:val="TableText"/>
              <w:spacing w:before="154" w:line="188" w:lineRule="auto"/>
              <w:ind w:left="113" w:leftChars="0"/>
            </w:pPr>
            <w:r>
              <w:rPr>
                <w:b/>
                <w:bCs/>
                <w:color w:val="FF0000"/>
                <w:spacing w:val="-2"/>
              </w:rPr>
              <w:t>offer</w:t>
            </w:r>
          </w:p>
        </w:tc>
        <w:tc>
          <w:tcPr>
            <w:tcW w:type="dxa" w:w="2040"/>
            <w:vAlign w:val="top"/>
          </w:tcPr>
          <w:p w14:paraId="31BBF2B3">
            <w:pPr>
              <w:pStyle w:val="TableText"/>
              <w:spacing w:before="149" w:line="192" w:lineRule="auto"/>
              <w:ind w:left="104" w:leftChars="0"/>
            </w:pPr>
            <w:r>
              <w:rPr>
                <w:spacing w:val="-1"/>
              </w:rPr>
              <w:t>/'ɒfə(r)/</w:t>
            </w:r>
          </w:p>
        </w:tc>
        <w:tc>
          <w:tcPr>
            <w:tcW w:type="dxa" w:w="1020"/>
            <w:vAlign w:val="top"/>
          </w:tcPr>
          <w:p w14:paraId="07777F24">
            <w:pPr>
              <w:pStyle w:val="TableText"/>
              <w:spacing w:before="211" w:line="159" w:lineRule="exact"/>
              <w:ind w:left="111" w:leftChars="0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0C5AC915">
            <w:pPr>
              <w:spacing w:before="112" w:line="220" w:lineRule="auto"/>
              <w:ind w:left="117" w:leftChars="0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1DB17580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83ED94A">
            <w:pPr>
              <w:pStyle w:val="TableText"/>
              <w:spacing w:before="151" w:line="188" w:lineRule="auto"/>
              <w:ind w:left="312"/>
            </w:pPr>
            <w:r>
              <w:t>4</w:t>
            </w:r>
          </w:p>
        </w:tc>
        <w:tc>
          <w:tcPr>
            <w:tcW w:type="dxa" w:w="2437"/>
            <w:vAlign w:val="top"/>
          </w:tcPr>
          <w:p w14:paraId="72ED5B1E">
            <w:pPr>
              <w:pStyle w:val="TableText"/>
              <w:spacing w:before="148" w:line="192" w:lineRule="auto"/>
              <w:ind w:left="106" w:leftChars="0"/>
            </w:pPr>
            <w:r>
              <w:rPr>
                <w:color w:val="0000FF"/>
                <w:spacing w:val="-1"/>
              </w:rPr>
              <w:t>what's more</w:t>
            </w:r>
          </w:p>
        </w:tc>
        <w:tc>
          <w:tcPr>
            <w:tcW w:type="dxa" w:w="2040"/>
            <w:vAlign w:val="top"/>
          </w:tcPr>
          <w:p w14:paraId="7E81D733"/>
        </w:tc>
        <w:tc>
          <w:tcPr>
            <w:tcW w:type="dxa" w:w="1020"/>
            <w:vAlign w:val="top"/>
          </w:tcPr>
          <w:p w14:paraId="08BF59E1"/>
        </w:tc>
        <w:tc>
          <w:tcPr>
            <w:tcW w:type="dxa" w:w="3286"/>
            <w:vAlign w:val="top"/>
          </w:tcPr>
          <w:p w14:paraId="3070BCE3">
            <w:pPr>
              <w:spacing w:before="111" w:line="220" w:lineRule="auto"/>
              <w:ind w:left="116" w:leftChars="0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601C51F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1B434217">
            <w:pPr>
              <w:pStyle w:val="TableText"/>
              <w:spacing w:before="156" w:line="185" w:lineRule="auto"/>
              <w:ind w:left="319"/>
            </w:pPr>
            <w:r>
              <w:t>5</w:t>
            </w:r>
          </w:p>
        </w:tc>
        <w:tc>
          <w:tcPr>
            <w:tcW w:type="dxa" w:w="2437"/>
            <w:vAlign w:val="top"/>
          </w:tcPr>
          <w:p w14:paraId="1C682391">
            <w:pPr>
              <w:pStyle w:val="TableText"/>
              <w:spacing w:before="150" w:line="192" w:lineRule="auto"/>
              <w:ind w:left="106" w:leftChars="0"/>
            </w:pPr>
            <w:r>
              <w:rPr>
                <w:spacing w:val="-1"/>
              </w:rPr>
              <w:t>widely</w:t>
            </w:r>
          </w:p>
        </w:tc>
        <w:tc>
          <w:tcPr>
            <w:tcW w:type="dxa" w:w="2040"/>
            <w:vAlign w:val="top"/>
          </w:tcPr>
          <w:p w14:paraId="08F594AB">
            <w:pPr>
              <w:pStyle w:val="TableText"/>
              <w:spacing w:before="150" w:line="192" w:lineRule="auto"/>
              <w:ind w:left="104" w:leftChars="0"/>
            </w:pPr>
            <w:r>
              <w:t>/'waɪdli/</w:t>
            </w:r>
          </w:p>
        </w:tc>
        <w:tc>
          <w:tcPr>
            <w:tcW w:type="dxa" w:w="1020"/>
            <w:vAlign w:val="top"/>
          </w:tcPr>
          <w:p w14:paraId="57A36B98">
            <w:pPr>
              <w:pStyle w:val="TableText"/>
              <w:spacing w:before="74" w:line="319" w:lineRule="exact"/>
              <w:ind w:left="111" w:leftChars="0"/>
            </w:pPr>
            <w:r>
              <w:rPr>
                <w:i/>
                <w:iCs/>
                <w:spacing w:val="-2"/>
                <w:position w:val="1"/>
              </w:rPr>
              <w:t>adv.</w:t>
            </w:r>
          </w:p>
        </w:tc>
        <w:tc>
          <w:tcPr>
            <w:tcW w:type="dxa" w:w="3286"/>
            <w:vAlign w:val="top"/>
          </w:tcPr>
          <w:p w14:paraId="33FDD0E4">
            <w:pPr>
              <w:spacing w:before="113" w:line="219" w:lineRule="auto"/>
              <w:ind w:left="114" w:leftChars="0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3725F113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0EFAFA2A">
            <w:pPr>
              <w:pStyle w:val="TableText"/>
              <w:spacing w:before="153" w:line="188" w:lineRule="auto"/>
              <w:ind w:left="318"/>
            </w:pPr>
            <w:r>
              <w:t>6</w:t>
            </w:r>
          </w:p>
        </w:tc>
        <w:tc>
          <w:tcPr>
            <w:tcW w:type="dxa" w:w="2437"/>
            <w:vAlign w:val="top"/>
          </w:tcPr>
          <w:p w14:paraId="0856C2A5">
            <w:pPr>
              <w:pStyle w:val="TableText"/>
              <w:spacing w:before="153" w:line="189" w:lineRule="auto"/>
              <w:ind w:left="114" w:leftChars="0"/>
            </w:pPr>
            <w:r>
              <w:rPr>
                <w:b/>
                <w:bCs/>
                <w:color w:val="FF0000"/>
                <w:spacing w:val="-2"/>
              </w:rPr>
              <w:t>spirit</w:t>
            </w:r>
          </w:p>
        </w:tc>
        <w:tc>
          <w:tcPr>
            <w:tcW w:type="dxa" w:w="2040"/>
            <w:vAlign w:val="top"/>
          </w:tcPr>
          <w:p w14:paraId="00FCD1CD">
            <w:pPr>
              <w:pStyle w:val="TableText"/>
              <w:spacing w:before="149" w:line="192" w:lineRule="auto"/>
              <w:ind w:left="104" w:leftChars="0"/>
            </w:pPr>
            <w:r>
              <w:t>/'spɪrɪt/</w:t>
            </w:r>
          </w:p>
        </w:tc>
        <w:tc>
          <w:tcPr>
            <w:tcW w:type="dxa" w:w="1020"/>
            <w:vAlign w:val="top"/>
          </w:tcPr>
          <w:p w14:paraId="09AFD8E2">
            <w:pPr>
              <w:pStyle w:val="TableText"/>
              <w:spacing w:before="211" w:line="159" w:lineRule="exact"/>
              <w:ind w:left="110" w:leftChars="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353F2626">
            <w:pPr>
              <w:spacing w:before="112" w:line="219" w:lineRule="auto"/>
              <w:ind w:left="115" w:leftChars="0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480A086B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2CBCECBD">
            <w:pPr>
              <w:pStyle w:val="TableText"/>
              <w:spacing w:before="156" w:line="185" w:lineRule="auto"/>
              <w:ind w:left="317"/>
            </w:pPr>
            <w:r>
              <w:t>7</w:t>
            </w:r>
          </w:p>
        </w:tc>
        <w:tc>
          <w:tcPr>
            <w:tcW w:type="dxa" w:w="2437"/>
            <w:vAlign w:val="top"/>
          </w:tcPr>
          <w:p w14:paraId="62A97A33">
            <w:pPr>
              <w:pStyle w:val="TableText"/>
              <w:spacing w:before="157" w:line="185" w:lineRule="auto"/>
              <w:ind w:left="115" w:leftChars="0"/>
            </w:pPr>
            <w:r>
              <w:rPr>
                <w:b/>
                <w:bCs/>
                <w:color w:val="FF0000"/>
                <w:spacing w:val="-2"/>
              </w:rPr>
              <w:t>athlete</w:t>
            </w:r>
          </w:p>
        </w:tc>
        <w:tc>
          <w:tcPr>
            <w:tcW w:type="dxa" w:w="2040"/>
            <w:vAlign w:val="top"/>
          </w:tcPr>
          <w:p w14:paraId="75045D32">
            <w:pPr>
              <w:pStyle w:val="TableText"/>
              <w:spacing w:before="148" w:line="192" w:lineRule="auto"/>
              <w:ind w:left="104" w:leftChars="0"/>
            </w:pPr>
            <w:r>
              <w:t>/'æθli:t/</w:t>
            </w:r>
          </w:p>
        </w:tc>
        <w:tc>
          <w:tcPr>
            <w:tcW w:type="dxa" w:w="1020"/>
            <w:vAlign w:val="top"/>
          </w:tcPr>
          <w:p w14:paraId="637DA66B">
            <w:pPr>
              <w:pStyle w:val="TableText"/>
              <w:spacing w:before="210" w:line="159" w:lineRule="exact"/>
              <w:ind w:left="110" w:leftChars="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2906FB79">
            <w:pPr>
              <w:spacing w:before="111" w:line="220" w:lineRule="auto"/>
              <w:ind w:left="115" w:leftChars="0"/>
              <w:rPr>
                <w:rFonts w:ascii="宋体" w:cs="宋体" w:eastAsia="宋体" w:hAnsi="宋体"/>
              </w:rPr>
            </w:pPr>
          </w:p>
        </w:tc>
      </w:tr>
      <w:tr w14:paraId="252FA336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94F5A7A">
            <w:pPr>
              <w:pStyle w:val="TableText"/>
              <w:spacing w:before="155" w:line="188" w:lineRule="auto"/>
              <w:ind w:left="322"/>
            </w:pPr>
            <w:r>
              <w:t>8</w:t>
            </w:r>
          </w:p>
        </w:tc>
        <w:tc>
          <w:tcPr>
            <w:tcW w:type="dxa" w:w="2437"/>
            <w:vAlign w:val="top"/>
          </w:tcPr>
          <w:p w14:paraId="4A3CE8D9">
            <w:pPr>
              <w:pStyle w:val="TableText"/>
              <w:spacing w:before="150" w:line="192" w:lineRule="auto"/>
              <w:ind w:left="104"/>
            </w:pPr>
            <w:r>
              <w:rPr>
                <w:spacing w:val="-1"/>
              </w:rPr>
              <w:t>beauty</w:t>
            </w:r>
          </w:p>
        </w:tc>
        <w:tc>
          <w:tcPr>
            <w:tcW w:type="dxa" w:w="2040"/>
            <w:vAlign w:val="top"/>
          </w:tcPr>
          <w:p w14:paraId="3FFF9790">
            <w:pPr>
              <w:pStyle w:val="TableText"/>
              <w:spacing w:before="150" w:line="192" w:lineRule="auto"/>
              <w:ind w:left="104"/>
            </w:pPr>
            <w:r>
              <w:t>/'bju:ti/</w:t>
            </w:r>
          </w:p>
        </w:tc>
        <w:tc>
          <w:tcPr>
            <w:tcW w:type="dxa" w:w="1020"/>
            <w:vAlign w:val="top"/>
          </w:tcPr>
          <w:p w14:paraId="4C756B3E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538A9D50">
            <w:pPr>
              <w:spacing w:before="113" w:line="220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544A7C3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44352B2">
            <w:pPr>
              <w:pStyle w:val="TableText"/>
              <w:spacing w:before="154" w:line="188" w:lineRule="auto"/>
              <w:ind w:left="317"/>
            </w:pPr>
            <w:r>
              <w:t>9</w:t>
            </w:r>
          </w:p>
        </w:tc>
        <w:tc>
          <w:tcPr>
            <w:tcW w:type="dxa" w:w="2437"/>
            <w:vAlign w:val="top"/>
          </w:tcPr>
          <w:p w14:paraId="7D2DF229">
            <w:pPr>
              <w:pStyle w:val="TableText"/>
              <w:spacing w:before="149" w:line="192" w:lineRule="auto"/>
              <w:ind w:left="112"/>
            </w:pPr>
            <w:r>
              <w:rPr>
                <w:spacing w:val="-2"/>
              </w:rPr>
              <w:t>lyrics</w:t>
            </w:r>
          </w:p>
        </w:tc>
        <w:tc>
          <w:tcPr>
            <w:tcW w:type="dxa" w:w="2040"/>
            <w:vAlign w:val="top"/>
          </w:tcPr>
          <w:p w14:paraId="52448BE8">
            <w:pPr>
              <w:pStyle w:val="TableText"/>
              <w:spacing w:before="149" w:line="192" w:lineRule="auto"/>
              <w:ind w:left="104"/>
            </w:pPr>
            <w:r>
              <w:rPr>
                <w:spacing w:val="-1"/>
              </w:rPr>
              <w:t>/'lɪrɪks/</w:t>
            </w:r>
          </w:p>
        </w:tc>
        <w:tc>
          <w:tcPr>
            <w:tcW w:type="dxa" w:w="1020"/>
            <w:vAlign w:val="top"/>
          </w:tcPr>
          <w:p w14:paraId="29AB71AB">
            <w:pPr>
              <w:pStyle w:val="TableText"/>
              <w:spacing w:before="211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1834D21F">
            <w:pPr>
              <w:spacing w:before="112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3D555978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300B6A40">
            <w:pPr>
              <w:pStyle w:val="TableText"/>
              <w:spacing w:before="153" w:line="188" w:lineRule="auto"/>
              <w:ind w:left="276"/>
            </w:pPr>
            <w:r>
              <w:rPr>
                <w:spacing w:val="-15"/>
              </w:rPr>
              <w:t>10</w:t>
            </w:r>
          </w:p>
        </w:tc>
        <w:tc>
          <w:tcPr>
            <w:tcW w:type="dxa" w:w="2437"/>
            <w:vAlign w:val="top"/>
          </w:tcPr>
          <w:p w14:paraId="12E71BD4">
            <w:pPr>
              <w:pStyle w:val="TableText"/>
              <w:spacing w:before="148" w:line="192" w:lineRule="auto"/>
              <w:ind w:left="86"/>
            </w:pPr>
            <w:r>
              <w:rPr>
                <w:spacing w:val="2"/>
              </w:rPr>
              <w:t>jasmine</w:t>
            </w:r>
          </w:p>
        </w:tc>
        <w:tc>
          <w:tcPr>
            <w:tcW w:type="dxa" w:w="2040"/>
            <w:vAlign w:val="top"/>
          </w:tcPr>
          <w:p w14:paraId="32DBDC38">
            <w:pPr>
              <w:pStyle w:val="TableText"/>
              <w:spacing w:before="71" w:line="327" w:lineRule="exact"/>
              <w:ind w:left="104"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22"/>
                <w:position w:val="4"/>
              </w:rPr>
              <w:t xml:space="preserve"> </w:t>
            </w:r>
            <w:r>
              <w:rPr>
                <w:rFonts w:ascii="Arial" w:cs="Arial" w:eastAsia="Arial" w:hAnsi="Arial"/>
                <w:spacing w:val="-4"/>
                <w:position w:val="4"/>
              </w:rPr>
              <w:t>ˈ</w:t>
            </w:r>
            <w:r>
              <w:rPr>
                <w:spacing w:val="-4"/>
                <w:position w:val="4"/>
              </w:rPr>
              <w:t>dʒæzmɪn/</w:t>
            </w:r>
          </w:p>
        </w:tc>
        <w:tc>
          <w:tcPr>
            <w:tcW w:type="dxa" w:w="1020"/>
            <w:vAlign w:val="top"/>
          </w:tcPr>
          <w:p w14:paraId="61DA12F3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40A2E6AE">
            <w:pPr>
              <w:spacing w:before="112" w:line="219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0ACCDA5F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61F9CE24">
            <w:pPr>
              <w:pStyle w:val="TableText"/>
              <w:spacing w:before="155" w:line="188" w:lineRule="auto"/>
              <w:ind w:left="276"/>
            </w:pPr>
            <w:r>
              <w:rPr>
                <w:spacing w:val="-15"/>
              </w:rPr>
              <w:t>11</w:t>
            </w:r>
          </w:p>
        </w:tc>
        <w:tc>
          <w:tcPr>
            <w:tcW w:type="dxa" w:w="2437"/>
            <w:vAlign w:val="top"/>
          </w:tcPr>
          <w:p w14:paraId="204CCFE3">
            <w:pPr>
              <w:pStyle w:val="TableText"/>
              <w:spacing w:before="158" w:line="185" w:lineRule="auto"/>
              <w:ind w:left="113"/>
            </w:pPr>
            <w:r>
              <w:rPr>
                <w:b/>
                <w:bCs/>
                <w:color w:val="FF0000"/>
                <w:spacing w:val="-3"/>
              </w:rPr>
              <w:t>rock</w:t>
            </w:r>
          </w:p>
        </w:tc>
        <w:tc>
          <w:tcPr>
            <w:tcW w:type="dxa" w:w="2040"/>
            <w:vAlign w:val="top"/>
          </w:tcPr>
          <w:p w14:paraId="6DF11519">
            <w:pPr>
              <w:pStyle w:val="TableText"/>
              <w:spacing w:before="150" w:line="192" w:lineRule="auto"/>
              <w:ind w:left="104"/>
            </w:pPr>
            <w:r>
              <w:t>/rɒk/</w:t>
            </w:r>
          </w:p>
        </w:tc>
        <w:tc>
          <w:tcPr>
            <w:tcW w:type="dxa" w:w="1020"/>
            <w:vAlign w:val="top"/>
          </w:tcPr>
          <w:p w14:paraId="325A3507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3285E9C7">
            <w:pPr>
              <w:spacing w:before="113" w:line="220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26856BE6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EF538DA">
            <w:pPr>
              <w:pStyle w:val="TableText"/>
              <w:spacing w:before="154" w:line="188" w:lineRule="auto"/>
              <w:ind w:left="276"/>
            </w:pPr>
            <w:r>
              <w:rPr>
                <w:spacing w:val="-15"/>
              </w:rPr>
              <w:t>12</w:t>
            </w:r>
          </w:p>
        </w:tc>
        <w:tc>
          <w:tcPr>
            <w:tcW w:type="dxa" w:w="2437"/>
            <w:vAlign w:val="top"/>
          </w:tcPr>
          <w:p w14:paraId="56924676">
            <w:pPr>
              <w:pStyle w:val="TableText"/>
              <w:spacing w:before="206" w:line="164" w:lineRule="exact"/>
              <w:ind w:left="104"/>
            </w:pPr>
            <w:r>
              <w:rPr>
                <w:position w:val="2"/>
              </w:rPr>
              <w:t>pop</w:t>
            </w:r>
          </w:p>
        </w:tc>
        <w:tc>
          <w:tcPr>
            <w:tcW w:type="dxa" w:w="2040"/>
            <w:vAlign w:val="top"/>
          </w:tcPr>
          <w:p w14:paraId="7208FBFE">
            <w:pPr>
              <w:pStyle w:val="TableText"/>
              <w:spacing w:before="149" w:line="192" w:lineRule="auto"/>
              <w:ind w:left="104"/>
            </w:pPr>
            <w:r>
              <w:t>/pɒp/</w:t>
            </w:r>
          </w:p>
        </w:tc>
        <w:tc>
          <w:tcPr>
            <w:tcW w:type="dxa" w:w="1020"/>
            <w:vAlign w:val="top"/>
          </w:tcPr>
          <w:p w14:paraId="5C5ABA11">
            <w:pPr>
              <w:pStyle w:val="TableText"/>
              <w:spacing w:before="211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7E52B84E">
            <w:pPr>
              <w:spacing w:before="112" w:line="220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55514A1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028CED4">
            <w:pPr>
              <w:pStyle w:val="TableText"/>
              <w:spacing w:before="153" w:line="188" w:lineRule="auto"/>
              <w:ind w:left="276"/>
            </w:pPr>
            <w:r>
              <w:rPr>
                <w:spacing w:val="-15"/>
              </w:rPr>
              <w:t>13</w:t>
            </w:r>
          </w:p>
        </w:tc>
        <w:tc>
          <w:tcPr>
            <w:tcW w:type="dxa" w:w="2437"/>
            <w:vAlign w:val="top"/>
          </w:tcPr>
          <w:p w14:paraId="5BD9C87E">
            <w:pPr>
              <w:pStyle w:val="TableText"/>
              <w:spacing w:before="148" w:line="192" w:lineRule="auto"/>
              <w:ind w:left="107"/>
            </w:pPr>
            <w:r>
              <w:rPr>
                <w:spacing w:val="-1"/>
              </w:rPr>
              <w:t>title</w:t>
            </w:r>
          </w:p>
        </w:tc>
        <w:tc>
          <w:tcPr>
            <w:tcW w:type="dxa" w:w="2040"/>
            <w:vAlign w:val="top"/>
          </w:tcPr>
          <w:p w14:paraId="26A6C402">
            <w:pPr>
              <w:pStyle w:val="TableText"/>
              <w:spacing w:before="148" w:line="192" w:lineRule="auto"/>
              <w:ind w:left="104"/>
            </w:pPr>
            <w:r>
              <w:t>/'taɪtl/</w:t>
            </w:r>
          </w:p>
        </w:tc>
        <w:tc>
          <w:tcPr>
            <w:tcW w:type="dxa" w:w="1020"/>
            <w:vAlign w:val="top"/>
          </w:tcPr>
          <w:p w14:paraId="56753DDA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6CAA8E9A">
            <w:pPr>
              <w:pStyle w:val="TableText"/>
              <w:spacing w:before="111" w:line="212" w:lineRule="auto"/>
              <w:ind w:left="116"/>
              <w:rPr>
                <w:rFonts w:ascii="宋体" w:cs="宋体" w:eastAsia="宋体" w:hAnsi="宋体"/>
              </w:rPr>
            </w:pPr>
          </w:p>
        </w:tc>
      </w:tr>
      <w:tr w14:paraId="57F72408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98271BE">
            <w:pPr>
              <w:pStyle w:val="TableText"/>
              <w:spacing w:before="155" w:line="188" w:lineRule="auto"/>
              <w:ind w:left="276"/>
            </w:pPr>
            <w:r>
              <w:rPr>
                <w:spacing w:val="-15"/>
              </w:rPr>
              <w:t>14</w:t>
            </w:r>
          </w:p>
        </w:tc>
        <w:tc>
          <w:tcPr>
            <w:tcW w:type="dxa" w:w="2437"/>
            <w:vAlign w:val="top"/>
          </w:tcPr>
          <w:p w14:paraId="2A4FC286">
            <w:pPr>
              <w:pStyle w:val="TableText"/>
              <w:spacing w:before="150" w:line="192" w:lineRule="auto"/>
              <w:ind w:left="104"/>
            </w:pPr>
            <w:r>
              <w:t>popularity</w:t>
            </w:r>
          </w:p>
        </w:tc>
        <w:tc>
          <w:tcPr>
            <w:tcW w:type="dxa" w:w="2040"/>
            <w:vAlign w:val="top"/>
          </w:tcPr>
          <w:p w14:paraId="0A1488DA">
            <w:pPr>
              <w:pStyle w:val="TableText"/>
              <w:spacing w:before="150" w:line="192" w:lineRule="auto"/>
              <w:ind w:left="104"/>
            </w:pPr>
            <w:r>
              <w:t>/pɒpju'lærəti/</w:t>
            </w:r>
          </w:p>
        </w:tc>
        <w:tc>
          <w:tcPr>
            <w:tcW w:type="dxa" w:w="1020"/>
            <w:vAlign w:val="top"/>
          </w:tcPr>
          <w:p w14:paraId="18C5E422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1249141E">
            <w:pPr>
              <w:spacing w:before="113" w:line="220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3BA0C2DF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69053DF9">
            <w:pPr>
              <w:pStyle w:val="TableText"/>
              <w:spacing w:before="154" w:line="188" w:lineRule="auto"/>
              <w:ind w:left="276"/>
            </w:pPr>
            <w:r>
              <w:rPr>
                <w:spacing w:val="-15"/>
              </w:rPr>
              <w:t>15</w:t>
            </w:r>
          </w:p>
        </w:tc>
        <w:tc>
          <w:tcPr>
            <w:tcW w:type="dxa" w:w="2437"/>
            <w:vAlign w:val="top"/>
          </w:tcPr>
          <w:p w14:paraId="70BFCB46">
            <w:pPr>
              <w:pStyle w:val="TableText"/>
              <w:spacing w:before="149" w:line="192" w:lineRule="auto"/>
              <w:ind w:left="105"/>
            </w:pPr>
            <w:r>
              <w:rPr>
                <w:spacing w:val="-1"/>
              </w:rPr>
              <w:t>unknown</w:t>
            </w:r>
          </w:p>
        </w:tc>
        <w:tc>
          <w:tcPr>
            <w:tcW w:type="dxa" w:w="2040"/>
            <w:vAlign w:val="top"/>
          </w:tcPr>
          <w:p w14:paraId="7C21DAA1">
            <w:pPr>
              <w:pStyle w:val="TableText"/>
              <w:spacing w:before="149" w:line="192" w:lineRule="auto"/>
              <w:ind w:left="104"/>
            </w:pPr>
            <w:r>
              <w:rPr>
                <w:spacing w:val="-1"/>
              </w:rPr>
              <w:t>/ʌn'nəun/</w:t>
            </w:r>
          </w:p>
        </w:tc>
        <w:tc>
          <w:tcPr>
            <w:tcW w:type="dxa" w:w="1020"/>
            <w:vAlign w:val="top"/>
          </w:tcPr>
          <w:p w14:paraId="5285801C">
            <w:pPr>
              <w:pStyle w:val="TableText"/>
              <w:spacing w:before="73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1F3396F2">
            <w:pPr>
              <w:spacing w:before="112" w:line="220" w:lineRule="auto"/>
              <w:ind w:left="119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3D6ECAB1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8FEAA34">
            <w:pPr>
              <w:pStyle w:val="TableText"/>
              <w:spacing w:before="153" w:line="188" w:lineRule="auto"/>
              <w:ind w:left="276"/>
            </w:pPr>
            <w:r>
              <w:rPr>
                <w:spacing w:val="-15"/>
              </w:rPr>
              <w:t>16</w:t>
            </w:r>
          </w:p>
        </w:tc>
        <w:tc>
          <w:tcPr>
            <w:tcW w:type="dxa" w:w="2437"/>
            <w:vAlign w:val="top"/>
          </w:tcPr>
          <w:p w14:paraId="04C91BED">
            <w:pPr>
              <w:pStyle w:val="TableText"/>
              <w:spacing w:before="148" w:line="192" w:lineRule="auto"/>
              <w:ind w:left="106"/>
            </w:pPr>
            <w:r>
              <w:rPr>
                <w:color w:val="0000FF"/>
                <w:spacing w:val="-1"/>
              </w:rPr>
              <w:t>well-known</w:t>
            </w:r>
          </w:p>
        </w:tc>
        <w:tc>
          <w:tcPr>
            <w:tcW w:type="dxa" w:w="2040"/>
            <w:vAlign w:val="top"/>
          </w:tcPr>
          <w:p w14:paraId="3D2FE269">
            <w:pPr>
              <w:rPr>
                <w:rFonts w:ascii="Arial"/>
                <w:sz w:val="21"/>
              </w:rPr>
            </w:pPr>
          </w:p>
        </w:tc>
        <w:tc>
          <w:tcPr>
            <w:tcW w:type="dxa" w:w="1020"/>
            <w:vAlign w:val="top"/>
          </w:tcPr>
          <w:p w14:paraId="298633D4">
            <w:pPr>
              <w:pStyle w:val="TableText"/>
              <w:spacing w:before="72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3A945966">
            <w:pPr>
              <w:spacing w:before="112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1B66884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03D4EC95">
            <w:pPr>
              <w:pStyle w:val="TableText"/>
              <w:spacing w:before="155" w:line="188" w:lineRule="auto"/>
              <w:ind w:left="276"/>
            </w:pPr>
            <w:r>
              <w:rPr>
                <w:spacing w:val="-15"/>
              </w:rPr>
              <w:t>17</w:t>
            </w:r>
          </w:p>
        </w:tc>
        <w:tc>
          <w:tcPr>
            <w:tcW w:type="dxa" w:w="2437"/>
            <w:vAlign w:val="top"/>
          </w:tcPr>
          <w:p w14:paraId="0A3DFE7B">
            <w:pPr>
              <w:pStyle w:val="TableText"/>
              <w:spacing w:before="150" w:line="192" w:lineRule="auto"/>
              <w:ind w:left="104"/>
            </w:pPr>
            <w:r>
              <w:rPr>
                <w:color w:val="0000FF"/>
              </w:rPr>
              <w:t>both</w:t>
            </w:r>
            <w:r>
              <w:rPr>
                <w:color w:val="0000FF"/>
                <w:spacing w:val="2"/>
              </w:rPr>
              <w:t>...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"/>
              </w:rPr>
              <w:t>...</w:t>
            </w:r>
          </w:p>
        </w:tc>
        <w:tc>
          <w:tcPr>
            <w:tcW w:type="dxa" w:w="2040"/>
            <w:vAlign w:val="top"/>
          </w:tcPr>
          <w:p w14:paraId="25372663">
            <w:pPr>
              <w:rPr>
                <w:rFonts w:ascii="Arial"/>
                <w:sz w:val="21"/>
              </w:rPr>
            </w:pPr>
          </w:p>
        </w:tc>
        <w:tc>
          <w:tcPr>
            <w:tcW w:type="dxa" w:w="1020"/>
            <w:vAlign w:val="top"/>
          </w:tcPr>
          <w:p w14:paraId="5EFF167A">
            <w:pPr>
              <w:rPr>
                <w:rFonts w:ascii="Arial"/>
                <w:sz w:val="21"/>
              </w:rPr>
            </w:pPr>
          </w:p>
        </w:tc>
        <w:tc>
          <w:tcPr>
            <w:tcW w:type="dxa" w:w="3286"/>
            <w:vAlign w:val="top"/>
          </w:tcPr>
          <w:p w14:paraId="178D9718">
            <w:pPr>
              <w:spacing w:before="113" w:line="220" w:lineRule="auto"/>
              <w:ind w:left="119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418D685E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65FC66A">
            <w:pPr>
              <w:pStyle w:val="TableText"/>
              <w:spacing w:before="154" w:line="188" w:lineRule="auto"/>
              <w:ind w:left="276"/>
            </w:pPr>
            <w:r>
              <w:rPr>
                <w:spacing w:val="-15"/>
              </w:rPr>
              <w:t>18</w:t>
            </w:r>
          </w:p>
        </w:tc>
        <w:tc>
          <w:tcPr>
            <w:tcW w:type="dxa" w:w="2437"/>
            <w:vAlign w:val="top"/>
          </w:tcPr>
          <w:p w14:paraId="0D1CB9BB">
            <w:pPr>
              <w:pStyle w:val="TableText"/>
              <w:spacing w:before="149" w:line="192" w:lineRule="auto"/>
              <w:ind w:left="104"/>
            </w:pPr>
            <w:r>
              <w:rPr>
                <w:color w:val="0000FF"/>
                <w:spacing w:val="-1"/>
              </w:rPr>
              <w:t>best-known</w:t>
            </w:r>
          </w:p>
        </w:tc>
        <w:tc>
          <w:tcPr>
            <w:tcW w:type="dxa" w:w="2040"/>
            <w:vAlign w:val="top"/>
          </w:tcPr>
          <w:p w14:paraId="09CC89C5">
            <w:pPr>
              <w:rPr>
                <w:rFonts w:ascii="Arial"/>
                <w:sz w:val="21"/>
              </w:rPr>
            </w:pPr>
          </w:p>
        </w:tc>
        <w:tc>
          <w:tcPr>
            <w:tcW w:type="dxa" w:w="1020"/>
            <w:vAlign w:val="top"/>
          </w:tcPr>
          <w:p w14:paraId="620B71DE">
            <w:pPr>
              <w:pStyle w:val="TableText"/>
              <w:spacing w:before="73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2C458823">
            <w:pPr>
              <w:spacing w:before="113" w:line="219" w:lineRule="auto"/>
              <w:ind w:left="118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560260A2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3E603F32">
            <w:pPr>
              <w:pStyle w:val="TableText"/>
              <w:spacing w:before="153" w:line="188" w:lineRule="auto"/>
              <w:ind w:left="276"/>
            </w:pPr>
            <w:r>
              <w:rPr>
                <w:spacing w:val="-15"/>
              </w:rPr>
              <w:t>19</w:t>
            </w:r>
          </w:p>
        </w:tc>
        <w:tc>
          <w:tcPr>
            <w:tcW w:type="dxa" w:w="2437"/>
            <w:vAlign w:val="top"/>
          </w:tcPr>
          <w:p w14:paraId="3B564C72">
            <w:pPr>
              <w:pStyle w:val="TableText"/>
              <w:spacing w:before="148" w:line="192" w:lineRule="auto"/>
              <w:ind w:left="106"/>
            </w:pPr>
            <w:r>
              <w:rPr>
                <w:spacing w:val="-1"/>
              </w:rPr>
              <w:t>melody</w:t>
            </w:r>
          </w:p>
        </w:tc>
        <w:tc>
          <w:tcPr>
            <w:tcW w:type="dxa" w:w="2040"/>
            <w:vAlign w:val="top"/>
          </w:tcPr>
          <w:p w14:paraId="5B4DD753">
            <w:pPr>
              <w:pStyle w:val="TableText"/>
              <w:spacing w:before="148" w:line="192" w:lineRule="auto"/>
              <w:ind w:left="104"/>
            </w:pPr>
            <w:r>
              <w:t>/'melədi/</w:t>
            </w:r>
          </w:p>
        </w:tc>
        <w:tc>
          <w:tcPr>
            <w:tcW w:type="dxa" w:w="1020"/>
            <w:vAlign w:val="top"/>
          </w:tcPr>
          <w:p w14:paraId="4FC6FF93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4CA9C5A1">
            <w:pPr>
              <w:spacing w:before="112" w:line="219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552734AA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3C087BE9">
            <w:pPr>
              <w:pStyle w:val="TableText"/>
              <w:spacing w:before="155" w:line="188" w:lineRule="auto"/>
              <w:ind w:left="253"/>
            </w:pPr>
            <w:r>
              <w:rPr>
                <w:spacing w:val="-3"/>
              </w:rPr>
              <w:t>20</w:t>
            </w:r>
          </w:p>
        </w:tc>
        <w:tc>
          <w:tcPr>
            <w:tcW w:type="dxa" w:w="2437"/>
            <w:vAlign w:val="top"/>
          </w:tcPr>
          <w:p w14:paraId="49CAE11F">
            <w:pPr>
              <w:pStyle w:val="TableText"/>
              <w:spacing w:before="150" w:line="192" w:lineRule="auto"/>
              <w:ind w:left="104"/>
            </w:pPr>
            <w:r>
              <w:rPr>
                <w:spacing w:val="-1"/>
              </w:rPr>
              <w:t>preference</w:t>
            </w:r>
          </w:p>
        </w:tc>
        <w:tc>
          <w:tcPr>
            <w:tcW w:type="dxa" w:w="2040"/>
            <w:vAlign w:val="top"/>
          </w:tcPr>
          <w:p w14:paraId="6B22BC45">
            <w:pPr>
              <w:pStyle w:val="TableText"/>
              <w:spacing w:before="150" w:line="192" w:lineRule="auto"/>
              <w:ind w:left="104"/>
            </w:pPr>
            <w:r>
              <w:t>/'prefrəns/</w:t>
            </w:r>
          </w:p>
        </w:tc>
        <w:tc>
          <w:tcPr>
            <w:tcW w:type="dxa" w:w="1020"/>
            <w:vAlign w:val="top"/>
          </w:tcPr>
          <w:p w14:paraId="62D96185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3F13600E">
            <w:pPr>
              <w:spacing w:before="113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08078450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9840ADD">
            <w:pPr>
              <w:pStyle w:val="TableText"/>
              <w:spacing w:before="154" w:line="188" w:lineRule="auto"/>
              <w:ind w:left="253"/>
            </w:pPr>
            <w:r>
              <w:rPr>
                <w:spacing w:val="-3"/>
              </w:rPr>
              <w:t>21</w:t>
            </w:r>
          </w:p>
        </w:tc>
        <w:tc>
          <w:tcPr>
            <w:tcW w:type="dxa" w:w="2437"/>
            <w:vAlign w:val="top"/>
          </w:tcPr>
          <w:p w14:paraId="172A5825">
            <w:pPr>
              <w:pStyle w:val="TableText"/>
              <w:spacing w:before="149" w:line="192" w:lineRule="auto"/>
              <w:ind w:left="112"/>
            </w:pPr>
            <w:r>
              <w:rPr>
                <w:spacing w:val="-2"/>
              </w:rPr>
              <w:t>chorus</w:t>
            </w:r>
          </w:p>
        </w:tc>
        <w:tc>
          <w:tcPr>
            <w:tcW w:type="dxa" w:w="2040"/>
            <w:vAlign w:val="top"/>
          </w:tcPr>
          <w:p w14:paraId="55F7ED7E">
            <w:pPr>
              <w:pStyle w:val="TableText"/>
              <w:spacing w:before="149" w:line="192" w:lineRule="auto"/>
              <w:ind w:left="104"/>
            </w:pPr>
            <w:r>
              <w:t>/'kɔ:rəs/</w:t>
            </w:r>
          </w:p>
        </w:tc>
        <w:tc>
          <w:tcPr>
            <w:tcW w:type="dxa" w:w="1020"/>
            <w:vAlign w:val="top"/>
          </w:tcPr>
          <w:p w14:paraId="347BE0B0">
            <w:pPr>
              <w:pStyle w:val="TableText"/>
              <w:spacing w:before="211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0913155B">
            <w:pPr>
              <w:spacing w:before="112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5D017645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EB0BC94">
            <w:pPr>
              <w:pStyle w:val="TableText"/>
              <w:spacing w:before="153" w:line="188" w:lineRule="auto"/>
              <w:ind w:left="253"/>
            </w:pPr>
            <w:r>
              <w:rPr>
                <w:spacing w:val="-3"/>
              </w:rPr>
              <w:t>22</w:t>
            </w:r>
          </w:p>
        </w:tc>
        <w:tc>
          <w:tcPr>
            <w:tcW w:type="dxa" w:w="2437"/>
            <w:vAlign w:val="top"/>
          </w:tcPr>
          <w:p w14:paraId="7B33A934">
            <w:pPr>
              <w:pStyle w:val="TableText"/>
              <w:spacing w:before="152" w:line="189" w:lineRule="auto"/>
              <w:ind w:left="113"/>
            </w:pPr>
            <w:r>
              <w:rPr>
                <w:b/>
                <w:bCs/>
                <w:color w:val="FF0000"/>
                <w:spacing w:val="-2"/>
              </w:rPr>
              <w:t>charity</w:t>
            </w:r>
          </w:p>
        </w:tc>
        <w:tc>
          <w:tcPr>
            <w:tcW w:type="dxa" w:w="2040"/>
            <w:vAlign w:val="top"/>
          </w:tcPr>
          <w:p w14:paraId="01DA3BE0">
            <w:pPr>
              <w:pStyle w:val="TableText"/>
              <w:spacing w:before="148" w:line="192" w:lineRule="auto"/>
              <w:ind w:left="104"/>
            </w:pPr>
            <w:r>
              <w:t>/'tʃærəti/</w:t>
            </w:r>
          </w:p>
        </w:tc>
        <w:tc>
          <w:tcPr>
            <w:tcW w:type="dxa" w:w="1020"/>
            <w:vAlign w:val="top"/>
          </w:tcPr>
          <w:p w14:paraId="28839AE6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12AC85FB">
            <w:pPr>
              <w:spacing w:before="111" w:line="221" w:lineRule="auto"/>
              <w:ind w:left="123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5884049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08A9D1B2">
            <w:pPr>
              <w:pStyle w:val="TableText"/>
              <w:spacing w:before="155" w:line="188" w:lineRule="auto"/>
              <w:ind w:left="253"/>
            </w:pPr>
            <w:r>
              <w:rPr>
                <w:spacing w:val="-3"/>
              </w:rPr>
              <w:t>23</w:t>
            </w:r>
          </w:p>
        </w:tc>
        <w:tc>
          <w:tcPr>
            <w:tcW w:type="dxa" w:w="2437"/>
            <w:vAlign w:val="top"/>
          </w:tcPr>
          <w:p w14:paraId="0B3E4AB3">
            <w:pPr>
              <w:pStyle w:val="TableText"/>
              <w:spacing w:before="158" w:line="185" w:lineRule="auto"/>
              <w:ind w:left="113"/>
            </w:pPr>
            <w:r>
              <w:rPr>
                <w:b/>
                <w:bCs/>
                <w:color w:val="FF0000"/>
                <w:spacing w:val="-2"/>
              </w:rPr>
              <w:t>choose</w:t>
            </w:r>
          </w:p>
        </w:tc>
        <w:tc>
          <w:tcPr>
            <w:tcW w:type="dxa" w:w="2040"/>
            <w:vAlign w:val="top"/>
          </w:tcPr>
          <w:p w14:paraId="7BACB898">
            <w:pPr>
              <w:pStyle w:val="TableText"/>
              <w:spacing w:before="150" w:line="192" w:lineRule="auto"/>
              <w:ind w:left="104"/>
            </w:pPr>
            <w:r>
              <w:t>/tʃu:z/</w:t>
            </w:r>
          </w:p>
        </w:tc>
        <w:tc>
          <w:tcPr>
            <w:tcW w:type="dxa" w:w="1020"/>
            <w:vAlign w:val="top"/>
          </w:tcPr>
          <w:p w14:paraId="7504F216">
            <w:pPr>
              <w:pStyle w:val="TableText"/>
              <w:spacing w:before="212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0B47405C">
            <w:pPr>
              <w:spacing w:before="113" w:line="221" w:lineRule="auto"/>
              <w:ind w:left="114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65601435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888826E">
            <w:pPr>
              <w:pStyle w:val="TableText"/>
              <w:spacing w:before="154" w:line="188" w:lineRule="auto"/>
              <w:ind w:left="253"/>
            </w:pPr>
            <w:r>
              <w:rPr>
                <w:spacing w:val="-3"/>
              </w:rPr>
              <w:t>24</w:t>
            </w:r>
          </w:p>
        </w:tc>
        <w:tc>
          <w:tcPr>
            <w:tcW w:type="dxa" w:w="2437"/>
            <w:vAlign w:val="top"/>
          </w:tcPr>
          <w:p w14:paraId="565FF342">
            <w:pPr>
              <w:pStyle w:val="TableText"/>
              <w:spacing w:before="157" w:line="185" w:lineRule="auto"/>
              <w:ind w:left="115"/>
            </w:pPr>
            <w:r>
              <w:rPr>
                <w:b/>
                <w:bCs/>
                <w:color w:val="FF0000"/>
                <w:spacing w:val="-2"/>
              </w:rPr>
              <w:t>actually</w:t>
            </w:r>
          </w:p>
        </w:tc>
        <w:tc>
          <w:tcPr>
            <w:tcW w:type="dxa" w:w="2040"/>
            <w:vAlign w:val="top"/>
          </w:tcPr>
          <w:p w14:paraId="7108F312">
            <w:pPr>
              <w:pStyle w:val="TableText"/>
              <w:spacing w:before="149" w:line="192" w:lineRule="auto"/>
              <w:ind w:left="104"/>
            </w:pPr>
            <w:r>
              <w:t>/'æktʃuəli/</w:t>
            </w:r>
          </w:p>
        </w:tc>
        <w:tc>
          <w:tcPr>
            <w:tcW w:type="dxa" w:w="1020"/>
            <w:vAlign w:val="top"/>
          </w:tcPr>
          <w:p w14:paraId="2E915023">
            <w:pPr>
              <w:pStyle w:val="TableText"/>
              <w:spacing w:before="73" w:line="319" w:lineRule="exact"/>
              <w:ind w:left="111"/>
            </w:pPr>
            <w:r>
              <w:rPr>
                <w:i/>
                <w:iCs/>
                <w:spacing w:val="-2"/>
                <w:position w:val="1"/>
              </w:rPr>
              <w:t>adv.</w:t>
            </w:r>
          </w:p>
        </w:tc>
        <w:tc>
          <w:tcPr>
            <w:tcW w:type="dxa" w:w="3286"/>
            <w:vAlign w:val="top"/>
          </w:tcPr>
          <w:p w14:paraId="6F3FF275">
            <w:pPr>
              <w:spacing w:before="113" w:line="219" w:lineRule="auto"/>
              <w:ind w:left="135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11FB9E56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F8D8A2A">
            <w:pPr>
              <w:pStyle w:val="TableText"/>
              <w:spacing w:before="153" w:line="188" w:lineRule="auto"/>
              <w:ind w:left="253"/>
            </w:pPr>
            <w:r>
              <w:rPr>
                <w:spacing w:val="-3"/>
              </w:rPr>
              <w:t>25</w:t>
            </w:r>
          </w:p>
        </w:tc>
        <w:tc>
          <w:tcPr>
            <w:tcW w:type="dxa" w:w="2437"/>
            <w:vAlign w:val="top"/>
          </w:tcPr>
          <w:p w14:paraId="363474E5">
            <w:pPr>
              <w:pStyle w:val="TableText"/>
              <w:spacing w:before="152" w:line="189" w:lineRule="auto"/>
              <w:ind w:left="113"/>
            </w:pPr>
            <w:r>
              <w:rPr>
                <w:b/>
                <w:bCs/>
                <w:color w:val="FF0000"/>
                <w:spacing w:val="-2"/>
              </w:rPr>
              <w:t>raise</w:t>
            </w:r>
          </w:p>
        </w:tc>
        <w:tc>
          <w:tcPr>
            <w:tcW w:type="dxa" w:w="2040"/>
            <w:vAlign w:val="top"/>
          </w:tcPr>
          <w:p w14:paraId="2E1B9C7C">
            <w:pPr>
              <w:pStyle w:val="TableText"/>
              <w:spacing w:before="148" w:line="192" w:lineRule="auto"/>
              <w:ind w:left="104"/>
            </w:pPr>
            <w:r>
              <w:t>/reɪz/</w:t>
            </w:r>
          </w:p>
        </w:tc>
        <w:tc>
          <w:tcPr>
            <w:tcW w:type="dxa" w:w="1020"/>
            <w:vAlign w:val="top"/>
          </w:tcPr>
          <w:p w14:paraId="709AE02D">
            <w:pPr>
              <w:pStyle w:val="TableText"/>
              <w:spacing w:before="210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3D9A1B4C">
            <w:pPr>
              <w:spacing w:before="112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6B4F8A85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508BE27">
            <w:pPr>
              <w:pStyle w:val="TableText"/>
              <w:spacing w:before="155" w:line="188" w:lineRule="auto"/>
              <w:ind w:left="253"/>
            </w:pPr>
            <w:r>
              <w:rPr>
                <w:spacing w:val="-3"/>
              </w:rPr>
              <w:t>26</w:t>
            </w:r>
          </w:p>
        </w:tc>
        <w:tc>
          <w:tcPr>
            <w:tcW w:type="dxa" w:w="2437"/>
            <w:vAlign w:val="top"/>
          </w:tcPr>
          <w:p w14:paraId="2B3401AB">
            <w:pPr>
              <w:pStyle w:val="TableText"/>
              <w:spacing w:before="150" w:line="192" w:lineRule="auto"/>
              <w:ind w:left="106"/>
            </w:pPr>
            <w:r>
              <w:rPr>
                <w:spacing w:val="-1"/>
              </w:rPr>
              <w:t>homeless</w:t>
            </w:r>
          </w:p>
        </w:tc>
        <w:tc>
          <w:tcPr>
            <w:tcW w:type="dxa" w:w="2040"/>
            <w:vAlign w:val="top"/>
          </w:tcPr>
          <w:p w14:paraId="755DFBB1">
            <w:pPr>
              <w:pStyle w:val="TableText"/>
              <w:spacing w:before="150" w:line="192" w:lineRule="auto"/>
              <w:ind w:left="104"/>
            </w:pPr>
            <w:r>
              <w:t>/'həumləs/</w:t>
            </w:r>
          </w:p>
        </w:tc>
        <w:tc>
          <w:tcPr>
            <w:tcW w:type="dxa" w:w="1020"/>
            <w:vAlign w:val="top"/>
          </w:tcPr>
          <w:p w14:paraId="41400197">
            <w:pPr>
              <w:pStyle w:val="TableText"/>
              <w:spacing w:before="74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6D2E8EAD">
            <w:pPr>
              <w:spacing w:before="113" w:line="220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0E5B026A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3620A57E">
            <w:pPr>
              <w:pStyle w:val="TableText"/>
              <w:spacing w:before="154" w:line="188" w:lineRule="auto"/>
              <w:ind w:left="253"/>
            </w:pPr>
            <w:r>
              <w:rPr>
                <w:spacing w:val="-3"/>
              </w:rPr>
              <w:t>27</w:t>
            </w:r>
          </w:p>
        </w:tc>
        <w:tc>
          <w:tcPr>
            <w:tcW w:type="dxa" w:w="2437"/>
            <w:vAlign w:val="top"/>
          </w:tcPr>
          <w:p w14:paraId="75F571D7">
            <w:pPr>
              <w:pStyle w:val="TableText"/>
              <w:spacing w:before="173" w:line="171" w:lineRule="auto"/>
              <w:ind w:left="116"/>
            </w:pPr>
            <w:r>
              <w:rPr>
                <w:spacing w:val="-2"/>
              </w:rPr>
              <w:t>stutter</w:t>
            </w:r>
          </w:p>
        </w:tc>
        <w:tc>
          <w:tcPr>
            <w:tcW w:type="dxa" w:w="2040"/>
            <w:vAlign w:val="top"/>
          </w:tcPr>
          <w:p w14:paraId="4B87581A">
            <w:pPr>
              <w:pStyle w:val="TableText"/>
              <w:spacing w:before="149" w:line="192" w:lineRule="auto"/>
              <w:ind w:left="104"/>
            </w:pPr>
            <w:r>
              <w:rPr>
                <w:spacing w:val="-1"/>
              </w:rPr>
              <w:t>/'stʌtə(r)/</w:t>
            </w:r>
          </w:p>
        </w:tc>
        <w:tc>
          <w:tcPr>
            <w:tcW w:type="dxa" w:w="1020"/>
            <w:vAlign w:val="top"/>
          </w:tcPr>
          <w:p w14:paraId="7FAC7D25">
            <w:pPr>
              <w:pStyle w:val="TableText"/>
              <w:spacing w:before="154" w:line="188" w:lineRule="auto"/>
              <w:ind w:left="110"/>
            </w:pPr>
            <w:r>
              <w:rPr>
                <w:i/>
                <w:iCs/>
                <w:spacing w:val="-5"/>
              </w:rPr>
              <w:t>n.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  <w:spacing w:val="-5"/>
              </w:rPr>
              <w:t>&amp;</w:t>
            </w:r>
            <w:r>
              <w:rPr>
                <w:i/>
                <w:iCs/>
                <w:spacing w:val="3"/>
              </w:rPr>
              <w:t xml:space="preserve"> </w:t>
            </w:r>
            <w:r>
              <w:rPr>
                <w:i/>
                <w:iCs/>
                <w:spacing w:val="-5"/>
              </w:rPr>
              <w:t>v</w:t>
            </w:r>
          </w:p>
        </w:tc>
        <w:tc>
          <w:tcPr>
            <w:tcW w:type="dxa" w:w="3286"/>
            <w:vAlign w:val="top"/>
          </w:tcPr>
          <w:p w14:paraId="0572D593">
            <w:pPr>
              <w:spacing w:before="112" w:line="221" w:lineRule="auto"/>
              <w:ind w:left="152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4483B2B0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02504D40">
            <w:pPr>
              <w:pStyle w:val="TableText"/>
              <w:spacing w:before="153" w:line="188" w:lineRule="auto"/>
              <w:ind w:left="253"/>
            </w:pPr>
            <w:r>
              <w:rPr>
                <w:spacing w:val="-3"/>
              </w:rPr>
              <w:t>28</w:t>
            </w:r>
          </w:p>
        </w:tc>
        <w:tc>
          <w:tcPr>
            <w:tcW w:type="dxa" w:w="2437"/>
            <w:vAlign w:val="top"/>
          </w:tcPr>
          <w:p w14:paraId="54B32A42">
            <w:pPr>
              <w:pStyle w:val="TableText"/>
              <w:spacing w:before="148" w:line="192" w:lineRule="auto"/>
              <w:ind w:left="116"/>
            </w:pPr>
            <w:r>
              <w:rPr>
                <w:spacing w:val="-2"/>
              </w:rPr>
              <w:t>smoothly</w:t>
            </w:r>
          </w:p>
        </w:tc>
        <w:tc>
          <w:tcPr>
            <w:tcW w:type="dxa" w:w="2040"/>
            <w:vAlign w:val="top"/>
          </w:tcPr>
          <w:p w14:paraId="28C81A98">
            <w:pPr>
              <w:pStyle w:val="TableText"/>
              <w:spacing w:before="148" w:line="192" w:lineRule="auto"/>
              <w:ind w:left="104"/>
            </w:pPr>
            <w:r>
              <w:t>/'smu:ðli/</w:t>
            </w:r>
          </w:p>
        </w:tc>
        <w:tc>
          <w:tcPr>
            <w:tcW w:type="dxa" w:w="1020"/>
            <w:vAlign w:val="top"/>
          </w:tcPr>
          <w:p w14:paraId="44A88676">
            <w:pPr>
              <w:pStyle w:val="TableText"/>
              <w:spacing w:before="72" w:line="319" w:lineRule="exact"/>
              <w:ind w:left="111"/>
            </w:pPr>
            <w:r>
              <w:rPr>
                <w:i/>
                <w:iCs/>
                <w:spacing w:val="-2"/>
                <w:position w:val="1"/>
              </w:rPr>
              <w:t>adv.</w:t>
            </w:r>
          </w:p>
        </w:tc>
        <w:tc>
          <w:tcPr>
            <w:tcW w:type="dxa" w:w="3286"/>
            <w:vAlign w:val="top"/>
          </w:tcPr>
          <w:p w14:paraId="67133BE9">
            <w:pPr>
              <w:spacing w:before="111" w:line="220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5A890D8A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4B291C2">
            <w:pPr>
              <w:pStyle w:val="TableText"/>
              <w:spacing w:before="155" w:line="188" w:lineRule="auto"/>
              <w:ind w:left="253"/>
            </w:pPr>
            <w:r>
              <w:rPr>
                <w:spacing w:val="-3"/>
              </w:rPr>
              <w:t>29</w:t>
            </w:r>
          </w:p>
        </w:tc>
        <w:tc>
          <w:tcPr>
            <w:tcW w:type="dxa" w:w="2437"/>
            <w:vAlign w:val="top"/>
          </w:tcPr>
          <w:p w14:paraId="79CF9DF2">
            <w:pPr>
              <w:pStyle w:val="TableText"/>
              <w:spacing w:before="154" w:line="189" w:lineRule="auto"/>
              <w:ind w:left="114"/>
            </w:pPr>
            <w:r>
              <w:rPr>
                <w:b/>
                <w:bCs/>
                <w:color w:val="FF0000"/>
                <w:spacing w:val="-2"/>
              </w:rPr>
              <w:t>silent</w:t>
            </w:r>
          </w:p>
        </w:tc>
        <w:tc>
          <w:tcPr>
            <w:tcW w:type="dxa" w:w="2040"/>
            <w:vAlign w:val="top"/>
          </w:tcPr>
          <w:p w14:paraId="47275AC3">
            <w:pPr>
              <w:pStyle w:val="TableText"/>
              <w:spacing w:before="150" w:line="192" w:lineRule="auto"/>
              <w:ind w:left="104"/>
            </w:pPr>
            <w:r>
              <w:t>/'saɪlənt/</w:t>
            </w:r>
          </w:p>
        </w:tc>
        <w:tc>
          <w:tcPr>
            <w:tcW w:type="dxa" w:w="1020"/>
            <w:vAlign w:val="top"/>
          </w:tcPr>
          <w:p w14:paraId="5667C5D4">
            <w:pPr>
              <w:pStyle w:val="TableText"/>
              <w:spacing w:before="74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0E60E472">
            <w:pPr>
              <w:spacing w:before="112" w:line="219" w:lineRule="auto"/>
              <w:ind w:left="119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281B8208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61"/>
        </w:trPr>
        <w:tc>
          <w:tcPr>
            <w:tcW w:type="dxa" w:w="741"/>
            <w:vAlign w:val="top"/>
          </w:tcPr>
          <w:p w14:paraId="1A562921">
            <w:pPr>
              <w:pStyle w:val="TableText"/>
              <w:spacing w:before="154" w:line="188" w:lineRule="auto"/>
              <w:ind w:left="258"/>
            </w:pPr>
            <w:r>
              <w:rPr>
                <w:spacing w:val="-5"/>
              </w:rPr>
              <w:t>30</w:t>
            </w:r>
          </w:p>
        </w:tc>
        <w:tc>
          <w:tcPr>
            <w:tcW w:type="dxa" w:w="2437"/>
            <w:vAlign w:val="top"/>
          </w:tcPr>
          <w:p w14:paraId="13EF6BC1">
            <w:pPr>
              <w:pStyle w:val="TableText"/>
              <w:spacing w:before="153" w:line="189" w:lineRule="auto"/>
              <w:ind w:left="115"/>
            </w:pPr>
            <w:r>
              <w:rPr>
                <w:b/>
                <w:bCs/>
                <w:color w:val="FF0000"/>
                <w:spacing w:val="-2"/>
              </w:rPr>
              <w:t>advise</w:t>
            </w:r>
          </w:p>
        </w:tc>
        <w:tc>
          <w:tcPr>
            <w:tcW w:type="dxa" w:w="2040"/>
            <w:vAlign w:val="top"/>
          </w:tcPr>
          <w:p w14:paraId="0DE19A68">
            <w:pPr>
              <w:pStyle w:val="TableText"/>
              <w:spacing w:before="149" w:line="192" w:lineRule="auto"/>
              <w:ind w:left="104"/>
            </w:pPr>
            <w:r>
              <w:t>/əd'vaɪz/</w:t>
            </w:r>
          </w:p>
        </w:tc>
        <w:tc>
          <w:tcPr>
            <w:tcW w:type="dxa" w:w="1020"/>
            <w:vAlign w:val="top"/>
          </w:tcPr>
          <w:p w14:paraId="51DD20D9">
            <w:pPr>
              <w:pStyle w:val="TableText"/>
              <w:spacing w:before="211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4508532F">
            <w:pPr>
              <w:spacing w:before="112" w:line="218" w:lineRule="auto"/>
              <w:ind w:left="114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7AA3F6F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CDFC777">
            <w:pPr>
              <w:pStyle w:val="TableText"/>
              <w:spacing w:before="150" w:line="188" w:lineRule="auto"/>
              <w:ind w:left="258"/>
            </w:pPr>
            <w:r>
              <w:rPr>
                <w:spacing w:val="-5"/>
              </w:rPr>
              <w:t>31</w:t>
            </w:r>
          </w:p>
        </w:tc>
        <w:tc>
          <w:tcPr>
            <w:tcW w:type="dxa" w:w="2437"/>
            <w:vAlign w:val="top"/>
          </w:tcPr>
          <w:p w14:paraId="1C826C57">
            <w:pPr>
              <w:pStyle w:val="TableText"/>
              <w:spacing w:before="145" w:line="192" w:lineRule="auto"/>
              <w:ind w:left="106"/>
            </w:pPr>
            <w:r>
              <w:rPr>
                <w:color w:val="0000FF"/>
              </w:rPr>
              <w:t>not only...but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</w:rPr>
              <w:t>also...</w:t>
            </w:r>
          </w:p>
        </w:tc>
        <w:tc>
          <w:tcPr>
            <w:tcW w:type="dxa" w:w="2040"/>
            <w:vAlign w:val="top"/>
          </w:tcPr>
          <w:p w14:paraId="4227D2CB">
            <w:pPr>
              <w:rPr>
                <w:rFonts w:ascii="Arial"/>
                <w:sz w:val="21"/>
              </w:rPr>
            </w:pPr>
          </w:p>
        </w:tc>
        <w:tc>
          <w:tcPr>
            <w:tcW w:type="dxa" w:w="1020"/>
            <w:vAlign w:val="top"/>
          </w:tcPr>
          <w:p w14:paraId="16909C8A">
            <w:pPr>
              <w:rPr>
                <w:rFonts w:ascii="Arial"/>
                <w:sz w:val="21"/>
              </w:rPr>
            </w:pPr>
          </w:p>
        </w:tc>
        <w:tc>
          <w:tcPr>
            <w:tcW w:type="dxa" w:w="3286"/>
            <w:vAlign w:val="top"/>
          </w:tcPr>
          <w:p w14:paraId="2C7C313C">
            <w:pPr>
              <w:spacing w:before="108" w:line="220" w:lineRule="auto"/>
              <w:ind w:left="119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11D8C28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145C93E3">
            <w:pPr>
              <w:pStyle w:val="TableText"/>
              <w:spacing w:before="149" w:line="188" w:lineRule="auto"/>
              <w:ind w:left="258"/>
            </w:pPr>
            <w:r>
              <w:rPr>
                <w:spacing w:val="-5"/>
              </w:rPr>
              <w:t>32</w:t>
            </w:r>
          </w:p>
        </w:tc>
        <w:tc>
          <w:tcPr>
            <w:tcW w:type="dxa" w:w="2437"/>
            <w:vAlign w:val="top"/>
          </w:tcPr>
          <w:p w14:paraId="6BEEB2D8">
            <w:pPr>
              <w:pStyle w:val="TableText"/>
              <w:spacing w:before="144" w:line="192" w:lineRule="auto"/>
              <w:ind w:left="106"/>
            </w:pPr>
            <w:r>
              <w:rPr>
                <w:spacing w:val="-1"/>
              </w:rPr>
              <w:t>rhythm</w:t>
            </w:r>
          </w:p>
        </w:tc>
        <w:tc>
          <w:tcPr>
            <w:tcW w:type="dxa" w:w="2040"/>
            <w:vAlign w:val="top"/>
          </w:tcPr>
          <w:p w14:paraId="02DBE555">
            <w:pPr>
              <w:pStyle w:val="TableText"/>
              <w:spacing w:before="144" w:line="192" w:lineRule="auto"/>
              <w:ind w:left="104"/>
            </w:pPr>
            <w:r>
              <w:t>/'rɪðəm/</w:t>
            </w:r>
          </w:p>
        </w:tc>
        <w:tc>
          <w:tcPr>
            <w:tcW w:type="dxa" w:w="1020"/>
            <w:vAlign w:val="top"/>
          </w:tcPr>
          <w:p w14:paraId="66CB83C5">
            <w:pPr>
              <w:pStyle w:val="TableText"/>
              <w:spacing w:before="206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7BBC9D41">
            <w:pPr>
              <w:spacing w:before="108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1C692E9A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097B56D">
            <w:pPr>
              <w:pStyle w:val="TableText"/>
              <w:spacing w:before="152" w:line="188" w:lineRule="auto"/>
              <w:ind w:left="258"/>
            </w:pPr>
            <w:r>
              <w:rPr>
                <w:spacing w:val="-5"/>
              </w:rPr>
              <w:t>33</w:t>
            </w:r>
          </w:p>
        </w:tc>
        <w:tc>
          <w:tcPr>
            <w:tcW w:type="dxa" w:w="2437"/>
            <w:vAlign w:val="top"/>
          </w:tcPr>
          <w:p w14:paraId="74C14393">
            <w:pPr>
              <w:pStyle w:val="TableText"/>
              <w:spacing w:before="147" w:line="192" w:lineRule="auto"/>
              <w:ind w:left="112"/>
            </w:pPr>
            <w:r>
              <w:rPr>
                <w:spacing w:val="-2"/>
              </w:rPr>
              <w:t>calmly</w:t>
            </w:r>
          </w:p>
        </w:tc>
        <w:tc>
          <w:tcPr>
            <w:tcW w:type="dxa" w:w="2040"/>
            <w:vAlign w:val="top"/>
          </w:tcPr>
          <w:p w14:paraId="26A44EF8">
            <w:pPr>
              <w:pStyle w:val="TableText"/>
              <w:spacing w:before="109" w:line="236" w:lineRule="auto"/>
              <w:ind w:left="104"/>
            </w:pPr>
            <w:r>
              <w:t>/'k</w:t>
            </w:r>
            <w:r>
              <w:rPr>
                <w:rFonts w:ascii="宋体" w:cs="宋体" w:eastAsia="宋体" w:hAnsi="宋体"/>
              </w:rPr>
              <w:t>ɑ</w:t>
            </w:r>
            <w:r>
              <w:t>:mli/</w:t>
            </w:r>
          </w:p>
        </w:tc>
        <w:tc>
          <w:tcPr>
            <w:tcW w:type="dxa" w:w="1020"/>
            <w:vAlign w:val="top"/>
          </w:tcPr>
          <w:p w14:paraId="3DD47B05">
            <w:pPr>
              <w:pStyle w:val="TableText"/>
              <w:spacing w:before="71" w:line="319" w:lineRule="exact"/>
              <w:ind w:left="111"/>
            </w:pPr>
            <w:r>
              <w:rPr>
                <w:i/>
                <w:iCs/>
                <w:spacing w:val="-2"/>
                <w:position w:val="1"/>
              </w:rPr>
              <w:t>adv.</w:t>
            </w:r>
          </w:p>
        </w:tc>
        <w:tc>
          <w:tcPr>
            <w:tcW w:type="dxa" w:w="3286"/>
            <w:vAlign w:val="top"/>
          </w:tcPr>
          <w:p w14:paraId="3A86EC50">
            <w:pPr>
              <w:spacing w:before="110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686EDF9B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668DE8BC">
            <w:pPr>
              <w:pStyle w:val="TableText"/>
              <w:spacing w:before="151" w:line="188" w:lineRule="auto"/>
              <w:ind w:left="258"/>
            </w:pPr>
            <w:r>
              <w:rPr>
                <w:spacing w:val="-5"/>
              </w:rPr>
              <w:t>34</w:t>
            </w:r>
          </w:p>
        </w:tc>
        <w:tc>
          <w:tcPr>
            <w:tcW w:type="dxa" w:w="2437"/>
            <w:vAlign w:val="top"/>
          </w:tcPr>
          <w:p w14:paraId="290D835A">
            <w:pPr>
              <w:pStyle w:val="TableText"/>
              <w:spacing w:before="154" w:line="185" w:lineRule="auto"/>
              <w:ind w:left="114"/>
            </w:pPr>
            <w:r>
              <w:rPr>
                <w:b/>
                <w:bCs/>
                <w:color w:val="FF0000"/>
                <w:spacing w:val="-3"/>
              </w:rPr>
              <w:t>shy</w:t>
            </w:r>
          </w:p>
        </w:tc>
        <w:tc>
          <w:tcPr>
            <w:tcW w:type="dxa" w:w="2040"/>
            <w:vAlign w:val="top"/>
          </w:tcPr>
          <w:p w14:paraId="4ABB61D6">
            <w:pPr>
              <w:pStyle w:val="TableText"/>
              <w:spacing w:before="146" w:line="192" w:lineRule="auto"/>
              <w:ind w:left="104"/>
            </w:pPr>
            <w:r>
              <w:t>/ʃaɪ/</w:t>
            </w:r>
          </w:p>
        </w:tc>
        <w:tc>
          <w:tcPr>
            <w:tcW w:type="dxa" w:w="1020"/>
            <w:vAlign w:val="top"/>
          </w:tcPr>
          <w:p w14:paraId="4619C9A5">
            <w:pPr>
              <w:pStyle w:val="TableText"/>
              <w:spacing w:before="70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21B63D4F">
            <w:pPr>
              <w:spacing w:before="110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0E744AA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3164E1A0">
            <w:pPr>
              <w:pStyle w:val="TableText"/>
              <w:spacing w:before="151" w:line="188" w:lineRule="auto"/>
              <w:ind w:left="258"/>
            </w:pPr>
            <w:r>
              <w:rPr>
                <w:spacing w:val="-5"/>
              </w:rPr>
              <w:t>35</w:t>
            </w:r>
          </w:p>
        </w:tc>
        <w:tc>
          <w:tcPr>
            <w:tcW w:type="dxa" w:w="2437"/>
            <w:vAlign w:val="top"/>
          </w:tcPr>
          <w:p w14:paraId="470D47B3">
            <w:pPr>
              <w:pStyle w:val="TableText"/>
              <w:spacing w:before="155" w:line="185" w:lineRule="auto"/>
              <w:ind w:left="113"/>
            </w:pPr>
            <w:r>
              <w:rPr>
                <w:b/>
                <w:bCs/>
                <w:color w:val="FF0000"/>
                <w:spacing w:val="-3"/>
              </w:rPr>
              <w:t>relax</w:t>
            </w:r>
          </w:p>
        </w:tc>
        <w:tc>
          <w:tcPr>
            <w:tcW w:type="dxa" w:w="2040"/>
            <w:vAlign w:val="top"/>
          </w:tcPr>
          <w:p w14:paraId="4D9270CA">
            <w:pPr>
              <w:pStyle w:val="TableText"/>
              <w:spacing w:before="146" w:line="192" w:lineRule="auto"/>
              <w:ind w:left="104"/>
            </w:pPr>
            <w:r>
              <w:t>/rɪ'læks/</w:t>
            </w:r>
          </w:p>
        </w:tc>
        <w:tc>
          <w:tcPr>
            <w:tcW w:type="dxa" w:w="1020"/>
            <w:vAlign w:val="top"/>
          </w:tcPr>
          <w:p w14:paraId="680EFFFE">
            <w:pPr>
              <w:pStyle w:val="TableText"/>
              <w:spacing w:before="208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2511773C">
            <w:pPr>
              <w:spacing w:before="110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72D4E99D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13AFAD9">
            <w:pPr>
              <w:pStyle w:val="TableText"/>
              <w:spacing w:before="154" w:line="188" w:lineRule="auto"/>
              <w:ind w:left="258"/>
            </w:pPr>
            <w:r>
              <w:rPr>
                <w:spacing w:val="-5"/>
              </w:rPr>
              <w:t>36</w:t>
            </w:r>
          </w:p>
        </w:tc>
        <w:tc>
          <w:tcPr>
            <w:tcW w:type="dxa" w:w="2437"/>
            <w:vAlign w:val="top"/>
          </w:tcPr>
          <w:p w14:paraId="61E73DA8">
            <w:pPr>
              <w:pStyle w:val="TableText"/>
              <w:spacing w:before="149" w:line="192" w:lineRule="auto"/>
              <w:ind w:left="112"/>
            </w:pPr>
            <w:r>
              <w:rPr>
                <w:spacing w:val="-3"/>
              </w:rPr>
              <w:t>gain</w:t>
            </w:r>
          </w:p>
        </w:tc>
        <w:tc>
          <w:tcPr>
            <w:tcW w:type="dxa" w:w="2040"/>
            <w:vAlign w:val="top"/>
          </w:tcPr>
          <w:p w14:paraId="6DF77F07">
            <w:pPr>
              <w:pStyle w:val="TableText"/>
              <w:spacing w:before="150" w:line="183" w:lineRule="auto"/>
              <w:ind w:left="104"/>
            </w:pPr>
            <w:r>
              <w:t>/</w:t>
            </w:r>
            <w:r>
              <w:rPr>
                <w:rFonts w:ascii="宋体" w:cs="宋体" w:eastAsia="宋体" w:hAnsi="宋体"/>
              </w:rPr>
              <w:t>ɡ</w:t>
            </w:r>
            <w:r>
              <w:t>eɪn/</w:t>
            </w:r>
          </w:p>
        </w:tc>
        <w:tc>
          <w:tcPr>
            <w:tcW w:type="dxa" w:w="1020"/>
            <w:vAlign w:val="top"/>
          </w:tcPr>
          <w:p w14:paraId="16C186C5">
            <w:pPr>
              <w:pStyle w:val="TableText"/>
              <w:spacing w:before="211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3F5BABF8">
            <w:pPr>
              <w:spacing w:before="112" w:line="221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54F9AE20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436AB812">
            <w:pPr>
              <w:pStyle w:val="TableText"/>
              <w:spacing w:before="153" w:line="188" w:lineRule="auto"/>
              <w:ind w:left="258"/>
            </w:pPr>
            <w:r>
              <w:rPr>
                <w:spacing w:val="-5"/>
              </w:rPr>
              <w:t>37</w:t>
            </w:r>
          </w:p>
        </w:tc>
        <w:tc>
          <w:tcPr>
            <w:tcW w:type="dxa" w:w="2437"/>
            <w:vAlign w:val="top"/>
          </w:tcPr>
          <w:p w14:paraId="1E8DB7BE">
            <w:pPr>
              <w:pStyle w:val="TableText"/>
              <w:spacing w:before="152" w:line="189" w:lineRule="auto"/>
              <w:ind w:left="113"/>
            </w:pPr>
            <w:r>
              <w:rPr>
                <w:b/>
                <w:bCs/>
                <w:color w:val="FF0000"/>
                <w:spacing w:val="-1"/>
              </w:rPr>
              <w:t>confidence</w:t>
            </w:r>
          </w:p>
        </w:tc>
        <w:tc>
          <w:tcPr>
            <w:tcW w:type="dxa" w:w="2040"/>
            <w:vAlign w:val="top"/>
          </w:tcPr>
          <w:p w14:paraId="61D473A9">
            <w:pPr>
              <w:pStyle w:val="TableText"/>
              <w:spacing w:before="148" w:line="192" w:lineRule="auto"/>
              <w:ind w:left="104"/>
            </w:pPr>
            <w:r>
              <w:t>/'kɒnfɪdəns/</w:t>
            </w:r>
          </w:p>
        </w:tc>
        <w:tc>
          <w:tcPr>
            <w:tcW w:type="dxa" w:w="1020"/>
            <w:vAlign w:val="top"/>
          </w:tcPr>
          <w:p w14:paraId="013C9486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5D1418B6">
            <w:pPr>
              <w:spacing w:before="112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7B7E5FC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1F38FD3D">
            <w:pPr>
              <w:pStyle w:val="TableText"/>
              <w:spacing w:before="153" w:line="188" w:lineRule="auto"/>
              <w:ind w:left="258"/>
            </w:pPr>
            <w:r>
              <w:rPr>
                <w:spacing w:val="-5"/>
              </w:rPr>
              <w:t>38</w:t>
            </w:r>
          </w:p>
        </w:tc>
        <w:tc>
          <w:tcPr>
            <w:tcW w:type="dxa" w:w="2437"/>
            <w:vAlign w:val="top"/>
          </w:tcPr>
          <w:p w14:paraId="4DF1EA37">
            <w:pPr>
              <w:pStyle w:val="TableText"/>
              <w:spacing w:before="203" w:line="166" w:lineRule="exact"/>
              <w:ind w:left="113"/>
            </w:pPr>
            <w:r>
              <w:rPr>
                <w:b/>
                <w:bCs/>
                <w:color w:val="FF0000"/>
                <w:spacing w:val="-2"/>
                <w:position w:val="2"/>
              </w:rPr>
              <w:t>courage</w:t>
            </w:r>
          </w:p>
        </w:tc>
        <w:tc>
          <w:tcPr>
            <w:tcW w:type="dxa" w:w="2040"/>
            <w:vAlign w:val="top"/>
          </w:tcPr>
          <w:p w14:paraId="3434E49B">
            <w:pPr>
              <w:pStyle w:val="TableText"/>
              <w:spacing w:before="148" w:line="192" w:lineRule="auto"/>
              <w:ind w:left="104"/>
            </w:pPr>
            <w:r>
              <w:t>/'kʌrɪdʒ/</w:t>
            </w:r>
          </w:p>
        </w:tc>
        <w:tc>
          <w:tcPr>
            <w:tcW w:type="dxa" w:w="1020"/>
            <w:vAlign w:val="top"/>
          </w:tcPr>
          <w:p w14:paraId="0D70FDC3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5BB4A2B9">
            <w:pPr>
              <w:spacing w:before="111" w:line="221" w:lineRule="auto"/>
              <w:ind w:left="123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6CF2D476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862927B">
            <w:pPr>
              <w:pStyle w:val="TableText"/>
              <w:spacing w:before="155" w:line="188" w:lineRule="auto"/>
              <w:ind w:left="258"/>
            </w:pPr>
            <w:r>
              <w:rPr>
                <w:spacing w:val="-5"/>
              </w:rPr>
              <w:t>39</w:t>
            </w:r>
          </w:p>
        </w:tc>
        <w:tc>
          <w:tcPr>
            <w:tcW w:type="dxa" w:w="2437"/>
            <w:vAlign w:val="top"/>
          </w:tcPr>
          <w:p w14:paraId="7A5E279D">
            <w:pPr>
              <w:pStyle w:val="TableText"/>
              <w:spacing w:before="150" w:line="192" w:lineRule="auto"/>
              <w:ind w:left="116"/>
            </w:pPr>
            <w:r>
              <w:rPr>
                <w:spacing w:val="-3"/>
              </w:rPr>
              <w:t>solo</w:t>
            </w:r>
          </w:p>
        </w:tc>
        <w:tc>
          <w:tcPr>
            <w:tcW w:type="dxa" w:w="2040"/>
            <w:vAlign w:val="top"/>
          </w:tcPr>
          <w:p w14:paraId="3FF3BAD6">
            <w:pPr>
              <w:pStyle w:val="TableText"/>
              <w:spacing w:before="150" w:line="192" w:lineRule="auto"/>
              <w:ind w:left="104"/>
            </w:pPr>
            <w:r>
              <w:t>/'səuləu/</w:t>
            </w:r>
          </w:p>
        </w:tc>
        <w:tc>
          <w:tcPr>
            <w:tcW w:type="dxa" w:w="1020"/>
            <w:vAlign w:val="top"/>
          </w:tcPr>
          <w:p w14:paraId="46E1567B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5A25C4F9">
            <w:pPr>
              <w:spacing w:before="113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17252D4A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5732937">
            <w:pPr>
              <w:pStyle w:val="TableText"/>
              <w:spacing w:before="154" w:line="188" w:lineRule="auto"/>
              <w:ind w:left="252"/>
            </w:pPr>
            <w:r>
              <w:rPr>
                <w:spacing w:val="-2"/>
              </w:rPr>
              <w:t>40</w:t>
            </w:r>
          </w:p>
        </w:tc>
        <w:tc>
          <w:tcPr>
            <w:tcW w:type="dxa" w:w="2437"/>
            <w:vAlign w:val="top"/>
          </w:tcPr>
          <w:p w14:paraId="0B7679CB">
            <w:pPr>
              <w:pStyle w:val="TableText"/>
              <w:spacing w:before="153" w:line="189" w:lineRule="auto"/>
              <w:ind w:left="114"/>
            </w:pPr>
            <w:r>
              <w:rPr>
                <w:b/>
                <w:bCs/>
                <w:color w:val="FF0000"/>
                <w:spacing w:val="-2"/>
              </w:rPr>
              <w:t>describe</w:t>
            </w:r>
          </w:p>
        </w:tc>
        <w:tc>
          <w:tcPr>
            <w:tcW w:type="dxa" w:w="2040"/>
            <w:vAlign w:val="top"/>
          </w:tcPr>
          <w:p w14:paraId="347E559A">
            <w:pPr>
              <w:pStyle w:val="TableText"/>
              <w:spacing w:before="149" w:line="192" w:lineRule="auto"/>
              <w:ind w:left="104"/>
            </w:pPr>
            <w:r>
              <w:t>/dɪ'skraɪb/</w:t>
            </w:r>
          </w:p>
        </w:tc>
        <w:tc>
          <w:tcPr>
            <w:tcW w:type="dxa" w:w="1020"/>
            <w:vAlign w:val="top"/>
          </w:tcPr>
          <w:p w14:paraId="2379EB63">
            <w:pPr>
              <w:pStyle w:val="TableText"/>
              <w:spacing w:before="211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7D0A2B7A">
            <w:pPr>
              <w:spacing w:before="112" w:line="220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</w:p>
        </w:tc>
      </w:tr>
      <w:tr w14:paraId="39870CD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EC76A96">
            <w:pPr>
              <w:pStyle w:val="TableText"/>
              <w:spacing w:before="153" w:line="188" w:lineRule="auto"/>
              <w:ind w:left="252"/>
            </w:pPr>
            <w:r>
              <w:rPr>
                <w:spacing w:val="-2"/>
              </w:rPr>
              <w:t>41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19C78C69">
            <w:pPr>
              <w:pStyle w:val="TableText"/>
              <w:spacing w:before="144" w:line="192" w:lineRule="auto"/>
              <w:ind w:left="106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spacing w:val="-1"/>
              </w:rPr>
              <w:t>musician</w:t>
            </w:r>
          </w:p>
        </w:tc>
        <w:tc>
          <w:tcPr>
            <w:tcW w:type="dxa" w:w="2040"/>
            <w:shd w:color="auto" w:fill="auto" w:val="clear"/>
            <w:vAlign w:val="top"/>
          </w:tcPr>
          <w:p w14:paraId="3AC1F8EB">
            <w:pPr>
              <w:pStyle w:val="TableText"/>
              <w:spacing w:before="144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/mju'zɪʃn/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14600693">
            <w:pPr>
              <w:pStyle w:val="TableText"/>
              <w:spacing w:before="206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4A0B1EBB">
            <w:pPr>
              <w:spacing w:before="107" w:line="220" w:lineRule="auto"/>
              <w:ind w:left="117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</w:tr>
      <w:tr w14:paraId="7975CD9B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145793B6">
            <w:pPr>
              <w:pStyle w:val="TableText"/>
              <w:spacing w:before="155" w:line="188" w:lineRule="auto"/>
              <w:ind w:left="252"/>
            </w:pPr>
            <w:r>
              <w:rPr>
                <w:spacing w:val="-2"/>
              </w:rPr>
              <w:t>42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29231994">
            <w:pPr>
              <w:pStyle w:val="TableText"/>
              <w:spacing w:before="146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spacing w:val="-1"/>
              </w:rPr>
              <w:t>playlist</w:t>
            </w:r>
          </w:p>
        </w:tc>
        <w:tc>
          <w:tcPr>
            <w:tcW w:type="dxa" w:w="2040"/>
            <w:shd w:color="auto" w:fill="auto" w:val="clear"/>
            <w:vAlign w:val="top"/>
          </w:tcPr>
          <w:p w14:paraId="380C63E4">
            <w:pPr>
              <w:pStyle w:val="TableText"/>
              <w:spacing w:before="146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/'pleɪlɪst/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648AFE6A">
            <w:pPr>
              <w:pStyle w:val="TableText"/>
              <w:spacing w:before="208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63A86283">
            <w:pPr>
              <w:spacing w:before="109" w:line="219" w:lineRule="auto"/>
              <w:ind w:left="117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</w:tr>
      <w:tr w14:paraId="7C2B05A3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6229AF61">
            <w:pPr>
              <w:pStyle w:val="TableText"/>
              <w:spacing w:before="154" w:line="188" w:lineRule="auto"/>
              <w:ind w:left="252"/>
            </w:pPr>
            <w:r>
              <w:rPr>
                <w:spacing w:val="-2"/>
              </w:rPr>
              <w:t>43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2D1488EB">
            <w:pPr>
              <w:pStyle w:val="TableText"/>
              <w:spacing w:before="150" w:line="189" w:lineRule="auto"/>
              <w:ind w:left="106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b/>
                <w:bCs/>
                <w:color w:val="FF0000"/>
                <w:spacing w:val="-1"/>
              </w:rPr>
              <w:t>video</w:t>
            </w:r>
          </w:p>
        </w:tc>
        <w:tc>
          <w:tcPr>
            <w:tcW w:type="dxa" w:w="2040"/>
            <w:shd w:color="auto" w:fill="auto" w:val="clear"/>
            <w:vAlign w:val="top"/>
          </w:tcPr>
          <w:p w14:paraId="33DEC29B">
            <w:pPr>
              <w:pStyle w:val="TableText"/>
              <w:spacing w:before="146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/'vɪdiəu/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5A446E9A">
            <w:pPr>
              <w:pStyle w:val="TableText"/>
              <w:spacing w:before="208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1F1FB455">
            <w:pPr>
              <w:spacing w:before="109" w:line="220" w:lineRule="auto"/>
              <w:ind w:left="117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</w:tr>
      <w:tr w14:paraId="1E4CF614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2C4AB59">
            <w:pPr>
              <w:pStyle w:val="TableText"/>
              <w:spacing w:before="153" w:line="188" w:lineRule="auto"/>
              <w:ind w:left="252"/>
            </w:pPr>
            <w:r>
              <w:rPr>
                <w:spacing w:val="-2"/>
              </w:rPr>
              <w:t>44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09261458">
            <w:pPr>
              <w:pStyle w:val="TableText"/>
              <w:spacing w:before="155" w:line="185" w:lineRule="auto"/>
              <w:ind w:left="11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b/>
                <w:bCs/>
                <w:color w:val="FF0000"/>
                <w:spacing w:val="-2"/>
              </w:rPr>
              <w:t>download</w:t>
            </w:r>
          </w:p>
        </w:tc>
        <w:tc>
          <w:tcPr>
            <w:tcW w:type="dxa" w:w="2040"/>
            <w:shd w:color="auto" w:fill="auto" w:val="clear"/>
            <w:vAlign w:val="top"/>
          </w:tcPr>
          <w:p w14:paraId="44FA7D1C">
            <w:pPr>
              <w:pStyle w:val="TableText"/>
              <w:spacing w:before="146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spacing w:val="-1"/>
              </w:rPr>
              <w:t>/daun'ləud/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1EC5103A">
            <w:pPr>
              <w:pStyle w:val="TableText"/>
              <w:spacing w:before="208" w:line="159" w:lineRule="exact"/>
              <w:ind w:left="111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18922751">
            <w:pPr>
              <w:spacing w:before="109" w:line="220" w:lineRule="auto"/>
              <w:ind w:left="122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</w:tr>
      <w:tr w14:paraId="18408AB6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0B01F9F5">
            <w:pPr>
              <w:pStyle w:val="TableText"/>
              <w:spacing w:before="155" w:line="188" w:lineRule="auto"/>
              <w:ind w:left="252"/>
            </w:pPr>
            <w:r>
              <w:rPr>
                <w:spacing w:val="-2"/>
              </w:rPr>
              <w:t>45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7378AAEE">
            <w:pPr>
              <w:pStyle w:val="TableText"/>
              <w:spacing w:before="153" w:line="188" w:lineRule="auto"/>
              <w:ind w:left="112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b/>
                <w:bCs/>
                <w:color w:val="FF0000"/>
                <w:spacing w:val="-2"/>
              </w:rPr>
              <w:t>folk</w:t>
            </w:r>
          </w:p>
        </w:tc>
        <w:tc>
          <w:tcPr>
            <w:tcW w:type="dxa" w:w="2040"/>
            <w:shd w:color="auto" w:fill="auto" w:val="clear"/>
            <w:vAlign w:val="top"/>
          </w:tcPr>
          <w:p w14:paraId="21AE1D73">
            <w:pPr>
              <w:pStyle w:val="TableText"/>
              <w:spacing w:before="148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/fəuk/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1708535B">
            <w:pPr>
              <w:pStyle w:val="TableText"/>
              <w:spacing w:before="210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3EC1B12D">
            <w:pPr>
              <w:spacing w:before="111" w:line="220" w:lineRule="auto"/>
              <w:ind w:left="139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</w:tr>
      <w:tr w14:paraId="6C7B7DDD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69D76743">
            <w:pPr>
              <w:pStyle w:val="TableText"/>
              <w:spacing w:before="154" w:line="188" w:lineRule="auto"/>
              <w:ind w:left="252"/>
            </w:pPr>
            <w:r>
              <w:rPr>
                <w:spacing w:val="-2"/>
              </w:rPr>
              <w:t>46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667A0069">
            <w:pPr>
              <w:pStyle w:val="TableText"/>
              <w:spacing w:before="148" w:line="192" w:lineRule="auto"/>
              <w:ind w:left="112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spacing w:val="-2"/>
              </w:rPr>
              <w:t>classical</w:t>
            </w:r>
          </w:p>
        </w:tc>
        <w:tc>
          <w:tcPr>
            <w:tcW w:type="dxa" w:w="2040"/>
            <w:shd w:color="auto" w:fill="auto" w:val="clear"/>
            <w:vAlign w:val="top"/>
          </w:tcPr>
          <w:p w14:paraId="76811846">
            <w:pPr>
              <w:pStyle w:val="TableText"/>
              <w:spacing w:before="148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/'klæsɪkl/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5CB3D9F9">
            <w:pPr>
              <w:pStyle w:val="TableText"/>
              <w:spacing w:before="72" w:line="319" w:lineRule="exact"/>
              <w:ind w:left="111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3D2494D8">
            <w:pPr>
              <w:spacing w:before="112" w:line="219" w:lineRule="auto"/>
              <w:ind w:left="121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</w:tr>
      <w:tr w14:paraId="2D568F0D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63"/>
        </w:trPr>
        <w:tc>
          <w:tcPr>
            <w:tcW w:type="dxa" w:w="741"/>
            <w:vAlign w:val="top"/>
          </w:tcPr>
          <w:p w14:paraId="260A0773">
            <w:pPr>
              <w:pStyle w:val="TableText"/>
              <w:spacing w:before="153" w:line="188" w:lineRule="auto"/>
              <w:ind w:left="252"/>
            </w:pPr>
            <w:r>
              <w:rPr>
                <w:spacing w:val="-2"/>
              </w:rPr>
              <w:t>47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458B8F84">
            <w:pPr>
              <w:pStyle w:val="TableText"/>
              <w:spacing w:before="147" w:line="192" w:lineRule="auto"/>
              <w:ind w:left="107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spacing w:val="-1"/>
              </w:rPr>
              <w:t>theme</w:t>
            </w:r>
          </w:p>
        </w:tc>
        <w:tc>
          <w:tcPr>
            <w:tcW w:type="dxa" w:w="2040"/>
            <w:shd w:color="auto" w:fill="auto" w:val="clear"/>
            <w:vAlign w:val="top"/>
          </w:tcPr>
          <w:p w14:paraId="0FA8A89A">
            <w:pPr>
              <w:pStyle w:val="TableText"/>
              <w:spacing w:before="147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/θi:m/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6FF68801">
            <w:pPr>
              <w:pStyle w:val="TableText"/>
              <w:spacing w:before="209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1A3E2DB5">
            <w:pPr>
              <w:pStyle w:val="TableText"/>
              <w:spacing w:before="110" w:line="212" w:lineRule="auto"/>
              <w:ind w:left="116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</w:tr>
    </w:tbl>
    <w:p w14:paraId="06D0E280"/>
    <w:tbl>
      <w:tblPr>
        <w:tblStyle w:val="TableNormal0"/>
        <w:tblW w:type="dxa" w:w="9524"/>
        <w:tblInd w:type="dxa" w:w="2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41"/>
        <w:gridCol w:w="2437"/>
        <w:gridCol w:w="2040"/>
        <w:gridCol w:w="1020"/>
        <w:gridCol w:w="3286"/>
      </w:tblGrid>
      <w:tr w14:paraId="0A834BA8">
        <w:tblPrEx>
          <w:tblW w:type="dxa" w:w="9524"/>
          <w:tblInd w:type="dxa" w:w="2"/>
          <w:tblBorders>
            <w:top w:color="000000" w:space="0" w:sz="2" w:val="single"/>
            <w:left w:color="000000" w:space="0" w:sz="2" w:val="single"/>
            <w:bottom w:color="000000" w:space="0" w:sz="2" w:val="single"/>
            <w:right w:color="000000" w:space="0" w:sz="2" w:val="single"/>
            <w:insideH w:color="000000" w:space="0" w:sz="2" w:val="single"/>
            <w:insideV w:color="000000" w:space="0" w:sz="2" w:val="single"/>
          </w:tblBorders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63"/>
        </w:trPr>
        <w:tc>
          <w:tcPr>
            <w:tcW w:type="dxa" w:w="741"/>
            <w:shd w:color="auto" w:fill="EBF1DE" w:val="clear"/>
            <w:vAlign w:val="top"/>
          </w:tcPr>
          <w:p w14:paraId="10508300">
            <w:pPr>
              <w:spacing w:before="112" w:line="221" w:lineRule="auto"/>
              <w:ind w:left="134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type="dxa" w:w="2437"/>
            <w:shd w:color="auto" w:fill="EBF1DE" w:val="clear"/>
            <w:vAlign w:val="top"/>
          </w:tcPr>
          <w:p w14:paraId="004BD466">
            <w:pPr>
              <w:spacing w:before="112" w:line="221" w:lineRule="auto"/>
              <w:ind w:left="984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9"/>
                <w:sz w:val="24"/>
                <w:szCs w:val="24"/>
              </w:rPr>
              <w:t>词汇</w:t>
            </w:r>
          </w:p>
        </w:tc>
        <w:tc>
          <w:tcPr>
            <w:tcW w:type="dxa" w:w="2040"/>
            <w:shd w:color="auto" w:fill="EBF1DE" w:val="clear"/>
            <w:vAlign w:val="top"/>
          </w:tcPr>
          <w:p w14:paraId="73BF9176">
            <w:pPr>
              <w:spacing w:before="112" w:line="220" w:lineRule="auto"/>
              <w:ind w:left="787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9"/>
                <w:sz w:val="24"/>
                <w:szCs w:val="24"/>
              </w:rPr>
              <w:t>音标</w:t>
            </w:r>
          </w:p>
        </w:tc>
        <w:tc>
          <w:tcPr>
            <w:tcW w:type="dxa" w:w="1020"/>
            <w:shd w:color="auto" w:fill="EBF1DE" w:val="clear"/>
            <w:vAlign w:val="top"/>
          </w:tcPr>
          <w:p w14:paraId="1CDD9AEE">
            <w:pPr>
              <w:spacing w:before="112" w:line="221" w:lineRule="auto"/>
              <w:ind w:left="278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9"/>
                <w:sz w:val="24"/>
                <w:szCs w:val="24"/>
              </w:rPr>
              <w:t>词性</w:t>
            </w:r>
          </w:p>
        </w:tc>
        <w:tc>
          <w:tcPr>
            <w:tcW w:type="dxa" w:w="3286"/>
            <w:shd w:color="auto" w:fill="EBF1DE" w:val="clear"/>
            <w:vAlign w:val="top"/>
          </w:tcPr>
          <w:p w14:paraId="34B93067">
            <w:pPr>
              <w:spacing w:before="113" w:line="219" w:lineRule="auto"/>
              <w:ind w:left="1191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b/>
                <w:bCs/>
                <w:spacing w:val="-10"/>
                <w:sz w:val="24"/>
                <w:szCs w:val="24"/>
              </w:rPr>
              <w:t>中文释义</w:t>
            </w:r>
          </w:p>
        </w:tc>
      </w:tr>
      <w:tr w14:paraId="56310A60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114BC1B5">
            <w:pPr>
              <w:pStyle w:val="TableText"/>
              <w:spacing w:before="149" w:line="188" w:lineRule="auto"/>
              <w:ind w:left="336"/>
            </w:pPr>
            <w:r>
              <w:t>1</w:t>
            </w:r>
          </w:p>
        </w:tc>
        <w:tc>
          <w:tcPr>
            <w:tcW w:type="dxa" w:w="2437"/>
            <w:vAlign w:val="top"/>
          </w:tcPr>
          <w:p w14:paraId="110FFC4F">
            <w:pPr>
              <w:pStyle w:val="TableText"/>
              <w:spacing w:before="148" w:line="192" w:lineRule="auto"/>
              <w:ind w:left="112" w:leftChars="0"/>
            </w:pPr>
          </w:p>
        </w:tc>
        <w:tc>
          <w:tcPr>
            <w:tcW w:type="dxa" w:w="2040"/>
            <w:vAlign w:val="top"/>
          </w:tcPr>
          <w:p w14:paraId="335055CF">
            <w:pPr>
              <w:pStyle w:val="TableText"/>
              <w:spacing w:before="148" w:line="192" w:lineRule="auto"/>
              <w:ind w:left="104" w:leftChars="0"/>
            </w:pPr>
            <w:r>
              <w:t>/'kɒnfɪdənt/</w:t>
            </w:r>
          </w:p>
        </w:tc>
        <w:tc>
          <w:tcPr>
            <w:tcW w:type="dxa" w:w="1020"/>
            <w:vAlign w:val="top"/>
          </w:tcPr>
          <w:p w14:paraId="736671A0">
            <w:pPr>
              <w:pStyle w:val="TableText"/>
              <w:spacing w:before="72" w:line="319" w:lineRule="exact"/>
              <w:ind w:left="111" w:leftChars="0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46F615E4">
            <w:pPr>
              <w:spacing w:before="112" w:line="219" w:lineRule="auto"/>
              <w:ind w:left="154" w:leftChars="0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6"/>
                <w:sz w:val="24"/>
                <w:szCs w:val="24"/>
              </w:rPr>
              <w:t>自信的；有自信心的</w:t>
            </w:r>
          </w:p>
        </w:tc>
      </w:tr>
      <w:tr w14:paraId="214BA18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3DFBB56E">
            <w:pPr>
              <w:pStyle w:val="TableText"/>
              <w:spacing w:before="151" w:line="188" w:lineRule="auto"/>
              <w:ind w:left="313"/>
            </w:pPr>
            <w:r>
              <w:t>2</w:t>
            </w:r>
          </w:p>
        </w:tc>
        <w:tc>
          <w:tcPr>
            <w:tcW w:type="dxa" w:w="2437"/>
            <w:vAlign w:val="top"/>
          </w:tcPr>
          <w:p w14:paraId="36C69AB6">
            <w:pPr>
              <w:pStyle w:val="TableText"/>
              <w:spacing w:before="150" w:line="192" w:lineRule="auto"/>
              <w:ind w:left="106" w:leftChars="0"/>
            </w:pPr>
          </w:p>
        </w:tc>
        <w:tc>
          <w:tcPr>
            <w:tcW w:type="dxa" w:w="2040"/>
            <w:vAlign w:val="top"/>
          </w:tcPr>
          <w:p w14:paraId="42AB37DA">
            <w:pPr>
              <w:pStyle w:val="TableText"/>
              <w:spacing w:before="150" w:line="192" w:lineRule="auto"/>
              <w:ind w:left="104" w:leftChars="0"/>
            </w:pPr>
            <w:r>
              <w:t>/rekəmen'deɪʃn/</w:t>
            </w:r>
          </w:p>
        </w:tc>
        <w:tc>
          <w:tcPr>
            <w:tcW w:type="dxa" w:w="1020"/>
            <w:vAlign w:val="top"/>
          </w:tcPr>
          <w:p w14:paraId="17E21768">
            <w:pPr>
              <w:pStyle w:val="TableText"/>
              <w:spacing w:before="212" w:line="159" w:lineRule="exact"/>
              <w:ind w:left="110" w:leftChars="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01AAF458">
            <w:pPr>
              <w:spacing w:before="113" w:line="220" w:lineRule="auto"/>
              <w:ind w:left="120" w:leftChars="0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正式建议；提议</w:t>
            </w:r>
          </w:p>
        </w:tc>
      </w:tr>
      <w:tr w14:paraId="009EE36C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53915052">
            <w:pPr>
              <w:pStyle w:val="TableText"/>
              <w:spacing w:before="151" w:line="188" w:lineRule="auto"/>
              <w:ind w:left="318"/>
            </w:pPr>
            <w:r>
              <w:t>3</w:t>
            </w:r>
          </w:p>
        </w:tc>
        <w:tc>
          <w:tcPr>
            <w:tcW w:type="dxa" w:w="2437"/>
            <w:vAlign w:val="top"/>
          </w:tcPr>
          <w:p w14:paraId="75F034DF">
            <w:pPr>
              <w:pStyle w:val="TableText"/>
              <w:spacing w:before="154" w:line="188" w:lineRule="auto"/>
              <w:ind w:left="113" w:leftChars="0"/>
            </w:pPr>
          </w:p>
        </w:tc>
        <w:tc>
          <w:tcPr>
            <w:tcW w:type="dxa" w:w="2040"/>
            <w:vAlign w:val="top"/>
          </w:tcPr>
          <w:p w14:paraId="28884960">
            <w:pPr>
              <w:pStyle w:val="TableText"/>
              <w:spacing w:before="149" w:line="192" w:lineRule="auto"/>
              <w:ind w:left="104" w:leftChars="0"/>
            </w:pPr>
            <w:r>
              <w:rPr>
                <w:spacing w:val="-1"/>
              </w:rPr>
              <w:t>/'ɒfə(r)/</w:t>
            </w:r>
          </w:p>
        </w:tc>
        <w:tc>
          <w:tcPr>
            <w:tcW w:type="dxa" w:w="1020"/>
            <w:vAlign w:val="top"/>
          </w:tcPr>
          <w:p w14:paraId="197DDC8B">
            <w:pPr>
              <w:pStyle w:val="TableText"/>
              <w:spacing w:before="211" w:line="159" w:lineRule="exact"/>
              <w:ind w:left="111" w:leftChars="0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3053B4DB">
            <w:pPr>
              <w:spacing w:before="112" w:line="220" w:lineRule="auto"/>
              <w:ind w:left="117" w:leftChars="0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7"/>
                <w:sz w:val="24"/>
                <w:szCs w:val="24"/>
              </w:rPr>
              <w:t>主动提出；</w:t>
            </w:r>
            <w:r>
              <w:rPr>
                <w:rFonts w:ascii="宋体" w:cs="宋体" w:eastAsia="宋体" w:hAnsi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cs="宋体" w:eastAsia="宋体" w:hAnsi="宋体"/>
                <w:spacing w:val="-7"/>
                <w:sz w:val="24"/>
                <w:szCs w:val="24"/>
              </w:rPr>
              <w:t>自愿给予</w:t>
            </w:r>
          </w:p>
        </w:tc>
      </w:tr>
      <w:tr w14:paraId="419D148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1997E266">
            <w:pPr>
              <w:pStyle w:val="TableText"/>
              <w:spacing w:before="151" w:line="188" w:lineRule="auto"/>
              <w:ind w:left="312"/>
            </w:pPr>
            <w:r>
              <w:t>4</w:t>
            </w:r>
          </w:p>
        </w:tc>
        <w:tc>
          <w:tcPr>
            <w:tcW w:type="dxa" w:w="2437"/>
            <w:vAlign w:val="top"/>
          </w:tcPr>
          <w:p w14:paraId="15F1EDC1">
            <w:pPr>
              <w:pStyle w:val="TableText"/>
              <w:spacing w:before="148" w:line="192" w:lineRule="auto"/>
              <w:ind w:left="106" w:leftChars="0"/>
            </w:pPr>
          </w:p>
        </w:tc>
        <w:tc>
          <w:tcPr>
            <w:tcW w:type="dxa" w:w="2040"/>
            <w:vAlign w:val="top"/>
          </w:tcPr>
          <w:p w14:paraId="5D0D53F0"/>
        </w:tc>
        <w:tc>
          <w:tcPr>
            <w:tcW w:type="dxa" w:w="1020"/>
            <w:vAlign w:val="top"/>
          </w:tcPr>
          <w:p w14:paraId="79E571A4"/>
        </w:tc>
        <w:tc>
          <w:tcPr>
            <w:tcW w:type="dxa" w:w="3286"/>
            <w:vAlign w:val="top"/>
          </w:tcPr>
          <w:p w14:paraId="263B568F">
            <w:pPr>
              <w:spacing w:before="111" w:line="220" w:lineRule="auto"/>
              <w:ind w:left="116" w:leftChars="0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而且；另外</w:t>
            </w:r>
          </w:p>
        </w:tc>
      </w:tr>
      <w:tr w14:paraId="49EAD001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32ADC349">
            <w:pPr>
              <w:pStyle w:val="TableText"/>
              <w:spacing w:before="156" w:line="185" w:lineRule="auto"/>
              <w:ind w:left="319"/>
            </w:pPr>
            <w:r>
              <w:t>5</w:t>
            </w:r>
          </w:p>
        </w:tc>
        <w:tc>
          <w:tcPr>
            <w:tcW w:type="dxa" w:w="2437"/>
            <w:vAlign w:val="top"/>
          </w:tcPr>
          <w:p w14:paraId="6AFECA76">
            <w:pPr>
              <w:pStyle w:val="TableText"/>
              <w:spacing w:before="150" w:line="192" w:lineRule="auto"/>
              <w:ind w:left="106" w:leftChars="0"/>
            </w:pPr>
          </w:p>
        </w:tc>
        <w:tc>
          <w:tcPr>
            <w:tcW w:type="dxa" w:w="2040"/>
            <w:vAlign w:val="top"/>
          </w:tcPr>
          <w:p w14:paraId="13CD4C34">
            <w:pPr>
              <w:pStyle w:val="TableText"/>
              <w:spacing w:before="150" w:line="192" w:lineRule="auto"/>
              <w:ind w:left="104" w:leftChars="0"/>
            </w:pPr>
            <w:r>
              <w:t>/'waɪdli/</w:t>
            </w:r>
          </w:p>
        </w:tc>
        <w:tc>
          <w:tcPr>
            <w:tcW w:type="dxa" w:w="1020"/>
            <w:vAlign w:val="top"/>
          </w:tcPr>
          <w:p w14:paraId="0B154F17">
            <w:pPr>
              <w:pStyle w:val="TableText"/>
              <w:spacing w:before="74" w:line="319" w:lineRule="exact"/>
              <w:ind w:left="111" w:leftChars="0"/>
            </w:pPr>
            <w:r>
              <w:rPr>
                <w:i/>
                <w:iCs/>
                <w:spacing w:val="-2"/>
                <w:position w:val="1"/>
              </w:rPr>
              <w:t>adv.</w:t>
            </w:r>
          </w:p>
        </w:tc>
        <w:tc>
          <w:tcPr>
            <w:tcW w:type="dxa" w:w="3286"/>
            <w:vAlign w:val="top"/>
          </w:tcPr>
          <w:p w14:paraId="18AC6479">
            <w:pPr>
              <w:spacing w:before="113" w:line="219" w:lineRule="auto"/>
              <w:ind w:left="114" w:leftChars="0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普遍地；广泛地</w:t>
            </w:r>
          </w:p>
        </w:tc>
      </w:tr>
      <w:tr w14:paraId="4008727C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571F7A5">
            <w:pPr>
              <w:pStyle w:val="TableText"/>
              <w:spacing w:before="153" w:line="188" w:lineRule="auto"/>
              <w:ind w:left="318"/>
            </w:pPr>
            <w:r>
              <w:t>6</w:t>
            </w:r>
          </w:p>
        </w:tc>
        <w:tc>
          <w:tcPr>
            <w:tcW w:type="dxa" w:w="2437"/>
            <w:vAlign w:val="top"/>
          </w:tcPr>
          <w:p w14:paraId="3213606C">
            <w:pPr>
              <w:pStyle w:val="TableText"/>
              <w:spacing w:before="153" w:line="189" w:lineRule="auto"/>
              <w:ind w:left="114" w:leftChars="0"/>
            </w:pPr>
          </w:p>
        </w:tc>
        <w:tc>
          <w:tcPr>
            <w:tcW w:type="dxa" w:w="2040"/>
            <w:vAlign w:val="top"/>
          </w:tcPr>
          <w:p w14:paraId="7EBAFC62">
            <w:pPr>
              <w:pStyle w:val="TableText"/>
              <w:spacing w:before="149" w:line="192" w:lineRule="auto"/>
              <w:ind w:left="104" w:leftChars="0"/>
            </w:pPr>
            <w:r>
              <w:t>/'spɪrɪt/</w:t>
            </w:r>
          </w:p>
        </w:tc>
        <w:tc>
          <w:tcPr>
            <w:tcW w:type="dxa" w:w="1020"/>
            <w:vAlign w:val="top"/>
          </w:tcPr>
          <w:p w14:paraId="5731104A">
            <w:pPr>
              <w:pStyle w:val="TableText"/>
              <w:spacing w:before="211" w:line="159" w:lineRule="exact"/>
              <w:ind w:left="110" w:leftChars="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5F90739B">
            <w:pPr>
              <w:spacing w:before="112" w:line="219" w:lineRule="auto"/>
              <w:ind w:left="115" w:leftChars="0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精神；心灵</w:t>
            </w:r>
          </w:p>
        </w:tc>
      </w:tr>
      <w:tr w14:paraId="43CB08FD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73D013ED">
            <w:pPr>
              <w:pStyle w:val="TableText"/>
              <w:spacing w:before="156" w:line="185" w:lineRule="auto"/>
              <w:ind w:left="317"/>
            </w:pPr>
            <w:r>
              <w:t>7</w:t>
            </w:r>
          </w:p>
        </w:tc>
        <w:tc>
          <w:tcPr>
            <w:tcW w:type="dxa" w:w="2437"/>
            <w:vAlign w:val="top"/>
          </w:tcPr>
          <w:p w14:paraId="42DC7A07">
            <w:pPr>
              <w:pStyle w:val="TableText"/>
              <w:spacing w:before="157" w:line="185" w:lineRule="auto"/>
              <w:ind w:left="115" w:leftChars="0"/>
            </w:pPr>
          </w:p>
        </w:tc>
        <w:tc>
          <w:tcPr>
            <w:tcW w:type="dxa" w:w="2040"/>
            <w:vAlign w:val="top"/>
          </w:tcPr>
          <w:p w14:paraId="69602D17">
            <w:pPr>
              <w:pStyle w:val="TableText"/>
              <w:spacing w:before="148" w:line="192" w:lineRule="auto"/>
              <w:ind w:left="104" w:leftChars="0"/>
            </w:pPr>
            <w:r>
              <w:t>/'æθli:t/</w:t>
            </w:r>
          </w:p>
        </w:tc>
        <w:tc>
          <w:tcPr>
            <w:tcW w:type="dxa" w:w="1020"/>
            <w:vAlign w:val="top"/>
          </w:tcPr>
          <w:p w14:paraId="74D6E41C">
            <w:pPr>
              <w:pStyle w:val="TableText"/>
              <w:spacing w:before="210" w:line="159" w:lineRule="exact"/>
              <w:ind w:left="110" w:leftChars="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52888A75">
            <w:pPr>
              <w:spacing w:before="111" w:line="220" w:lineRule="auto"/>
              <w:ind w:left="115" w:leftChars="0"/>
              <w:rPr>
                <w:rFonts w:ascii="宋体" w:cs="宋体" w:eastAsia="宋体" w:hAnsi="宋体"/>
              </w:rPr>
            </w:pPr>
            <w:r>
              <w:rPr>
                <w:rFonts w:ascii="宋体" w:cs="宋体" w:eastAsia="宋体" w:hAnsi="宋体"/>
                <w:spacing w:val="-4"/>
                <w:sz w:val="24"/>
                <w:szCs w:val="24"/>
              </w:rPr>
              <w:t>运动员</w:t>
            </w:r>
          </w:p>
        </w:tc>
      </w:tr>
      <w:tr w14:paraId="2AA7B8B0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0BB2CADF">
            <w:pPr>
              <w:pStyle w:val="TableText"/>
              <w:spacing w:before="155" w:line="188" w:lineRule="auto"/>
              <w:ind w:left="322"/>
            </w:pPr>
            <w:r>
              <w:t>8</w:t>
            </w:r>
          </w:p>
        </w:tc>
        <w:tc>
          <w:tcPr>
            <w:tcW w:type="dxa" w:w="2437"/>
            <w:vAlign w:val="top"/>
          </w:tcPr>
          <w:p w14:paraId="5E11108C">
            <w:pPr>
              <w:pStyle w:val="TableText"/>
              <w:spacing w:before="150" w:line="192" w:lineRule="auto"/>
              <w:ind w:left="104"/>
            </w:pPr>
          </w:p>
        </w:tc>
        <w:tc>
          <w:tcPr>
            <w:tcW w:type="dxa" w:w="2040"/>
            <w:vAlign w:val="top"/>
          </w:tcPr>
          <w:p w14:paraId="7656DD14">
            <w:pPr>
              <w:pStyle w:val="TableText"/>
              <w:spacing w:before="150" w:line="192" w:lineRule="auto"/>
              <w:ind w:left="104"/>
            </w:pPr>
            <w:r>
              <w:t>/'bju:ti/</w:t>
            </w:r>
          </w:p>
        </w:tc>
        <w:tc>
          <w:tcPr>
            <w:tcW w:type="dxa" w:w="1020"/>
            <w:vAlign w:val="top"/>
          </w:tcPr>
          <w:p w14:paraId="3DF84F8B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41794E15">
            <w:pPr>
              <w:spacing w:before="113" w:line="220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美；美丽</w:t>
            </w:r>
          </w:p>
        </w:tc>
      </w:tr>
      <w:tr w14:paraId="7F383B64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15A3333D">
            <w:pPr>
              <w:pStyle w:val="TableText"/>
              <w:spacing w:before="154" w:line="188" w:lineRule="auto"/>
              <w:ind w:left="317"/>
            </w:pPr>
            <w:r>
              <w:t>9</w:t>
            </w:r>
          </w:p>
        </w:tc>
        <w:tc>
          <w:tcPr>
            <w:tcW w:type="dxa" w:w="2437"/>
            <w:vAlign w:val="top"/>
          </w:tcPr>
          <w:p w14:paraId="74CFA621">
            <w:pPr>
              <w:pStyle w:val="TableText"/>
              <w:spacing w:before="149" w:line="192" w:lineRule="auto"/>
              <w:ind w:left="112"/>
            </w:pPr>
          </w:p>
        </w:tc>
        <w:tc>
          <w:tcPr>
            <w:tcW w:type="dxa" w:w="2040"/>
            <w:vAlign w:val="top"/>
          </w:tcPr>
          <w:p w14:paraId="68D91AF8">
            <w:pPr>
              <w:pStyle w:val="TableText"/>
              <w:spacing w:before="149" w:line="192" w:lineRule="auto"/>
              <w:ind w:left="104"/>
            </w:pPr>
            <w:r>
              <w:rPr>
                <w:spacing w:val="-1"/>
              </w:rPr>
              <w:t>/'lɪrɪks/</w:t>
            </w:r>
          </w:p>
        </w:tc>
        <w:tc>
          <w:tcPr>
            <w:tcW w:type="dxa" w:w="1020"/>
            <w:vAlign w:val="top"/>
          </w:tcPr>
          <w:p w14:paraId="5C182634">
            <w:pPr>
              <w:pStyle w:val="TableText"/>
              <w:spacing w:before="211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64487FAC">
            <w:pPr>
              <w:spacing w:before="112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6"/>
                <w:sz w:val="24"/>
                <w:szCs w:val="24"/>
              </w:rPr>
              <w:t>歌词</w:t>
            </w:r>
          </w:p>
        </w:tc>
      </w:tr>
      <w:tr w14:paraId="426DDE10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3C87DB8D">
            <w:pPr>
              <w:pStyle w:val="TableText"/>
              <w:spacing w:before="153" w:line="188" w:lineRule="auto"/>
              <w:ind w:left="276"/>
            </w:pPr>
            <w:r>
              <w:rPr>
                <w:spacing w:val="-15"/>
              </w:rPr>
              <w:t>10</w:t>
            </w:r>
          </w:p>
        </w:tc>
        <w:tc>
          <w:tcPr>
            <w:tcW w:type="dxa" w:w="2437"/>
            <w:vAlign w:val="top"/>
          </w:tcPr>
          <w:p w14:paraId="47F20EE3">
            <w:pPr>
              <w:pStyle w:val="TableText"/>
              <w:spacing w:before="148" w:line="192" w:lineRule="auto"/>
              <w:ind w:left="86"/>
            </w:pPr>
          </w:p>
        </w:tc>
        <w:tc>
          <w:tcPr>
            <w:tcW w:type="dxa" w:w="2040"/>
            <w:vAlign w:val="top"/>
          </w:tcPr>
          <w:p w14:paraId="02EA7541">
            <w:pPr>
              <w:pStyle w:val="TableText"/>
              <w:spacing w:before="71" w:line="327" w:lineRule="exact"/>
              <w:ind w:left="104"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22"/>
                <w:position w:val="4"/>
              </w:rPr>
              <w:t xml:space="preserve"> </w:t>
            </w:r>
            <w:r>
              <w:rPr>
                <w:rFonts w:ascii="Arial" w:cs="Arial" w:eastAsia="Arial" w:hAnsi="Arial"/>
                <w:spacing w:val="-4"/>
                <w:position w:val="4"/>
              </w:rPr>
              <w:t>ˈ</w:t>
            </w:r>
            <w:r>
              <w:rPr>
                <w:spacing w:val="-4"/>
                <w:position w:val="4"/>
              </w:rPr>
              <w:t>dʒæzmɪn/</w:t>
            </w:r>
          </w:p>
        </w:tc>
        <w:tc>
          <w:tcPr>
            <w:tcW w:type="dxa" w:w="1020"/>
            <w:vAlign w:val="top"/>
          </w:tcPr>
          <w:p w14:paraId="336001A8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46AED2F9">
            <w:pPr>
              <w:spacing w:before="112" w:line="219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6"/>
                <w:sz w:val="24"/>
                <w:szCs w:val="24"/>
              </w:rPr>
              <w:t>茉莉</w:t>
            </w:r>
          </w:p>
        </w:tc>
      </w:tr>
      <w:tr w14:paraId="0D3B2C12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680DA14B">
            <w:pPr>
              <w:pStyle w:val="TableText"/>
              <w:spacing w:before="155" w:line="188" w:lineRule="auto"/>
              <w:ind w:left="276"/>
            </w:pPr>
            <w:r>
              <w:rPr>
                <w:spacing w:val="-15"/>
              </w:rPr>
              <w:t>11</w:t>
            </w:r>
          </w:p>
        </w:tc>
        <w:tc>
          <w:tcPr>
            <w:tcW w:type="dxa" w:w="2437"/>
            <w:vAlign w:val="top"/>
          </w:tcPr>
          <w:p w14:paraId="28B7923A">
            <w:pPr>
              <w:pStyle w:val="TableText"/>
              <w:spacing w:before="158" w:line="185" w:lineRule="auto"/>
              <w:ind w:left="113"/>
            </w:pPr>
          </w:p>
        </w:tc>
        <w:tc>
          <w:tcPr>
            <w:tcW w:type="dxa" w:w="2040"/>
            <w:vAlign w:val="top"/>
          </w:tcPr>
          <w:p w14:paraId="01DE6DC8">
            <w:pPr>
              <w:pStyle w:val="TableText"/>
              <w:spacing w:before="150" w:line="192" w:lineRule="auto"/>
              <w:ind w:left="104"/>
            </w:pPr>
            <w:r>
              <w:t>/rɒk/</w:t>
            </w:r>
          </w:p>
        </w:tc>
        <w:tc>
          <w:tcPr>
            <w:tcW w:type="dxa" w:w="1020"/>
            <w:vAlign w:val="top"/>
          </w:tcPr>
          <w:p w14:paraId="24FF8B20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371F1F16">
            <w:pPr>
              <w:spacing w:before="113" w:line="220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4"/>
                <w:sz w:val="24"/>
                <w:szCs w:val="24"/>
              </w:rPr>
              <w:t>摇滚乐</w:t>
            </w:r>
          </w:p>
        </w:tc>
      </w:tr>
      <w:tr w14:paraId="39029983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E1EC97B">
            <w:pPr>
              <w:pStyle w:val="TableText"/>
              <w:spacing w:before="154" w:line="188" w:lineRule="auto"/>
              <w:ind w:left="276"/>
            </w:pPr>
            <w:r>
              <w:rPr>
                <w:spacing w:val="-15"/>
              </w:rPr>
              <w:t>12</w:t>
            </w:r>
          </w:p>
        </w:tc>
        <w:tc>
          <w:tcPr>
            <w:tcW w:type="dxa" w:w="2437"/>
            <w:vAlign w:val="top"/>
          </w:tcPr>
          <w:p w14:paraId="5F598811">
            <w:pPr>
              <w:pStyle w:val="TableText"/>
              <w:spacing w:before="206" w:line="164" w:lineRule="exact"/>
              <w:ind w:left="104"/>
            </w:pPr>
          </w:p>
        </w:tc>
        <w:tc>
          <w:tcPr>
            <w:tcW w:type="dxa" w:w="2040"/>
            <w:vAlign w:val="top"/>
          </w:tcPr>
          <w:p w14:paraId="41C03515">
            <w:pPr>
              <w:pStyle w:val="TableText"/>
              <w:spacing w:before="149" w:line="192" w:lineRule="auto"/>
              <w:ind w:left="104"/>
            </w:pPr>
            <w:r>
              <w:t>/pɒp/</w:t>
            </w:r>
          </w:p>
        </w:tc>
        <w:tc>
          <w:tcPr>
            <w:tcW w:type="dxa" w:w="1020"/>
            <w:vAlign w:val="top"/>
          </w:tcPr>
          <w:p w14:paraId="29D530B3">
            <w:pPr>
              <w:pStyle w:val="TableText"/>
              <w:spacing w:before="211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14FD26DB">
            <w:pPr>
              <w:spacing w:before="112" w:line="220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流行音乐</w:t>
            </w:r>
          </w:p>
        </w:tc>
      </w:tr>
      <w:tr w14:paraId="29E3AA5B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F759E25">
            <w:pPr>
              <w:pStyle w:val="TableText"/>
              <w:spacing w:before="153" w:line="188" w:lineRule="auto"/>
              <w:ind w:left="276"/>
            </w:pPr>
            <w:r>
              <w:rPr>
                <w:spacing w:val="-15"/>
              </w:rPr>
              <w:t>13</w:t>
            </w:r>
          </w:p>
        </w:tc>
        <w:tc>
          <w:tcPr>
            <w:tcW w:type="dxa" w:w="2437"/>
            <w:vAlign w:val="top"/>
          </w:tcPr>
          <w:p w14:paraId="610EA1E7">
            <w:pPr>
              <w:pStyle w:val="TableText"/>
              <w:spacing w:before="148" w:line="192" w:lineRule="auto"/>
              <w:ind w:left="107"/>
            </w:pPr>
          </w:p>
        </w:tc>
        <w:tc>
          <w:tcPr>
            <w:tcW w:type="dxa" w:w="2040"/>
            <w:vAlign w:val="top"/>
          </w:tcPr>
          <w:p w14:paraId="0B983434">
            <w:pPr>
              <w:pStyle w:val="TableText"/>
              <w:spacing w:before="148" w:line="192" w:lineRule="auto"/>
              <w:ind w:left="104"/>
            </w:pPr>
            <w:r>
              <w:t>/'taɪtl/</w:t>
            </w:r>
          </w:p>
        </w:tc>
        <w:tc>
          <w:tcPr>
            <w:tcW w:type="dxa" w:w="1020"/>
            <w:vAlign w:val="top"/>
          </w:tcPr>
          <w:p w14:paraId="1AB2A307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5F0E45C2">
            <w:pPr>
              <w:pStyle w:val="TableText"/>
              <w:spacing w:before="111" w:line="212" w:lineRule="auto"/>
              <w:ind w:left="116"/>
              <w:rPr>
                <w:rFonts w:ascii="宋体" w:cs="宋体" w:eastAsia="宋体" w:hAnsi="宋体"/>
              </w:rPr>
            </w:pPr>
            <w:r>
              <w:rPr>
                <w:spacing w:val="-1"/>
              </w:rPr>
              <w:t>(</w:t>
            </w:r>
            <w:r>
              <w:rPr>
                <w:rFonts w:ascii="宋体" w:cs="宋体" w:eastAsia="宋体" w:hAnsi="宋体"/>
                <w:spacing w:val="-1"/>
              </w:rPr>
              <w:t>乐曲等的</w:t>
            </w:r>
            <w:r>
              <w:rPr>
                <w:spacing w:val="-1"/>
              </w:rPr>
              <w:t>)</w:t>
            </w:r>
            <w:r>
              <w:rPr>
                <w:rFonts w:ascii="宋体" w:cs="宋体" w:eastAsia="宋体" w:hAnsi="宋体"/>
                <w:spacing w:val="-1"/>
              </w:rPr>
              <w:t>名称，标题，题目</w:t>
            </w:r>
          </w:p>
        </w:tc>
      </w:tr>
      <w:tr w14:paraId="394AFDB4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632A57D">
            <w:pPr>
              <w:pStyle w:val="TableText"/>
              <w:spacing w:before="155" w:line="188" w:lineRule="auto"/>
              <w:ind w:left="276"/>
            </w:pPr>
            <w:r>
              <w:rPr>
                <w:spacing w:val="-15"/>
              </w:rPr>
              <w:t>14</w:t>
            </w:r>
          </w:p>
        </w:tc>
        <w:tc>
          <w:tcPr>
            <w:tcW w:type="dxa" w:w="2437"/>
            <w:vAlign w:val="top"/>
          </w:tcPr>
          <w:p w14:paraId="3FA2BDFE">
            <w:pPr>
              <w:pStyle w:val="TableText"/>
              <w:spacing w:before="150" w:line="192" w:lineRule="auto"/>
              <w:ind w:left="104"/>
            </w:pPr>
          </w:p>
        </w:tc>
        <w:tc>
          <w:tcPr>
            <w:tcW w:type="dxa" w:w="2040"/>
            <w:vAlign w:val="top"/>
          </w:tcPr>
          <w:p w14:paraId="72F0D3F1">
            <w:pPr>
              <w:pStyle w:val="TableText"/>
              <w:spacing w:before="150" w:line="192" w:lineRule="auto"/>
              <w:ind w:left="104"/>
            </w:pPr>
            <w:r>
              <w:t>/pɒpju'lærəti/</w:t>
            </w:r>
          </w:p>
        </w:tc>
        <w:tc>
          <w:tcPr>
            <w:tcW w:type="dxa" w:w="1020"/>
            <w:vAlign w:val="top"/>
          </w:tcPr>
          <w:p w14:paraId="1A2E5C2C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3FA2FBDA">
            <w:pPr>
              <w:spacing w:before="113" w:line="220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6"/>
                <w:sz w:val="24"/>
                <w:szCs w:val="24"/>
              </w:rPr>
              <w:t>流行</w:t>
            </w:r>
          </w:p>
        </w:tc>
      </w:tr>
      <w:tr w14:paraId="08B9CAAC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E07D017">
            <w:pPr>
              <w:pStyle w:val="TableText"/>
              <w:spacing w:before="154" w:line="188" w:lineRule="auto"/>
              <w:ind w:left="276"/>
            </w:pPr>
            <w:r>
              <w:rPr>
                <w:spacing w:val="-15"/>
              </w:rPr>
              <w:t>15</w:t>
            </w:r>
          </w:p>
        </w:tc>
        <w:tc>
          <w:tcPr>
            <w:tcW w:type="dxa" w:w="2437"/>
            <w:vAlign w:val="top"/>
          </w:tcPr>
          <w:p w14:paraId="2DEA10F4">
            <w:pPr>
              <w:pStyle w:val="TableText"/>
              <w:spacing w:before="149" w:line="192" w:lineRule="auto"/>
              <w:ind w:left="105"/>
            </w:pPr>
          </w:p>
        </w:tc>
        <w:tc>
          <w:tcPr>
            <w:tcW w:type="dxa" w:w="2040"/>
            <w:vAlign w:val="top"/>
          </w:tcPr>
          <w:p w14:paraId="220DB48C">
            <w:pPr>
              <w:pStyle w:val="TableText"/>
              <w:spacing w:before="149" w:line="192" w:lineRule="auto"/>
              <w:ind w:left="104"/>
            </w:pPr>
            <w:r>
              <w:rPr>
                <w:spacing w:val="-1"/>
              </w:rPr>
              <w:t>/ʌn'nəun/</w:t>
            </w:r>
          </w:p>
        </w:tc>
        <w:tc>
          <w:tcPr>
            <w:tcW w:type="dxa" w:w="1020"/>
            <w:vAlign w:val="top"/>
          </w:tcPr>
          <w:p w14:paraId="7C00F20A">
            <w:pPr>
              <w:pStyle w:val="TableText"/>
              <w:spacing w:before="73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06C271D1">
            <w:pPr>
              <w:spacing w:before="112" w:line="220" w:lineRule="auto"/>
              <w:ind w:left="119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不出名的；无名的</w:t>
            </w:r>
          </w:p>
        </w:tc>
      </w:tr>
      <w:tr w14:paraId="715F7B1C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A8E1BBD">
            <w:pPr>
              <w:pStyle w:val="TableText"/>
              <w:spacing w:before="153" w:line="188" w:lineRule="auto"/>
              <w:ind w:left="276"/>
            </w:pPr>
            <w:r>
              <w:rPr>
                <w:spacing w:val="-15"/>
              </w:rPr>
              <w:t>16</w:t>
            </w:r>
          </w:p>
        </w:tc>
        <w:tc>
          <w:tcPr>
            <w:tcW w:type="dxa" w:w="2437"/>
            <w:vAlign w:val="top"/>
          </w:tcPr>
          <w:p w14:paraId="27779D6C">
            <w:pPr>
              <w:pStyle w:val="TableText"/>
              <w:spacing w:before="148" w:line="192" w:lineRule="auto"/>
              <w:ind w:left="106"/>
            </w:pPr>
          </w:p>
        </w:tc>
        <w:tc>
          <w:tcPr>
            <w:tcW w:type="dxa" w:w="2040"/>
            <w:vAlign w:val="top"/>
          </w:tcPr>
          <w:p w14:paraId="768C4D5D">
            <w:pPr>
              <w:rPr>
                <w:rFonts w:ascii="Arial"/>
                <w:sz w:val="21"/>
              </w:rPr>
            </w:pPr>
          </w:p>
        </w:tc>
        <w:tc>
          <w:tcPr>
            <w:tcW w:type="dxa" w:w="1020"/>
            <w:vAlign w:val="top"/>
          </w:tcPr>
          <w:p w14:paraId="046CB331">
            <w:pPr>
              <w:pStyle w:val="TableText"/>
              <w:spacing w:before="72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40BDAAFA">
            <w:pPr>
              <w:spacing w:before="112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众所周知的</w:t>
            </w:r>
          </w:p>
        </w:tc>
      </w:tr>
      <w:tr w14:paraId="533C3E4E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3FA842B2">
            <w:pPr>
              <w:pStyle w:val="TableText"/>
              <w:spacing w:before="155" w:line="188" w:lineRule="auto"/>
              <w:ind w:left="276"/>
            </w:pPr>
            <w:r>
              <w:rPr>
                <w:spacing w:val="-15"/>
              </w:rPr>
              <w:t>17</w:t>
            </w:r>
          </w:p>
        </w:tc>
        <w:tc>
          <w:tcPr>
            <w:tcW w:type="dxa" w:w="2437"/>
            <w:vAlign w:val="top"/>
          </w:tcPr>
          <w:p w14:paraId="7172CB16">
            <w:pPr>
              <w:pStyle w:val="TableText"/>
              <w:spacing w:before="150" w:line="192" w:lineRule="auto"/>
              <w:ind w:left="104"/>
            </w:pPr>
          </w:p>
        </w:tc>
        <w:tc>
          <w:tcPr>
            <w:tcW w:type="dxa" w:w="2040"/>
            <w:vAlign w:val="top"/>
          </w:tcPr>
          <w:p w14:paraId="3386FAFD">
            <w:pPr>
              <w:rPr>
                <w:rFonts w:ascii="Arial"/>
                <w:sz w:val="21"/>
              </w:rPr>
            </w:pPr>
          </w:p>
        </w:tc>
        <w:tc>
          <w:tcPr>
            <w:tcW w:type="dxa" w:w="1020"/>
            <w:vAlign w:val="top"/>
          </w:tcPr>
          <w:p w14:paraId="48F7A08C">
            <w:pPr>
              <w:rPr>
                <w:rFonts w:ascii="Arial"/>
                <w:sz w:val="21"/>
              </w:rPr>
            </w:pPr>
          </w:p>
        </w:tc>
        <w:tc>
          <w:tcPr>
            <w:tcW w:type="dxa" w:w="3286"/>
            <w:vAlign w:val="top"/>
          </w:tcPr>
          <w:p w14:paraId="526BF422">
            <w:pPr>
              <w:spacing w:before="113" w:line="220" w:lineRule="auto"/>
              <w:ind w:left="119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不仅……而且……</w:t>
            </w:r>
          </w:p>
        </w:tc>
      </w:tr>
      <w:tr w14:paraId="0E05DA1F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6884073">
            <w:pPr>
              <w:pStyle w:val="TableText"/>
              <w:spacing w:before="154" w:line="188" w:lineRule="auto"/>
              <w:ind w:left="276"/>
            </w:pPr>
            <w:r>
              <w:rPr>
                <w:spacing w:val="-15"/>
              </w:rPr>
              <w:t>18</w:t>
            </w:r>
          </w:p>
        </w:tc>
        <w:tc>
          <w:tcPr>
            <w:tcW w:type="dxa" w:w="2437"/>
            <w:vAlign w:val="top"/>
          </w:tcPr>
          <w:p w14:paraId="653EC8B7">
            <w:pPr>
              <w:pStyle w:val="TableText"/>
              <w:spacing w:before="149" w:line="192" w:lineRule="auto"/>
              <w:ind w:left="104"/>
            </w:pPr>
          </w:p>
        </w:tc>
        <w:tc>
          <w:tcPr>
            <w:tcW w:type="dxa" w:w="2040"/>
            <w:vAlign w:val="top"/>
          </w:tcPr>
          <w:p w14:paraId="34AF93D6">
            <w:pPr>
              <w:rPr>
                <w:rFonts w:ascii="Arial"/>
                <w:sz w:val="21"/>
              </w:rPr>
            </w:pPr>
          </w:p>
        </w:tc>
        <w:tc>
          <w:tcPr>
            <w:tcW w:type="dxa" w:w="1020"/>
            <w:vAlign w:val="top"/>
          </w:tcPr>
          <w:p w14:paraId="5EAE9ADE">
            <w:pPr>
              <w:pStyle w:val="TableText"/>
              <w:spacing w:before="73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0E7D3ABF">
            <w:pPr>
              <w:spacing w:before="113" w:line="219" w:lineRule="auto"/>
              <w:ind w:left="118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4"/>
                <w:sz w:val="24"/>
                <w:szCs w:val="24"/>
              </w:rPr>
              <w:t>最知名的</w:t>
            </w:r>
          </w:p>
        </w:tc>
      </w:tr>
      <w:tr w14:paraId="111A65AA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5386567">
            <w:pPr>
              <w:pStyle w:val="TableText"/>
              <w:spacing w:before="153" w:line="188" w:lineRule="auto"/>
              <w:ind w:left="276"/>
            </w:pPr>
            <w:r>
              <w:rPr>
                <w:spacing w:val="-15"/>
              </w:rPr>
              <w:t>19</w:t>
            </w:r>
          </w:p>
        </w:tc>
        <w:tc>
          <w:tcPr>
            <w:tcW w:type="dxa" w:w="2437"/>
            <w:vAlign w:val="top"/>
          </w:tcPr>
          <w:p w14:paraId="427D4EB1">
            <w:pPr>
              <w:pStyle w:val="TableText"/>
              <w:spacing w:before="148" w:line="192" w:lineRule="auto"/>
              <w:ind w:left="106"/>
            </w:pPr>
          </w:p>
        </w:tc>
        <w:tc>
          <w:tcPr>
            <w:tcW w:type="dxa" w:w="2040"/>
            <w:vAlign w:val="top"/>
          </w:tcPr>
          <w:p w14:paraId="3B051737">
            <w:pPr>
              <w:pStyle w:val="TableText"/>
              <w:spacing w:before="148" w:line="192" w:lineRule="auto"/>
              <w:ind w:left="104"/>
            </w:pPr>
            <w:r>
              <w:t>/'melədi/</w:t>
            </w:r>
          </w:p>
        </w:tc>
        <w:tc>
          <w:tcPr>
            <w:tcW w:type="dxa" w:w="1020"/>
            <w:vAlign w:val="top"/>
          </w:tcPr>
          <w:p w14:paraId="6D251F69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17D314DA">
            <w:pPr>
              <w:spacing w:before="112" w:line="219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旋律；曲调</w:t>
            </w:r>
          </w:p>
        </w:tc>
      </w:tr>
      <w:tr w14:paraId="135A5EA1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919B789">
            <w:pPr>
              <w:pStyle w:val="TableText"/>
              <w:spacing w:before="155" w:line="188" w:lineRule="auto"/>
              <w:ind w:left="253"/>
            </w:pPr>
            <w:r>
              <w:rPr>
                <w:spacing w:val="-3"/>
              </w:rPr>
              <w:t>20</w:t>
            </w:r>
          </w:p>
        </w:tc>
        <w:tc>
          <w:tcPr>
            <w:tcW w:type="dxa" w:w="2437"/>
            <w:vAlign w:val="top"/>
          </w:tcPr>
          <w:p w14:paraId="4878971A">
            <w:pPr>
              <w:pStyle w:val="TableText"/>
              <w:spacing w:before="150" w:line="192" w:lineRule="auto"/>
              <w:ind w:left="104"/>
            </w:pPr>
          </w:p>
        </w:tc>
        <w:tc>
          <w:tcPr>
            <w:tcW w:type="dxa" w:w="2040"/>
            <w:vAlign w:val="top"/>
          </w:tcPr>
          <w:p w14:paraId="700E199A">
            <w:pPr>
              <w:pStyle w:val="TableText"/>
              <w:spacing w:before="150" w:line="192" w:lineRule="auto"/>
              <w:ind w:left="104"/>
            </w:pPr>
            <w:r>
              <w:t>/'prefrəns/</w:t>
            </w:r>
          </w:p>
        </w:tc>
        <w:tc>
          <w:tcPr>
            <w:tcW w:type="dxa" w:w="1020"/>
            <w:vAlign w:val="top"/>
          </w:tcPr>
          <w:p w14:paraId="6E019D53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23118DC7">
            <w:pPr>
              <w:spacing w:before="113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偏爱；偏好</w:t>
            </w:r>
          </w:p>
        </w:tc>
      </w:tr>
      <w:tr w14:paraId="4D75578B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8BD5AF3">
            <w:pPr>
              <w:pStyle w:val="TableText"/>
              <w:spacing w:before="154" w:line="188" w:lineRule="auto"/>
              <w:ind w:left="253"/>
            </w:pPr>
            <w:r>
              <w:rPr>
                <w:spacing w:val="-3"/>
              </w:rPr>
              <w:t>21</w:t>
            </w:r>
          </w:p>
        </w:tc>
        <w:tc>
          <w:tcPr>
            <w:tcW w:type="dxa" w:w="2437"/>
            <w:vAlign w:val="top"/>
          </w:tcPr>
          <w:p w14:paraId="351D5C2D">
            <w:pPr>
              <w:pStyle w:val="TableText"/>
              <w:spacing w:before="149" w:line="192" w:lineRule="auto"/>
              <w:ind w:left="112"/>
            </w:pPr>
          </w:p>
        </w:tc>
        <w:tc>
          <w:tcPr>
            <w:tcW w:type="dxa" w:w="2040"/>
            <w:vAlign w:val="top"/>
          </w:tcPr>
          <w:p w14:paraId="5FC80DBA">
            <w:pPr>
              <w:pStyle w:val="TableText"/>
              <w:spacing w:before="149" w:line="192" w:lineRule="auto"/>
              <w:ind w:left="104"/>
            </w:pPr>
            <w:r>
              <w:t>/'kɔ:rəs/</w:t>
            </w:r>
          </w:p>
        </w:tc>
        <w:tc>
          <w:tcPr>
            <w:tcW w:type="dxa" w:w="1020"/>
            <w:vAlign w:val="top"/>
          </w:tcPr>
          <w:p w14:paraId="45CD151C">
            <w:pPr>
              <w:pStyle w:val="TableText"/>
              <w:spacing w:before="211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3F7F3E47">
            <w:pPr>
              <w:spacing w:before="112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合唱团；歌唱队</w:t>
            </w:r>
          </w:p>
        </w:tc>
      </w:tr>
      <w:tr w14:paraId="34F814AB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1BE0925">
            <w:pPr>
              <w:pStyle w:val="TableText"/>
              <w:spacing w:before="153" w:line="188" w:lineRule="auto"/>
              <w:ind w:left="253"/>
            </w:pPr>
            <w:r>
              <w:rPr>
                <w:spacing w:val="-3"/>
              </w:rPr>
              <w:t>22</w:t>
            </w:r>
          </w:p>
        </w:tc>
        <w:tc>
          <w:tcPr>
            <w:tcW w:type="dxa" w:w="2437"/>
            <w:vAlign w:val="top"/>
          </w:tcPr>
          <w:p w14:paraId="68BC8B57">
            <w:pPr>
              <w:pStyle w:val="TableText"/>
              <w:spacing w:before="152" w:line="189" w:lineRule="auto"/>
              <w:ind w:left="113"/>
            </w:pPr>
          </w:p>
        </w:tc>
        <w:tc>
          <w:tcPr>
            <w:tcW w:type="dxa" w:w="2040"/>
            <w:vAlign w:val="top"/>
          </w:tcPr>
          <w:p w14:paraId="687B04F2">
            <w:pPr>
              <w:pStyle w:val="TableText"/>
              <w:spacing w:before="148" w:line="192" w:lineRule="auto"/>
              <w:ind w:left="104"/>
            </w:pPr>
            <w:r>
              <w:t>/'tʃærəti/</w:t>
            </w:r>
          </w:p>
        </w:tc>
        <w:tc>
          <w:tcPr>
            <w:tcW w:type="dxa" w:w="1020"/>
            <w:vAlign w:val="top"/>
          </w:tcPr>
          <w:p w14:paraId="7C9118E7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4A6A709C">
            <w:pPr>
              <w:spacing w:before="111" w:line="221" w:lineRule="auto"/>
              <w:ind w:left="123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9"/>
                <w:sz w:val="24"/>
                <w:szCs w:val="24"/>
              </w:rPr>
              <w:t>慈善</w:t>
            </w:r>
          </w:p>
        </w:tc>
      </w:tr>
      <w:tr w14:paraId="49BA872E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12F8F3C9">
            <w:pPr>
              <w:pStyle w:val="TableText"/>
              <w:spacing w:before="155" w:line="188" w:lineRule="auto"/>
              <w:ind w:left="253"/>
            </w:pPr>
            <w:r>
              <w:rPr>
                <w:spacing w:val="-3"/>
              </w:rPr>
              <w:t>23</w:t>
            </w:r>
          </w:p>
        </w:tc>
        <w:tc>
          <w:tcPr>
            <w:tcW w:type="dxa" w:w="2437"/>
            <w:vAlign w:val="top"/>
          </w:tcPr>
          <w:p w14:paraId="16505F11">
            <w:pPr>
              <w:pStyle w:val="TableText"/>
              <w:spacing w:before="158" w:line="185" w:lineRule="auto"/>
              <w:ind w:left="113"/>
            </w:pPr>
          </w:p>
        </w:tc>
        <w:tc>
          <w:tcPr>
            <w:tcW w:type="dxa" w:w="2040"/>
            <w:vAlign w:val="top"/>
          </w:tcPr>
          <w:p w14:paraId="76882A10">
            <w:pPr>
              <w:pStyle w:val="TableText"/>
              <w:spacing w:before="150" w:line="192" w:lineRule="auto"/>
              <w:ind w:left="104"/>
            </w:pPr>
            <w:r>
              <w:t>/tʃu:z/</w:t>
            </w:r>
          </w:p>
        </w:tc>
        <w:tc>
          <w:tcPr>
            <w:tcW w:type="dxa" w:w="1020"/>
            <w:vAlign w:val="top"/>
          </w:tcPr>
          <w:p w14:paraId="0186AA31">
            <w:pPr>
              <w:pStyle w:val="TableText"/>
              <w:spacing w:before="212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521B97EF">
            <w:pPr>
              <w:spacing w:before="113" w:line="221" w:lineRule="auto"/>
              <w:ind w:left="114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选择；挑选</w:t>
            </w:r>
          </w:p>
        </w:tc>
      </w:tr>
      <w:tr w14:paraId="463F6FB3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0BF96E7D">
            <w:pPr>
              <w:pStyle w:val="TableText"/>
              <w:spacing w:before="154" w:line="188" w:lineRule="auto"/>
              <w:ind w:left="253"/>
            </w:pPr>
            <w:r>
              <w:rPr>
                <w:spacing w:val="-3"/>
              </w:rPr>
              <w:t>24</w:t>
            </w:r>
          </w:p>
        </w:tc>
        <w:tc>
          <w:tcPr>
            <w:tcW w:type="dxa" w:w="2437"/>
            <w:vAlign w:val="top"/>
          </w:tcPr>
          <w:p w14:paraId="4AACCCBE">
            <w:pPr>
              <w:pStyle w:val="TableText"/>
              <w:spacing w:before="157" w:line="185" w:lineRule="auto"/>
              <w:ind w:left="115"/>
            </w:pPr>
          </w:p>
        </w:tc>
        <w:tc>
          <w:tcPr>
            <w:tcW w:type="dxa" w:w="2040"/>
            <w:vAlign w:val="top"/>
          </w:tcPr>
          <w:p w14:paraId="14AF6D36">
            <w:pPr>
              <w:pStyle w:val="TableText"/>
              <w:spacing w:before="149" w:line="192" w:lineRule="auto"/>
              <w:ind w:left="104"/>
            </w:pPr>
            <w:r>
              <w:t>/'æktʃuəli/</w:t>
            </w:r>
          </w:p>
        </w:tc>
        <w:tc>
          <w:tcPr>
            <w:tcW w:type="dxa" w:w="1020"/>
            <w:vAlign w:val="top"/>
          </w:tcPr>
          <w:p w14:paraId="0F9199FC">
            <w:pPr>
              <w:pStyle w:val="TableText"/>
              <w:spacing w:before="73" w:line="319" w:lineRule="exact"/>
              <w:ind w:left="111"/>
            </w:pPr>
            <w:r>
              <w:rPr>
                <w:i/>
                <w:iCs/>
                <w:spacing w:val="-2"/>
                <w:position w:val="1"/>
              </w:rPr>
              <w:t>adv.</w:t>
            </w:r>
          </w:p>
        </w:tc>
        <w:tc>
          <w:tcPr>
            <w:tcW w:type="dxa" w:w="3286"/>
            <w:vAlign w:val="top"/>
          </w:tcPr>
          <w:p w14:paraId="5AD60007">
            <w:pPr>
              <w:spacing w:before="113" w:line="219" w:lineRule="auto"/>
              <w:ind w:left="135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的确；真实地；事实上</w:t>
            </w:r>
          </w:p>
        </w:tc>
      </w:tr>
      <w:tr w14:paraId="58148E38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6110116C">
            <w:pPr>
              <w:pStyle w:val="TableText"/>
              <w:spacing w:before="153" w:line="188" w:lineRule="auto"/>
              <w:ind w:left="253"/>
            </w:pPr>
            <w:r>
              <w:rPr>
                <w:spacing w:val="-3"/>
              </w:rPr>
              <w:t>25</w:t>
            </w:r>
          </w:p>
        </w:tc>
        <w:tc>
          <w:tcPr>
            <w:tcW w:type="dxa" w:w="2437"/>
            <w:vAlign w:val="top"/>
          </w:tcPr>
          <w:p w14:paraId="0C7CC585">
            <w:pPr>
              <w:pStyle w:val="TableText"/>
              <w:spacing w:before="152" w:line="189" w:lineRule="auto"/>
              <w:ind w:left="113"/>
            </w:pPr>
          </w:p>
        </w:tc>
        <w:tc>
          <w:tcPr>
            <w:tcW w:type="dxa" w:w="2040"/>
            <w:vAlign w:val="top"/>
          </w:tcPr>
          <w:p w14:paraId="4839AB46">
            <w:pPr>
              <w:pStyle w:val="TableText"/>
              <w:spacing w:before="148" w:line="192" w:lineRule="auto"/>
              <w:ind w:left="104"/>
            </w:pPr>
            <w:r>
              <w:t>/reɪz/</w:t>
            </w:r>
          </w:p>
        </w:tc>
        <w:tc>
          <w:tcPr>
            <w:tcW w:type="dxa" w:w="1020"/>
            <w:vAlign w:val="top"/>
          </w:tcPr>
          <w:p w14:paraId="4D987D1C">
            <w:pPr>
              <w:pStyle w:val="TableText"/>
              <w:spacing w:before="210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67836D63">
            <w:pPr>
              <w:spacing w:before="112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提升；筹集</w:t>
            </w:r>
          </w:p>
        </w:tc>
      </w:tr>
      <w:tr w14:paraId="67E3E55F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021040F">
            <w:pPr>
              <w:pStyle w:val="TableText"/>
              <w:spacing w:before="155" w:line="188" w:lineRule="auto"/>
              <w:ind w:left="253"/>
            </w:pPr>
            <w:r>
              <w:rPr>
                <w:spacing w:val="-3"/>
              </w:rPr>
              <w:t>26</w:t>
            </w:r>
          </w:p>
        </w:tc>
        <w:tc>
          <w:tcPr>
            <w:tcW w:type="dxa" w:w="2437"/>
            <w:vAlign w:val="top"/>
          </w:tcPr>
          <w:p w14:paraId="7F749D34">
            <w:pPr>
              <w:pStyle w:val="TableText"/>
              <w:spacing w:before="150" w:line="192" w:lineRule="auto"/>
              <w:ind w:left="106"/>
            </w:pPr>
          </w:p>
        </w:tc>
        <w:tc>
          <w:tcPr>
            <w:tcW w:type="dxa" w:w="2040"/>
            <w:vAlign w:val="top"/>
          </w:tcPr>
          <w:p w14:paraId="6220E534">
            <w:pPr>
              <w:pStyle w:val="TableText"/>
              <w:spacing w:before="150" w:line="192" w:lineRule="auto"/>
              <w:ind w:left="104"/>
            </w:pPr>
            <w:r>
              <w:t>/'həumləs/</w:t>
            </w:r>
          </w:p>
        </w:tc>
        <w:tc>
          <w:tcPr>
            <w:tcW w:type="dxa" w:w="1020"/>
            <w:vAlign w:val="top"/>
          </w:tcPr>
          <w:p w14:paraId="67A91A7D">
            <w:pPr>
              <w:pStyle w:val="TableText"/>
              <w:spacing w:before="74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2F84138F">
            <w:pPr>
              <w:spacing w:before="113" w:line="220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4"/>
                <w:sz w:val="24"/>
                <w:szCs w:val="24"/>
              </w:rPr>
              <w:t>无家的</w:t>
            </w:r>
          </w:p>
        </w:tc>
      </w:tr>
      <w:tr w14:paraId="429A249F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1193399D">
            <w:pPr>
              <w:pStyle w:val="TableText"/>
              <w:spacing w:before="154" w:line="188" w:lineRule="auto"/>
              <w:ind w:left="253"/>
            </w:pPr>
            <w:r>
              <w:rPr>
                <w:spacing w:val="-3"/>
              </w:rPr>
              <w:t>27</w:t>
            </w:r>
          </w:p>
        </w:tc>
        <w:tc>
          <w:tcPr>
            <w:tcW w:type="dxa" w:w="2437"/>
            <w:vAlign w:val="top"/>
          </w:tcPr>
          <w:p w14:paraId="17004AAA">
            <w:pPr>
              <w:pStyle w:val="TableText"/>
              <w:spacing w:before="173" w:line="171" w:lineRule="auto"/>
              <w:ind w:left="116"/>
            </w:pPr>
          </w:p>
        </w:tc>
        <w:tc>
          <w:tcPr>
            <w:tcW w:type="dxa" w:w="2040"/>
            <w:vAlign w:val="top"/>
          </w:tcPr>
          <w:p w14:paraId="30A8BD66">
            <w:pPr>
              <w:pStyle w:val="TableText"/>
              <w:spacing w:before="149" w:line="192" w:lineRule="auto"/>
              <w:ind w:left="104"/>
            </w:pPr>
            <w:r>
              <w:rPr>
                <w:spacing w:val="-1"/>
              </w:rPr>
              <w:t>/'stʌtə(r)/</w:t>
            </w:r>
          </w:p>
        </w:tc>
        <w:tc>
          <w:tcPr>
            <w:tcW w:type="dxa" w:w="1020"/>
            <w:vAlign w:val="top"/>
          </w:tcPr>
          <w:p w14:paraId="5B690C1A">
            <w:pPr>
              <w:pStyle w:val="TableText"/>
              <w:spacing w:before="154" w:line="188" w:lineRule="auto"/>
              <w:ind w:left="110"/>
            </w:pPr>
            <w:r>
              <w:rPr>
                <w:i/>
                <w:iCs/>
                <w:spacing w:val="-5"/>
              </w:rPr>
              <w:t>n.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  <w:spacing w:val="-5"/>
              </w:rPr>
              <w:t>&amp;</w:t>
            </w:r>
            <w:r>
              <w:rPr>
                <w:i/>
                <w:iCs/>
                <w:spacing w:val="3"/>
              </w:rPr>
              <w:t xml:space="preserve"> </w:t>
            </w:r>
            <w:r>
              <w:rPr>
                <w:i/>
                <w:iCs/>
                <w:spacing w:val="-5"/>
              </w:rPr>
              <w:t>v</w:t>
            </w:r>
          </w:p>
        </w:tc>
        <w:tc>
          <w:tcPr>
            <w:tcW w:type="dxa" w:w="3286"/>
            <w:vAlign w:val="top"/>
          </w:tcPr>
          <w:p w14:paraId="0C70D5F4">
            <w:pPr>
              <w:spacing w:before="112" w:line="221" w:lineRule="auto"/>
              <w:ind w:left="152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10"/>
                <w:sz w:val="24"/>
                <w:szCs w:val="24"/>
              </w:rPr>
              <w:t>口吃；结巴</w:t>
            </w:r>
          </w:p>
        </w:tc>
      </w:tr>
      <w:tr w14:paraId="49C2E05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3FB1FC57">
            <w:pPr>
              <w:pStyle w:val="TableText"/>
              <w:spacing w:before="153" w:line="188" w:lineRule="auto"/>
              <w:ind w:left="253"/>
            </w:pPr>
            <w:r>
              <w:rPr>
                <w:spacing w:val="-3"/>
              </w:rPr>
              <w:t>28</w:t>
            </w:r>
          </w:p>
        </w:tc>
        <w:tc>
          <w:tcPr>
            <w:tcW w:type="dxa" w:w="2437"/>
            <w:vAlign w:val="top"/>
          </w:tcPr>
          <w:p w14:paraId="796AFFFB">
            <w:pPr>
              <w:pStyle w:val="TableText"/>
              <w:spacing w:before="148" w:line="192" w:lineRule="auto"/>
              <w:ind w:left="116"/>
            </w:pPr>
          </w:p>
        </w:tc>
        <w:tc>
          <w:tcPr>
            <w:tcW w:type="dxa" w:w="2040"/>
            <w:vAlign w:val="top"/>
          </w:tcPr>
          <w:p w14:paraId="79C164B9">
            <w:pPr>
              <w:pStyle w:val="TableText"/>
              <w:spacing w:before="148" w:line="192" w:lineRule="auto"/>
              <w:ind w:left="104"/>
            </w:pPr>
            <w:r>
              <w:t>/'smu:ðli/</w:t>
            </w:r>
          </w:p>
        </w:tc>
        <w:tc>
          <w:tcPr>
            <w:tcW w:type="dxa" w:w="1020"/>
            <w:vAlign w:val="top"/>
          </w:tcPr>
          <w:p w14:paraId="19CC851F">
            <w:pPr>
              <w:pStyle w:val="TableText"/>
              <w:spacing w:before="72" w:line="319" w:lineRule="exact"/>
              <w:ind w:left="111"/>
            </w:pPr>
            <w:r>
              <w:rPr>
                <w:i/>
                <w:iCs/>
                <w:spacing w:val="-2"/>
                <w:position w:val="1"/>
              </w:rPr>
              <w:t>adv.</w:t>
            </w:r>
          </w:p>
        </w:tc>
        <w:tc>
          <w:tcPr>
            <w:tcW w:type="dxa" w:w="3286"/>
            <w:vAlign w:val="top"/>
          </w:tcPr>
          <w:p w14:paraId="0FD06192">
            <w:pPr>
              <w:spacing w:before="111" w:line="220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连续而流畅地</w:t>
            </w:r>
          </w:p>
        </w:tc>
      </w:tr>
      <w:tr w14:paraId="5FEB5322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CBAB297">
            <w:pPr>
              <w:pStyle w:val="TableText"/>
              <w:spacing w:before="155" w:line="188" w:lineRule="auto"/>
              <w:ind w:left="253"/>
            </w:pPr>
            <w:r>
              <w:rPr>
                <w:spacing w:val="-3"/>
              </w:rPr>
              <w:t>29</w:t>
            </w:r>
          </w:p>
        </w:tc>
        <w:tc>
          <w:tcPr>
            <w:tcW w:type="dxa" w:w="2437"/>
            <w:vAlign w:val="top"/>
          </w:tcPr>
          <w:p w14:paraId="0E9045A3">
            <w:pPr>
              <w:pStyle w:val="TableText"/>
              <w:spacing w:before="154" w:line="189" w:lineRule="auto"/>
              <w:ind w:left="114"/>
            </w:pPr>
          </w:p>
        </w:tc>
        <w:tc>
          <w:tcPr>
            <w:tcW w:type="dxa" w:w="2040"/>
            <w:vAlign w:val="top"/>
          </w:tcPr>
          <w:p w14:paraId="27494ADB">
            <w:pPr>
              <w:pStyle w:val="TableText"/>
              <w:spacing w:before="150" w:line="192" w:lineRule="auto"/>
              <w:ind w:left="104"/>
            </w:pPr>
            <w:r>
              <w:t>/'saɪlənt/</w:t>
            </w:r>
          </w:p>
        </w:tc>
        <w:tc>
          <w:tcPr>
            <w:tcW w:type="dxa" w:w="1020"/>
            <w:vAlign w:val="top"/>
          </w:tcPr>
          <w:p w14:paraId="68009C9C">
            <w:pPr>
              <w:pStyle w:val="TableText"/>
              <w:spacing w:before="74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49ECE49D">
            <w:pPr>
              <w:spacing w:before="112" w:line="219" w:lineRule="auto"/>
              <w:ind w:left="119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不说话的；沉默的</w:t>
            </w:r>
          </w:p>
        </w:tc>
      </w:tr>
      <w:tr w14:paraId="764CF4D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61"/>
        </w:trPr>
        <w:tc>
          <w:tcPr>
            <w:tcW w:type="dxa" w:w="741"/>
            <w:vAlign w:val="top"/>
          </w:tcPr>
          <w:p w14:paraId="6A76084D">
            <w:pPr>
              <w:pStyle w:val="TableText"/>
              <w:spacing w:before="154" w:line="188" w:lineRule="auto"/>
              <w:ind w:left="258"/>
            </w:pPr>
            <w:r>
              <w:rPr>
                <w:spacing w:val="-5"/>
              </w:rPr>
              <w:t>30</w:t>
            </w:r>
          </w:p>
        </w:tc>
        <w:tc>
          <w:tcPr>
            <w:tcW w:type="dxa" w:w="2437"/>
            <w:vAlign w:val="top"/>
          </w:tcPr>
          <w:p w14:paraId="1404E67C">
            <w:pPr>
              <w:pStyle w:val="TableText"/>
              <w:spacing w:before="153" w:line="189" w:lineRule="auto"/>
              <w:ind w:left="115"/>
            </w:pPr>
          </w:p>
        </w:tc>
        <w:tc>
          <w:tcPr>
            <w:tcW w:type="dxa" w:w="2040"/>
            <w:vAlign w:val="top"/>
          </w:tcPr>
          <w:p w14:paraId="3D7B6E35">
            <w:pPr>
              <w:pStyle w:val="TableText"/>
              <w:spacing w:before="149" w:line="192" w:lineRule="auto"/>
              <w:ind w:left="104"/>
            </w:pPr>
            <w:r>
              <w:t>/əd'vaɪz/</w:t>
            </w:r>
          </w:p>
        </w:tc>
        <w:tc>
          <w:tcPr>
            <w:tcW w:type="dxa" w:w="1020"/>
            <w:vAlign w:val="top"/>
          </w:tcPr>
          <w:p w14:paraId="7FFC3140">
            <w:pPr>
              <w:pStyle w:val="TableText"/>
              <w:spacing w:before="211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157F236B">
            <w:pPr>
              <w:spacing w:before="112" w:line="218" w:lineRule="auto"/>
              <w:ind w:left="114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劝告；忠告；建议</w:t>
            </w:r>
          </w:p>
        </w:tc>
      </w:tr>
      <w:tr w14:paraId="41C02572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351300F">
            <w:pPr>
              <w:pStyle w:val="TableText"/>
              <w:spacing w:before="150" w:line="188" w:lineRule="auto"/>
              <w:ind w:left="258"/>
            </w:pPr>
            <w:r>
              <w:rPr>
                <w:spacing w:val="-5"/>
              </w:rPr>
              <w:t>31</w:t>
            </w:r>
          </w:p>
        </w:tc>
        <w:tc>
          <w:tcPr>
            <w:tcW w:type="dxa" w:w="2437"/>
            <w:vAlign w:val="top"/>
          </w:tcPr>
          <w:p w14:paraId="5C682F54">
            <w:pPr>
              <w:pStyle w:val="TableText"/>
              <w:spacing w:before="145" w:line="192" w:lineRule="auto"/>
              <w:ind w:left="106"/>
            </w:pPr>
          </w:p>
        </w:tc>
        <w:tc>
          <w:tcPr>
            <w:tcW w:type="dxa" w:w="2040"/>
            <w:vAlign w:val="top"/>
          </w:tcPr>
          <w:p w14:paraId="27BDF1B7">
            <w:pPr>
              <w:rPr>
                <w:rFonts w:ascii="Arial"/>
                <w:sz w:val="21"/>
              </w:rPr>
            </w:pPr>
          </w:p>
        </w:tc>
        <w:tc>
          <w:tcPr>
            <w:tcW w:type="dxa" w:w="1020"/>
            <w:vAlign w:val="top"/>
          </w:tcPr>
          <w:p w14:paraId="5175C6BD">
            <w:pPr>
              <w:rPr>
                <w:rFonts w:ascii="Arial"/>
                <w:sz w:val="21"/>
              </w:rPr>
            </w:pPr>
          </w:p>
        </w:tc>
        <w:tc>
          <w:tcPr>
            <w:tcW w:type="dxa" w:w="3286"/>
            <w:vAlign w:val="top"/>
          </w:tcPr>
          <w:p w14:paraId="052349E1">
            <w:pPr>
              <w:spacing w:before="108" w:line="220" w:lineRule="auto"/>
              <w:ind w:left="119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不仅……而且……</w:t>
            </w:r>
          </w:p>
        </w:tc>
      </w:tr>
      <w:tr w14:paraId="57A3B1C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54EF8087">
            <w:pPr>
              <w:pStyle w:val="TableText"/>
              <w:spacing w:before="149" w:line="188" w:lineRule="auto"/>
              <w:ind w:left="258"/>
            </w:pPr>
            <w:r>
              <w:rPr>
                <w:spacing w:val="-5"/>
              </w:rPr>
              <w:t>32</w:t>
            </w:r>
          </w:p>
        </w:tc>
        <w:tc>
          <w:tcPr>
            <w:tcW w:type="dxa" w:w="2437"/>
            <w:vAlign w:val="top"/>
          </w:tcPr>
          <w:p w14:paraId="281B90DA">
            <w:pPr>
              <w:pStyle w:val="TableText"/>
              <w:spacing w:before="144" w:line="192" w:lineRule="auto"/>
              <w:ind w:left="106"/>
            </w:pPr>
          </w:p>
        </w:tc>
        <w:tc>
          <w:tcPr>
            <w:tcW w:type="dxa" w:w="2040"/>
            <w:vAlign w:val="top"/>
          </w:tcPr>
          <w:p w14:paraId="614D61E1">
            <w:pPr>
              <w:pStyle w:val="TableText"/>
              <w:spacing w:before="144" w:line="192" w:lineRule="auto"/>
              <w:ind w:left="104"/>
            </w:pPr>
            <w:r>
              <w:t>/'rɪðəm/</w:t>
            </w:r>
          </w:p>
        </w:tc>
        <w:tc>
          <w:tcPr>
            <w:tcW w:type="dxa" w:w="1020"/>
            <w:vAlign w:val="top"/>
          </w:tcPr>
          <w:p w14:paraId="004CD689">
            <w:pPr>
              <w:pStyle w:val="TableText"/>
              <w:spacing w:before="206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22DDC5DD">
            <w:pPr>
              <w:spacing w:before="108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节奏；韵律</w:t>
            </w:r>
          </w:p>
        </w:tc>
      </w:tr>
      <w:tr w14:paraId="459DA50A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125B9B39">
            <w:pPr>
              <w:pStyle w:val="TableText"/>
              <w:spacing w:before="152" w:line="188" w:lineRule="auto"/>
              <w:ind w:left="258"/>
            </w:pPr>
            <w:r>
              <w:rPr>
                <w:spacing w:val="-5"/>
              </w:rPr>
              <w:t>33</w:t>
            </w:r>
          </w:p>
        </w:tc>
        <w:tc>
          <w:tcPr>
            <w:tcW w:type="dxa" w:w="2437"/>
            <w:vAlign w:val="top"/>
          </w:tcPr>
          <w:p w14:paraId="05AAE783">
            <w:pPr>
              <w:pStyle w:val="TableText"/>
              <w:spacing w:before="147" w:line="192" w:lineRule="auto"/>
              <w:ind w:left="112"/>
            </w:pPr>
          </w:p>
        </w:tc>
        <w:tc>
          <w:tcPr>
            <w:tcW w:type="dxa" w:w="2040"/>
            <w:vAlign w:val="top"/>
          </w:tcPr>
          <w:p w14:paraId="7100D0FF">
            <w:pPr>
              <w:pStyle w:val="TableText"/>
              <w:spacing w:before="109" w:line="236" w:lineRule="auto"/>
              <w:ind w:left="104"/>
            </w:pPr>
            <w:r>
              <w:t>/'k</w:t>
            </w:r>
            <w:r>
              <w:rPr>
                <w:rFonts w:ascii="宋体" w:cs="宋体" w:eastAsia="宋体" w:hAnsi="宋体"/>
              </w:rPr>
              <w:t>ɑ</w:t>
            </w:r>
            <w:r>
              <w:t>:mli/</w:t>
            </w:r>
          </w:p>
        </w:tc>
        <w:tc>
          <w:tcPr>
            <w:tcW w:type="dxa" w:w="1020"/>
            <w:vAlign w:val="top"/>
          </w:tcPr>
          <w:p w14:paraId="14C59BA8">
            <w:pPr>
              <w:pStyle w:val="TableText"/>
              <w:spacing w:before="71" w:line="319" w:lineRule="exact"/>
              <w:ind w:left="111"/>
            </w:pPr>
            <w:r>
              <w:rPr>
                <w:i/>
                <w:iCs/>
                <w:spacing w:val="-2"/>
                <w:position w:val="1"/>
              </w:rPr>
              <w:t>adv.</w:t>
            </w:r>
          </w:p>
        </w:tc>
        <w:tc>
          <w:tcPr>
            <w:tcW w:type="dxa" w:w="3286"/>
            <w:vAlign w:val="top"/>
          </w:tcPr>
          <w:p w14:paraId="5FE0C0B0">
            <w:pPr>
              <w:spacing w:before="110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4"/>
                <w:sz w:val="24"/>
                <w:szCs w:val="24"/>
              </w:rPr>
              <w:t>沉着地</w:t>
            </w:r>
          </w:p>
        </w:tc>
      </w:tr>
      <w:tr w14:paraId="19FE1DAC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38D2D658">
            <w:pPr>
              <w:pStyle w:val="TableText"/>
              <w:spacing w:before="151" w:line="188" w:lineRule="auto"/>
              <w:ind w:left="258"/>
            </w:pPr>
            <w:r>
              <w:rPr>
                <w:spacing w:val="-5"/>
              </w:rPr>
              <w:t>34</w:t>
            </w:r>
          </w:p>
        </w:tc>
        <w:tc>
          <w:tcPr>
            <w:tcW w:type="dxa" w:w="2437"/>
            <w:vAlign w:val="top"/>
          </w:tcPr>
          <w:p w14:paraId="1D32904B">
            <w:pPr>
              <w:pStyle w:val="TableText"/>
              <w:spacing w:before="154" w:line="185" w:lineRule="auto"/>
              <w:ind w:left="114"/>
            </w:pPr>
          </w:p>
        </w:tc>
        <w:tc>
          <w:tcPr>
            <w:tcW w:type="dxa" w:w="2040"/>
            <w:vAlign w:val="top"/>
          </w:tcPr>
          <w:p w14:paraId="7682A39F">
            <w:pPr>
              <w:pStyle w:val="TableText"/>
              <w:spacing w:before="146" w:line="192" w:lineRule="auto"/>
              <w:ind w:left="104"/>
            </w:pPr>
            <w:r>
              <w:t>/ʃaɪ/</w:t>
            </w:r>
          </w:p>
        </w:tc>
        <w:tc>
          <w:tcPr>
            <w:tcW w:type="dxa" w:w="1020"/>
            <w:vAlign w:val="top"/>
          </w:tcPr>
          <w:p w14:paraId="19310284">
            <w:pPr>
              <w:pStyle w:val="TableText"/>
              <w:spacing w:before="70" w:line="319" w:lineRule="exact"/>
              <w:ind w:left="111"/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vAlign w:val="top"/>
          </w:tcPr>
          <w:p w14:paraId="69F4419B">
            <w:pPr>
              <w:spacing w:before="110" w:line="219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羞怯的；腼腆的</w:t>
            </w:r>
          </w:p>
        </w:tc>
      </w:tr>
      <w:tr w14:paraId="406ADBA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339110E1">
            <w:pPr>
              <w:pStyle w:val="TableText"/>
              <w:spacing w:before="151" w:line="188" w:lineRule="auto"/>
              <w:ind w:left="258"/>
            </w:pPr>
            <w:r>
              <w:rPr>
                <w:spacing w:val="-5"/>
              </w:rPr>
              <w:t>35</w:t>
            </w:r>
          </w:p>
        </w:tc>
        <w:tc>
          <w:tcPr>
            <w:tcW w:type="dxa" w:w="2437"/>
            <w:vAlign w:val="top"/>
          </w:tcPr>
          <w:p w14:paraId="7ABE0B33">
            <w:pPr>
              <w:pStyle w:val="TableText"/>
              <w:spacing w:before="155" w:line="185" w:lineRule="auto"/>
              <w:ind w:left="113"/>
            </w:pPr>
          </w:p>
        </w:tc>
        <w:tc>
          <w:tcPr>
            <w:tcW w:type="dxa" w:w="2040"/>
            <w:vAlign w:val="top"/>
          </w:tcPr>
          <w:p w14:paraId="3CB68B1F">
            <w:pPr>
              <w:pStyle w:val="TableText"/>
              <w:spacing w:before="146" w:line="192" w:lineRule="auto"/>
              <w:ind w:left="104"/>
            </w:pPr>
            <w:r>
              <w:t>/rɪ'læks/</w:t>
            </w:r>
          </w:p>
        </w:tc>
        <w:tc>
          <w:tcPr>
            <w:tcW w:type="dxa" w:w="1020"/>
            <w:vAlign w:val="top"/>
          </w:tcPr>
          <w:p w14:paraId="7F11C245">
            <w:pPr>
              <w:pStyle w:val="TableText"/>
              <w:spacing w:before="208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2EA3532C">
            <w:pPr>
              <w:spacing w:before="110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放松；休息</w:t>
            </w:r>
          </w:p>
        </w:tc>
      </w:tr>
      <w:tr w14:paraId="105C4733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95272C9">
            <w:pPr>
              <w:pStyle w:val="TableText"/>
              <w:spacing w:before="154" w:line="188" w:lineRule="auto"/>
              <w:ind w:left="258"/>
            </w:pPr>
            <w:r>
              <w:rPr>
                <w:spacing w:val="-5"/>
              </w:rPr>
              <w:t>36</w:t>
            </w:r>
          </w:p>
        </w:tc>
        <w:tc>
          <w:tcPr>
            <w:tcW w:type="dxa" w:w="2437"/>
            <w:vAlign w:val="top"/>
          </w:tcPr>
          <w:p w14:paraId="391420CE">
            <w:pPr>
              <w:pStyle w:val="TableText"/>
              <w:spacing w:before="149" w:line="192" w:lineRule="auto"/>
              <w:ind w:left="112"/>
            </w:pPr>
          </w:p>
        </w:tc>
        <w:tc>
          <w:tcPr>
            <w:tcW w:type="dxa" w:w="2040"/>
            <w:vAlign w:val="top"/>
          </w:tcPr>
          <w:p w14:paraId="5AA54B46">
            <w:pPr>
              <w:pStyle w:val="TableText"/>
              <w:spacing w:before="150" w:line="183" w:lineRule="auto"/>
              <w:ind w:left="104"/>
            </w:pPr>
            <w:r>
              <w:t>/</w:t>
            </w:r>
            <w:r>
              <w:rPr>
                <w:rFonts w:ascii="宋体" w:cs="宋体" w:eastAsia="宋体" w:hAnsi="宋体"/>
              </w:rPr>
              <w:t>ɡ</w:t>
            </w:r>
            <w:r>
              <w:t>eɪn/</w:t>
            </w:r>
          </w:p>
        </w:tc>
        <w:tc>
          <w:tcPr>
            <w:tcW w:type="dxa" w:w="1020"/>
            <w:vAlign w:val="top"/>
          </w:tcPr>
          <w:p w14:paraId="5A97C9A5">
            <w:pPr>
              <w:pStyle w:val="TableText"/>
              <w:spacing w:before="211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2B8962C1">
            <w:pPr>
              <w:spacing w:before="112" w:line="221" w:lineRule="auto"/>
              <w:ind w:left="116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增加；增添</w:t>
            </w:r>
          </w:p>
        </w:tc>
      </w:tr>
      <w:tr w14:paraId="1DB7374A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8"/>
        </w:trPr>
        <w:tc>
          <w:tcPr>
            <w:tcW w:type="dxa" w:w="741"/>
            <w:vAlign w:val="top"/>
          </w:tcPr>
          <w:p w14:paraId="365A8902">
            <w:pPr>
              <w:pStyle w:val="TableText"/>
              <w:spacing w:before="153" w:line="188" w:lineRule="auto"/>
              <w:ind w:left="258"/>
            </w:pPr>
            <w:r>
              <w:rPr>
                <w:spacing w:val="-5"/>
              </w:rPr>
              <w:t>37</w:t>
            </w:r>
          </w:p>
        </w:tc>
        <w:tc>
          <w:tcPr>
            <w:tcW w:type="dxa" w:w="2437"/>
            <w:vAlign w:val="top"/>
          </w:tcPr>
          <w:p w14:paraId="477DAB64">
            <w:pPr>
              <w:pStyle w:val="TableText"/>
              <w:spacing w:before="152" w:line="189" w:lineRule="auto"/>
              <w:ind w:left="113"/>
            </w:pPr>
          </w:p>
        </w:tc>
        <w:tc>
          <w:tcPr>
            <w:tcW w:type="dxa" w:w="2040"/>
            <w:vAlign w:val="top"/>
          </w:tcPr>
          <w:p w14:paraId="1408EEA2">
            <w:pPr>
              <w:pStyle w:val="TableText"/>
              <w:spacing w:before="148" w:line="192" w:lineRule="auto"/>
              <w:ind w:left="104"/>
            </w:pPr>
            <w:r>
              <w:t>/'kɒnfɪdəns/</w:t>
            </w:r>
          </w:p>
        </w:tc>
        <w:tc>
          <w:tcPr>
            <w:tcW w:type="dxa" w:w="1020"/>
            <w:vAlign w:val="top"/>
          </w:tcPr>
          <w:p w14:paraId="062D78A6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032F5E72">
            <w:pPr>
              <w:spacing w:before="112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信心；信任</w:t>
            </w:r>
          </w:p>
        </w:tc>
      </w:tr>
      <w:tr w14:paraId="57588890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7002F60">
            <w:pPr>
              <w:pStyle w:val="TableText"/>
              <w:spacing w:before="153" w:line="188" w:lineRule="auto"/>
              <w:ind w:left="258"/>
            </w:pPr>
            <w:r>
              <w:rPr>
                <w:spacing w:val="-5"/>
              </w:rPr>
              <w:t>38</w:t>
            </w:r>
          </w:p>
        </w:tc>
        <w:tc>
          <w:tcPr>
            <w:tcW w:type="dxa" w:w="2437"/>
            <w:vAlign w:val="top"/>
          </w:tcPr>
          <w:p w14:paraId="601F5318">
            <w:pPr>
              <w:pStyle w:val="TableText"/>
              <w:spacing w:before="203" w:line="166" w:lineRule="exact"/>
              <w:ind w:left="113"/>
            </w:pPr>
          </w:p>
        </w:tc>
        <w:tc>
          <w:tcPr>
            <w:tcW w:type="dxa" w:w="2040"/>
            <w:vAlign w:val="top"/>
          </w:tcPr>
          <w:p w14:paraId="5CC0A885">
            <w:pPr>
              <w:pStyle w:val="TableText"/>
              <w:spacing w:before="148" w:line="192" w:lineRule="auto"/>
              <w:ind w:left="104"/>
            </w:pPr>
            <w:r>
              <w:t>/'kʌrɪdʒ/</w:t>
            </w:r>
          </w:p>
        </w:tc>
        <w:tc>
          <w:tcPr>
            <w:tcW w:type="dxa" w:w="1020"/>
            <w:vAlign w:val="top"/>
          </w:tcPr>
          <w:p w14:paraId="7EF1868A">
            <w:pPr>
              <w:pStyle w:val="TableText"/>
              <w:spacing w:before="210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242E8CC7">
            <w:pPr>
              <w:spacing w:before="111" w:line="221" w:lineRule="auto"/>
              <w:ind w:left="123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9"/>
                <w:sz w:val="24"/>
                <w:szCs w:val="24"/>
              </w:rPr>
              <w:t>勇气</w:t>
            </w:r>
          </w:p>
        </w:tc>
      </w:tr>
      <w:tr w14:paraId="01849B1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7C252A7E">
            <w:pPr>
              <w:pStyle w:val="TableText"/>
              <w:spacing w:before="155" w:line="188" w:lineRule="auto"/>
              <w:ind w:left="258"/>
            </w:pPr>
            <w:r>
              <w:rPr>
                <w:spacing w:val="-5"/>
              </w:rPr>
              <w:t>39</w:t>
            </w:r>
          </w:p>
        </w:tc>
        <w:tc>
          <w:tcPr>
            <w:tcW w:type="dxa" w:w="2437"/>
            <w:vAlign w:val="top"/>
          </w:tcPr>
          <w:p w14:paraId="78AEA7BD">
            <w:pPr>
              <w:pStyle w:val="TableText"/>
              <w:spacing w:before="150" w:line="192" w:lineRule="auto"/>
              <w:ind w:left="116"/>
            </w:pPr>
          </w:p>
        </w:tc>
        <w:tc>
          <w:tcPr>
            <w:tcW w:type="dxa" w:w="2040"/>
            <w:vAlign w:val="top"/>
          </w:tcPr>
          <w:p w14:paraId="6581FDCA">
            <w:pPr>
              <w:pStyle w:val="TableText"/>
              <w:spacing w:before="150" w:line="192" w:lineRule="auto"/>
              <w:ind w:left="104"/>
            </w:pPr>
            <w:r>
              <w:t>/'səuləu/</w:t>
            </w:r>
          </w:p>
        </w:tc>
        <w:tc>
          <w:tcPr>
            <w:tcW w:type="dxa" w:w="1020"/>
            <w:vAlign w:val="top"/>
          </w:tcPr>
          <w:p w14:paraId="6163BE72">
            <w:pPr>
              <w:pStyle w:val="TableText"/>
              <w:spacing w:before="212" w:line="159" w:lineRule="exact"/>
              <w:ind w:left="110"/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vAlign w:val="top"/>
          </w:tcPr>
          <w:p w14:paraId="0C44A202">
            <w:pPr>
              <w:spacing w:before="113" w:line="219" w:lineRule="auto"/>
              <w:ind w:left="115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独唱；独奏</w:t>
            </w:r>
          </w:p>
        </w:tc>
      </w:tr>
      <w:tr w14:paraId="0AB6C1D7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0AB31674">
            <w:pPr>
              <w:pStyle w:val="TableText"/>
              <w:spacing w:before="154" w:line="188" w:lineRule="auto"/>
              <w:ind w:left="252"/>
            </w:pPr>
            <w:r>
              <w:rPr>
                <w:spacing w:val="-2"/>
              </w:rPr>
              <w:t>40</w:t>
            </w:r>
          </w:p>
        </w:tc>
        <w:tc>
          <w:tcPr>
            <w:tcW w:type="dxa" w:w="2437"/>
            <w:vAlign w:val="top"/>
          </w:tcPr>
          <w:p w14:paraId="39D3CC07">
            <w:pPr>
              <w:pStyle w:val="TableText"/>
              <w:spacing w:before="153" w:line="189" w:lineRule="auto"/>
              <w:ind w:left="114"/>
            </w:pPr>
          </w:p>
        </w:tc>
        <w:tc>
          <w:tcPr>
            <w:tcW w:type="dxa" w:w="2040"/>
            <w:vAlign w:val="top"/>
          </w:tcPr>
          <w:p w14:paraId="516E3D31">
            <w:pPr>
              <w:pStyle w:val="TableText"/>
              <w:spacing w:before="149" w:line="192" w:lineRule="auto"/>
              <w:ind w:left="104"/>
            </w:pPr>
            <w:r>
              <w:t>/dɪ'skraɪb/</w:t>
            </w:r>
          </w:p>
        </w:tc>
        <w:tc>
          <w:tcPr>
            <w:tcW w:type="dxa" w:w="1020"/>
            <w:vAlign w:val="top"/>
          </w:tcPr>
          <w:p w14:paraId="50214201">
            <w:pPr>
              <w:pStyle w:val="TableText"/>
              <w:spacing w:before="211" w:line="159" w:lineRule="exact"/>
              <w:ind w:left="111"/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vAlign w:val="top"/>
          </w:tcPr>
          <w:p w14:paraId="185D4D2A">
            <w:pPr>
              <w:spacing w:before="112" w:line="220" w:lineRule="auto"/>
              <w:ind w:left="117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描述；形容</w:t>
            </w:r>
          </w:p>
        </w:tc>
      </w:tr>
      <w:tr w14:paraId="1DF6DA74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EDED4A3">
            <w:pPr>
              <w:pStyle w:val="TableText"/>
              <w:spacing w:before="153" w:line="188" w:lineRule="auto"/>
              <w:ind w:left="252"/>
            </w:pPr>
            <w:r>
              <w:rPr>
                <w:spacing w:val="-2"/>
              </w:rPr>
              <w:t>41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728D213E">
            <w:pPr>
              <w:pStyle w:val="TableText"/>
              <w:spacing w:before="144" w:line="192" w:lineRule="auto"/>
              <w:ind w:left="106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  <w:tc>
          <w:tcPr>
            <w:tcW w:type="dxa" w:w="2040"/>
            <w:shd w:color="auto" w:fill="auto" w:val="clear"/>
            <w:vAlign w:val="top"/>
          </w:tcPr>
          <w:p w14:paraId="404C8EFD">
            <w:pPr>
              <w:pStyle w:val="TableText"/>
              <w:spacing w:before="144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/mju'zɪʃn/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2AB61571">
            <w:pPr>
              <w:pStyle w:val="TableText"/>
              <w:spacing w:before="206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2CD64F58">
            <w:pPr>
              <w:spacing w:before="107" w:line="220" w:lineRule="auto"/>
              <w:ind w:left="117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音乐家；作曲家</w:t>
            </w:r>
          </w:p>
        </w:tc>
      </w:tr>
      <w:tr w14:paraId="545087B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5BC9130A">
            <w:pPr>
              <w:pStyle w:val="TableText"/>
              <w:spacing w:before="155" w:line="188" w:lineRule="auto"/>
              <w:ind w:left="252"/>
            </w:pPr>
            <w:r>
              <w:rPr>
                <w:spacing w:val="-2"/>
              </w:rPr>
              <w:t>42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6C1A3D4F">
            <w:pPr>
              <w:pStyle w:val="TableText"/>
              <w:spacing w:before="146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  <w:tc>
          <w:tcPr>
            <w:tcW w:type="dxa" w:w="2040"/>
            <w:shd w:color="auto" w:fill="auto" w:val="clear"/>
            <w:vAlign w:val="top"/>
          </w:tcPr>
          <w:p w14:paraId="79B7A872">
            <w:pPr>
              <w:pStyle w:val="TableText"/>
              <w:spacing w:before="146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/'pleɪlɪst/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2D0F459B">
            <w:pPr>
              <w:pStyle w:val="TableText"/>
              <w:spacing w:before="208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6778B518">
            <w:pPr>
              <w:spacing w:before="109" w:line="219" w:lineRule="auto"/>
              <w:ind w:left="117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音乐播放清单</w:t>
            </w:r>
          </w:p>
        </w:tc>
      </w:tr>
      <w:tr w14:paraId="4F476769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69D26F59">
            <w:pPr>
              <w:pStyle w:val="TableText"/>
              <w:spacing w:before="154" w:line="188" w:lineRule="auto"/>
              <w:ind w:left="252"/>
            </w:pPr>
            <w:r>
              <w:rPr>
                <w:spacing w:val="-2"/>
              </w:rPr>
              <w:t>43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61916DCC">
            <w:pPr>
              <w:pStyle w:val="TableText"/>
              <w:spacing w:before="150" w:line="189" w:lineRule="auto"/>
              <w:ind w:left="106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  <w:tc>
          <w:tcPr>
            <w:tcW w:type="dxa" w:w="2040"/>
            <w:shd w:color="auto" w:fill="auto" w:val="clear"/>
            <w:vAlign w:val="top"/>
          </w:tcPr>
          <w:p w14:paraId="428B5E08">
            <w:pPr>
              <w:pStyle w:val="TableText"/>
              <w:spacing w:before="146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/'vɪdiəu/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1D9436F2">
            <w:pPr>
              <w:pStyle w:val="TableText"/>
              <w:spacing w:before="208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4455FE2B">
            <w:pPr>
              <w:spacing w:before="109" w:line="220" w:lineRule="auto"/>
              <w:ind w:left="117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rFonts w:ascii="宋体" w:cs="宋体" w:eastAsia="宋体" w:hAnsi="宋体"/>
                <w:spacing w:val="-2"/>
                <w:sz w:val="24"/>
                <w:szCs w:val="24"/>
              </w:rPr>
              <w:t>音乐短片；视频</w:t>
            </w:r>
          </w:p>
        </w:tc>
      </w:tr>
      <w:tr w14:paraId="24008FD8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7118A0A">
            <w:pPr>
              <w:pStyle w:val="TableText"/>
              <w:spacing w:before="153" w:line="188" w:lineRule="auto"/>
              <w:ind w:left="252"/>
            </w:pPr>
            <w:r>
              <w:rPr>
                <w:spacing w:val="-2"/>
              </w:rPr>
              <w:t>44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73FFAF6D">
            <w:pPr>
              <w:pStyle w:val="TableText"/>
              <w:spacing w:before="155" w:line="185" w:lineRule="auto"/>
              <w:ind w:left="11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  <w:tc>
          <w:tcPr>
            <w:tcW w:type="dxa" w:w="2040"/>
            <w:shd w:color="auto" w:fill="auto" w:val="clear"/>
            <w:vAlign w:val="top"/>
          </w:tcPr>
          <w:p w14:paraId="59B7661E">
            <w:pPr>
              <w:pStyle w:val="TableText"/>
              <w:spacing w:before="146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spacing w:val="-1"/>
              </w:rPr>
              <w:t>/daun'ləud/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0E6CEBAF">
            <w:pPr>
              <w:pStyle w:val="TableText"/>
              <w:spacing w:before="208" w:line="159" w:lineRule="exact"/>
              <w:ind w:left="111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v.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405DC848">
            <w:pPr>
              <w:spacing w:before="109" w:line="220" w:lineRule="auto"/>
              <w:ind w:left="122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rFonts w:ascii="宋体" w:cs="宋体" w:eastAsia="宋体" w:hAnsi="宋体"/>
                <w:spacing w:val="-9"/>
                <w:sz w:val="24"/>
                <w:szCs w:val="24"/>
              </w:rPr>
              <w:t>下载</w:t>
            </w:r>
          </w:p>
        </w:tc>
      </w:tr>
      <w:tr w14:paraId="1058BD7E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4B0BEAA6">
            <w:pPr>
              <w:pStyle w:val="TableText"/>
              <w:spacing w:before="155" w:line="188" w:lineRule="auto"/>
              <w:ind w:left="252"/>
            </w:pPr>
            <w:r>
              <w:rPr>
                <w:spacing w:val="-2"/>
              </w:rPr>
              <w:t>45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48B37C64">
            <w:pPr>
              <w:pStyle w:val="TableText"/>
              <w:spacing w:before="153" w:line="188" w:lineRule="auto"/>
              <w:ind w:left="112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  <w:tc>
          <w:tcPr>
            <w:tcW w:type="dxa" w:w="2040"/>
            <w:shd w:color="auto" w:fill="auto" w:val="clear"/>
            <w:vAlign w:val="top"/>
          </w:tcPr>
          <w:p w14:paraId="43236348">
            <w:pPr>
              <w:pStyle w:val="TableText"/>
              <w:spacing w:before="148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/fəuk/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1976D4FD">
            <w:pPr>
              <w:pStyle w:val="TableText"/>
              <w:spacing w:before="210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74A27348">
            <w:pPr>
              <w:spacing w:before="111" w:line="220" w:lineRule="auto"/>
              <w:ind w:left="139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rFonts w:ascii="宋体" w:cs="宋体" w:eastAsia="宋体" w:hAnsi="宋体"/>
                <w:spacing w:val="-9"/>
                <w:sz w:val="24"/>
                <w:szCs w:val="24"/>
              </w:rPr>
              <w:t>民间音乐</w:t>
            </w:r>
          </w:p>
        </w:tc>
      </w:tr>
      <w:tr w14:paraId="0AA5DCE1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59"/>
        </w:trPr>
        <w:tc>
          <w:tcPr>
            <w:tcW w:type="dxa" w:w="741"/>
            <w:vAlign w:val="top"/>
          </w:tcPr>
          <w:p w14:paraId="294A09B8">
            <w:pPr>
              <w:pStyle w:val="TableText"/>
              <w:spacing w:before="154" w:line="188" w:lineRule="auto"/>
              <w:ind w:left="252"/>
            </w:pPr>
            <w:r>
              <w:rPr>
                <w:spacing w:val="-2"/>
              </w:rPr>
              <w:t>46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2D242DDF">
            <w:pPr>
              <w:pStyle w:val="TableText"/>
              <w:spacing w:before="148" w:line="192" w:lineRule="auto"/>
              <w:ind w:left="112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  <w:tc>
          <w:tcPr>
            <w:tcW w:type="dxa" w:w="2040"/>
            <w:shd w:color="auto" w:fill="auto" w:val="clear"/>
            <w:vAlign w:val="top"/>
          </w:tcPr>
          <w:p w14:paraId="53F250EF">
            <w:pPr>
              <w:pStyle w:val="TableText"/>
              <w:spacing w:before="148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/'klæsɪkl/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1234E2BE">
            <w:pPr>
              <w:pStyle w:val="TableText"/>
              <w:spacing w:before="72" w:line="319" w:lineRule="exact"/>
              <w:ind w:left="111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2"/>
                <w:position w:val="4"/>
              </w:rPr>
              <w:t>adj.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716C3609">
            <w:pPr>
              <w:spacing w:before="112" w:line="219" w:lineRule="auto"/>
              <w:ind w:left="121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rFonts w:ascii="宋体" w:cs="宋体" w:eastAsia="宋体" w:hAnsi="宋体"/>
                <w:spacing w:val="-3"/>
                <w:sz w:val="24"/>
                <w:szCs w:val="24"/>
              </w:rPr>
              <w:t>古典的；经典的</w:t>
            </w:r>
          </w:p>
        </w:tc>
      </w:tr>
      <w:tr w14:paraId="0E255FA8">
        <w:tblPrEx>
          <w:tblW w:type="dxa" w:w="9524"/>
          <w:tblInd w:type="dxa" w:w="2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val="463"/>
        </w:trPr>
        <w:tc>
          <w:tcPr>
            <w:tcW w:type="dxa" w:w="741"/>
            <w:vAlign w:val="top"/>
          </w:tcPr>
          <w:p w14:paraId="088EE409">
            <w:pPr>
              <w:pStyle w:val="TableText"/>
              <w:spacing w:before="153" w:line="188" w:lineRule="auto"/>
              <w:ind w:left="252"/>
            </w:pPr>
            <w:r>
              <w:rPr>
                <w:spacing w:val="-2"/>
              </w:rPr>
              <w:t>47</w:t>
            </w:r>
          </w:p>
        </w:tc>
        <w:tc>
          <w:tcPr>
            <w:tcW w:type="dxa" w:w="2437"/>
            <w:shd w:color="auto" w:fill="auto" w:val="clear"/>
            <w:vAlign w:val="top"/>
          </w:tcPr>
          <w:p w14:paraId="142ECED5">
            <w:pPr>
              <w:pStyle w:val="TableText"/>
              <w:spacing w:before="147" w:line="192" w:lineRule="auto"/>
              <w:ind w:left="107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</w:p>
        </w:tc>
        <w:tc>
          <w:tcPr>
            <w:tcW w:type="dxa" w:w="2040"/>
            <w:shd w:color="auto" w:fill="auto" w:val="clear"/>
            <w:vAlign w:val="top"/>
          </w:tcPr>
          <w:p w14:paraId="132CFB60">
            <w:pPr>
              <w:pStyle w:val="TableText"/>
              <w:spacing w:before="147" w:line="192" w:lineRule="auto"/>
              <w:ind w:left="104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t>/θi:m/</w:t>
            </w:r>
          </w:p>
        </w:tc>
        <w:tc>
          <w:tcPr>
            <w:tcW w:type="dxa" w:w="1020"/>
            <w:shd w:color="auto" w:fill="auto" w:val="clear"/>
            <w:vAlign w:val="top"/>
          </w:tcPr>
          <w:p w14:paraId="0AC85843">
            <w:pPr>
              <w:pStyle w:val="TableText"/>
              <w:spacing w:before="209" w:line="159" w:lineRule="exact"/>
              <w:ind w:left="110" w:leftChars="0"/>
              <w:rPr>
                <w:rFonts w:ascii="Times New Roman" w:cs="Times New Roman" w:eastAsia="Times New Roman" w:hAnsi="Times New Roman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i/>
                <w:iCs/>
                <w:spacing w:val="-3"/>
              </w:rPr>
              <w:t>n.</w:t>
            </w:r>
          </w:p>
        </w:tc>
        <w:tc>
          <w:tcPr>
            <w:tcW w:type="dxa" w:w="3286"/>
            <w:shd w:color="auto" w:fill="auto" w:val="clear"/>
            <w:vAlign w:val="top"/>
          </w:tcPr>
          <w:p w14:paraId="1D9D21C8">
            <w:pPr>
              <w:pStyle w:val="TableText"/>
              <w:spacing w:before="110" w:line="212" w:lineRule="auto"/>
              <w:ind w:left="116" w:leftChars="0"/>
              <w:rPr>
                <w:rFonts w:ascii="宋体" w:cs="宋体" w:eastAsia="宋体" w:hAnsi="宋体"/>
                <w:snapToGrid w:val="0"/>
                <w:color w:val="000000"/>
                <w:sz w:val="24"/>
                <w:szCs w:val="24"/>
                <w:lang w:bidi="ar-SA" w:eastAsia="en-US" w:val="en-US"/>
              </w:rPr>
            </w:pPr>
            <w:r>
              <w:rPr>
                <w:spacing w:val="-2"/>
              </w:rPr>
              <w:t>(</w:t>
            </w:r>
            <w:r>
              <w:rPr>
                <w:rFonts w:ascii="宋体" w:cs="宋体" w:eastAsia="宋体" w:hAnsi="宋体"/>
                <w:spacing w:val="-2"/>
              </w:rPr>
              <w:t>乐曲的</w:t>
            </w:r>
            <w:r>
              <w:rPr>
                <w:spacing w:val="-2"/>
              </w:rPr>
              <w:t>)</w:t>
            </w:r>
            <w:r>
              <w:rPr>
                <w:rFonts w:ascii="宋体" w:cs="宋体" w:eastAsia="宋体" w:hAnsi="宋体"/>
                <w:spacing w:val="-2"/>
              </w:rPr>
              <w:t>主题，主旋律</w:t>
            </w:r>
          </w:p>
        </w:tc>
      </w:tr>
    </w:tbl>
    <w:p w14:paraId="5C0B5824"/>
    <w:p w14:paraId="65EB7B7C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（一）核心名词（20 个）</w:t>
      </w:r>
    </w:p>
    <w:tbl>
      <w:tblPr>
        <w:tblStyle w:val="TableNormal"/>
        <w:tblW w:type="auto" w:w="0"/>
        <w:tblCellSpacing w:type="dxa" w:w="1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shd w:color="auto" w:fill="auto" w:val="clear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83"/>
        <w:gridCol w:w="2400"/>
        <w:gridCol w:w="4275"/>
      </w:tblGrid>
      <w:tr w14:paraId="1412FAED">
        <w:tblPrEx>
          <w:tblW w:type="auto" w:w="0"/>
          <w:tblCellSpacing w:type="dxa" w:w="1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40EFC97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单词</w:t>
            </w:r>
          </w:p>
        </w:tc>
        <w:tc>
          <w:tcPr>
            <w:tcW w:type="dxa" w:w="2370"/>
            <w:shd w:color="auto" w:fill="auto" w:val="clear"/>
            <w:vAlign w:val="center"/>
          </w:tcPr>
          <w:p w14:paraId="061948A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音标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55159874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释义</w:t>
            </w:r>
          </w:p>
        </w:tc>
      </w:tr>
      <w:tr w14:paraId="15133DCF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757D264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642A139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/mjuˈzɪʃn/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3F9A858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音乐家；作曲家</w:t>
            </w:r>
          </w:p>
        </w:tc>
      </w:tr>
      <w:tr w14:paraId="6C45814F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3F0F5FB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2E93CD9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/ˈpleɪlɪst/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2DBB22F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音乐播放清单</w:t>
            </w:r>
          </w:p>
        </w:tc>
      </w:tr>
      <w:tr w14:paraId="6BC92C28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1CF6D4E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73B3F71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/fəʊk/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1BDA7F2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民间音乐</w:t>
            </w:r>
          </w:p>
        </w:tc>
      </w:tr>
      <w:tr w14:paraId="09AE85F8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09C1602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016D543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/θiːm/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527941C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(乐曲的) 主题，主旋律</w:t>
            </w:r>
          </w:p>
        </w:tc>
      </w:tr>
      <w:tr w14:paraId="62E42F0C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3BFC213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774B784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/ˈbjuːti/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20E7F62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美；美丽</w:t>
            </w:r>
          </w:p>
        </w:tc>
      </w:tr>
      <w:tr w14:paraId="575E162D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22C97C8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4AACC05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/ˈlɪrɪks/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63BA504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(pl.) 歌词</w:t>
            </w:r>
          </w:p>
        </w:tc>
      </w:tr>
      <w:tr w14:paraId="6CA81E63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126AC32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437EB2C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/ˈdʒæzmɪn/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0ACA63D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茉莉</w:t>
            </w:r>
          </w:p>
        </w:tc>
      </w:tr>
      <w:tr w14:paraId="49A6688F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57C4D95F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491D7434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/rɒk/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624A555D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摇滚乐</w:t>
            </w:r>
          </w:p>
        </w:tc>
      </w:tr>
      <w:tr w14:paraId="3CE7AFE1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65D0F1B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7011B70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/pɒp/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76FA86C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流行音乐</w:t>
            </w:r>
          </w:p>
        </w:tc>
      </w:tr>
      <w:tr w14:paraId="52C5FBD7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4A3C306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26CB4EC4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/ˈtaɪtl/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162805E4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(乐曲等的) 名称，标题</w:t>
            </w:r>
          </w:p>
        </w:tc>
      </w:tr>
      <w:tr w14:paraId="0F65DA34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2211DDC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22F35F2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/ˌpɒpjuˈlærəti/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0ADBFFC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流行</w:t>
            </w:r>
          </w:p>
        </w:tc>
      </w:tr>
      <w:tr w14:paraId="2197B5A0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4F39C7DF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4EE7750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/ˈmelədi/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3375E5F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旋律；曲调</w:t>
            </w:r>
          </w:p>
        </w:tc>
      </w:tr>
      <w:tr w14:paraId="15528DFB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075E96B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5725ED97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/ˈprefrəns/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4E34C88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偏爱；偏好</w:t>
            </w:r>
          </w:p>
        </w:tc>
      </w:tr>
      <w:tr w14:paraId="7C6C59A6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30C09C77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3F877BF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/ˈkɔːrəs/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6667F7EF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合唱团；歌唱队</w:t>
            </w:r>
          </w:p>
        </w:tc>
      </w:tr>
      <w:tr w14:paraId="0A373930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4AEDE9D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68C6A4B7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/ˈtʃærəti/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097AE24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慈善</w:t>
            </w:r>
          </w:p>
        </w:tc>
      </w:tr>
      <w:tr w14:paraId="3DF7D907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53E1FFB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543E04BD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/ˈrɪðəm/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1154B4B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节奏；韵律</w:t>
            </w:r>
          </w:p>
        </w:tc>
      </w:tr>
      <w:tr w14:paraId="4A880DF5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31B040A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1FEB677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/ˈkɒnfɪdəns/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39E61DDF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信心；信任</w:t>
            </w:r>
          </w:p>
        </w:tc>
      </w:tr>
      <w:tr w14:paraId="31A600BD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12DD2AC7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3838979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/ˈkʌrɪdʒ/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363B8BB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勇气</w:t>
            </w:r>
          </w:p>
        </w:tc>
      </w:tr>
      <w:tr w14:paraId="5033B06A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3A37893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6704CCB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/ˈsəʊləʊ/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56890CB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独唱；独奏</w:t>
            </w:r>
          </w:p>
        </w:tc>
      </w:tr>
      <w:tr w14:paraId="25264DD9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53C0CE1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4F89CEB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/ˌrekəmenˈdeɪʃn/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2FA6BF3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正式建议；提议</w:t>
            </w:r>
          </w:p>
        </w:tc>
      </w:tr>
      <w:tr w14:paraId="46B9AE66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464E9C2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0D5EAEB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/ˈspɪrɪt/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404E803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精神；心灵</w:t>
            </w:r>
          </w:p>
        </w:tc>
      </w:tr>
      <w:tr w14:paraId="1A8C1BD5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38"/>
            <w:shd w:color="auto" w:fill="auto" w:val="clear"/>
            <w:vAlign w:val="center"/>
          </w:tcPr>
          <w:p w14:paraId="7F8080E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2364EBB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/ˈæθliːt/</w:t>
            </w:r>
          </w:p>
        </w:tc>
        <w:tc>
          <w:tcPr>
            <w:tcW w:type="dxa" w:w="4230"/>
            <w:shd w:color="auto" w:fill="auto" w:val="clear"/>
            <w:vAlign w:val="center"/>
          </w:tcPr>
          <w:p w14:paraId="1E88E81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 运动员</w:t>
            </w:r>
          </w:p>
        </w:tc>
      </w:tr>
    </w:tbl>
    <w:p w14:paraId="2645DB5F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</w:p>
    <w:p w14:paraId="57D242CF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（二）核心动词（10 个）</w:t>
      </w:r>
    </w:p>
    <w:tbl>
      <w:tblPr>
        <w:tblStyle w:val="TableNormal"/>
        <w:tblW w:type="auto" w:w="0"/>
        <w:tblCellSpacing w:type="dxa" w:w="1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2798"/>
        <w:gridCol w:w="2400"/>
        <w:gridCol w:w="4215"/>
      </w:tblGrid>
      <w:tr w14:paraId="626D3A63">
        <w:tblPrEx>
          <w:tblW w:type="auto" w:w="0"/>
          <w:tblCellSpacing w:type="dxa" w:w="1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4F17E09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单词</w:t>
            </w:r>
          </w:p>
        </w:tc>
        <w:tc>
          <w:tcPr>
            <w:tcW w:type="dxa" w:w="2370"/>
            <w:shd w:color="auto" w:fill="auto" w:val="clear"/>
            <w:vAlign w:val="center"/>
          </w:tcPr>
          <w:p w14:paraId="7931C0E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音标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3411743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释义</w:t>
            </w:r>
          </w:p>
        </w:tc>
      </w:tr>
      <w:tr w14:paraId="0ACCFE9F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2A5FB6B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06AAE92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/ˌdaʊnˈləʊd/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146B4949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下载</w:t>
            </w:r>
          </w:p>
        </w:tc>
      </w:tr>
      <w:tr w14:paraId="5C43D6A3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27E796BD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430322A4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/tʃuːz/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2F3AF03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选择；挑选</w:t>
            </w:r>
          </w:p>
        </w:tc>
      </w:tr>
      <w:tr w14:paraId="49E249BB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3E610AA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2A8F6AF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/reɪz/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6C09062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提升；筹集</w:t>
            </w:r>
          </w:p>
        </w:tc>
      </w:tr>
      <w:tr w14:paraId="446316C3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0EA9474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2D45815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/ˈstʌtə(r)/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4ADE085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口吃；结巴</w:t>
            </w:r>
          </w:p>
        </w:tc>
      </w:tr>
      <w:tr w14:paraId="302147C1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3D2835A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31036F4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/ədˈvaɪz/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4AB452E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劝告；忠告；建议</w:t>
            </w:r>
          </w:p>
        </w:tc>
      </w:tr>
      <w:tr w14:paraId="59411EBA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177B4D9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2A2CFFD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/rɪˈlæks/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0DBDEAD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放松；休息</w:t>
            </w:r>
          </w:p>
        </w:tc>
      </w:tr>
      <w:tr w14:paraId="3D1AA83E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0671CB6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1F993AB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/ɡeɪn/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7424155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获得；得到</w:t>
            </w:r>
          </w:p>
        </w:tc>
      </w:tr>
      <w:tr w14:paraId="3B9863B0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20B643A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5B4C6A5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/dɪˈskraɪb/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6A82EB79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描述；形容</w:t>
            </w:r>
          </w:p>
        </w:tc>
      </w:tr>
      <w:tr w14:paraId="31754FA3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59C40A5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3A1B4C34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/ˈɒfə(r)/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0447BE07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v. 主动提出；自愿给予</w:t>
            </w:r>
          </w:p>
        </w:tc>
      </w:tr>
      <w:tr w14:paraId="309C6A96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53"/>
            <w:shd w:color="auto" w:fill="auto" w:val="clear"/>
            <w:vAlign w:val="center"/>
          </w:tcPr>
          <w:p w14:paraId="48D31BD7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0E93350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/ˈstʌtə(r)/</w:t>
            </w:r>
          </w:p>
        </w:tc>
        <w:tc>
          <w:tcPr>
            <w:tcW w:type="dxa" w:w="4170"/>
            <w:shd w:color="auto" w:fill="auto" w:val="clear"/>
            <w:vAlign w:val="center"/>
          </w:tcPr>
          <w:p w14:paraId="3B1767F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n.&amp;v. 口吃；结巴</w:t>
            </w:r>
          </w:p>
        </w:tc>
      </w:tr>
    </w:tbl>
    <w:p w14:paraId="3464BC1B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</w:p>
    <w:p w14:paraId="3FD5AB2F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（三）核心形容词（10 个）</w:t>
      </w:r>
    </w:p>
    <w:p w14:paraId="5443697C">
      <w:pPr>
        <w:rPr>
          <w:rFonts w:hint="default"/>
        </w:rPr>
      </w:pPr>
    </w:p>
    <w:tbl>
      <w:tblPr>
        <w:tblStyle w:val="TableNormal"/>
        <w:tblW w:type="auto" w:w="0"/>
        <w:tblCellSpacing w:type="dxa" w:w="1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shd w:color="auto" w:fill="auto" w:val="clear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53"/>
        <w:gridCol w:w="2430"/>
        <w:gridCol w:w="4200"/>
      </w:tblGrid>
      <w:tr w14:paraId="7C4747D1">
        <w:tblPrEx>
          <w:tblW w:type="auto" w:w="0"/>
          <w:tblCellSpacing w:type="dxa" w:w="1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22487B7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单词</w:t>
            </w:r>
          </w:p>
        </w:tc>
        <w:tc>
          <w:tcPr>
            <w:tcW w:type="dxa" w:w="2400"/>
            <w:shd w:color="auto" w:fill="auto" w:val="clear"/>
            <w:vAlign w:val="center"/>
          </w:tcPr>
          <w:p w14:paraId="2621EE3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音标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3D79C20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释义</w:t>
            </w:r>
          </w:p>
        </w:tc>
      </w:tr>
      <w:tr w14:paraId="55C016C5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05F7965D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7E65E63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/ˈklæsɪkl/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49498A8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古典的；经典的</w:t>
            </w:r>
          </w:p>
        </w:tc>
      </w:tr>
      <w:tr w14:paraId="2F418320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0C040557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5730D79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/ˌʌnˈnəʊn/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77DCFA1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不出名的；无名的</w:t>
            </w:r>
          </w:p>
        </w:tc>
      </w:tr>
      <w:tr w14:paraId="1B4DF386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01AA509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5B9C6DE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/ˌwel ˈnəʊn/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1CA37F6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众所周知的</w:t>
            </w:r>
          </w:p>
        </w:tc>
      </w:tr>
      <w:tr w14:paraId="122FF8DA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07507C49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457CB9D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/ˌbest ˈnəʊn/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26A73B6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最知名的</w:t>
            </w:r>
          </w:p>
        </w:tc>
      </w:tr>
      <w:tr w14:paraId="516588FE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173A532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5F149084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/ˈhəʊmləs/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62FA7E1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无家的</w:t>
            </w:r>
          </w:p>
        </w:tc>
      </w:tr>
      <w:tr w14:paraId="10F1FB5F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3EDE5C90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05CA5AE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/ˈsaɪlənt/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07B9953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不说话的；沉默的</w:t>
            </w:r>
          </w:p>
        </w:tc>
      </w:tr>
      <w:tr w14:paraId="320E8ECA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6D8C460F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58C05DDE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/ʃaɪ/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6172A6D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羞怯的；腼腆的</w:t>
            </w:r>
          </w:p>
        </w:tc>
      </w:tr>
      <w:tr w14:paraId="71117E56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4F1403AD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540AEBD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/ˈpɒpjələr/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50DA679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流行的；受欢迎的（派生自 popularity）</w:t>
            </w:r>
          </w:p>
        </w:tc>
      </w:tr>
      <w:tr w14:paraId="7CB96C86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503CD88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08CBE531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/ˈkɒnfɪdənt/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1F70101F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自信的（派生自 confidence）</w:t>
            </w:r>
          </w:p>
        </w:tc>
      </w:tr>
      <w:tr w14:paraId="20193958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6F0935D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007216F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/kəˈreɪdʒəs/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59A02FD8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勇敢的（派生自 courage）</w:t>
            </w:r>
          </w:p>
        </w:tc>
      </w:tr>
      <w:tr w14:paraId="384F1E5D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552CE836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400"/>
            <w:shd w:color="auto" w:fill="auto" w:val="clear"/>
            <w:vAlign w:val="center"/>
          </w:tcPr>
          <w:p w14:paraId="7FE77E6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/æθˈletɪk/</w:t>
            </w:r>
          </w:p>
        </w:tc>
        <w:tc>
          <w:tcPr>
            <w:tcW w:type="dxa" w:w="4155"/>
            <w:shd w:color="auto" w:fill="auto" w:val="clear"/>
            <w:vAlign w:val="center"/>
          </w:tcPr>
          <w:p w14:paraId="62EAFEA5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adj. 运动的；健壮的（派生自 athlete）</w:t>
            </w:r>
          </w:p>
        </w:tc>
      </w:tr>
    </w:tbl>
    <w:p w14:paraId="13D52238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</w:p>
    <w:p w14:paraId="032BD1F3">
      <w:pPr>
        <w:pStyle w:val="Heading3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 w:line="360" w:lineRule="auto"/>
        <w:ind w:left="0" w:right="0"/>
        <w:rPr>
          <w:rFonts w:ascii="Times New Roman" w:cs="Times New Roman" w:eastAsia="宋体" w:hAnsi="Times New Roman" w:hint="default"/>
          <w:color w:val="000000"/>
          <w:sz w:val="21"/>
          <w:szCs w:val="21"/>
        </w:rPr>
      </w:pPr>
      <w:r>
        <w:rPr>
          <w:rFonts w:ascii="Times New Roman" w:cs="Times New Roman" w:eastAsia="宋体" w:hAnsi="Times New Roman" w:hint="default"/>
          <w:color w:val="000000"/>
          <w:sz w:val="21"/>
          <w:szCs w:val="21"/>
        </w:rPr>
        <w:t>（四）核心副词（5 个）</w:t>
      </w:r>
    </w:p>
    <w:tbl>
      <w:tblPr>
        <w:tblStyle w:val="TableNormal"/>
        <w:tblW w:type="auto" w:w="0"/>
        <w:tblCellSpacing w:type="dxa" w:w="15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shd w:color="auto" w:fill="auto" w:val="clear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53"/>
        <w:gridCol w:w="2400"/>
        <w:gridCol w:w="4170"/>
      </w:tblGrid>
      <w:tr w14:paraId="03C1D1A8">
        <w:tblPrEx>
          <w:tblW w:type="auto" w:w="0"/>
          <w:tblCellSpacing w:type="dxa" w:w="15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462EE32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单词</w:t>
            </w:r>
          </w:p>
        </w:tc>
        <w:tc>
          <w:tcPr>
            <w:tcW w:type="dxa" w:w="2370"/>
            <w:shd w:color="auto" w:fill="auto" w:val="clear"/>
            <w:vAlign w:val="center"/>
          </w:tcPr>
          <w:p w14:paraId="5923F99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音标</w:t>
            </w:r>
          </w:p>
        </w:tc>
        <w:tc>
          <w:tcPr>
            <w:tcW w:type="dxa" w:w="4125"/>
            <w:shd w:color="auto" w:fill="auto" w:val="clear"/>
            <w:vAlign w:val="center"/>
          </w:tcPr>
          <w:p w14:paraId="3D9310BF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center"/>
              <w:rPr>
                <w:rFonts w:ascii="Times New Roman" w:cs="Times New Roman" w:eastAsia="宋体" w:hAnsi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color w:val="000000"/>
                <w:kern w:val="0"/>
                <w:sz w:val="21"/>
                <w:szCs w:val="21"/>
                <w:lang w:bidi="ar" w:eastAsia="zh-CN" w:val="en-US"/>
              </w:rPr>
              <w:t>释义</w:t>
            </w:r>
          </w:p>
        </w:tc>
      </w:tr>
      <w:tr w14:paraId="0FECC380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7F32C71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bookmarkStart w:id="0" w:name="_GoBack"/>
            <w:bookmarkEnd w:id="0"/>
          </w:p>
        </w:tc>
        <w:tc>
          <w:tcPr>
            <w:tcW w:type="dxa" w:w="2370"/>
            <w:shd w:color="auto" w:fill="auto" w:val="clear"/>
            <w:vAlign w:val="center"/>
          </w:tcPr>
          <w:p w14:paraId="0E3BFC19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/ˈæktʃuəli/</w:t>
            </w:r>
          </w:p>
        </w:tc>
        <w:tc>
          <w:tcPr>
            <w:tcW w:type="dxa" w:w="4125"/>
            <w:shd w:color="auto" w:fill="auto" w:val="clear"/>
            <w:vAlign w:val="center"/>
          </w:tcPr>
          <w:p w14:paraId="1FDF05CB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adv. 的确；真实地；事实上</w:t>
            </w:r>
          </w:p>
        </w:tc>
      </w:tr>
      <w:tr w14:paraId="12D7E87B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777D878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526E8D8D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/ˈsmuːðli/</w:t>
            </w:r>
          </w:p>
        </w:tc>
        <w:tc>
          <w:tcPr>
            <w:tcW w:type="dxa" w:w="4125"/>
            <w:shd w:color="auto" w:fill="auto" w:val="clear"/>
            <w:vAlign w:val="center"/>
          </w:tcPr>
          <w:p w14:paraId="46D3D84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adv. 连续而流畅地</w:t>
            </w:r>
          </w:p>
        </w:tc>
      </w:tr>
      <w:tr w14:paraId="50C8054A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0ECD39E7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1A5C1F1C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/ˈkɑːmli/</w:t>
            </w:r>
          </w:p>
        </w:tc>
        <w:tc>
          <w:tcPr>
            <w:tcW w:type="dxa" w:w="4125"/>
            <w:shd w:color="auto" w:fill="auto" w:val="clear"/>
            <w:vAlign w:val="center"/>
          </w:tcPr>
          <w:p w14:paraId="69AC0573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adv. 沉着地</w:t>
            </w:r>
          </w:p>
        </w:tc>
      </w:tr>
      <w:tr w14:paraId="603B4D15">
        <w:tblPrEx>
          <w:tblW w:type="auto" w:w="0"/>
          <w:tblCellSpacing w:type="dxa" w:w="15"/>
          <w:tblInd w:type="dxa" w:w="0"/>
          <w:shd w:color="auto" w:fill="auto" w:val="clear"/>
          <w:tblLayout w:type="fixed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dxa" w:w="2708"/>
            <w:shd w:color="auto" w:fill="auto" w:val="clear"/>
            <w:vAlign w:val="center"/>
          </w:tcPr>
          <w:p w14:paraId="356D0F0A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type="dxa" w:w="2370"/>
            <w:shd w:color="auto" w:fill="auto" w:val="clear"/>
            <w:vAlign w:val="center"/>
          </w:tcPr>
          <w:p w14:paraId="1CE5208F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/ˈwaɪdli/</w:t>
            </w:r>
          </w:p>
        </w:tc>
        <w:tc>
          <w:tcPr>
            <w:tcW w:type="dxa" w:w="4125"/>
            <w:shd w:color="auto" w:fill="auto" w:val="clear"/>
            <w:vAlign w:val="center"/>
          </w:tcPr>
          <w:p w14:paraId="091660F2">
            <w:pPr>
              <w:keepNext w:val="0"/>
              <w:keepLines w:val="0"/>
              <w:widowControl/>
              <w:suppressLineNumbers w:val="0"/>
              <w:bidi w:val="0"/>
              <w:spacing w:after="0" w:afterAutospacing="0" w:before="0" w:beforeAutospacing="0" w:line="360" w:lineRule="auto"/>
              <w:ind w:left="0" w:right="0"/>
              <w:jc w:val="left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kern w:val="0"/>
                <w:sz w:val="21"/>
                <w:szCs w:val="21"/>
                <w:lang w:bidi="ar" w:eastAsia="zh-CN" w:val="en-US"/>
              </w:rPr>
              <w:t>adv. 普遍地；广泛地</w:t>
            </w:r>
          </w:p>
        </w:tc>
      </w:tr>
    </w:tbl>
    <w:p w14:paraId="30DC9A60"/>
    <w:sectPr>
      <w:headerReference r:id="rId8" w:type="default"/>
      <w:footerReference r:id="rId9" w:type="default"/>
      <w:pgSz w:h="16838" w:w="11906"/>
      <w:pgMar w:bottom="1440" w:footer="992" w:gutter="0" w:header="851" w:left="1080" w:right="1080" w:top="1440"/>
      <w:pgNumType w:fmt="decimal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方正卡通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A0AAE40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1045E3A6">
                    <w:pPr>
                      <w:pStyle w:val="Foo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D6624A4">
    <w:pPr>
      <w:pStyle w:val="Header"/>
    </w:pPr>
    <w:r>
      <w:rPr>
        <w:rFonts w:hint="eastAsia"/>
        <w:lang w:val="en-US" w:eastAsia="zh-CN"/>
      </w:rPr>
      <w:t xml:space="preserve">    </w:t>
    </w:r>
    <w:r>
      <w:drawing>
        <wp:inline distT="0" distB="0" distL="0" distR="0">
          <wp:extent cx="5911215" cy="176530"/>
          <wp:effectExtent l="0" t="0" r="13335" b="13970"/>
          <wp:docPr id="13416225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622542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11215" cy="176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7F4CB03"/>
    <w:multiLevelType w:val="multilevel"/>
    <w:tmpl w:val="97F4CB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14D5BC5"/>
    <w:multiLevelType w:val="multilevel"/>
    <w:tmpl w:val="D14D5B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EDA26CA"/>
    <w:multiLevelType w:val="multilevel"/>
    <w:tmpl w:val="EEDA26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8E9EFE5"/>
    <w:multiLevelType w:val="multilevel"/>
    <w:tmpl w:val="F8E9EF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162D127"/>
    <w:multiLevelType w:val="multilevel"/>
    <w:tmpl w:val="3162D12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CC1853"/>
    <w:rsid w:val="004151FC"/>
    <w:rsid w:val="00C02FC6"/>
    <w:rsid w:val="039F7C30"/>
    <w:rsid w:val="0E63372C"/>
    <w:rsid w:val="0EBD2E3C"/>
    <w:rsid w:val="103F3D25"/>
    <w:rsid w:val="1ACC1853"/>
    <w:rsid w:val="2DDF4725"/>
    <w:rsid w:val="2E051CB2"/>
    <w:rsid w:val="35F40F8A"/>
    <w:rsid w:val="45E6516C"/>
    <w:rsid w:val="46A63BDA"/>
    <w:rsid w:val="4F0516BA"/>
    <w:rsid w:val="5BDF6048"/>
    <w:rsid w:val="5F24793A"/>
    <w:rsid w:val="71BC1C54"/>
    <w:rsid w:val="726A345E"/>
    <w:rsid w:val="75AD1FE0"/>
    <w:rsid w:val="7F4514D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semiHidden/>
    <w:unhideWhenUsed/>
    <w:qFormat/>
    <w:pPr>
      <w:spacing w:before="0" w:beforeAutospacing="1" w:after="0" w:afterAutospacing="1"/>
      <w:jc w:val="left"/>
      <w:outlineLvl w:val="1"/>
    </w:pPr>
    <w:rPr>
      <w:rFonts w:ascii="宋体" w:eastAsia="宋体" w:hAnsi="宋体" w:cs="宋体" w:hint="eastAsia"/>
      <w:b/>
      <w:bCs/>
      <w:kern w:val="0"/>
      <w:sz w:val="36"/>
      <w:szCs w:val="36"/>
      <w:lang w:val="en-US" w:eastAsia="zh-CN" w:bidi="ar"/>
    </w:rPr>
  </w:style>
  <w:style w:type="paragraph" w:styleId="Heading3">
    <w:name w:val="heading 3"/>
    <w:basedOn w:val="Normal"/>
    <w:next w:val="Normal"/>
    <w:semiHidden/>
    <w:unhideWhenUsed/>
    <w:qFormat/>
    <w:pPr>
      <w:spacing w:before="0" w:beforeAutospacing="1" w:after="0" w:afterAutospacing="1"/>
      <w:jc w:val="left"/>
      <w:outlineLvl w:val="2"/>
    </w:pPr>
    <w:rPr>
      <w:rFonts w:ascii="宋体" w:eastAsia="宋体" w:hAnsi="宋体" w:cs="宋体" w:hint="eastAsia"/>
      <w:b/>
      <w:bCs/>
      <w:kern w:val="0"/>
      <w:sz w:val="27"/>
      <w:szCs w:val="27"/>
      <w:lang w:val="en-US" w:eastAsia="zh-CN" w:bidi="ar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uiPriority w:val="99"/>
    <w:semiHidden/>
    <w:unhideWhenUsed/>
    <w:qFormat/>
    <w:pPr>
      <w:spacing w:after="120"/>
    </w:pPr>
  </w:style>
  <w:style w:type="paragraph" w:styleId="TOC5">
    <w:name w:val="toc 5"/>
    <w:basedOn w:val="Normal"/>
    <w:next w:val="Normal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11</Words>
  <Characters>31</Characters>
  <Application>Microsoft Office Word</Application>
  <DocSecurity>0</DocSecurity>
  <Lines>0</Lines>
  <Paragraphs>0</Paragraphs>
  <ScaleCrop>false</ScaleCrop>
  <Company/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Great</dc:creator>
  <cp:lastModifiedBy>Great</cp:lastModifiedBy>
  <cp:revision>1</cp:revision>
  <dcterms:created xsi:type="dcterms:W3CDTF">2026-01-29T09:25:00Z</dcterms:created>
  <dcterms:modified xsi:type="dcterms:W3CDTF">2026-02-04T08:56:17Z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