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99A" w:rsidP="0030099A" w:rsidRDefault="0030099A" w14:paraId="34911C42" w14:textId="53369D0E">
      <w:proofErr w:type="spellStart"/>
      <w:r>
        <w:rPr>
          <w:rFonts w:hint="eastAsia" w:ascii="MS Gothic" w:hAnsi="MS Gothic" w:eastAsia="MS Gothic" w:cs="MS Gothic"/>
          <w:lang w:val="English"/>
        </w:rPr>
        <w:t>recusal</w:t>
      </w:r>
      <w:proofErr w:type="spellEnd"/>
      <w:r>
        <w:rPr>
          <w:lang w:val="English"/>
        </w:rPr>
        <w:tab/>
      </w:r>
    </w:p>
    <w:p w:rsidR="0030099A" w:rsidP="0030099A" w:rsidRDefault="0030099A" w14:paraId="3DF5ED0A" w14:textId="7133FFD2">
      <w:proofErr w:type="spellStart"/>
      <w:r>
        <w:rPr>
          <w:rFonts w:hint="eastAsia" w:ascii="MS Gothic" w:hAnsi="MS Gothic" w:eastAsia="MS Gothic" w:cs="MS Gothic"/>
          <w:lang w:val="English"/>
        </w:rPr>
        <w:t>Proof of Service</w:t>
      </w:r>
      <w:proofErr w:type="spellEnd"/>
      <w:r>
        <w:rPr>
          <w:lang w:val="English"/>
        </w:rPr>
        <w:tab/>
      </w:r>
    </w:p>
    <w:p w:rsidR="0030099A" w:rsidP="0030099A" w:rsidRDefault="0030099A" w14:paraId="1E93630A" w14:textId="72E9FE0B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Notice to Defend Lawsuit</w:t>
      </w:r>
      <w:proofErr w:type="spellEnd"/>
      <w:r>
        <w:rPr>
          <w:lang w:val="English"/>
        </w:rPr>
        <w:tab/>
      </w:r>
    </w:p>
    <w:p w:rsidR="0030099A" w:rsidP="0030099A" w:rsidRDefault="0030099A" w14:paraId="174B3846" w14:textId="14DF5998">
      <w:proofErr w:type="spellStart"/>
      <w:r>
        <w:rPr>
          <w:rFonts w:hint="eastAsia" w:ascii="MS Gothic" w:hAnsi="MS Gothic" w:eastAsia="MS Gothic" w:cs="MS Gothic"/>
          <w:lang w:val="English"/>
        </w:rPr>
        <w:t>Complaint</w:t>
      </w:r>
      <w:proofErr w:type="spellEnd"/>
      <w:r>
        <w:rPr>
          <w:lang w:val="English"/>
        </w:rPr>
        <w:tab/>
      </w:r>
    </w:p>
    <w:p w:rsidR="0030099A" w:rsidP="0030099A" w:rsidRDefault="0030099A" w14:paraId="3BBA8D67" w14:textId="6EAB5737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Notice to Produce Evidence</w:t>
      </w:r>
      <w:proofErr w:type="spellEnd"/>
    </w:p>
    <w:p w:rsidR="0030099A" w:rsidP="0030099A" w:rsidRDefault="0030099A" w14:paraId="7ECF7631" w14:textId="10BDB98F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Notice of Litigation Rights and Obligations</w:t>
      </w:r>
      <w:proofErr w:type="spellEnd"/>
      <w:r>
        <w:rPr>
          <w:lang w:val="English"/>
        </w:rPr>
        <w:tab/>
      </w:r>
    </w:p>
    <w:p w:rsidR="0030099A" w:rsidP="0030099A" w:rsidRDefault="0030099A" w14:paraId="77F62477" w14:textId="59844FAE">
      <w:proofErr w:type="spellStart"/>
      <w:r>
        <w:rPr>
          <w:rFonts w:hint="eastAsia" w:ascii="MS Gothic" w:hAnsi="MS Gothic" w:eastAsia="MS Gothic" w:cs="MS Gothic"/>
          <w:lang w:val="English"/>
        </w:rPr>
        <w:t>Form for Anticorruption Supervision</w:t>
      </w:r>
      <w:proofErr w:type="spellEnd"/>
      <w:r>
        <w:rPr>
          <w:lang w:val="English"/>
        </w:rPr>
        <w:tab/>
      </w:r>
    </w:p>
    <w:p w:rsidR="0030099A" w:rsidP="0030099A" w:rsidRDefault="0030099A" w14:paraId="38E1F460" w14:textId="43F1B0E9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Summon</w:t>
      </w:r>
      <w:proofErr w:type="spellEnd"/>
      <w:r>
        <w:rPr>
          <w:lang w:val="English"/>
        </w:rPr>
        <w:tab/>
      </w:r>
    </w:p>
    <w:p w:rsidR="0030099A" w:rsidP="0030099A" w:rsidRDefault="0030099A" w14:paraId="4F68C630" w14:textId="2A1CA74C">
      <w:proofErr w:type="spellStart"/>
      <w:r>
        <w:rPr>
          <w:rFonts w:hint="eastAsia" w:ascii="MS Gothic" w:hAnsi="MS Gothic" w:eastAsia="MS Gothic" w:cs="MS Gothic"/>
          <w:lang w:val="English"/>
        </w:rPr>
        <w:t>Civil Judgment</w:t>
      </w:r>
      <w:proofErr w:type="spellEnd"/>
      <w:r>
        <w:rPr>
          <w:lang w:val="English"/>
        </w:rPr>
        <w:tab/>
      </w:r>
    </w:p>
    <w:p w:rsidR="0030099A" w:rsidP="0030099A" w:rsidRDefault="0030099A" w14:paraId="01880BF0" w14:textId="6D4D7AFD">
      <w:proofErr w:type="spellStart"/>
      <w:r>
        <w:rPr>
          <w:rFonts w:hint="eastAsia" w:ascii="MS Gothic" w:hAnsi="MS Gothic" w:eastAsia="MS Gothic" w:cs="MS Gothic"/>
          <w:lang w:val="English"/>
        </w:rPr>
        <w:t>Civil Mediation</w:t>
      </w:r>
      <w:proofErr w:type="spellEnd"/>
      <w:r>
        <w:rPr>
          <w:lang w:val="English"/>
        </w:rPr>
        <w:tab/>
      </w:r>
    </w:p>
    <w:p w:rsidR="0030099A" w:rsidP="0030099A" w:rsidRDefault="0030099A" w14:paraId="5B3EAA43" w14:textId="50741C44">
      <w:proofErr w:type="spellStart"/>
      <w:r>
        <w:rPr>
          <w:rFonts w:hint="eastAsia" w:ascii="MS Gothic" w:hAnsi="MS Gothic" w:eastAsia="MS Gothic" w:cs="MS Gothic"/>
          <w:lang w:val="English"/>
        </w:rPr>
        <w:t>Civil Ruling</w:t>
      </w:r>
      <w:proofErr w:type="spellEnd"/>
      <w:r>
        <w:rPr>
          <w:lang w:val="English"/>
        </w:rPr>
        <w:tab/>
      </w:r>
    </w:p>
    <w:p w:rsidR="0030099A" w:rsidP="0030099A" w:rsidRDefault="0030099A" w14:paraId="0E16AF66" w14:textId="116D4D53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Ruling for Enforcement</w:t>
      </w:r>
      <w:proofErr w:type="spellEnd"/>
      <w:r>
        <w:rPr>
          <w:lang w:val="English"/>
        </w:rPr>
        <w:tab/>
      </w:r>
    </w:p>
    <w:p w:rsidR="0030099A" w:rsidP="0030099A" w:rsidRDefault="0030099A" w14:paraId="17539FF1" w14:textId="293C1CDB">
      <w:proofErr w:type="spellStart"/>
      <w:r>
        <w:rPr>
          <w:rFonts w:hint="eastAsia" w:ascii="MS Gothic" w:hAnsi="MS Gothic" w:eastAsia="MS Gothic" w:cs="MS Gothic"/>
          <w:lang w:val="English"/>
        </w:rPr>
        <w:t>Arbitral Award (or Arbitration Award)</w:t>
      </w:r>
      <w:proofErr w:type="spellEnd"/>
    </w:p>
    <w:p w:rsidR="0030099A" w:rsidP="0030099A" w:rsidRDefault="0030099A" w14:paraId="7E2BA9C1" w14:textId="022BBDC7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Applicant</w:t>
      </w:r>
      <w:proofErr w:type="spellEnd"/>
      <w:r>
        <w:rPr>
          <w:lang w:val="English"/>
        </w:rPr>
        <w:tab/>
      </w:r>
    </w:p>
    <w:p w:rsidR="0030099A" w:rsidP="0030099A" w:rsidRDefault="0030099A" w14:paraId="6C1C3CB5" w14:textId="494F835B">
      <w:proofErr w:type="spellStart"/>
      <w:r>
        <w:rPr>
          <w:rFonts w:hint="eastAsia" w:ascii="MS Gothic" w:hAnsi="MS Gothic" w:eastAsia="MS Gothic" w:cs="MS Gothic"/>
          <w:lang w:val="English"/>
        </w:rPr>
        <w:t>PartySubjecttoEnforcement</w:t>
      </w:r>
      <w:proofErr w:type="spellEnd"/>
    </w:p>
    <w:p w:rsidR="0030099A" w:rsidP="0030099A" w:rsidRDefault="0030099A" w14:paraId="1251E5AA" w14:textId="0A6F1241">
      <w:proofErr w:type="spellStart"/>
      <w:r>
        <w:rPr>
          <w:rFonts w:hint="eastAsia" w:ascii="Microsoft JhengHei" w:hAnsi="Microsoft JhengHei" w:eastAsia="Microsoft JhengHei" w:cs="Microsoft JhengHei"/>
          <w:lang w:val="English"/>
        </w:rPr>
        <w:t>Enforcement</w:t>
      </w:r>
      <w:proofErr w:type="spellEnd"/>
      <w:r>
        <w:rPr>
          <w:lang w:val="English"/>
        </w:rPr>
        <w:tab/>
      </w:r>
    </w:p>
    <w:p w:rsidR="0030099A" w:rsidP="0030099A" w:rsidRDefault="0030099A" w14:paraId="6AE4729D" w14:textId="621BF312">
      <w:proofErr w:type="spellStart"/>
      <w:r>
        <w:rPr>
          <w:rFonts w:hint="eastAsia" w:ascii="MS Gothic" w:hAnsi="MS Gothic" w:eastAsia="MS Gothic" w:cs="MS Gothic"/>
          <w:lang w:val="English"/>
        </w:rPr>
        <w:t>security</w:t>
      </w:r>
      <w:proofErr w:type="spellEnd"/>
      <w:r>
        <w:rPr>
          <w:lang w:val="English"/>
        </w:rPr>
        <w:tab/>
      </w:r>
    </w:p>
    <w:p w:rsidR="004D0F11" w:rsidP="0030099A" w:rsidRDefault="0030099A" w14:paraId="1CB2F43B" w14:textId="6548E0DD">
      <w:proofErr w:type="spellStart"/>
      <w:r>
        <w:rPr>
          <w:rFonts w:hint="eastAsia" w:ascii="MS Gothic" w:hAnsi="MS Gothic" w:eastAsia="MS Gothic" w:cs="MS Gothic"/>
          <w:lang w:val="English"/>
        </w:rPr>
        <w:t>as per</w:t>
      </w:r>
      <w:proofErr w:type="spellEnd"/>
      <w:r>
        <w:rPr>
          <w:lang w:val="English"/>
        </w:rPr>
        <w:tab/>
      </w:r>
    </w:p>
    <w:sectPr w:rsidR="004D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9A"/>
    <w:rsid w:val="0003262E"/>
    <w:rsid w:val="0030099A"/>
    <w:rsid w:val="004925B3"/>
    <w:rsid w:val="004D0F11"/>
    <w:rsid w:val="00C16ED2"/>
    <w:rsid w:val="00D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081"/>
  <w15:chartTrackingRefBased/>
  <w15:docId w15:val="{8625E6B6-A798-440C-BE7A-4F148C6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Chalia, Deepanshu</dc:creator>
  <cp:keywords/>
  <dc:description/>
  <cp:lastModifiedBy>Chalia, Deepanshu</cp:lastModifiedBy>
  <cp:revision>2</cp:revision>
  <dcterms:created xsi:type="dcterms:W3CDTF">2023-09-24T04:45:00Z</dcterms:created>
  <dcterms:modified xsi:type="dcterms:W3CDTF">2023-09-24T04:53:00Z</dcterms:modified>
</cp:coreProperties>
</file>