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5E93A" w14:textId="350E67FF" w:rsidR="00026D80" w:rsidRDefault="00AE252D">
      <w:r>
        <w:rPr>
          <w:rFonts w:hint="eastAsia"/>
        </w:rPr>
        <w:t>任务：爬取以太坊市值前1</w:t>
      </w:r>
      <w:r>
        <w:t xml:space="preserve">000 </w:t>
      </w:r>
      <w:r>
        <w:rPr>
          <w:rFonts w:hint="eastAsia"/>
        </w:rPr>
        <w:t>project的所有token图片</w:t>
      </w:r>
    </w:p>
    <w:p w14:paraId="04B873B0" w14:textId="075C9AFF" w:rsidR="00AE252D" w:rsidRDefault="00AE252D"/>
    <w:p w14:paraId="557710BE" w14:textId="77777777" w:rsidR="00AE252D" w:rsidRDefault="00AE252D">
      <w:pPr>
        <w:rPr>
          <w:rFonts w:hint="eastAsia"/>
        </w:rPr>
      </w:pPr>
    </w:p>
    <w:p w14:paraId="1F87B4ED" w14:textId="32451FAE" w:rsidR="00AE252D" w:rsidRDefault="00AE252D">
      <w:r>
        <w:rPr>
          <w:rFonts w:hint="eastAsia"/>
        </w:rPr>
        <w:t>任务步骤：</w:t>
      </w:r>
    </w:p>
    <w:p w14:paraId="630664F9" w14:textId="7EEF5A1C" w:rsidR="00AE252D" w:rsidRPr="00AE252D" w:rsidRDefault="00AE252D" w:rsidP="00AE25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计算市值并提取前1</w:t>
      </w:r>
      <w:r>
        <w:t>000</w:t>
      </w:r>
      <w:r>
        <w:rPr>
          <w:rFonts w:hint="eastAsia"/>
        </w:rPr>
        <w:t>project</w:t>
      </w:r>
      <w:r w:rsidR="00853A2F">
        <w:rPr>
          <w:rFonts w:hint="eastAsia"/>
        </w:rPr>
        <w:t>（截至2</w:t>
      </w:r>
      <w:r w:rsidR="00853A2F">
        <w:t>022-05-18</w:t>
      </w:r>
      <w:r w:rsidR="00853A2F">
        <w:rPr>
          <w:rFonts w:hint="eastAsia"/>
        </w:rPr>
        <w:t>）</w:t>
      </w:r>
      <w:r>
        <w:rPr>
          <w:rFonts w:hint="eastAsia"/>
        </w:rPr>
        <w:t>的基本信息（</w:t>
      </w:r>
      <w:r>
        <w:t>P</w:t>
      </w:r>
      <w:r>
        <w:rPr>
          <w:rFonts w:hint="eastAsia"/>
        </w:rPr>
        <w:t>roject</w:t>
      </w:r>
      <w:r>
        <w:t>_ID</w:t>
      </w:r>
      <w:r>
        <w:rPr>
          <w:rFonts w:hint="eastAsia"/>
        </w:rPr>
        <w:t>、address、n</w:t>
      </w:r>
      <w:r>
        <w:t>ame</w:t>
      </w:r>
      <w:r>
        <w:rPr>
          <w:rFonts w:hint="eastAsia"/>
        </w:rPr>
        <w:t>）</w:t>
      </w:r>
      <w:r>
        <w:rPr>
          <w:rFonts w:ascii="Segoe UI Emoji" w:hAnsi="Segoe UI Emoji" w:cs="Segoe UI Emoji" w:hint="eastAsia"/>
        </w:rPr>
        <w:t>✔</w:t>
      </w:r>
    </w:p>
    <w:p w14:paraId="0EEF42C3" w14:textId="6C42F4EB" w:rsidR="00AE252D" w:rsidRPr="00AE252D" w:rsidRDefault="00AE252D" w:rsidP="00AE252D">
      <w:pPr>
        <w:pStyle w:val="a3"/>
        <w:ind w:left="360" w:firstLineChars="0" w:firstLine="0"/>
        <w:rPr>
          <w:rFonts w:hint="eastAsia"/>
          <w:color w:val="FF0000"/>
        </w:rPr>
      </w:pPr>
      <w:r w:rsidRPr="00AE252D">
        <w:rPr>
          <w:rFonts w:hint="eastAsia"/>
          <w:color w:val="FF0000"/>
        </w:rPr>
        <w:t>已保存至 top</w:t>
      </w:r>
      <w:r w:rsidRPr="00AE252D">
        <w:rPr>
          <w:color w:val="FF0000"/>
        </w:rPr>
        <w:t>1000_nft.csv</w:t>
      </w:r>
    </w:p>
    <w:p w14:paraId="257C158E" w14:textId="58F1F223" w:rsidR="00AE252D" w:rsidRPr="00AE252D" w:rsidRDefault="00AE252D" w:rsidP="00AE25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获取每个project的meatadata保存链接格式 </w:t>
      </w:r>
      <w:r>
        <w:rPr>
          <w:rFonts w:ascii="Segoe UI Emoji" w:hAnsi="Segoe UI Emoji" w:cs="Segoe UI Emoji" w:hint="eastAsia"/>
        </w:rPr>
        <w:t>✔</w:t>
      </w:r>
    </w:p>
    <w:p w14:paraId="778FC01F" w14:textId="036F0180" w:rsidR="00AE252D" w:rsidRPr="00C279A9" w:rsidRDefault="00AE252D" w:rsidP="00AE252D">
      <w:pPr>
        <w:pStyle w:val="a3"/>
        <w:ind w:left="360" w:firstLineChars="0" w:firstLine="0"/>
        <w:rPr>
          <w:color w:val="FF0000"/>
        </w:rPr>
      </w:pPr>
      <w:r w:rsidRPr="00C279A9">
        <w:rPr>
          <w:rFonts w:hint="eastAsia"/>
          <w:color w:val="FF0000"/>
        </w:rPr>
        <w:t>通过etherscan</w:t>
      </w:r>
      <w:r w:rsidRPr="00C279A9">
        <w:rPr>
          <w:color w:val="FF0000"/>
        </w:rPr>
        <w:t xml:space="preserve"> </w:t>
      </w:r>
      <w:r w:rsidRPr="00C279A9">
        <w:rPr>
          <w:rFonts w:hint="eastAsia"/>
          <w:color w:val="FF0000"/>
        </w:rPr>
        <w:t>readcontract页面</w:t>
      </w:r>
      <w:r w:rsidR="009062B2">
        <w:rPr>
          <w:rFonts w:hint="eastAsia"/>
          <w:color w:val="FF0000"/>
        </w:rPr>
        <w:t>（</w:t>
      </w:r>
      <w:r w:rsidR="009062B2" w:rsidRPr="009062B2">
        <w:rPr>
          <w:color w:val="FF0000"/>
        </w:rPr>
        <w:t>https://etherscan.io/token/</w:t>
      </w:r>
      <w:r w:rsidR="009062B2">
        <w:rPr>
          <w:rFonts w:hint="eastAsia"/>
          <w:color w:val="FF0000"/>
        </w:rPr>
        <w:t>address</w:t>
      </w:r>
      <w:r w:rsidR="009062B2" w:rsidRPr="009062B2">
        <w:rPr>
          <w:color w:val="FF0000"/>
        </w:rPr>
        <w:t>#readContract</w:t>
      </w:r>
      <w:r w:rsidR="009062B2">
        <w:rPr>
          <w:rFonts w:hint="eastAsia"/>
          <w:color w:val="FF0000"/>
        </w:rPr>
        <w:t>）</w:t>
      </w:r>
      <w:r w:rsidRPr="00C279A9">
        <w:rPr>
          <w:rFonts w:hint="eastAsia"/>
          <w:color w:val="FF0000"/>
        </w:rPr>
        <w:t>的abi接口</w:t>
      </w:r>
      <w:r w:rsidRPr="00C279A9">
        <w:rPr>
          <w:rFonts w:hint="eastAsia"/>
          <w:color w:val="FF0000"/>
        </w:rPr>
        <w:t xml:space="preserve">，获取每个project的token </w:t>
      </w:r>
      <w:r w:rsidRPr="00C279A9">
        <w:rPr>
          <w:color w:val="FF0000"/>
        </w:rPr>
        <w:t xml:space="preserve">id </w:t>
      </w:r>
      <w:r w:rsidRPr="00C279A9">
        <w:rPr>
          <w:rFonts w:hint="eastAsia"/>
          <w:color w:val="FF0000"/>
        </w:rPr>
        <w:t>为1的token</w:t>
      </w:r>
      <w:r w:rsidRPr="00C279A9">
        <w:rPr>
          <w:color w:val="FF0000"/>
        </w:rPr>
        <w:t xml:space="preserve"> </w:t>
      </w:r>
      <w:r w:rsidRPr="00C279A9">
        <w:rPr>
          <w:rFonts w:hint="eastAsia"/>
          <w:color w:val="FF0000"/>
        </w:rPr>
        <w:t>meatadata保存链接</w:t>
      </w:r>
      <w:r w:rsidRPr="00C279A9">
        <w:rPr>
          <w:rFonts w:hint="eastAsia"/>
          <w:color w:val="FF0000"/>
        </w:rPr>
        <w:t>，其中出现多种异常情况，添加U</w:t>
      </w:r>
      <w:r w:rsidRPr="00C279A9">
        <w:rPr>
          <w:color w:val="FF0000"/>
        </w:rPr>
        <w:t>RI</w:t>
      </w:r>
      <w:r w:rsidRPr="00C279A9">
        <w:rPr>
          <w:rFonts w:hint="eastAsia"/>
          <w:color w:val="FF0000"/>
        </w:rPr>
        <w:t>_</w:t>
      </w:r>
      <w:r w:rsidRPr="00C279A9">
        <w:rPr>
          <w:color w:val="FF0000"/>
        </w:rPr>
        <w:t>status</w:t>
      </w:r>
      <w:r w:rsidRPr="00C279A9">
        <w:rPr>
          <w:rFonts w:hint="eastAsia"/>
          <w:color w:val="FF0000"/>
        </w:rPr>
        <w:t>变量记录，取值及含义如下：</w:t>
      </w:r>
    </w:p>
    <w:tbl>
      <w:tblPr>
        <w:tblW w:w="4960" w:type="dxa"/>
        <w:jc w:val="center"/>
        <w:tblLook w:val="04A0" w:firstRow="1" w:lastRow="0" w:firstColumn="1" w:lastColumn="0" w:noHBand="0" w:noVBand="1"/>
      </w:tblPr>
      <w:tblGrid>
        <w:gridCol w:w="960"/>
        <w:gridCol w:w="3040"/>
        <w:gridCol w:w="960"/>
      </w:tblGrid>
      <w:tr w:rsidR="00AE252D" w:rsidRPr="00AE252D" w14:paraId="5F073897" w14:textId="77777777" w:rsidTr="00AE252D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F9BAB7" w14:textId="77777777" w:rsidR="00AE252D" w:rsidRPr="00AE252D" w:rsidRDefault="00AE252D" w:rsidP="00AE252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25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取值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7CA718" w14:textId="77777777" w:rsidR="00AE252D" w:rsidRPr="00AE252D" w:rsidRDefault="00AE252D" w:rsidP="00AE252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E25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含义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23086E" w14:textId="77777777" w:rsidR="00AE252D" w:rsidRPr="00AE252D" w:rsidRDefault="00AE252D" w:rsidP="00AE252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E25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频率</w:t>
            </w:r>
          </w:p>
        </w:tc>
      </w:tr>
      <w:tr w:rsidR="00AE252D" w:rsidRPr="00AE252D" w14:paraId="68EA9DD0" w14:textId="77777777" w:rsidTr="00AE252D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2EC19" w14:textId="77777777" w:rsidR="00AE252D" w:rsidRPr="00AE252D" w:rsidRDefault="00AE252D" w:rsidP="00AE252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E25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83C7E" w14:textId="77777777" w:rsidR="00AE252D" w:rsidRPr="00AE252D" w:rsidRDefault="00AE252D" w:rsidP="00AE252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E25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爬取完毕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59D92" w14:textId="77777777" w:rsidR="00AE252D" w:rsidRPr="00AE252D" w:rsidRDefault="00AE252D" w:rsidP="00AE252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E25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766</w:t>
            </w:r>
          </w:p>
        </w:tc>
      </w:tr>
      <w:tr w:rsidR="00AE252D" w:rsidRPr="00AE252D" w14:paraId="1A4260F1" w14:textId="77777777" w:rsidTr="00AE252D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5221C" w14:textId="77777777" w:rsidR="00AE252D" w:rsidRPr="00AE252D" w:rsidRDefault="00AE252D" w:rsidP="00AE252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E25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A5514" w14:textId="77777777" w:rsidR="00AE252D" w:rsidRPr="00AE252D" w:rsidRDefault="00AE252D" w:rsidP="00AE252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E25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etherscan未记录contract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EAFFD" w14:textId="77777777" w:rsidR="00AE252D" w:rsidRPr="00AE252D" w:rsidRDefault="00AE252D" w:rsidP="00AE252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E25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</w:t>
            </w:r>
          </w:p>
        </w:tc>
      </w:tr>
      <w:tr w:rsidR="00AE252D" w:rsidRPr="00AE252D" w14:paraId="7ED9AB93" w14:textId="77777777" w:rsidTr="00AE252D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DC3D4" w14:textId="77777777" w:rsidR="00AE252D" w:rsidRPr="00AE252D" w:rsidRDefault="00AE252D" w:rsidP="00AE252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E25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AAC0" w14:textId="77777777" w:rsidR="00AE252D" w:rsidRPr="00AE252D" w:rsidRDefault="00AE252D" w:rsidP="00AE252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E25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该contract不含tokenURI方法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98900" w14:textId="77777777" w:rsidR="00AE252D" w:rsidRPr="00AE252D" w:rsidRDefault="00AE252D" w:rsidP="00AE252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E25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AE252D" w:rsidRPr="00AE252D" w14:paraId="05AC1BEC" w14:textId="77777777" w:rsidTr="00AE252D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819DD" w14:textId="77777777" w:rsidR="00AE252D" w:rsidRPr="00AE252D" w:rsidRDefault="00AE252D" w:rsidP="00AE252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E25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5300B" w14:textId="77777777" w:rsidR="00AE252D" w:rsidRPr="00AE252D" w:rsidRDefault="00AE252D" w:rsidP="00AE252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E25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爬取过程出现超时或其他异常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0DA1A" w14:textId="77777777" w:rsidR="00AE252D" w:rsidRPr="00AE252D" w:rsidRDefault="00AE252D" w:rsidP="00AE252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E25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</w:t>
            </w:r>
          </w:p>
        </w:tc>
      </w:tr>
      <w:tr w:rsidR="00AE252D" w:rsidRPr="00AE252D" w14:paraId="50E75B41" w14:textId="77777777" w:rsidTr="00AE252D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B7E59B" w14:textId="77777777" w:rsidR="00AE252D" w:rsidRPr="00AE252D" w:rsidRDefault="00AE252D" w:rsidP="00AE252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E25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</w:t>
            </w:r>
          </w:p>
        </w:tc>
        <w:tc>
          <w:tcPr>
            <w:tcW w:w="30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F03FFA" w14:textId="77777777" w:rsidR="00AE252D" w:rsidRPr="00AE252D" w:rsidRDefault="00AE252D" w:rsidP="00AE252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E25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该project无id为1的token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D33D66" w14:textId="77777777" w:rsidR="00AE252D" w:rsidRPr="00AE252D" w:rsidRDefault="00AE252D" w:rsidP="00AE252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E25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</w:t>
            </w:r>
          </w:p>
        </w:tc>
      </w:tr>
    </w:tbl>
    <w:p w14:paraId="30DF33EE" w14:textId="57A80B23" w:rsidR="00AE252D" w:rsidRDefault="00C279A9" w:rsidP="00AE252D">
      <w:pPr>
        <w:pStyle w:val="a3"/>
        <w:ind w:left="360" w:firstLineChars="0" w:firstLine="0"/>
      </w:pPr>
      <w:r w:rsidRPr="00C279A9">
        <w:rPr>
          <w:rFonts w:hint="eastAsia"/>
          <w:color w:val="FF0000"/>
        </w:rPr>
        <w:t>爬取内容及异常检验已保存至</w:t>
      </w:r>
      <w:r w:rsidRPr="00C279A9">
        <w:rPr>
          <w:color w:val="FF0000"/>
        </w:rPr>
        <w:t>URI_df.csv</w:t>
      </w:r>
    </w:p>
    <w:p w14:paraId="2EE6413F" w14:textId="47BFB7BE" w:rsidR="00C279A9" w:rsidRDefault="00B82138" w:rsidP="00AE252D">
      <w:pPr>
        <w:pStyle w:val="a3"/>
        <w:ind w:left="360" w:firstLineChars="0" w:firstLine="0"/>
        <w:rPr>
          <w:color w:val="FF0000"/>
        </w:rPr>
      </w:pPr>
      <w:r w:rsidRPr="00B82138">
        <w:rPr>
          <w:rFonts w:hint="eastAsia"/>
          <w:color w:val="FF0000"/>
        </w:rPr>
        <w:t>爬虫代码已附至</w:t>
      </w:r>
      <w:r w:rsidRPr="00B82138">
        <w:rPr>
          <w:color w:val="FF0000"/>
        </w:rPr>
        <w:t>retrieve_uri.py</w:t>
      </w:r>
    </w:p>
    <w:p w14:paraId="20F8CBFE" w14:textId="77777777" w:rsidR="00B82138" w:rsidRPr="00B82138" w:rsidRDefault="00B82138" w:rsidP="00AE252D">
      <w:pPr>
        <w:pStyle w:val="a3"/>
        <w:ind w:left="360" w:firstLineChars="0" w:firstLine="0"/>
        <w:rPr>
          <w:rFonts w:hint="eastAsia"/>
          <w:color w:val="FF0000"/>
        </w:rPr>
      </w:pPr>
    </w:p>
    <w:p w14:paraId="4CA0FAA3" w14:textId="1AF139B2" w:rsidR="00AE252D" w:rsidRDefault="00AE252D" w:rsidP="00AE25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获取每个project的</w:t>
      </w:r>
      <w:r w:rsidR="00C279A9">
        <w:rPr>
          <w:rFonts w:hint="eastAsia"/>
        </w:rPr>
        <w:t>image</w:t>
      </w:r>
      <w:r>
        <w:rPr>
          <w:rFonts w:hint="eastAsia"/>
        </w:rPr>
        <w:t xml:space="preserve">保存链接格式 </w:t>
      </w:r>
      <w:r w:rsidR="00C279A9">
        <w:t>(</w:t>
      </w:r>
      <w:r w:rsidR="00C279A9">
        <w:rPr>
          <w:rFonts w:hint="eastAsia"/>
        </w:rPr>
        <w:t>待完成</w:t>
      </w:r>
      <w:r w:rsidR="00C279A9">
        <w:t>)</w:t>
      </w:r>
    </w:p>
    <w:p w14:paraId="333F30CA" w14:textId="77777777" w:rsidR="00B82138" w:rsidRPr="00C279A9" w:rsidRDefault="00B82138" w:rsidP="00B82138">
      <w:pPr>
        <w:pStyle w:val="a3"/>
        <w:ind w:left="360" w:firstLineChars="0" w:firstLine="0"/>
        <w:rPr>
          <w:rFonts w:hint="eastAsia"/>
        </w:rPr>
      </w:pPr>
    </w:p>
    <w:p w14:paraId="12179D15" w14:textId="77777777" w:rsidR="00CF14A8" w:rsidRDefault="00C279A9" w:rsidP="00C279A9">
      <w:pPr>
        <w:pStyle w:val="a3"/>
        <w:ind w:left="360" w:firstLineChars="0" w:firstLine="0"/>
      </w:pPr>
      <w:r>
        <w:rPr>
          <w:rFonts w:hint="eastAsia"/>
        </w:rPr>
        <w:t>根据前文所获取的token</w:t>
      </w:r>
      <w:r>
        <w:t>URI</w:t>
      </w:r>
      <w:r>
        <w:rPr>
          <w:rFonts w:hint="eastAsia"/>
        </w:rPr>
        <w:t>,来定位image_</w:t>
      </w:r>
      <w:r>
        <w:t>url</w:t>
      </w:r>
      <w:r>
        <w:rPr>
          <w:rFonts w:hint="eastAsia"/>
        </w:rPr>
        <w:t>，并做出分类，大致来说应会有以下类型：</w:t>
      </w:r>
    </w:p>
    <w:p w14:paraId="1441CC08" w14:textId="77777777" w:rsidR="00CF14A8" w:rsidRDefault="00CF14A8" w:rsidP="00C279A9">
      <w:pPr>
        <w:pStyle w:val="a3"/>
        <w:ind w:left="360" w:firstLineChars="0" w:firstLine="0"/>
      </w:pPr>
    </w:p>
    <w:p w14:paraId="701E5ACA" w14:textId="2EF1FB48" w:rsidR="00C279A9" w:rsidRDefault="00C279A9" w:rsidP="00C279A9">
      <w:pPr>
        <w:pStyle w:val="a3"/>
        <w:ind w:left="360" w:firstLineChars="0" w:firstLine="0"/>
      </w:pPr>
      <w:r>
        <w:rPr>
          <w:rFonts w:hint="eastAsia"/>
        </w:rPr>
        <w:t>ipfs存储(</w:t>
      </w:r>
      <w:r w:rsidRPr="00C279A9">
        <w:t>boredapeyachtclub</w:t>
      </w:r>
      <w:r>
        <w:t xml:space="preserve"> </w:t>
      </w:r>
      <w:r w:rsidRPr="00C279A9">
        <w:t>0xbc4ca0eda7647a8ab7c2061c2e118a18a936f13d</w:t>
      </w:r>
      <w:r>
        <w:t>)</w:t>
      </w:r>
      <w:r>
        <w:rPr>
          <w:rFonts w:hint="eastAsia"/>
        </w:rPr>
        <w:t>；</w:t>
      </w:r>
    </w:p>
    <w:p w14:paraId="7EF4C3B6" w14:textId="004A1C16" w:rsidR="00C279A9" w:rsidRDefault="00C279A9" w:rsidP="00C279A9">
      <w:pPr>
        <w:pStyle w:val="a3"/>
        <w:ind w:left="360" w:firstLineChars="0" w:firstLine="0"/>
      </w:pPr>
      <w:r>
        <w:rPr>
          <w:rFonts w:hint="eastAsia"/>
        </w:rPr>
        <w:t>中心化服务器存储(</w:t>
      </w:r>
      <w:r w:rsidRPr="00C279A9">
        <w:t>meebits</w:t>
      </w:r>
      <w:r>
        <w:t xml:space="preserve"> </w:t>
      </w:r>
      <w:r w:rsidRPr="00C279A9">
        <w:t>0x7bd29408f11d2bfc23c34f18275bbf23bb716bc7</w:t>
      </w:r>
      <w:r>
        <w:t>)</w:t>
      </w:r>
      <w:r>
        <w:rPr>
          <w:rFonts w:hint="eastAsia"/>
        </w:rPr>
        <w:t>；</w:t>
      </w:r>
    </w:p>
    <w:p w14:paraId="5C4AAF91" w14:textId="639857F9" w:rsidR="00C279A9" w:rsidRDefault="00C279A9" w:rsidP="00C279A9">
      <w:pPr>
        <w:pStyle w:val="a3"/>
        <w:ind w:left="360" w:firstLineChars="0" w:firstLine="0"/>
      </w:pPr>
      <w:r>
        <w:rPr>
          <w:rFonts w:hint="eastAsia"/>
        </w:rPr>
        <w:t>链上编码svg存储(</w:t>
      </w:r>
      <w:r w:rsidRPr="00C279A9">
        <w:t>terraforms</w:t>
      </w:r>
      <w:r>
        <w:t xml:space="preserve"> </w:t>
      </w:r>
      <w:r w:rsidRPr="00C279A9">
        <w:t>0x4e1f41613c9084fdb9e34e11fae9412427480e56</w:t>
      </w:r>
      <w:r>
        <w:t>)</w:t>
      </w:r>
      <w:r>
        <w:rPr>
          <w:rFonts w:hint="eastAsia"/>
        </w:rPr>
        <w:t>；</w:t>
      </w:r>
    </w:p>
    <w:p w14:paraId="63C00C36" w14:textId="29DF3590" w:rsidR="00C279A9" w:rsidRDefault="00C279A9" w:rsidP="00C279A9">
      <w:pPr>
        <w:pStyle w:val="a3"/>
        <w:ind w:left="360" w:firstLineChars="0" w:firstLine="0"/>
      </w:pPr>
      <w:r>
        <w:rPr>
          <w:rFonts w:hint="eastAsia"/>
        </w:rPr>
        <w:t>不存储(</w:t>
      </w:r>
      <w:r w:rsidRPr="00C279A9">
        <w:t>cryptopunks</w:t>
      </w:r>
      <w:r>
        <w:t xml:space="preserve"> </w:t>
      </w:r>
      <w:r w:rsidRPr="00C279A9">
        <w:t>0xb47e3cd837ddf8e4c57f05d70ab865de6e193bbb</w:t>
      </w:r>
      <w:r>
        <w:t>)</w:t>
      </w:r>
    </w:p>
    <w:p w14:paraId="7316A99B" w14:textId="0E0EC0E6" w:rsidR="00C279A9" w:rsidRDefault="00C279A9" w:rsidP="00C279A9">
      <w:pPr>
        <w:pStyle w:val="a3"/>
        <w:ind w:left="360" w:firstLineChars="0" w:firstLine="0"/>
        <w:rPr>
          <w:rFonts w:hint="eastAsia"/>
        </w:rPr>
      </w:pPr>
    </w:p>
    <w:p w14:paraId="02B24197" w14:textId="7913AA64" w:rsidR="00C279A9" w:rsidRDefault="00C279A9" w:rsidP="00C279A9">
      <w:pPr>
        <w:pStyle w:val="a3"/>
        <w:ind w:left="360" w:firstLineChars="0" w:firstLine="0"/>
      </w:pPr>
      <w:r>
        <w:rPr>
          <w:rFonts w:hint="eastAsia"/>
        </w:rPr>
        <w:t>类型后为代表项目及address，该分类参考文章(</w:t>
      </w:r>
      <w:r w:rsidRPr="00C279A9">
        <w:t>https://www.tuoniaox.com/news/p-348076.html</w:t>
      </w:r>
      <w:r>
        <w:t>)</w:t>
      </w:r>
    </w:p>
    <w:p w14:paraId="2740D697" w14:textId="77777777" w:rsidR="00C279A9" w:rsidRDefault="00C279A9" w:rsidP="00C279A9">
      <w:pPr>
        <w:rPr>
          <w:rFonts w:hint="eastAsia"/>
        </w:rPr>
      </w:pPr>
    </w:p>
    <w:p w14:paraId="2D0B11D8" w14:textId="790BDBE9" w:rsidR="00C279A9" w:rsidRDefault="00C279A9" w:rsidP="00C279A9">
      <w:pPr>
        <w:pStyle w:val="a3"/>
        <w:ind w:left="360" w:firstLineChars="0" w:firstLine="0"/>
      </w:pPr>
      <w:r>
        <w:rPr>
          <w:rFonts w:hint="eastAsia"/>
        </w:rPr>
        <w:t>该阶段产出：</w:t>
      </w:r>
    </w:p>
    <w:p w14:paraId="57006C95" w14:textId="1A3F8808" w:rsidR="00C279A9" w:rsidRDefault="00C279A9" w:rsidP="00C279A9">
      <w:pPr>
        <w:pStyle w:val="a3"/>
        <w:ind w:left="360" w:firstLineChars="0" w:firstLine="0"/>
      </w:pPr>
      <w:r>
        <w:rPr>
          <w:rFonts w:hint="eastAsia"/>
        </w:rPr>
        <w:t>对每个U</w:t>
      </w:r>
      <w:r>
        <w:t>RI</w:t>
      </w:r>
      <w:r>
        <w:rPr>
          <w:rFonts w:hint="eastAsia"/>
        </w:rPr>
        <w:t>_status为1的project，找出他们的image</w:t>
      </w:r>
      <w:r>
        <w:t>_url</w:t>
      </w:r>
      <w:r>
        <w:rPr>
          <w:rFonts w:hint="eastAsia"/>
        </w:rPr>
        <w:t>，同时根据上述类别进行分类以便后续处理（若有更多类别，请注释）</w:t>
      </w:r>
    </w:p>
    <w:p w14:paraId="12525BCC" w14:textId="51AC23BD" w:rsidR="00B82138" w:rsidRDefault="0048066C" w:rsidP="0048066C">
      <w:pPr>
        <w:ind w:left="360"/>
      </w:pPr>
      <w:r>
        <w:rPr>
          <w:rFonts w:hint="eastAsia"/>
        </w:rPr>
        <w:t>由于后续将会对U</w:t>
      </w:r>
      <w:r>
        <w:t>RI</w:t>
      </w:r>
      <w:r>
        <w:rPr>
          <w:rFonts w:hint="eastAsia"/>
        </w:rPr>
        <w:t>异常的project进行处理后更新U</w:t>
      </w:r>
      <w:r>
        <w:t>RI</w:t>
      </w:r>
      <w:r>
        <w:rPr>
          <w:rFonts w:hint="eastAsia"/>
        </w:rPr>
        <w:t>_</w:t>
      </w:r>
      <w:r>
        <w:t>df.csv</w:t>
      </w:r>
      <w:r>
        <w:rPr>
          <w:rFonts w:hint="eastAsia"/>
        </w:rPr>
        <w:t>，故</w:t>
      </w:r>
      <w:r>
        <w:rPr>
          <w:rFonts w:hint="eastAsia"/>
        </w:rPr>
        <w:t>需注意保证流程的可复现性</w:t>
      </w:r>
    </w:p>
    <w:p w14:paraId="53E3DB8E" w14:textId="77777777" w:rsidR="0048066C" w:rsidRDefault="0048066C" w:rsidP="0048066C">
      <w:pPr>
        <w:ind w:left="360"/>
        <w:rPr>
          <w:rFonts w:hint="eastAsia"/>
        </w:rPr>
      </w:pPr>
      <w:bookmarkStart w:id="0" w:name="_GoBack"/>
      <w:bookmarkEnd w:id="0"/>
    </w:p>
    <w:p w14:paraId="254A8714" w14:textId="79055607" w:rsidR="00B82138" w:rsidRDefault="00B82138" w:rsidP="00B821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针对不同存储方式的project进行分别处理</w:t>
      </w:r>
    </w:p>
    <w:p w14:paraId="5CC24F9D" w14:textId="4498A12E" w:rsidR="00B82138" w:rsidRDefault="00B82138" w:rsidP="00B82138">
      <w:pPr>
        <w:pStyle w:val="a3"/>
        <w:ind w:left="360" w:firstLineChars="0" w:firstLine="0"/>
      </w:pPr>
      <w:r>
        <w:rPr>
          <w:rFonts w:hint="eastAsia"/>
        </w:rPr>
        <w:t>目前已完成对I</w:t>
      </w:r>
      <w:r>
        <w:t>PFS</w:t>
      </w:r>
      <w:r>
        <w:rPr>
          <w:rFonts w:hint="eastAsia"/>
        </w:rPr>
        <w:t>存储的图像爬取</w:t>
      </w:r>
      <w:r w:rsidR="009062B2">
        <w:rPr>
          <w:rFonts w:hint="eastAsia"/>
        </w:rPr>
        <w:t>代码</w:t>
      </w:r>
    </w:p>
    <w:p w14:paraId="7D8D6EF6" w14:textId="506B40C7" w:rsidR="00B82138" w:rsidRDefault="00B82138" w:rsidP="00B82138">
      <w:pPr>
        <w:pStyle w:val="a3"/>
        <w:ind w:left="360" w:firstLineChars="0" w:firstLine="0"/>
      </w:pPr>
      <w:r>
        <w:rPr>
          <w:rFonts w:hint="eastAsia"/>
        </w:rPr>
        <w:t>待第3阶段完成后，再一起商讨对其他类型的处理方式</w:t>
      </w:r>
    </w:p>
    <w:p w14:paraId="0B2A25C5" w14:textId="40AEF6C4" w:rsidR="00C004E7" w:rsidRDefault="00C004E7" w:rsidP="00C004E7">
      <w:pPr>
        <w:rPr>
          <w:rFonts w:hint="eastAsia"/>
        </w:rPr>
      </w:pPr>
    </w:p>
    <w:sectPr w:rsidR="00C00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327E77"/>
    <w:multiLevelType w:val="hybridMultilevel"/>
    <w:tmpl w:val="6E58979C"/>
    <w:lvl w:ilvl="0" w:tplc="23C00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6D"/>
    <w:rsid w:val="00026D80"/>
    <w:rsid w:val="0048066C"/>
    <w:rsid w:val="00721A63"/>
    <w:rsid w:val="0080016D"/>
    <w:rsid w:val="00853A2F"/>
    <w:rsid w:val="009062B2"/>
    <w:rsid w:val="00AE252D"/>
    <w:rsid w:val="00B82138"/>
    <w:rsid w:val="00C004E7"/>
    <w:rsid w:val="00C279A9"/>
    <w:rsid w:val="00CF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3322"/>
  <w15:chartTrackingRefBased/>
  <w15:docId w15:val="{F0533C03-E15F-4CC7-8E02-D2F9FB536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5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莱克斯</dc:creator>
  <cp:keywords/>
  <dc:description/>
  <cp:lastModifiedBy>莱克斯</cp:lastModifiedBy>
  <cp:revision>8</cp:revision>
  <dcterms:created xsi:type="dcterms:W3CDTF">2022-06-26T07:38:00Z</dcterms:created>
  <dcterms:modified xsi:type="dcterms:W3CDTF">2022-06-26T08:09:00Z</dcterms:modified>
</cp:coreProperties>
</file>