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317F" w14:textId="2DFA50B7" w:rsidR="00481640" w:rsidRDefault="00481640" w:rsidP="00481640">
      <w:pPr>
        <w:pStyle w:val="ListParagraph"/>
        <w:numPr>
          <w:ilvl w:val="0"/>
          <w:numId w:val="1"/>
        </w:numPr>
      </w:pPr>
      <w:r w:rsidRPr="00481640">
        <w:t>Dickey-Fuller test results for the LN_LOANS series</w:t>
      </w:r>
    </w:p>
    <w:p w14:paraId="76F75066" w14:textId="165AFB55" w:rsidR="00481640" w:rsidRDefault="00481640" w:rsidP="00481640">
      <w:pPr>
        <w:ind w:left="360"/>
      </w:pPr>
      <w:r>
        <w:rPr>
          <w:noProof/>
        </w:rPr>
        <w:drawing>
          <wp:inline distT="0" distB="0" distL="0" distR="0" wp14:anchorId="29C6CA91" wp14:editId="05D80D12">
            <wp:extent cx="4979963" cy="15195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973" cy="15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B888" w14:textId="2654C4C0" w:rsidR="00481640" w:rsidRDefault="00481640" w:rsidP="00050F5F">
      <w:r>
        <w:t>Ho: This series is non-stationary</w:t>
      </w:r>
      <w:r w:rsidR="00F934DE">
        <w:t xml:space="preserve"> </w:t>
      </w:r>
      <w:r w:rsidR="00F934DE">
        <w:rPr>
          <w:rFonts w:hint="eastAsia"/>
        </w:rPr>
        <w:t>and</w:t>
      </w:r>
      <w:r w:rsidR="00F934DE">
        <w:t xml:space="preserve"> need 1</w:t>
      </w:r>
      <w:r w:rsidR="00F934DE" w:rsidRPr="00F934DE">
        <w:rPr>
          <w:vertAlign w:val="superscript"/>
        </w:rPr>
        <w:t>st</w:t>
      </w:r>
      <w:r w:rsidR="00F934DE">
        <w:t xml:space="preserve"> difference</w:t>
      </w:r>
      <w:r>
        <w:t>. Ha: This series is stationary.</w:t>
      </w:r>
    </w:p>
    <w:p w14:paraId="06159655" w14:textId="420E1916" w:rsidR="00481640" w:rsidRDefault="00481640" w:rsidP="00050F5F">
      <w:r>
        <w:t>The p-value for ADF is 0.0446, which is larger than 0.01. Thus, it doesn’t reject the null hypothesis and indicates that this is a non-stationary series</w:t>
      </w:r>
      <w:r w:rsidR="00287F7C">
        <w:t xml:space="preserve"> </w:t>
      </w:r>
      <w:r w:rsidR="00287F7C">
        <w:rPr>
          <w:rFonts w:hint="eastAsia"/>
        </w:rPr>
        <w:t>and</w:t>
      </w:r>
      <w:r w:rsidR="00287F7C">
        <w:t xml:space="preserve"> need 1</w:t>
      </w:r>
      <w:r w:rsidR="00287F7C" w:rsidRPr="00F934DE">
        <w:rPr>
          <w:vertAlign w:val="superscript"/>
        </w:rPr>
        <w:t>st</w:t>
      </w:r>
      <w:r w:rsidR="00287F7C">
        <w:t xml:space="preserve"> difference</w:t>
      </w:r>
      <w:r>
        <w:t>.</w:t>
      </w:r>
    </w:p>
    <w:p w14:paraId="4AD144D7" w14:textId="594ACDBC" w:rsidR="00C11980" w:rsidRDefault="00C11980" w:rsidP="00C11980"/>
    <w:p w14:paraId="25C39923" w14:textId="6D82E97F" w:rsidR="00C11980" w:rsidRDefault="00C11980" w:rsidP="00C11980">
      <w:pPr>
        <w:pStyle w:val="ListParagraph"/>
        <w:numPr>
          <w:ilvl w:val="0"/>
          <w:numId w:val="1"/>
        </w:numPr>
        <w:rPr>
          <w:rFonts w:hint="eastAsia"/>
        </w:rPr>
      </w:pPr>
      <w:r>
        <w:t>Time series plot</w:t>
      </w:r>
      <w:r w:rsidR="00D60518">
        <w:t xml:space="preserve">, </w:t>
      </w:r>
      <w:r>
        <w:t>ACF Plot and PACF plot.</w:t>
      </w:r>
      <w:r w:rsidR="00D60518">
        <w:t xml:space="preserve"> </w:t>
      </w:r>
    </w:p>
    <w:p w14:paraId="5407412A" w14:textId="05FDADDA" w:rsidR="00C11980" w:rsidRDefault="00C11980" w:rsidP="00C11980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699D2D1" wp14:editId="7E95280F">
            <wp:extent cx="2860984" cy="1765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787" cy="17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74CB" w14:textId="4AAE406C" w:rsidR="00C11980" w:rsidRDefault="00C11980" w:rsidP="00C11980">
      <w:pPr>
        <w:ind w:left="360"/>
      </w:pPr>
      <w:r>
        <w:rPr>
          <w:noProof/>
        </w:rPr>
        <w:drawing>
          <wp:inline distT="0" distB="0" distL="0" distR="0" wp14:anchorId="404883F5" wp14:editId="38FB3269">
            <wp:extent cx="2779454" cy="171518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149" cy="17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AEF05" wp14:editId="6AC062FD">
            <wp:extent cx="2750234" cy="169715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29" cy="1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49C0" w14:textId="645EC606" w:rsidR="00D60518" w:rsidRDefault="00D60518" w:rsidP="00D60518">
      <w:pPr>
        <w:pStyle w:val="ListParagraph"/>
        <w:numPr>
          <w:ilvl w:val="0"/>
          <w:numId w:val="1"/>
        </w:numPr>
      </w:pPr>
      <w:r>
        <w:t>Chosen Model</w:t>
      </w:r>
    </w:p>
    <w:p w14:paraId="14D69509" w14:textId="3E8CF4CF" w:rsidR="005034F1" w:rsidRDefault="00D60518" w:rsidP="00387D05">
      <w:r>
        <w:t xml:space="preserve">I choose </w:t>
      </w:r>
      <w:proofErr w:type="gramStart"/>
      <w:r w:rsidR="006E4E52" w:rsidRPr="006E4E52">
        <w:t>ARIMA(</w:t>
      </w:r>
      <w:proofErr w:type="gramEnd"/>
      <w:r w:rsidR="006E4E52" w:rsidRPr="006E4E52">
        <w:t>2,2,2)(1,0,0)[12]</w:t>
      </w:r>
      <w:r w:rsidR="006E4E52" w:rsidRPr="006E4E52">
        <w:t xml:space="preserve"> </w:t>
      </w:r>
      <w:r w:rsidR="006E4E52">
        <w:rPr>
          <w:rFonts w:hint="eastAsia"/>
        </w:rPr>
        <w:t>(</w:t>
      </w:r>
      <w:r w:rsidR="006E4E52">
        <w:t>p=2, d=2,q=2)</w:t>
      </w:r>
      <w:r>
        <w:t xml:space="preserve">as my final model, which is the </w:t>
      </w:r>
      <w:proofErr w:type="spellStart"/>
      <w:r>
        <w:t>auto.arima</w:t>
      </w:r>
      <w:proofErr w:type="spellEnd"/>
      <w:r>
        <w:t xml:space="preserve"> model. </w:t>
      </w:r>
    </w:p>
    <w:p w14:paraId="22DFCBB1" w14:textId="2F1B47DB" w:rsidR="00D60518" w:rsidRDefault="00C43709" w:rsidP="00387D05">
      <w:r>
        <w:t xml:space="preserve">I tried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 xml:space="preserve">2,1,2) on my own and the residuals for this model are all white noise (p-value&lt;0.05), and p-value for ar1, ar2, ma1, ma2 are </w:t>
      </w:r>
      <w:r w:rsidR="005034F1">
        <w:t xml:space="preserve">lower than 0.05, </w:t>
      </w:r>
      <w:r>
        <w:t>which shows that it is a right model</w:t>
      </w:r>
      <w:r w:rsidR="005034F1">
        <w:t xml:space="preserve">. The RMSE is </w:t>
      </w:r>
      <w:r w:rsidR="005034F1" w:rsidRPr="005034F1">
        <w:t>0.029</w:t>
      </w:r>
      <w:r w:rsidR="005034F1">
        <w:t>6, and the MAPE is 0.497.</w:t>
      </w:r>
    </w:p>
    <w:p w14:paraId="44A065D7" w14:textId="140928E5" w:rsidR="004C41F2" w:rsidRDefault="004C6D90" w:rsidP="00387D05">
      <w:r>
        <w:t xml:space="preserve">For the </w:t>
      </w:r>
      <w:proofErr w:type="spellStart"/>
      <w:proofErr w:type="gramStart"/>
      <w:r>
        <w:t>auto.arima</w:t>
      </w:r>
      <w:proofErr w:type="spellEnd"/>
      <w:proofErr w:type="gramEnd"/>
      <w:r>
        <w:t xml:space="preserve"> model, </w:t>
      </w:r>
      <w:r>
        <w:t>p-values for ar1, ar2, ma1, ma2 are lower than 0.05, and all residuals has p-value&lt;0.05, which shows that it is a right model.</w:t>
      </w:r>
      <w:r>
        <w:t xml:space="preserve"> </w:t>
      </w:r>
      <w:r w:rsidR="004C41F2">
        <w:t xml:space="preserve">The </w:t>
      </w:r>
      <w:proofErr w:type="spellStart"/>
      <w:proofErr w:type="gramStart"/>
      <w:r w:rsidR="004C41F2">
        <w:t>auto.arima</w:t>
      </w:r>
      <w:proofErr w:type="spellEnd"/>
      <w:proofErr w:type="gramEnd"/>
      <w:r w:rsidR="004C41F2">
        <w:t xml:space="preserve"> model has an RMSE of 0.287 and MAPE of 0.481, which shows that it is a better model.</w:t>
      </w:r>
      <w:r w:rsidR="00F9167B">
        <w:t xml:space="preserve"> </w:t>
      </w:r>
    </w:p>
    <w:p w14:paraId="12D6889D" w14:textId="77777777" w:rsidR="00C43709" w:rsidRDefault="00C43709" w:rsidP="00D60518">
      <w:pPr>
        <w:ind w:left="360"/>
      </w:pPr>
    </w:p>
    <w:p w14:paraId="764AA4E8" w14:textId="1CBEC685" w:rsidR="007328DF" w:rsidRDefault="007328DF" w:rsidP="007328DF">
      <w:pPr>
        <w:pStyle w:val="ListParagraph"/>
        <w:numPr>
          <w:ilvl w:val="0"/>
          <w:numId w:val="1"/>
        </w:numPr>
      </w:pPr>
      <w:r w:rsidRPr="007328DF">
        <w:t>A table of parameter estimates for the chosen model</w:t>
      </w:r>
    </w:p>
    <w:p w14:paraId="4151ACC9" w14:textId="78A29AFF" w:rsidR="007328DF" w:rsidRPr="007328DF" w:rsidRDefault="00B561D8" w:rsidP="007328DF">
      <w:r>
        <w:rPr>
          <w:noProof/>
        </w:rPr>
        <w:lastRenderedPageBreak/>
        <w:drawing>
          <wp:inline distT="0" distB="0" distL="0" distR="0" wp14:anchorId="675D0ECD" wp14:editId="66435865">
            <wp:extent cx="3847514" cy="72476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50" cy="72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DA8F" w14:textId="186D6939" w:rsidR="00D16140" w:rsidRDefault="00D16140" w:rsidP="00D16140">
      <w:pPr>
        <w:pStyle w:val="ListParagraph"/>
        <w:numPr>
          <w:ilvl w:val="0"/>
          <w:numId w:val="1"/>
        </w:numPr>
      </w:pPr>
      <w:r w:rsidRPr="00D16140">
        <w:t>Residual plots for the chosen model</w:t>
      </w:r>
    </w:p>
    <w:p w14:paraId="386A62E2" w14:textId="04CB1C53" w:rsidR="00D16140" w:rsidRPr="00D16140" w:rsidRDefault="0004042B" w:rsidP="00D16140">
      <w:r>
        <w:rPr>
          <w:noProof/>
        </w:rPr>
        <w:drawing>
          <wp:inline distT="0" distB="0" distL="0" distR="0" wp14:anchorId="7F0A4476" wp14:editId="2EC0C92D">
            <wp:extent cx="3981157" cy="24567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417" cy="246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97D7" w14:textId="77777777" w:rsidR="00984B26" w:rsidRDefault="00984B26" w:rsidP="007328DF">
      <w:pPr>
        <w:pStyle w:val="ListParagraph"/>
        <w:numPr>
          <w:ilvl w:val="0"/>
          <w:numId w:val="1"/>
        </w:numPr>
      </w:pPr>
      <w:r w:rsidRPr="00984B26">
        <w:t>A test of white noise for the residuals</w:t>
      </w:r>
    </w:p>
    <w:p w14:paraId="43E49F38" w14:textId="7CF60CCF" w:rsidR="00C11980" w:rsidRDefault="00B561D8" w:rsidP="00984B26">
      <w:pPr>
        <w:ind w:left="360"/>
      </w:pPr>
      <w:r>
        <w:rPr>
          <w:noProof/>
        </w:rPr>
        <w:drawing>
          <wp:inline distT="0" distB="0" distL="0" distR="0" wp14:anchorId="6D6FA67A" wp14:editId="5B8F51C6">
            <wp:extent cx="3481754" cy="12871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37" cy="12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472B" w14:textId="41B587A5" w:rsidR="003F68A6" w:rsidRDefault="003F68A6" w:rsidP="003F68A6">
      <w:r>
        <w:t>p-value &gt; 0.05, which proves that all residuals are white noise.</w:t>
      </w:r>
    </w:p>
    <w:p w14:paraId="63B46656" w14:textId="03DED426" w:rsidR="00AF206D" w:rsidRDefault="00AF206D" w:rsidP="00AF206D">
      <w:pPr>
        <w:pStyle w:val="ListParagraph"/>
        <w:numPr>
          <w:ilvl w:val="0"/>
          <w:numId w:val="1"/>
        </w:numPr>
      </w:pPr>
      <w:r w:rsidRPr="00AF206D">
        <w:t>The values of the RMSE and MAPE for the chosen model</w:t>
      </w:r>
    </w:p>
    <w:p w14:paraId="7DBB6C19" w14:textId="1AC6E229" w:rsidR="00AF206D" w:rsidRDefault="00AF206D" w:rsidP="00AF206D">
      <w:r>
        <w:rPr>
          <w:noProof/>
        </w:rPr>
        <w:drawing>
          <wp:inline distT="0" distB="0" distL="0" distR="0" wp14:anchorId="1BE719B6" wp14:editId="7DDF4DF4">
            <wp:extent cx="5943600" cy="601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0E78" w14:textId="71F33ECD" w:rsidR="00AF206D" w:rsidRDefault="00AF206D" w:rsidP="00AF206D">
      <w:r>
        <w:t>RMSE:0.0287</w:t>
      </w:r>
    </w:p>
    <w:p w14:paraId="730BD781" w14:textId="1DB07B10" w:rsidR="00AF206D" w:rsidRPr="00AF206D" w:rsidRDefault="00AF206D" w:rsidP="00D91FBC">
      <w:r>
        <w:t>MAPE:0.4818</w:t>
      </w:r>
    </w:p>
    <w:p w14:paraId="1C8151F1" w14:textId="77777777" w:rsidR="00922A36" w:rsidRDefault="00786335" w:rsidP="00786335">
      <w:pPr>
        <w:pStyle w:val="ListParagraph"/>
        <w:numPr>
          <w:ilvl w:val="0"/>
          <w:numId w:val="1"/>
        </w:numPr>
      </w:pPr>
      <w:r>
        <w:t>A forecast plot and the forecast values for the 3 time periods requested above.</w:t>
      </w:r>
      <w:r w:rsidR="00922A36" w:rsidRPr="00922A36">
        <w:rPr>
          <w:noProof/>
        </w:rPr>
        <w:t xml:space="preserve"> </w:t>
      </w:r>
    </w:p>
    <w:p w14:paraId="2E8AC2A5" w14:textId="29BEEC70" w:rsidR="00786335" w:rsidRDefault="00922A36" w:rsidP="00922A36">
      <w:r>
        <w:rPr>
          <w:noProof/>
        </w:rPr>
        <w:drawing>
          <wp:inline distT="0" distB="0" distL="0" distR="0" wp14:anchorId="7F0F67C4" wp14:editId="34885884">
            <wp:extent cx="5598942" cy="92956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18" cy="9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3527" w14:textId="43C979ED" w:rsidR="00984B26" w:rsidRDefault="00786335" w:rsidP="00786335">
      <w:pPr>
        <w:rPr>
          <w:rFonts w:hint="eastAsia"/>
        </w:rPr>
      </w:pPr>
      <w:r>
        <w:rPr>
          <w:noProof/>
        </w:rPr>
        <w:drawing>
          <wp:inline distT="0" distB="0" distL="0" distR="0" wp14:anchorId="23575A22" wp14:editId="23902C97">
            <wp:extent cx="3059723" cy="1888137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06" cy="189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90AAE"/>
    <w:multiLevelType w:val="hybridMultilevel"/>
    <w:tmpl w:val="23583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40"/>
    <w:rsid w:val="0004042B"/>
    <w:rsid w:val="00050F5F"/>
    <w:rsid w:val="00287F7C"/>
    <w:rsid w:val="00387D05"/>
    <w:rsid w:val="0039690F"/>
    <w:rsid w:val="003F68A6"/>
    <w:rsid w:val="00481640"/>
    <w:rsid w:val="004C41F2"/>
    <w:rsid w:val="004C6D90"/>
    <w:rsid w:val="005034F1"/>
    <w:rsid w:val="006E4E52"/>
    <w:rsid w:val="007328DF"/>
    <w:rsid w:val="00786335"/>
    <w:rsid w:val="00922A36"/>
    <w:rsid w:val="00984B26"/>
    <w:rsid w:val="00AF206D"/>
    <w:rsid w:val="00B561D8"/>
    <w:rsid w:val="00C11980"/>
    <w:rsid w:val="00C43709"/>
    <w:rsid w:val="00CB1D89"/>
    <w:rsid w:val="00D16140"/>
    <w:rsid w:val="00D60518"/>
    <w:rsid w:val="00D91FBC"/>
    <w:rsid w:val="00F9167B"/>
    <w:rsid w:val="00F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BC4F6"/>
  <w15:chartTrackingRefBased/>
  <w15:docId w15:val="{B68948E9-2CF4-B549-9A76-2123CECF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2022-02-11T03:03:00Z</dcterms:created>
  <dcterms:modified xsi:type="dcterms:W3CDTF">2022-02-13T00:28:00Z</dcterms:modified>
</cp:coreProperties>
</file>