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7886" w14:textId="758B193C" w:rsidR="00F55DEE" w:rsidRDefault="00F55DEE" w:rsidP="00F55DEE">
      <w:pPr>
        <w:rPr>
          <w:b/>
          <w:sz w:val="32"/>
          <w:szCs w:val="32"/>
        </w:rPr>
      </w:pPr>
      <w:r>
        <w:rPr>
          <w:b/>
          <w:sz w:val="32"/>
          <w:szCs w:val="32"/>
        </w:rPr>
        <w:t>Final Project: Predicting House Prices</w:t>
      </w:r>
    </w:p>
    <w:p w14:paraId="4A3525D2" w14:textId="44FB4161" w:rsidR="00F55DEE" w:rsidRPr="00851CE5" w:rsidRDefault="00455817" w:rsidP="00851CE5">
      <w:pPr>
        <w:spacing w:line="264" w:lineRule="auto"/>
        <w:rPr>
          <w:rFonts w:ascii="Corbel" w:hAnsi="Corbel" w:cs="Tahoma" w:hint="eastAsia"/>
          <w:lang w:eastAsia="ja-JP"/>
        </w:rPr>
      </w:pPr>
      <w:r>
        <w:rPr>
          <w:rFonts w:ascii="Corbel" w:hAnsi="Corbel" w:cs="Tahoma" w:hint="eastAsia"/>
          <w:b/>
          <w:bCs/>
          <w:u w:val="single"/>
        </w:rPr>
        <w:t>B</w:t>
      </w:r>
      <w:r>
        <w:rPr>
          <w:rFonts w:ascii="Corbel" w:hAnsi="Corbel" w:cs="Tahoma"/>
          <w:b/>
          <w:bCs/>
          <w:u w:val="single"/>
        </w:rPr>
        <w:t>u</w:t>
      </w:r>
      <w:r>
        <w:rPr>
          <w:rFonts w:ascii="Corbel" w:hAnsi="Corbel" w:cs="Tahoma" w:hint="eastAsia"/>
          <w:b/>
          <w:bCs/>
          <w:u w:val="single"/>
        </w:rPr>
        <w:t>siness</w:t>
      </w:r>
      <w:r>
        <w:rPr>
          <w:rFonts w:ascii="Corbel" w:hAnsi="Corbel" w:cs="Tahoma"/>
          <w:b/>
          <w:bCs/>
          <w:u w:val="single"/>
        </w:rPr>
        <w:t xml:space="preserve"> </w:t>
      </w:r>
      <w:r>
        <w:rPr>
          <w:rFonts w:ascii="Corbel" w:hAnsi="Corbel" w:cs="Tahoma" w:hint="eastAsia"/>
          <w:b/>
          <w:bCs/>
          <w:u w:val="single"/>
        </w:rPr>
        <w:t>Problem</w:t>
      </w:r>
      <w:r w:rsidR="00F55DEE" w:rsidRPr="00851CE5">
        <w:rPr>
          <w:rFonts w:ascii="Corbel" w:hAnsi="Corbel" w:cs="Tahoma"/>
          <w:b/>
          <w:bCs/>
          <w:u w:val="single"/>
        </w:rPr>
        <w:t>:</w:t>
      </w:r>
      <w:r w:rsidR="00F55DEE">
        <w:rPr>
          <w:rFonts w:ascii="Corbel" w:hAnsi="Corbel" w:cs="Tahoma"/>
        </w:rPr>
        <w:t xml:space="preserve"> </w:t>
      </w:r>
      <w:r>
        <w:rPr>
          <w:rFonts w:ascii="Corbel" w:hAnsi="Corbel" w:cs="Tahoma"/>
        </w:rPr>
        <w:t>To predict asset values by using models and some factors.</w:t>
      </w:r>
    </w:p>
    <w:p w14:paraId="2A56EFAB" w14:textId="5302AC53" w:rsidR="00F55DEE" w:rsidRPr="00851CE5" w:rsidRDefault="00455817" w:rsidP="00F55DEE">
      <w:pPr>
        <w:rPr>
          <w:rFonts w:ascii="Corbel" w:hAnsi="Corbel" w:cs="Tahoma" w:hint="eastAsia"/>
          <w:b/>
          <w:bCs/>
          <w:u w:val="single"/>
        </w:rPr>
      </w:pPr>
      <w:r>
        <w:rPr>
          <w:rFonts w:ascii="Corbel" w:hAnsi="Corbel" w:cs="Tahoma"/>
          <w:b/>
          <w:bCs/>
          <w:u w:val="single"/>
        </w:rPr>
        <w:t>Insights</w:t>
      </w:r>
      <w:r w:rsidR="00F55DEE" w:rsidRPr="00851CE5">
        <w:rPr>
          <w:rFonts w:ascii="Corbel" w:hAnsi="Corbel" w:cs="Tahoma"/>
          <w:b/>
          <w:bCs/>
          <w:u w:val="single"/>
        </w:rPr>
        <w:t>:</w:t>
      </w:r>
    </w:p>
    <w:p w14:paraId="24BCDBFE" w14:textId="77077C8F" w:rsidR="00207AD6" w:rsidRDefault="00306F98" w:rsidP="00207AD6">
      <w:pPr>
        <w:pStyle w:val="a3"/>
        <w:numPr>
          <w:ilvl w:val="0"/>
          <w:numId w:val="1"/>
        </w:numPr>
        <w:ind w:firstLineChars="0"/>
        <w:rPr>
          <w:rFonts w:ascii="Corbel" w:hAnsi="Corbel" w:cs="Tahoma"/>
        </w:rPr>
      </w:pPr>
      <w:r w:rsidRPr="00076B7C">
        <w:rPr>
          <w:rFonts w:ascii="Corbel" w:hAnsi="Corbel" w:cs="Tahoma"/>
        </w:rPr>
        <w:t xml:space="preserve">After the analysis, </w:t>
      </w:r>
      <w:r w:rsidR="00736E9C" w:rsidRPr="00076B7C">
        <w:rPr>
          <w:rFonts w:ascii="Corbel" w:hAnsi="Corbel" w:cs="Tahoma" w:hint="eastAsia"/>
        </w:rPr>
        <w:t>I</w:t>
      </w:r>
      <w:r w:rsidR="00736E9C" w:rsidRPr="00076B7C">
        <w:rPr>
          <w:rFonts w:ascii="Corbel" w:hAnsi="Corbel" w:cs="Tahoma"/>
        </w:rPr>
        <w:t xml:space="preserve"> </w:t>
      </w:r>
      <w:r w:rsidRPr="00076B7C">
        <w:rPr>
          <w:rFonts w:ascii="Corbel" w:hAnsi="Corbel" w:cs="Tahoma"/>
        </w:rPr>
        <w:t xml:space="preserve">discovered that living area, median income, population, the position city-state of house and </w:t>
      </w:r>
      <w:r w:rsidR="00076B7C" w:rsidRPr="00076B7C">
        <w:rPr>
          <w:rFonts w:ascii="Corbel" w:hAnsi="Corbel" w:cs="Tahoma"/>
        </w:rPr>
        <w:t xml:space="preserve">legal </w:t>
      </w:r>
      <w:r w:rsidRPr="00076B7C">
        <w:rPr>
          <w:rFonts w:ascii="Corbel" w:hAnsi="Corbel" w:cs="Tahoma"/>
        </w:rPr>
        <w:t>land</w:t>
      </w:r>
      <w:r w:rsidR="00076B7C" w:rsidRPr="00076B7C">
        <w:rPr>
          <w:rFonts w:ascii="Corbel" w:hAnsi="Corbel" w:cs="Tahoma"/>
        </w:rPr>
        <w:t xml:space="preserve"> area</w:t>
      </w:r>
      <w:r w:rsidRPr="00076B7C">
        <w:rPr>
          <w:rFonts w:ascii="Corbel" w:hAnsi="Corbel" w:cs="Tahoma"/>
        </w:rPr>
        <w:t xml:space="preserve"> are </w:t>
      </w:r>
      <w:r w:rsidRPr="00930BE5">
        <w:rPr>
          <w:rFonts w:ascii="Corbel" w:hAnsi="Corbel" w:cs="Tahoma"/>
          <w:i/>
          <w:iCs/>
          <w:u w:val="single"/>
        </w:rPr>
        <w:t>five most</w:t>
      </w:r>
      <w:r w:rsidRPr="00076B7C">
        <w:rPr>
          <w:rFonts w:ascii="Corbel" w:hAnsi="Corbel" w:cs="Tahoma"/>
        </w:rPr>
        <w:t xml:space="preserve"> important factors that may affect the price of a house</w:t>
      </w:r>
      <w:r w:rsidR="000B29E7">
        <w:rPr>
          <w:rFonts w:ascii="Corbel" w:hAnsi="Corbel" w:cs="Tahoma" w:hint="eastAsia"/>
        </w:rPr>
        <w:t xml:space="preserve"> i</w:t>
      </w:r>
      <w:r w:rsidR="000B29E7">
        <w:rPr>
          <w:rFonts w:ascii="Corbel" w:hAnsi="Corbel" w:cs="Tahoma"/>
        </w:rPr>
        <w:t>n both two models</w:t>
      </w:r>
      <w:r w:rsidRPr="00076B7C">
        <w:rPr>
          <w:rFonts w:ascii="Corbel" w:hAnsi="Corbel" w:cs="Tahoma"/>
        </w:rPr>
        <w:t>.</w:t>
      </w:r>
      <w:r w:rsidR="00FD5126">
        <w:rPr>
          <w:rFonts w:ascii="Corbel" w:hAnsi="Corbel" w:cs="Tahoma"/>
        </w:rPr>
        <w:t xml:space="preserve"> </w:t>
      </w:r>
      <w:r w:rsidR="00076B7C" w:rsidRPr="00207AD6">
        <w:rPr>
          <w:rFonts w:ascii="Corbel" w:hAnsi="Corbel" w:cs="Tahoma"/>
        </w:rPr>
        <w:t xml:space="preserve">Among all these five factors, only </w:t>
      </w:r>
      <w:r w:rsidR="00FD5126" w:rsidRPr="00207AD6">
        <w:rPr>
          <w:rFonts w:ascii="Corbel" w:hAnsi="Corbel" w:cs="Tahoma"/>
        </w:rPr>
        <w:t xml:space="preserve">city state is a </w:t>
      </w:r>
      <w:r w:rsidR="00516178" w:rsidRPr="00207AD6">
        <w:rPr>
          <w:rFonts w:ascii="Corbel" w:hAnsi="Corbel" w:cs="Tahoma"/>
        </w:rPr>
        <w:t>categor</w:t>
      </w:r>
      <w:r w:rsidR="00907689" w:rsidRPr="00207AD6">
        <w:rPr>
          <w:rFonts w:ascii="Corbel" w:hAnsi="Corbel" w:cs="Tahoma"/>
        </w:rPr>
        <w:t>ized</w:t>
      </w:r>
      <w:r w:rsidR="00516178" w:rsidRPr="00207AD6">
        <w:rPr>
          <w:rFonts w:ascii="Corbel" w:hAnsi="Corbel" w:cs="Tahoma"/>
        </w:rPr>
        <w:t xml:space="preserve"> factor</w:t>
      </w:r>
      <w:r w:rsidR="00FD5126" w:rsidRPr="00207AD6">
        <w:rPr>
          <w:rFonts w:ascii="Corbel" w:hAnsi="Corbel" w:cs="Tahoma"/>
        </w:rPr>
        <w:t xml:space="preserve"> and others are numbers.</w:t>
      </w:r>
      <w:r w:rsidR="00930BE5" w:rsidRPr="00207AD6">
        <w:rPr>
          <w:rFonts w:ascii="Corbel" w:hAnsi="Corbel" w:cs="Tahoma"/>
        </w:rPr>
        <w:t xml:space="preserve"> </w:t>
      </w:r>
    </w:p>
    <w:p w14:paraId="46228CCA" w14:textId="10CC6105" w:rsidR="0040667B" w:rsidRDefault="00930BE5" w:rsidP="00207AD6">
      <w:pPr>
        <w:pStyle w:val="a3"/>
        <w:numPr>
          <w:ilvl w:val="0"/>
          <w:numId w:val="1"/>
        </w:numPr>
        <w:ind w:firstLineChars="0"/>
        <w:rPr>
          <w:rFonts w:ascii="Corbel" w:hAnsi="Corbel" w:cs="Tahoma"/>
        </w:rPr>
      </w:pPr>
      <w:r w:rsidRPr="00207AD6">
        <w:rPr>
          <w:rFonts w:ascii="Corbel" w:hAnsi="Corbel" w:cs="Tahoma"/>
        </w:rPr>
        <w:t>Also, r</w:t>
      </w:r>
      <w:r w:rsidRPr="00207AD6">
        <w:rPr>
          <w:rFonts w:ascii="Corbel" w:hAnsi="Corbel" w:cs="Tahoma"/>
        </w:rPr>
        <w:t>esidential building style</w:t>
      </w:r>
      <w:r w:rsidRPr="00207AD6">
        <w:rPr>
          <w:rFonts w:ascii="Corbel" w:hAnsi="Corbel" w:cs="Tahoma"/>
        </w:rPr>
        <w:t>, s</w:t>
      </w:r>
      <w:r w:rsidRPr="00207AD6">
        <w:rPr>
          <w:rFonts w:ascii="Corbel" w:hAnsi="Corbel" w:cs="Tahoma"/>
        </w:rPr>
        <w:t>tructure exterior finish</w:t>
      </w:r>
      <w:r w:rsidRPr="00207AD6">
        <w:rPr>
          <w:rFonts w:ascii="Corbel" w:hAnsi="Corbel" w:cs="Tahoma"/>
        </w:rPr>
        <w:t xml:space="preserve"> and the age of the building are also important factors</w:t>
      </w:r>
      <w:r w:rsidR="00907689" w:rsidRPr="00207AD6">
        <w:rPr>
          <w:rFonts w:ascii="Corbel" w:hAnsi="Corbel" w:cs="Tahoma"/>
        </w:rPr>
        <w:t xml:space="preserve">, among which </w:t>
      </w:r>
      <w:r w:rsidR="00907689" w:rsidRPr="00207AD6">
        <w:rPr>
          <w:rFonts w:ascii="Corbel" w:hAnsi="Corbel" w:cs="Tahoma"/>
        </w:rPr>
        <w:t>residential building style, structure exterior finish</w:t>
      </w:r>
      <w:r w:rsidR="00907689" w:rsidRPr="00207AD6">
        <w:rPr>
          <w:rFonts w:ascii="Corbel" w:hAnsi="Corbel" w:cs="Tahoma"/>
        </w:rPr>
        <w:t xml:space="preserve"> are categorized factors</w:t>
      </w:r>
      <w:r w:rsidRPr="00207AD6">
        <w:rPr>
          <w:rFonts w:ascii="Corbel" w:hAnsi="Corbel" w:cs="Tahoma"/>
        </w:rPr>
        <w:t>.</w:t>
      </w:r>
    </w:p>
    <w:p w14:paraId="0BB2C7D3" w14:textId="662C0DDF" w:rsidR="00BE07D8" w:rsidRPr="00207AD6" w:rsidRDefault="00BE07D8" w:rsidP="00207AD6">
      <w:pPr>
        <w:pStyle w:val="a3"/>
        <w:numPr>
          <w:ilvl w:val="0"/>
          <w:numId w:val="1"/>
        </w:numPr>
        <w:ind w:firstLineChars="0"/>
        <w:rPr>
          <w:rFonts w:ascii="Corbel" w:hAnsi="Corbel" w:cs="Tahoma"/>
        </w:rPr>
      </w:pPr>
      <w:r>
        <w:rPr>
          <w:rFonts w:ascii="Corbel" w:hAnsi="Corbel" w:cs="Tahoma" w:hint="eastAsia"/>
        </w:rPr>
        <w:t>T</w:t>
      </w:r>
      <w:r>
        <w:rPr>
          <w:rFonts w:ascii="Corbel" w:hAnsi="Corbel" w:cs="Tahoma"/>
        </w:rPr>
        <w:t xml:space="preserve">he distribution of average housing price, legal land area, living area and house age are not in normal distribution. </w:t>
      </w:r>
      <w:r w:rsidR="00201596">
        <w:rPr>
          <w:rFonts w:ascii="Corbel" w:hAnsi="Corbel" w:cs="Tahoma"/>
        </w:rPr>
        <w:t xml:space="preserve">Among these factors, </w:t>
      </w:r>
      <w:r w:rsidR="00201596">
        <w:rPr>
          <w:rFonts w:ascii="Corbel" w:hAnsi="Corbel" w:cs="Tahoma"/>
        </w:rPr>
        <w:t xml:space="preserve">average housing price, legal land area and living area </w:t>
      </w:r>
      <w:r w:rsidR="00201596">
        <w:rPr>
          <w:rFonts w:ascii="Corbel" w:hAnsi="Corbel" w:cs="Tahoma"/>
        </w:rPr>
        <w:t>are left-skewed and the house age is distributed without certain rules. Thus, t</w:t>
      </w:r>
      <w:r>
        <w:rPr>
          <w:rFonts w:ascii="Corbel" w:hAnsi="Corbel" w:cs="Tahoma"/>
        </w:rPr>
        <w:t xml:space="preserve">he log of </w:t>
      </w:r>
      <w:r>
        <w:rPr>
          <w:rFonts w:ascii="Corbel" w:hAnsi="Corbel" w:cs="Tahoma"/>
        </w:rPr>
        <w:t>average housing price, legal land area</w:t>
      </w:r>
      <w:r>
        <w:rPr>
          <w:rFonts w:ascii="Corbel" w:hAnsi="Corbel" w:cs="Tahoma"/>
        </w:rPr>
        <w:t xml:space="preserve"> and</w:t>
      </w:r>
      <w:r>
        <w:rPr>
          <w:rFonts w:ascii="Corbel" w:hAnsi="Corbel" w:cs="Tahoma"/>
        </w:rPr>
        <w:t xml:space="preserve"> living area</w:t>
      </w:r>
      <w:r>
        <w:rPr>
          <w:rFonts w:ascii="Corbel" w:hAnsi="Corbel" w:cs="Tahoma"/>
        </w:rPr>
        <w:t xml:space="preserve"> will help them improve the normality while taking the log of house age won’t.</w:t>
      </w:r>
    </w:p>
    <w:p w14:paraId="28B5581E" w14:textId="3970A37B" w:rsidR="000333B4" w:rsidRPr="00AD2CDE" w:rsidRDefault="00E35D29" w:rsidP="00AD2CDE">
      <w:pPr>
        <w:pStyle w:val="a3"/>
        <w:numPr>
          <w:ilvl w:val="0"/>
          <w:numId w:val="1"/>
        </w:numPr>
        <w:ind w:firstLineChars="0"/>
        <w:rPr>
          <w:rFonts w:ascii="Corbel" w:hAnsi="Corbel" w:cs="Tahoma" w:hint="eastAsia"/>
        </w:rPr>
      </w:pPr>
      <w:r w:rsidRPr="00AD2CDE">
        <w:rPr>
          <w:rFonts w:ascii="Corbel" w:hAnsi="Corbel" w:cs="Tahoma"/>
        </w:rPr>
        <w:t>T</w:t>
      </w:r>
      <w:r w:rsidRPr="00AD2CDE">
        <w:rPr>
          <w:rFonts w:ascii="Corbel" w:hAnsi="Corbel" w:cs="Tahoma"/>
        </w:rPr>
        <w:t xml:space="preserve">he </w:t>
      </w:r>
      <w:r w:rsidR="000333B4" w:rsidRPr="00AD2CDE">
        <w:rPr>
          <w:rFonts w:ascii="Corbel" w:hAnsi="Corbel" w:cs="Tahoma"/>
        </w:rPr>
        <w:t xml:space="preserve">PIDs </w:t>
      </w:r>
      <w:r w:rsidR="000333B4" w:rsidRPr="00AD2CDE">
        <w:rPr>
          <w:rFonts w:ascii="Corbel" w:hAnsi="Corbel" w:cs="Tahoma" w:hint="eastAsia"/>
        </w:rPr>
        <w:t>of</w:t>
      </w:r>
      <w:r w:rsidR="000333B4" w:rsidRPr="00AD2CDE">
        <w:rPr>
          <w:rFonts w:ascii="Corbel" w:hAnsi="Corbel" w:cs="Tahoma"/>
        </w:rPr>
        <w:t xml:space="preserve"> </w:t>
      </w:r>
      <w:r w:rsidRPr="00AD2CDE">
        <w:rPr>
          <w:rFonts w:ascii="Corbel" w:hAnsi="Corbel" w:cs="Tahoma"/>
        </w:rPr>
        <w:t xml:space="preserve">top 5 houses that the linear regression did the best predicting </w:t>
      </w:r>
      <w:r w:rsidR="000333B4" w:rsidRPr="00AD2CDE">
        <w:rPr>
          <w:rFonts w:ascii="Corbel" w:hAnsi="Corbel" w:cs="Tahoma"/>
        </w:rPr>
        <w:t>are</w:t>
      </w:r>
      <w:r w:rsidRPr="00AD2CDE">
        <w:rPr>
          <w:rFonts w:ascii="Corbel" w:hAnsi="Corbel" w:cs="Tahoma"/>
        </w:rPr>
        <w:t xml:space="preserve"> </w:t>
      </w:r>
      <w:r w:rsidRPr="00AD2CDE">
        <w:rPr>
          <w:rFonts w:ascii="Corbel" w:hAnsi="Corbel" w:cs="Tahoma"/>
        </w:rPr>
        <w:t>2010688003</w:t>
      </w:r>
      <w:r w:rsidRPr="00AD2CDE">
        <w:rPr>
          <w:rFonts w:ascii="Corbel" w:hAnsi="Corbel" w:cs="Tahoma"/>
        </w:rPr>
        <w:t xml:space="preserve">, </w:t>
      </w:r>
      <w:r w:rsidRPr="00AD2CDE">
        <w:rPr>
          <w:rFonts w:ascii="Corbel" w:hAnsi="Corbel" w:cs="Tahoma"/>
        </w:rPr>
        <w:t>1812121000</w:t>
      </w:r>
      <w:r w:rsidRPr="00AD2CDE">
        <w:rPr>
          <w:rFonts w:ascii="Corbel" w:hAnsi="Corbel" w:cs="Tahoma"/>
        </w:rPr>
        <w:t xml:space="preserve">, </w:t>
      </w:r>
      <w:r w:rsidRPr="00AD2CDE">
        <w:rPr>
          <w:rFonts w:ascii="Corbel" w:hAnsi="Corbel" w:cs="Tahoma"/>
        </w:rPr>
        <w:t>1903609000</w:t>
      </w:r>
      <w:r w:rsidRPr="00AD2CDE">
        <w:rPr>
          <w:rFonts w:ascii="Corbel" w:hAnsi="Corbel" w:cs="Tahoma"/>
        </w:rPr>
        <w:t xml:space="preserve">, </w:t>
      </w:r>
      <w:r w:rsidRPr="00AD2CDE">
        <w:rPr>
          <w:rFonts w:ascii="Corbel" w:hAnsi="Corbel" w:cs="Tahoma"/>
        </w:rPr>
        <w:t>1810350000</w:t>
      </w:r>
      <w:r w:rsidRPr="00AD2CDE">
        <w:rPr>
          <w:rFonts w:ascii="Corbel" w:hAnsi="Corbel" w:cs="Tahoma"/>
        </w:rPr>
        <w:t xml:space="preserve">, </w:t>
      </w:r>
      <w:r w:rsidRPr="00AD2CDE">
        <w:rPr>
          <w:rFonts w:ascii="Corbel" w:hAnsi="Corbel" w:cs="Tahoma"/>
        </w:rPr>
        <w:t>1810691000</w:t>
      </w:r>
      <w:r w:rsidR="000333B4" w:rsidRPr="00AD2CDE">
        <w:rPr>
          <w:rFonts w:ascii="Corbel" w:hAnsi="Corbel" w:cs="Tahoma"/>
        </w:rPr>
        <w:t xml:space="preserve">. The PIDs </w:t>
      </w:r>
      <w:r w:rsidR="000333B4" w:rsidRPr="00AD2CDE">
        <w:rPr>
          <w:rFonts w:ascii="Corbel" w:hAnsi="Corbel" w:cs="Tahoma" w:hint="eastAsia"/>
        </w:rPr>
        <w:t>of</w:t>
      </w:r>
      <w:r w:rsidR="000333B4" w:rsidRPr="00AD2CDE">
        <w:rPr>
          <w:rFonts w:ascii="Corbel" w:hAnsi="Corbel" w:cs="Tahoma"/>
        </w:rPr>
        <w:t xml:space="preserve"> </w:t>
      </w:r>
      <w:r w:rsidR="000333B4" w:rsidRPr="00AD2CDE">
        <w:rPr>
          <w:rFonts w:ascii="Corbel" w:hAnsi="Corbel" w:cs="Tahoma"/>
        </w:rPr>
        <w:t xml:space="preserve">top 5 houses that the </w:t>
      </w:r>
      <w:r w:rsidR="000333B4" w:rsidRPr="00AD2CDE">
        <w:rPr>
          <w:rFonts w:ascii="Corbel" w:hAnsi="Corbel" w:cs="Tahoma"/>
        </w:rPr>
        <w:t>random forest</w:t>
      </w:r>
      <w:r w:rsidR="000333B4" w:rsidRPr="00AD2CDE">
        <w:rPr>
          <w:rFonts w:ascii="Corbel" w:hAnsi="Corbel" w:cs="Tahoma"/>
        </w:rPr>
        <w:t xml:space="preserve"> did the best predicting </w:t>
      </w:r>
      <w:r w:rsidR="000333B4" w:rsidRPr="00AD2CDE">
        <w:rPr>
          <w:rFonts w:ascii="Corbel" w:hAnsi="Corbel" w:cs="Tahoma"/>
        </w:rPr>
        <w:t xml:space="preserve">are </w:t>
      </w:r>
      <w:r w:rsidR="000333B4" w:rsidRPr="00AD2CDE">
        <w:rPr>
          <w:rFonts w:ascii="Corbel" w:hAnsi="Corbel" w:cs="Tahoma"/>
        </w:rPr>
        <w:t>1810918000</w:t>
      </w:r>
      <w:r w:rsidR="000333B4" w:rsidRPr="00AD2CDE">
        <w:rPr>
          <w:rFonts w:ascii="Corbel" w:hAnsi="Corbel" w:cs="Tahoma"/>
        </w:rPr>
        <w:t xml:space="preserve">, </w:t>
      </w:r>
      <w:r w:rsidR="000333B4" w:rsidRPr="00AD2CDE">
        <w:rPr>
          <w:rFonts w:ascii="Corbel" w:hAnsi="Corbel" w:cs="Tahoma"/>
        </w:rPr>
        <w:t>1805538000</w:t>
      </w:r>
      <w:r w:rsidR="000333B4" w:rsidRPr="00AD2CDE">
        <w:rPr>
          <w:rFonts w:ascii="Corbel" w:hAnsi="Corbel" w:cs="Tahoma"/>
        </w:rPr>
        <w:t>,</w:t>
      </w:r>
      <w:r w:rsidR="000333B4" w:rsidRPr="000333B4">
        <w:t xml:space="preserve"> </w:t>
      </w:r>
      <w:r w:rsidR="000333B4" w:rsidRPr="00AD2CDE">
        <w:rPr>
          <w:rFonts w:ascii="Corbel" w:hAnsi="Corbel" w:cs="Tahoma"/>
        </w:rPr>
        <w:t>1812624000</w:t>
      </w:r>
      <w:r w:rsidR="000333B4" w:rsidRPr="00AD2CDE">
        <w:rPr>
          <w:rFonts w:ascii="Corbel" w:hAnsi="Corbel" w:cs="Tahoma"/>
        </w:rPr>
        <w:t>,</w:t>
      </w:r>
      <w:r w:rsidR="000333B4" w:rsidRPr="000333B4">
        <w:t xml:space="preserve"> </w:t>
      </w:r>
      <w:r w:rsidR="000333B4" w:rsidRPr="00AD2CDE">
        <w:rPr>
          <w:rFonts w:ascii="Corbel" w:hAnsi="Corbel" w:cs="Tahoma"/>
        </w:rPr>
        <w:t>2002085000</w:t>
      </w:r>
      <w:r w:rsidR="000333B4" w:rsidRPr="00AD2CDE">
        <w:rPr>
          <w:rFonts w:ascii="Corbel" w:hAnsi="Corbel" w:cs="Tahoma"/>
        </w:rPr>
        <w:t>,</w:t>
      </w:r>
      <w:r w:rsidR="000333B4" w:rsidRPr="000333B4">
        <w:t xml:space="preserve"> </w:t>
      </w:r>
      <w:r w:rsidR="000333B4" w:rsidRPr="00AD2CDE">
        <w:rPr>
          <w:rFonts w:ascii="Corbel" w:hAnsi="Corbel" w:cs="Tahoma"/>
        </w:rPr>
        <w:t>1812639000</w:t>
      </w:r>
      <w:r w:rsidR="000333B4" w:rsidRPr="00AD2CDE">
        <w:rPr>
          <w:rFonts w:ascii="Corbel" w:hAnsi="Corbel" w:cs="Tahoma"/>
        </w:rPr>
        <w:t>.</w:t>
      </w:r>
      <w:r w:rsidR="00AD2CDE" w:rsidRPr="00AD2CDE">
        <w:rPr>
          <w:rFonts w:ascii="Corbel" w:hAnsi="Corbel" w:cs="Tahoma"/>
        </w:rPr>
        <w:t xml:space="preserve"> </w:t>
      </w:r>
      <w:r w:rsidR="00AD2CDE" w:rsidRPr="00AD2CDE">
        <w:rPr>
          <w:rFonts w:ascii="Corbel" w:hAnsi="Corbel" w:cs="Tahoma"/>
        </w:rPr>
        <w:t xml:space="preserve">The </w:t>
      </w:r>
      <w:r w:rsidR="00AD2CDE" w:rsidRPr="00AD2CDE">
        <w:rPr>
          <w:rFonts w:ascii="Corbel" w:hAnsi="Corbel" w:cs="Tahoma"/>
        </w:rPr>
        <w:t xml:space="preserve">PIDs of </w:t>
      </w:r>
      <w:r w:rsidR="00AD2CDE" w:rsidRPr="00AD2CDE">
        <w:rPr>
          <w:rFonts w:ascii="Corbel" w:hAnsi="Corbel" w:cs="Tahoma"/>
        </w:rPr>
        <w:t>top 5 houses that linear regression didn't predict well are 1810771000,</w:t>
      </w:r>
      <w:r w:rsidR="00AD2CDE" w:rsidRPr="00AD2CDE">
        <w:t xml:space="preserve"> </w:t>
      </w:r>
      <w:r w:rsidR="00AD2CDE" w:rsidRPr="00AD2CDE">
        <w:rPr>
          <w:rFonts w:ascii="Corbel" w:hAnsi="Corbel" w:cs="Tahoma"/>
        </w:rPr>
        <w:t>1901863020</w:t>
      </w:r>
      <w:r w:rsidR="00AD2CDE" w:rsidRPr="00AD2CDE">
        <w:rPr>
          <w:rFonts w:ascii="Corbel" w:hAnsi="Corbel" w:cs="Tahoma"/>
        </w:rPr>
        <w:t xml:space="preserve">, </w:t>
      </w:r>
      <w:r w:rsidR="00AD2CDE" w:rsidRPr="00AD2CDE">
        <w:rPr>
          <w:rFonts w:ascii="Corbel" w:hAnsi="Corbel" w:cs="Tahoma"/>
        </w:rPr>
        <w:t>1102563000</w:t>
      </w:r>
      <w:r w:rsidR="00AD2CDE" w:rsidRPr="00AD2CDE">
        <w:rPr>
          <w:rFonts w:ascii="Corbel" w:hAnsi="Corbel" w:cs="Tahoma"/>
        </w:rPr>
        <w:t xml:space="preserve">, </w:t>
      </w:r>
      <w:r w:rsidR="00AD2CDE" w:rsidRPr="00AD2CDE">
        <w:rPr>
          <w:rFonts w:ascii="Corbel" w:hAnsi="Corbel" w:cs="Tahoma"/>
        </w:rPr>
        <w:t>1901923000</w:t>
      </w:r>
      <w:r w:rsidR="00AD2CDE" w:rsidRPr="00AD2CDE">
        <w:rPr>
          <w:rFonts w:ascii="Corbel" w:hAnsi="Corbel" w:cs="Tahoma"/>
        </w:rPr>
        <w:t xml:space="preserve">, </w:t>
      </w:r>
      <w:r w:rsidR="00AD2CDE" w:rsidRPr="00AD2CDE">
        <w:rPr>
          <w:rFonts w:ascii="Corbel" w:hAnsi="Corbel" w:cs="Tahoma"/>
        </w:rPr>
        <w:t xml:space="preserve">1901945010. </w:t>
      </w:r>
      <w:r w:rsidR="00AD2CDE">
        <w:rPr>
          <w:rFonts w:ascii="Corbel" w:hAnsi="Corbel" w:cs="Tahoma"/>
        </w:rPr>
        <w:t>T</w:t>
      </w:r>
      <w:r w:rsidR="00AD2CDE" w:rsidRPr="00E35D29">
        <w:rPr>
          <w:rFonts w:ascii="Corbel" w:hAnsi="Corbel" w:cs="Tahoma"/>
        </w:rPr>
        <w:t xml:space="preserve">he </w:t>
      </w:r>
      <w:r w:rsidR="00AD2CDE">
        <w:rPr>
          <w:rFonts w:ascii="Corbel" w:hAnsi="Corbel" w:cs="Tahoma"/>
        </w:rPr>
        <w:t xml:space="preserve">PIDs of </w:t>
      </w:r>
      <w:r w:rsidR="00AD2CDE" w:rsidRPr="00AD2CDE">
        <w:rPr>
          <w:rFonts w:ascii="Corbel" w:hAnsi="Corbel" w:cs="Tahoma"/>
        </w:rPr>
        <w:t xml:space="preserve">top 5 houses that </w:t>
      </w:r>
      <w:r w:rsidR="00AD2CDE">
        <w:rPr>
          <w:rFonts w:ascii="Corbel" w:hAnsi="Corbel" w:cs="Tahoma"/>
        </w:rPr>
        <w:t>random forest</w:t>
      </w:r>
      <w:r w:rsidR="00AD2CDE" w:rsidRPr="00AD2CDE">
        <w:rPr>
          <w:rFonts w:ascii="Corbel" w:hAnsi="Corbel" w:cs="Tahoma"/>
        </w:rPr>
        <w:t xml:space="preserve"> didn't predict well</w:t>
      </w:r>
      <w:r w:rsidR="00AD2CDE" w:rsidRPr="00E35D29">
        <w:rPr>
          <w:rFonts w:ascii="Corbel" w:hAnsi="Corbel" w:cs="Tahoma"/>
        </w:rPr>
        <w:t xml:space="preserve"> </w:t>
      </w:r>
      <w:r w:rsidR="00AD2CDE">
        <w:rPr>
          <w:rFonts w:ascii="Corbel" w:hAnsi="Corbel" w:cs="Tahoma"/>
        </w:rPr>
        <w:t xml:space="preserve">are </w:t>
      </w:r>
      <w:r w:rsidR="00AD2CDE" w:rsidRPr="00AD2CDE">
        <w:rPr>
          <w:rFonts w:ascii="Corbel" w:hAnsi="Corbel" w:cs="Tahoma"/>
        </w:rPr>
        <w:t>1902770000</w:t>
      </w:r>
      <w:r w:rsidR="00AD2CDE">
        <w:rPr>
          <w:rFonts w:ascii="Corbel" w:hAnsi="Corbel" w:cs="Tahoma"/>
        </w:rPr>
        <w:t xml:space="preserve">, </w:t>
      </w:r>
      <w:r w:rsidR="00AD2CDE" w:rsidRPr="00AD2CDE">
        <w:rPr>
          <w:rFonts w:ascii="Corbel" w:hAnsi="Corbel" w:cs="Tahoma"/>
        </w:rPr>
        <w:t>2003696000</w:t>
      </w:r>
      <w:r w:rsidR="00AD2CDE">
        <w:rPr>
          <w:rFonts w:ascii="Corbel" w:hAnsi="Corbel" w:cs="Tahoma"/>
        </w:rPr>
        <w:t xml:space="preserve">, </w:t>
      </w:r>
      <w:r w:rsidR="00AD2CDE" w:rsidRPr="00AD2CDE">
        <w:rPr>
          <w:rFonts w:ascii="Corbel" w:hAnsi="Corbel" w:cs="Tahoma"/>
        </w:rPr>
        <w:t>1901775000</w:t>
      </w:r>
      <w:r w:rsidR="00AD2CDE">
        <w:rPr>
          <w:rFonts w:ascii="Corbel" w:hAnsi="Corbel" w:cs="Tahoma"/>
        </w:rPr>
        <w:t xml:space="preserve">, </w:t>
      </w:r>
      <w:r w:rsidR="00AD2CDE" w:rsidRPr="00AD2CDE">
        <w:rPr>
          <w:rFonts w:ascii="Corbel" w:hAnsi="Corbel" w:cs="Tahoma"/>
        </w:rPr>
        <w:t>2002245000</w:t>
      </w:r>
      <w:r w:rsidR="00AD2CDE">
        <w:rPr>
          <w:rFonts w:ascii="Corbel" w:hAnsi="Corbel" w:cs="Tahoma"/>
        </w:rPr>
        <w:t xml:space="preserve">, </w:t>
      </w:r>
      <w:r w:rsidR="00AD2CDE" w:rsidRPr="00AD2CDE">
        <w:rPr>
          <w:rFonts w:ascii="Corbel" w:hAnsi="Corbel" w:cs="Tahoma"/>
        </w:rPr>
        <w:t>1901539000</w:t>
      </w:r>
      <w:r w:rsidR="00AD2CDE">
        <w:rPr>
          <w:rFonts w:ascii="Corbel" w:hAnsi="Corbel" w:cs="Tahoma"/>
        </w:rPr>
        <w:t>.</w:t>
      </w:r>
    </w:p>
    <w:p w14:paraId="30DCD576" w14:textId="23768FEE" w:rsidR="00455817" w:rsidRPr="00455817" w:rsidRDefault="00455817" w:rsidP="00455817">
      <w:pPr>
        <w:rPr>
          <w:rFonts w:ascii="Corbel" w:hAnsi="Corbel" w:cs="Tahoma" w:hint="eastAsia"/>
          <w:b/>
          <w:bCs/>
          <w:u w:val="single"/>
        </w:rPr>
      </w:pPr>
      <w:r>
        <w:rPr>
          <w:rFonts w:ascii="Corbel" w:hAnsi="Corbel" w:cs="Tahoma" w:hint="eastAsia"/>
          <w:b/>
          <w:bCs/>
          <w:u w:val="single"/>
        </w:rPr>
        <w:t>Model</w:t>
      </w:r>
      <w:r>
        <w:rPr>
          <w:rFonts w:ascii="Corbel" w:hAnsi="Corbel" w:cs="Tahoma"/>
          <w:b/>
          <w:bCs/>
          <w:u w:val="single"/>
        </w:rPr>
        <w:t xml:space="preserve"> Performance</w:t>
      </w:r>
      <w:r w:rsidRPr="00455817">
        <w:rPr>
          <w:rFonts w:ascii="Corbel" w:hAnsi="Corbel" w:cs="Tahoma"/>
          <w:b/>
          <w:bCs/>
          <w:u w:val="single"/>
        </w:rPr>
        <w:t>:</w:t>
      </w:r>
    </w:p>
    <w:p w14:paraId="6602E2E0" w14:textId="4FE29264" w:rsidR="00182C93" w:rsidRPr="008F6AFC" w:rsidRDefault="00B23716" w:rsidP="008F6AFC">
      <w:pPr>
        <w:pStyle w:val="a3"/>
        <w:numPr>
          <w:ilvl w:val="0"/>
          <w:numId w:val="2"/>
        </w:numPr>
        <w:ind w:firstLineChars="0"/>
        <w:rPr>
          <w:rFonts w:ascii="Corbel" w:hAnsi="Corbel" w:cs="Tahoma"/>
        </w:rPr>
      </w:pPr>
      <w:r w:rsidRPr="00455817">
        <w:rPr>
          <w:rFonts w:ascii="Corbel" w:hAnsi="Corbel" w:cs="Tahoma" w:hint="eastAsia"/>
        </w:rPr>
        <w:t>T</w:t>
      </w:r>
      <w:r w:rsidRPr="00455817">
        <w:rPr>
          <w:rFonts w:ascii="Corbel" w:hAnsi="Corbel" w:cs="Tahoma"/>
        </w:rPr>
        <w:t>he RMSE value for both test part</w:t>
      </w:r>
      <w:r w:rsidR="008F6AFC">
        <w:rPr>
          <w:rFonts w:ascii="Corbel" w:hAnsi="Corbel" w:cs="Tahoma"/>
        </w:rPr>
        <w:t xml:space="preserve"> (</w:t>
      </w:r>
      <w:r w:rsidR="008F6AFC" w:rsidRPr="008F6AFC">
        <w:rPr>
          <w:rFonts w:ascii="Corbel" w:hAnsi="Corbel" w:cs="Tahoma"/>
        </w:rPr>
        <w:t>64258.77</w:t>
      </w:r>
      <w:r w:rsidR="008F6AFC" w:rsidRPr="008F6AFC">
        <w:rPr>
          <w:rFonts w:ascii="Corbel" w:hAnsi="Corbel" w:cs="Tahoma"/>
        </w:rPr>
        <w:t>)</w:t>
      </w:r>
      <w:r w:rsidRPr="008F6AFC">
        <w:rPr>
          <w:rFonts w:ascii="Corbel" w:hAnsi="Corbel" w:cs="Tahoma"/>
        </w:rPr>
        <w:t xml:space="preserve"> and train part </w:t>
      </w:r>
      <w:r w:rsidR="008F6AFC">
        <w:rPr>
          <w:rFonts w:ascii="Corbel" w:hAnsi="Corbel" w:cs="Tahoma"/>
        </w:rPr>
        <w:t xml:space="preserve">(458357.75) </w:t>
      </w:r>
      <w:r w:rsidRPr="008F6AFC">
        <w:rPr>
          <w:rFonts w:ascii="Corbel" w:hAnsi="Corbel" w:cs="Tahoma"/>
        </w:rPr>
        <w:t>of linear regression model are larger than random forest</w:t>
      </w:r>
      <w:r w:rsidR="008F6AFC">
        <w:rPr>
          <w:rFonts w:ascii="Corbel" w:hAnsi="Corbel" w:cs="Tahoma"/>
        </w:rPr>
        <w:t xml:space="preserve"> (54491.09 for both)</w:t>
      </w:r>
      <w:r w:rsidRPr="008F6AFC">
        <w:rPr>
          <w:rFonts w:ascii="Corbel" w:hAnsi="Corbel" w:cs="Tahoma"/>
        </w:rPr>
        <w:t xml:space="preserve">. And R-Squared values for linear regression </w:t>
      </w:r>
      <w:r w:rsidR="00A877DD">
        <w:rPr>
          <w:rFonts w:ascii="Corbel" w:hAnsi="Corbel" w:cs="Tahoma"/>
        </w:rPr>
        <w:t xml:space="preserve">(0.81 for test and 0.77 for train) </w:t>
      </w:r>
      <w:r w:rsidRPr="008F6AFC">
        <w:rPr>
          <w:rFonts w:ascii="Corbel" w:hAnsi="Corbel" w:cs="Tahoma"/>
        </w:rPr>
        <w:t>are smaller than random forest</w:t>
      </w:r>
      <w:r w:rsidR="00A877DD">
        <w:rPr>
          <w:rFonts w:ascii="Corbel" w:hAnsi="Corbel" w:cs="Tahoma"/>
        </w:rPr>
        <w:t xml:space="preserve"> (0.88 for both)</w:t>
      </w:r>
      <w:r w:rsidRPr="008F6AFC">
        <w:rPr>
          <w:rFonts w:ascii="Corbel" w:hAnsi="Corbel" w:cs="Tahoma"/>
        </w:rPr>
        <w:t xml:space="preserve">. Thus, random forest model </w:t>
      </w:r>
      <w:r w:rsidR="00227581" w:rsidRPr="008F6AFC">
        <w:rPr>
          <w:rFonts w:ascii="Corbel" w:hAnsi="Corbel" w:cs="Tahoma"/>
        </w:rPr>
        <w:t xml:space="preserve">performs better </w:t>
      </w:r>
      <w:r w:rsidR="00BC6315" w:rsidRPr="008F6AFC">
        <w:rPr>
          <w:rFonts w:ascii="Corbel" w:hAnsi="Corbel" w:cs="Tahoma"/>
        </w:rPr>
        <w:t>so</w:t>
      </w:r>
      <w:r w:rsidR="00227581" w:rsidRPr="008F6AFC">
        <w:rPr>
          <w:rFonts w:ascii="Corbel" w:hAnsi="Corbel" w:cs="Tahoma"/>
        </w:rPr>
        <w:t xml:space="preserve"> I used this model for prediction</w:t>
      </w:r>
      <w:r w:rsidRPr="008F6AFC">
        <w:rPr>
          <w:rFonts w:ascii="Corbel" w:hAnsi="Corbel" w:cs="Tahoma"/>
        </w:rPr>
        <w:t>.</w:t>
      </w:r>
      <w:r w:rsidR="003B5BE5" w:rsidRPr="008F6AFC">
        <w:rPr>
          <w:rFonts w:ascii="Corbel" w:hAnsi="Corbel" w:cs="Tahoma" w:hint="eastAsia"/>
        </w:rPr>
        <w:t xml:space="preserve"> </w:t>
      </w:r>
    </w:p>
    <w:p w14:paraId="76E2B8A4" w14:textId="319CC373" w:rsidR="00235762" w:rsidRPr="00182C93" w:rsidRDefault="00235762" w:rsidP="00182C93">
      <w:pPr>
        <w:pStyle w:val="a3"/>
        <w:numPr>
          <w:ilvl w:val="0"/>
          <w:numId w:val="2"/>
        </w:numPr>
        <w:ind w:firstLineChars="0"/>
        <w:rPr>
          <w:rFonts w:ascii="Corbel" w:hAnsi="Corbel" w:cs="Tahoma" w:hint="eastAsia"/>
        </w:rPr>
      </w:pPr>
      <w:r w:rsidRPr="00182C93">
        <w:rPr>
          <w:rFonts w:ascii="Corbel" w:hAnsi="Corbel" w:cs="Tahoma" w:hint="eastAsia"/>
        </w:rPr>
        <w:t>T</w:t>
      </w:r>
      <w:r w:rsidRPr="00182C93">
        <w:rPr>
          <w:rFonts w:ascii="Corbel" w:hAnsi="Corbel" w:cs="Tahoma"/>
        </w:rPr>
        <w:t>he</w:t>
      </w:r>
      <w:r w:rsidR="00C0357E" w:rsidRPr="00182C93">
        <w:rPr>
          <w:rFonts w:ascii="Corbel" w:hAnsi="Corbel" w:cs="Tahoma"/>
        </w:rPr>
        <w:t xml:space="preserve"> sequence of importance</w:t>
      </w:r>
      <w:r w:rsidR="00C0357E" w:rsidRPr="00182C93">
        <w:rPr>
          <w:rFonts w:ascii="Corbel" w:hAnsi="Corbel" w:cs="Tahoma"/>
        </w:rPr>
        <w:t xml:space="preserve"> of each variable</w:t>
      </w:r>
      <w:r w:rsidR="00C0357E" w:rsidRPr="00182C93">
        <w:rPr>
          <w:rFonts w:ascii="Corbel" w:hAnsi="Corbel" w:cs="Tahoma"/>
        </w:rPr>
        <w:t xml:space="preserve"> in two models are different</w:t>
      </w:r>
      <w:r w:rsidR="00C0357E" w:rsidRPr="00182C93">
        <w:rPr>
          <w:rFonts w:ascii="Corbel" w:hAnsi="Corbel" w:cs="Tahoma"/>
        </w:rPr>
        <w:t>.</w:t>
      </w:r>
      <w:r w:rsidR="009467F2" w:rsidRPr="00182C93">
        <w:rPr>
          <w:rFonts w:ascii="Corbel" w:hAnsi="Corbel" w:cs="Tahoma"/>
        </w:rPr>
        <w:t xml:space="preserve"> (</w:t>
      </w:r>
      <w:proofErr w:type="spellStart"/>
      <w:proofErr w:type="gramStart"/>
      <w:r w:rsidR="009467F2" w:rsidRPr="00182C93">
        <w:rPr>
          <w:rFonts w:ascii="Corbel" w:hAnsi="Corbel" w:cs="Tahoma"/>
        </w:rPr>
        <w:t>ie</w:t>
      </w:r>
      <w:proofErr w:type="spellEnd"/>
      <w:proofErr w:type="gramEnd"/>
      <w:r w:rsidR="009467F2" w:rsidRPr="00182C93">
        <w:rPr>
          <w:rFonts w:ascii="Corbel" w:hAnsi="Corbel" w:cs="Tahoma"/>
        </w:rPr>
        <w:t>. In linear regression model, city-state of Dorchester Center, MA has greatest importance (&gt;40) among all the city-states. In random forest model, city-state of Jamaica</w:t>
      </w:r>
      <w:r w:rsidR="00E42B2B" w:rsidRPr="00182C93">
        <w:rPr>
          <w:rFonts w:ascii="Corbel" w:hAnsi="Corbel" w:cs="Tahoma"/>
        </w:rPr>
        <w:t xml:space="preserve"> </w:t>
      </w:r>
      <w:r w:rsidR="009467F2" w:rsidRPr="00182C93">
        <w:rPr>
          <w:rFonts w:ascii="Corbel" w:hAnsi="Corbel" w:cs="Tahoma"/>
        </w:rPr>
        <w:t>Plain</w:t>
      </w:r>
      <w:r w:rsidR="00E42B2B" w:rsidRPr="00182C93">
        <w:rPr>
          <w:rFonts w:ascii="Corbel" w:hAnsi="Corbel" w:cs="Tahoma"/>
        </w:rPr>
        <w:t xml:space="preserve"> </w:t>
      </w:r>
      <w:r w:rsidR="009467F2" w:rsidRPr="00182C93">
        <w:rPr>
          <w:rFonts w:ascii="Corbel" w:hAnsi="Corbel" w:cs="Tahoma"/>
        </w:rPr>
        <w:t>MA has the greatest importance (&gt;0.025) among all the city-states.)</w:t>
      </w:r>
    </w:p>
    <w:p w14:paraId="3F458E5B" w14:textId="73EA2CA6" w:rsidR="00455817" w:rsidRPr="00455817" w:rsidRDefault="00455817" w:rsidP="00455817">
      <w:pPr>
        <w:rPr>
          <w:rFonts w:ascii="Corbel" w:hAnsi="Corbel" w:cs="Tahoma" w:hint="eastAsia"/>
          <w:b/>
          <w:bCs/>
          <w:u w:val="single"/>
        </w:rPr>
      </w:pPr>
      <w:r>
        <w:rPr>
          <w:rFonts w:ascii="Corbel" w:hAnsi="Corbel" w:cs="Tahoma"/>
          <w:b/>
          <w:bCs/>
          <w:u w:val="single"/>
        </w:rPr>
        <w:t>R</w:t>
      </w:r>
      <w:r w:rsidRPr="00455817">
        <w:rPr>
          <w:rFonts w:ascii="Corbel" w:hAnsi="Corbel" w:cs="Tahoma"/>
          <w:b/>
          <w:bCs/>
          <w:u w:val="single"/>
        </w:rPr>
        <w:t>ecommendations</w:t>
      </w:r>
      <w:r>
        <w:rPr>
          <w:rFonts w:ascii="Corbel" w:hAnsi="Corbel" w:cs="Tahoma"/>
          <w:b/>
          <w:bCs/>
          <w:u w:val="single"/>
        </w:rPr>
        <w:t>:</w:t>
      </w:r>
    </w:p>
    <w:p w14:paraId="2ABC53F9" w14:textId="6314ED10" w:rsidR="00F55DEE" w:rsidRDefault="001A0E4B" w:rsidP="001A0E4B">
      <w:pPr>
        <w:pStyle w:val="a3"/>
        <w:numPr>
          <w:ilvl w:val="0"/>
          <w:numId w:val="3"/>
        </w:numPr>
        <w:ind w:firstLineChars="0"/>
        <w:rPr>
          <w:rFonts w:ascii="Corbel" w:hAnsi="Corbel" w:cs="Tahoma"/>
        </w:rPr>
      </w:pPr>
      <w:r>
        <w:rPr>
          <w:rFonts w:ascii="Corbel" w:hAnsi="Corbel" w:cs="Tahoma"/>
        </w:rPr>
        <w:t xml:space="preserve">Since the assets value has a strong relationship with </w:t>
      </w:r>
      <w:r w:rsidRPr="00076B7C">
        <w:rPr>
          <w:rFonts w:ascii="Corbel" w:hAnsi="Corbel" w:cs="Tahoma"/>
        </w:rPr>
        <w:t>living area, median income, population, the position city-state of house and legal land area</w:t>
      </w:r>
      <w:r>
        <w:rPr>
          <w:rFonts w:ascii="Corbel" w:hAnsi="Corbel" w:cs="Tahoma"/>
        </w:rPr>
        <w:t xml:space="preserve">, the taxes of </w:t>
      </w:r>
      <w:r w:rsidRPr="001A0E4B">
        <w:rPr>
          <w:rFonts w:ascii="Corbel" w:hAnsi="Corbel" w:cs="Tahoma"/>
        </w:rPr>
        <w:t xml:space="preserve">residential single-family homes </w:t>
      </w:r>
      <w:r w:rsidRPr="001A0E4B">
        <w:rPr>
          <w:rFonts w:ascii="Corbel" w:hAnsi="Corbel" w:cs="Tahoma"/>
        </w:rPr>
        <w:lastRenderedPageBreak/>
        <w:t>in the greater Boston area</w:t>
      </w:r>
      <w:r w:rsidR="00954A5F">
        <w:rPr>
          <w:rFonts w:ascii="Corbel" w:hAnsi="Corbel" w:cs="Tahoma"/>
        </w:rPr>
        <w:t xml:space="preserve"> should also have</w:t>
      </w:r>
      <w:r>
        <w:rPr>
          <w:rFonts w:ascii="Corbel" w:hAnsi="Corbel" w:cs="Tahoma"/>
        </w:rPr>
        <w:t xml:space="preserve"> a strong relationship with these factors.</w:t>
      </w:r>
      <w:r w:rsidR="002A60E0">
        <w:rPr>
          <w:rFonts w:ascii="Corbel" w:hAnsi="Corbel" w:cs="Tahoma"/>
        </w:rPr>
        <w:t xml:space="preserve"> Thus, I suggest that we can predict assets value with random forest model with these factors and give out a reasonable price of tax based on prediction.</w:t>
      </w:r>
    </w:p>
    <w:p w14:paraId="34D75EA6" w14:textId="334C2511" w:rsidR="005C3E61" w:rsidRDefault="00220B72" w:rsidP="001A0E4B">
      <w:pPr>
        <w:pStyle w:val="a3"/>
        <w:numPr>
          <w:ilvl w:val="0"/>
          <w:numId w:val="3"/>
        </w:numPr>
        <w:ind w:firstLineChars="0"/>
        <w:rPr>
          <w:rFonts w:ascii="Corbel" w:hAnsi="Corbel" w:cs="Tahoma"/>
        </w:rPr>
      </w:pPr>
      <w:r>
        <w:rPr>
          <w:rFonts w:ascii="Corbel" w:hAnsi="Corbel" w:cs="Tahoma"/>
        </w:rPr>
        <w:t>Larger living area, higher median income, denser population and larger legal land area will lead to higher housing price. And house in some certain cities like Cambridge, MA will have higher prices.</w:t>
      </w:r>
    </w:p>
    <w:p w14:paraId="12958C31" w14:textId="5A9E06CD" w:rsidR="00873818" w:rsidRPr="00B800FB" w:rsidRDefault="007B0546" w:rsidP="00B800FB">
      <w:pPr>
        <w:pStyle w:val="a3"/>
        <w:numPr>
          <w:ilvl w:val="0"/>
          <w:numId w:val="3"/>
        </w:numPr>
        <w:ind w:firstLineChars="0"/>
        <w:rPr>
          <w:rFonts w:ascii="Corbel" w:hAnsi="Corbel" w:cs="Tahoma" w:hint="eastAsia"/>
        </w:rPr>
      </w:pPr>
      <w:r>
        <w:rPr>
          <w:rFonts w:ascii="Corbel" w:hAnsi="Corbel" w:cs="Tahoma"/>
        </w:rPr>
        <w:t xml:space="preserve">Tax is different from state to state so when considering the city-state factor, we may take consideration of the origin </w:t>
      </w:r>
      <w:r w:rsidRPr="007B0546">
        <w:rPr>
          <w:rFonts w:ascii="Corbel" w:hAnsi="Corbel" w:cs="Tahoma"/>
        </w:rPr>
        <w:t>consumption tax</w:t>
      </w:r>
      <w:r>
        <w:rPr>
          <w:rFonts w:ascii="Corbel" w:hAnsi="Corbel" w:cs="Tahoma"/>
        </w:rPr>
        <w:t>.</w:t>
      </w:r>
    </w:p>
    <w:sectPr w:rsidR="00873818" w:rsidRPr="00B800FB" w:rsidSect="00F55DEE">
      <w:pgSz w:w="11900" w:h="16840"/>
      <w:pgMar w:top="1440" w:right="1080" w:bottom="1440" w:left="108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5D12"/>
    <w:multiLevelType w:val="hybridMultilevel"/>
    <w:tmpl w:val="4E9626B6"/>
    <w:lvl w:ilvl="0" w:tplc="959E6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A373B7"/>
    <w:multiLevelType w:val="hybridMultilevel"/>
    <w:tmpl w:val="D8D4C908"/>
    <w:lvl w:ilvl="0" w:tplc="7FC4F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925F59"/>
    <w:multiLevelType w:val="hybridMultilevel"/>
    <w:tmpl w:val="A1167606"/>
    <w:lvl w:ilvl="0" w:tplc="9738E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EE"/>
    <w:rsid w:val="00007A06"/>
    <w:rsid w:val="000333B4"/>
    <w:rsid w:val="00076B7C"/>
    <w:rsid w:val="000B29E7"/>
    <w:rsid w:val="000C35C1"/>
    <w:rsid w:val="00182C93"/>
    <w:rsid w:val="001A0E4B"/>
    <w:rsid w:val="00201596"/>
    <w:rsid w:val="00207AD6"/>
    <w:rsid w:val="00220B72"/>
    <w:rsid w:val="00227581"/>
    <w:rsid w:val="00235762"/>
    <w:rsid w:val="002A19FF"/>
    <w:rsid w:val="002A60E0"/>
    <w:rsid w:val="002C2554"/>
    <w:rsid w:val="002C39DB"/>
    <w:rsid w:val="00306F98"/>
    <w:rsid w:val="003B5BE5"/>
    <w:rsid w:val="0040667B"/>
    <w:rsid w:val="00455817"/>
    <w:rsid w:val="00516178"/>
    <w:rsid w:val="005C3E61"/>
    <w:rsid w:val="005C5918"/>
    <w:rsid w:val="00736E9C"/>
    <w:rsid w:val="007B0546"/>
    <w:rsid w:val="0083132E"/>
    <w:rsid w:val="00851CE5"/>
    <w:rsid w:val="00873818"/>
    <w:rsid w:val="008834E2"/>
    <w:rsid w:val="008C07CE"/>
    <w:rsid w:val="008F6AFC"/>
    <w:rsid w:val="00907689"/>
    <w:rsid w:val="00930BE5"/>
    <w:rsid w:val="009467F2"/>
    <w:rsid w:val="00954A5F"/>
    <w:rsid w:val="00A877DD"/>
    <w:rsid w:val="00AD2CDE"/>
    <w:rsid w:val="00AE1F5D"/>
    <w:rsid w:val="00B23716"/>
    <w:rsid w:val="00B800FB"/>
    <w:rsid w:val="00BC6315"/>
    <w:rsid w:val="00BE07D8"/>
    <w:rsid w:val="00C0357E"/>
    <w:rsid w:val="00D266DB"/>
    <w:rsid w:val="00D86AC0"/>
    <w:rsid w:val="00E35D29"/>
    <w:rsid w:val="00E42B2B"/>
    <w:rsid w:val="00F55DEE"/>
    <w:rsid w:val="00FD5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F19020"/>
  <w14:defaultImageDpi w14:val="32767"/>
  <w15:chartTrackingRefBased/>
  <w15:docId w15:val="{2BB9E217-1B4E-8840-8E68-DC517302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55817"/>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6B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866">
      <w:bodyDiv w:val="1"/>
      <w:marLeft w:val="0"/>
      <w:marRight w:val="0"/>
      <w:marTop w:val="0"/>
      <w:marBottom w:val="0"/>
      <w:divBdr>
        <w:top w:val="none" w:sz="0" w:space="0" w:color="auto"/>
        <w:left w:val="none" w:sz="0" w:space="0" w:color="auto"/>
        <w:bottom w:val="none" w:sz="0" w:space="0" w:color="auto"/>
        <w:right w:val="none" w:sz="0" w:space="0" w:color="auto"/>
      </w:divBdr>
    </w:div>
    <w:div w:id="36509701">
      <w:bodyDiv w:val="1"/>
      <w:marLeft w:val="0"/>
      <w:marRight w:val="0"/>
      <w:marTop w:val="0"/>
      <w:marBottom w:val="0"/>
      <w:divBdr>
        <w:top w:val="none" w:sz="0" w:space="0" w:color="auto"/>
        <w:left w:val="none" w:sz="0" w:space="0" w:color="auto"/>
        <w:bottom w:val="none" w:sz="0" w:space="0" w:color="auto"/>
        <w:right w:val="none" w:sz="0" w:space="0" w:color="auto"/>
      </w:divBdr>
    </w:div>
    <w:div w:id="154613870">
      <w:bodyDiv w:val="1"/>
      <w:marLeft w:val="0"/>
      <w:marRight w:val="0"/>
      <w:marTop w:val="0"/>
      <w:marBottom w:val="0"/>
      <w:divBdr>
        <w:top w:val="none" w:sz="0" w:space="0" w:color="auto"/>
        <w:left w:val="none" w:sz="0" w:space="0" w:color="auto"/>
        <w:bottom w:val="none" w:sz="0" w:space="0" w:color="auto"/>
        <w:right w:val="none" w:sz="0" w:space="0" w:color="auto"/>
      </w:divBdr>
    </w:div>
    <w:div w:id="229388473">
      <w:bodyDiv w:val="1"/>
      <w:marLeft w:val="0"/>
      <w:marRight w:val="0"/>
      <w:marTop w:val="0"/>
      <w:marBottom w:val="0"/>
      <w:divBdr>
        <w:top w:val="none" w:sz="0" w:space="0" w:color="auto"/>
        <w:left w:val="none" w:sz="0" w:space="0" w:color="auto"/>
        <w:bottom w:val="none" w:sz="0" w:space="0" w:color="auto"/>
        <w:right w:val="none" w:sz="0" w:space="0" w:color="auto"/>
      </w:divBdr>
    </w:div>
    <w:div w:id="301617444">
      <w:bodyDiv w:val="1"/>
      <w:marLeft w:val="0"/>
      <w:marRight w:val="0"/>
      <w:marTop w:val="0"/>
      <w:marBottom w:val="0"/>
      <w:divBdr>
        <w:top w:val="none" w:sz="0" w:space="0" w:color="auto"/>
        <w:left w:val="none" w:sz="0" w:space="0" w:color="auto"/>
        <w:bottom w:val="none" w:sz="0" w:space="0" w:color="auto"/>
        <w:right w:val="none" w:sz="0" w:space="0" w:color="auto"/>
      </w:divBdr>
    </w:div>
    <w:div w:id="321854733">
      <w:bodyDiv w:val="1"/>
      <w:marLeft w:val="0"/>
      <w:marRight w:val="0"/>
      <w:marTop w:val="0"/>
      <w:marBottom w:val="0"/>
      <w:divBdr>
        <w:top w:val="none" w:sz="0" w:space="0" w:color="auto"/>
        <w:left w:val="none" w:sz="0" w:space="0" w:color="auto"/>
        <w:bottom w:val="none" w:sz="0" w:space="0" w:color="auto"/>
        <w:right w:val="none" w:sz="0" w:space="0" w:color="auto"/>
      </w:divBdr>
    </w:div>
    <w:div w:id="486677060">
      <w:bodyDiv w:val="1"/>
      <w:marLeft w:val="0"/>
      <w:marRight w:val="0"/>
      <w:marTop w:val="0"/>
      <w:marBottom w:val="0"/>
      <w:divBdr>
        <w:top w:val="none" w:sz="0" w:space="0" w:color="auto"/>
        <w:left w:val="none" w:sz="0" w:space="0" w:color="auto"/>
        <w:bottom w:val="none" w:sz="0" w:space="0" w:color="auto"/>
        <w:right w:val="none" w:sz="0" w:space="0" w:color="auto"/>
      </w:divBdr>
    </w:div>
    <w:div w:id="501312390">
      <w:bodyDiv w:val="1"/>
      <w:marLeft w:val="0"/>
      <w:marRight w:val="0"/>
      <w:marTop w:val="0"/>
      <w:marBottom w:val="0"/>
      <w:divBdr>
        <w:top w:val="none" w:sz="0" w:space="0" w:color="auto"/>
        <w:left w:val="none" w:sz="0" w:space="0" w:color="auto"/>
        <w:bottom w:val="none" w:sz="0" w:space="0" w:color="auto"/>
        <w:right w:val="none" w:sz="0" w:space="0" w:color="auto"/>
      </w:divBdr>
    </w:div>
    <w:div w:id="571349913">
      <w:bodyDiv w:val="1"/>
      <w:marLeft w:val="0"/>
      <w:marRight w:val="0"/>
      <w:marTop w:val="0"/>
      <w:marBottom w:val="0"/>
      <w:divBdr>
        <w:top w:val="none" w:sz="0" w:space="0" w:color="auto"/>
        <w:left w:val="none" w:sz="0" w:space="0" w:color="auto"/>
        <w:bottom w:val="none" w:sz="0" w:space="0" w:color="auto"/>
        <w:right w:val="none" w:sz="0" w:space="0" w:color="auto"/>
      </w:divBdr>
    </w:div>
    <w:div w:id="613245341">
      <w:bodyDiv w:val="1"/>
      <w:marLeft w:val="0"/>
      <w:marRight w:val="0"/>
      <w:marTop w:val="0"/>
      <w:marBottom w:val="0"/>
      <w:divBdr>
        <w:top w:val="none" w:sz="0" w:space="0" w:color="auto"/>
        <w:left w:val="none" w:sz="0" w:space="0" w:color="auto"/>
        <w:bottom w:val="none" w:sz="0" w:space="0" w:color="auto"/>
        <w:right w:val="none" w:sz="0" w:space="0" w:color="auto"/>
      </w:divBdr>
    </w:div>
    <w:div w:id="711029967">
      <w:bodyDiv w:val="1"/>
      <w:marLeft w:val="0"/>
      <w:marRight w:val="0"/>
      <w:marTop w:val="0"/>
      <w:marBottom w:val="0"/>
      <w:divBdr>
        <w:top w:val="none" w:sz="0" w:space="0" w:color="auto"/>
        <w:left w:val="none" w:sz="0" w:space="0" w:color="auto"/>
        <w:bottom w:val="none" w:sz="0" w:space="0" w:color="auto"/>
        <w:right w:val="none" w:sz="0" w:space="0" w:color="auto"/>
      </w:divBdr>
    </w:div>
    <w:div w:id="783577447">
      <w:bodyDiv w:val="1"/>
      <w:marLeft w:val="0"/>
      <w:marRight w:val="0"/>
      <w:marTop w:val="0"/>
      <w:marBottom w:val="0"/>
      <w:divBdr>
        <w:top w:val="none" w:sz="0" w:space="0" w:color="auto"/>
        <w:left w:val="none" w:sz="0" w:space="0" w:color="auto"/>
        <w:bottom w:val="none" w:sz="0" w:space="0" w:color="auto"/>
        <w:right w:val="none" w:sz="0" w:space="0" w:color="auto"/>
      </w:divBdr>
    </w:div>
    <w:div w:id="963851345">
      <w:bodyDiv w:val="1"/>
      <w:marLeft w:val="0"/>
      <w:marRight w:val="0"/>
      <w:marTop w:val="0"/>
      <w:marBottom w:val="0"/>
      <w:divBdr>
        <w:top w:val="none" w:sz="0" w:space="0" w:color="auto"/>
        <w:left w:val="none" w:sz="0" w:space="0" w:color="auto"/>
        <w:bottom w:val="none" w:sz="0" w:space="0" w:color="auto"/>
        <w:right w:val="none" w:sz="0" w:space="0" w:color="auto"/>
      </w:divBdr>
    </w:div>
    <w:div w:id="1056246298">
      <w:bodyDiv w:val="1"/>
      <w:marLeft w:val="0"/>
      <w:marRight w:val="0"/>
      <w:marTop w:val="0"/>
      <w:marBottom w:val="0"/>
      <w:divBdr>
        <w:top w:val="none" w:sz="0" w:space="0" w:color="auto"/>
        <w:left w:val="none" w:sz="0" w:space="0" w:color="auto"/>
        <w:bottom w:val="none" w:sz="0" w:space="0" w:color="auto"/>
        <w:right w:val="none" w:sz="0" w:space="0" w:color="auto"/>
      </w:divBdr>
    </w:div>
    <w:div w:id="1096054313">
      <w:bodyDiv w:val="1"/>
      <w:marLeft w:val="0"/>
      <w:marRight w:val="0"/>
      <w:marTop w:val="0"/>
      <w:marBottom w:val="0"/>
      <w:divBdr>
        <w:top w:val="none" w:sz="0" w:space="0" w:color="auto"/>
        <w:left w:val="none" w:sz="0" w:space="0" w:color="auto"/>
        <w:bottom w:val="none" w:sz="0" w:space="0" w:color="auto"/>
        <w:right w:val="none" w:sz="0" w:space="0" w:color="auto"/>
      </w:divBdr>
    </w:div>
    <w:div w:id="1125927791">
      <w:bodyDiv w:val="1"/>
      <w:marLeft w:val="0"/>
      <w:marRight w:val="0"/>
      <w:marTop w:val="0"/>
      <w:marBottom w:val="0"/>
      <w:divBdr>
        <w:top w:val="none" w:sz="0" w:space="0" w:color="auto"/>
        <w:left w:val="none" w:sz="0" w:space="0" w:color="auto"/>
        <w:bottom w:val="none" w:sz="0" w:space="0" w:color="auto"/>
        <w:right w:val="none" w:sz="0" w:space="0" w:color="auto"/>
      </w:divBdr>
    </w:div>
    <w:div w:id="1178426721">
      <w:bodyDiv w:val="1"/>
      <w:marLeft w:val="0"/>
      <w:marRight w:val="0"/>
      <w:marTop w:val="0"/>
      <w:marBottom w:val="0"/>
      <w:divBdr>
        <w:top w:val="none" w:sz="0" w:space="0" w:color="auto"/>
        <w:left w:val="none" w:sz="0" w:space="0" w:color="auto"/>
        <w:bottom w:val="none" w:sz="0" w:space="0" w:color="auto"/>
        <w:right w:val="none" w:sz="0" w:space="0" w:color="auto"/>
      </w:divBdr>
    </w:div>
    <w:div w:id="1207065519">
      <w:bodyDiv w:val="1"/>
      <w:marLeft w:val="0"/>
      <w:marRight w:val="0"/>
      <w:marTop w:val="0"/>
      <w:marBottom w:val="0"/>
      <w:divBdr>
        <w:top w:val="none" w:sz="0" w:space="0" w:color="auto"/>
        <w:left w:val="none" w:sz="0" w:space="0" w:color="auto"/>
        <w:bottom w:val="none" w:sz="0" w:space="0" w:color="auto"/>
        <w:right w:val="none" w:sz="0" w:space="0" w:color="auto"/>
      </w:divBdr>
    </w:div>
    <w:div w:id="1215577566">
      <w:bodyDiv w:val="1"/>
      <w:marLeft w:val="0"/>
      <w:marRight w:val="0"/>
      <w:marTop w:val="0"/>
      <w:marBottom w:val="0"/>
      <w:divBdr>
        <w:top w:val="none" w:sz="0" w:space="0" w:color="auto"/>
        <w:left w:val="none" w:sz="0" w:space="0" w:color="auto"/>
        <w:bottom w:val="none" w:sz="0" w:space="0" w:color="auto"/>
        <w:right w:val="none" w:sz="0" w:space="0" w:color="auto"/>
      </w:divBdr>
    </w:div>
    <w:div w:id="1222325325">
      <w:bodyDiv w:val="1"/>
      <w:marLeft w:val="0"/>
      <w:marRight w:val="0"/>
      <w:marTop w:val="0"/>
      <w:marBottom w:val="0"/>
      <w:divBdr>
        <w:top w:val="none" w:sz="0" w:space="0" w:color="auto"/>
        <w:left w:val="none" w:sz="0" w:space="0" w:color="auto"/>
        <w:bottom w:val="none" w:sz="0" w:space="0" w:color="auto"/>
        <w:right w:val="none" w:sz="0" w:space="0" w:color="auto"/>
      </w:divBdr>
    </w:div>
    <w:div w:id="1245145405">
      <w:bodyDiv w:val="1"/>
      <w:marLeft w:val="0"/>
      <w:marRight w:val="0"/>
      <w:marTop w:val="0"/>
      <w:marBottom w:val="0"/>
      <w:divBdr>
        <w:top w:val="none" w:sz="0" w:space="0" w:color="auto"/>
        <w:left w:val="none" w:sz="0" w:space="0" w:color="auto"/>
        <w:bottom w:val="none" w:sz="0" w:space="0" w:color="auto"/>
        <w:right w:val="none" w:sz="0" w:space="0" w:color="auto"/>
      </w:divBdr>
    </w:div>
    <w:div w:id="1270166621">
      <w:bodyDiv w:val="1"/>
      <w:marLeft w:val="0"/>
      <w:marRight w:val="0"/>
      <w:marTop w:val="0"/>
      <w:marBottom w:val="0"/>
      <w:divBdr>
        <w:top w:val="none" w:sz="0" w:space="0" w:color="auto"/>
        <w:left w:val="none" w:sz="0" w:space="0" w:color="auto"/>
        <w:bottom w:val="none" w:sz="0" w:space="0" w:color="auto"/>
        <w:right w:val="none" w:sz="0" w:space="0" w:color="auto"/>
      </w:divBdr>
    </w:div>
    <w:div w:id="1298491119">
      <w:bodyDiv w:val="1"/>
      <w:marLeft w:val="0"/>
      <w:marRight w:val="0"/>
      <w:marTop w:val="0"/>
      <w:marBottom w:val="0"/>
      <w:divBdr>
        <w:top w:val="none" w:sz="0" w:space="0" w:color="auto"/>
        <w:left w:val="none" w:sz="0" w:space="0" w:color="auto"/>
        <w:bottom w:val="none" w:sz="0" w:space="0" w:color="auto"/>
        <w:right w:val="none" w:sz="0" w:space="0" w:color="auto"/>
      </w:divBdr>
    </w:div>
    <w:div w:id="1539245848">
      <w:bodyDiv w:val="1"/>
      <w:marLeft w:val="0"/>
      <w:marRight w:val="0"/>
      <w:marTop w:val="0"/>
      <w:marBottom w:val="0"/>
      <w:divBdr>
        <w:top w:val="none" w:sz="0" w:space="0" w:color="auto"/>
        <w:left w:val="none" w:sz="0" w:space="0" w:color="auto"/>
        <w:bottom w:val="none" w:sz="0" w:space="0" w:color="auto"/>
        <w:right w:val="none" w:sz="0" w:space="0" w:color="auto"/>
      </w:divBdr>
    </w:div>
    <w:div w:id="1562011638">
      <w:bodyDiv w:val="1"/>
      <w:marLeft w:val="0"/>
      <w:marRight w:val="0"/>
      <w:marTop w:val="0"/>
      <w:marBottom w:val="0"/>
      <w:divBdr>
        <w:top w:val="none" w:sz="0" w:space="0" w:color="auto"/>
        <w:left w:val="none" w:sz="0" w:space="0" w:color="auto"/>
        <w:bottom w:val="none" w:sz="0" w:space="0" w:color="auto"/>
        <w:right w:val="none" w:sz="0" w:space="0" w:color="auto"/>
      </w:divBdr>
    </w:div>
    <w:div w:id="1591428551">
      <w:bodyDiv w:val="1"/>
      <w:marLeft w:val="0"/>
      <w:marRight w:val="0"/>
      <w:marTop w:val="0"/>
      <w:marBottom w:val="0"/>
      <w:divBdr>
        <w:top w:val="none" w:sz="0" w:space="0" w:color="auto"/>
        <w:left w:val="none" w:sz="0" w:space="0" w:color="auto"/>
        <w:bottom w:val="none" w:sz="0" w:space="0" w:color="auto"/>
        <w:right w:val="none" w:sz="0" w:space="0" w:color="auto"/>
      </w:divBdr>
    </w:div>
    <w:div w:id="1593199847">
      <w:bodyDiv w:val="1"/>
      <w:marLeft w:val="0"/>
      <w:marRight w:val="0"/>
      <w:marTop w:val="0"/>
      <w:marBottom w:val="0"/>
      <w:divBdr>
        <w:top w:val="none" w:sz="0" w:space="0" w:color="auto"/>
        <w:left w:val="none" w:sz="0" w:space="0" w:color="auto"/>
        <w:bottom w:val="none" w:sz="0" w:space="0" w:color="auto"/>
        <w:right w:val="none" w:sz="0" w:space="0" w:color="auto"/>
      </w:divBdr>
    </w:div>
    <w:div w:id="1608928710">
      <w:bodyDiv w:val="1"/>
      <w:marLeft w:val="0"/>
      <w:marRight w:val="0"/>
      <w:marTop w:val="0"/>
      <w:marBottom w:val="0"/>
      <w:divBdr>
        <w:top w:val="none" w:sz="0" w:space="0" w:color="auto"/>
        <w:left w:val="none" w:sz="0" w:space="0" w:color="auto"/>
        <w:bottom w:val="none" w:sz="0" w:space="0" w:color="auto"/>
        <w:right w:val="none" w:sz="0" w:space="0" w:color="auto"/>
      </w:divBdr>
    </w:div>
    <w:div w:id="1686132872">
      <w:bodyDiv w:val="1"/>
      <w:marLeft w:val="0"/>
      <w:marRight w:val="0"/>
      <w:marTop w:val="0"/>
      <w:marBottom w:val="0"/>
      <w:divBdr>
        <w:top w:val="none" w:sz="0" w:space="0" w:color="auto"/>
        <w:left w:val="none" w:sz="0" w:space="0" w:color="auto"/>
        <w:bottom w:val="none" w:sz="0" w:space="0" w:color="auto"/>
        <w:right w:val="none" w:sz="0" w:space="0" w:color="auto"/>
      </w:divBdr>
    </w:div>
    <w:div w:id="1693141960">
      <w:bodyDiv w:val="1"/>
      <w:marLeft w:val="0"/>
      <w:marRight w:val="0"/>
      <w:marTop w:val="0"/>
      <w:marBottom w:val="0"/>
      <w:divBdr>
        <w:top w:val="none" w:sz="0" w:space="0" w:color="auto"/>
        <w:left w:val="none" w:sz="0" w:space="0" w:color="auto"/>
        <w:bottom w:val="none" w:sz="0" w:space="0" w:color="auto"/>
        <w:right w:val="none" w:sz="0" w:space="0" w:color="auto"/>
      </w:divBdr>
    </w:div>
    <w:div w:id="1726876212">
      <w:bodyDiv w:val="1"/>
      <w:marLeft w:val="0"/>
      <w:marRight w:val="0"/>
      <w:marTop w:val="0"/>
      <w:marBottom w:val="0"/>
      <w:divBdr>
        <w:top w:val="none" w:sz="0" w:space="0" w:color="auto"/>
        <w:left w:val="none" w:sz="0" w:space="0" w:color="auto"/>
        <w:bottom w:val="none" w:sz="0" w:space="0" w:color="auto"/>
        <w:right w:val="none" w:sz="0" w:space="0" w:color="auto"/>
      </w:divBdr>
    </w:div>
    <w:div w:id="2022004571">
      <w:bodyDiv w:val="1"/>
      <w:marLeft w:val="0"/>
      <w:marRight w:val="0"/>
      <w:marTop w:val="0"/>
      <w:marBottom w:val="0"/>
      <w:divBdr>
        <w:top w:val="none" w:sz="0" w:space="0" w:color="auto"/>
        <w:left w:val="none" w:sz="0" w:space="0" w:color="auto"/>
        <w:bottom w:val="none" w:sz="0" w:space="0" w:color="auto"/>
        <w:right w:val="none" w:sz="0" w:space="0" w:color="auto"/>
      </w:divBdr>
    </w:div>
    <w:div w:id="205222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2021-08-18T14:42:00Z</dcterms:created>
  <dcterms:modified xsi:type="dcterms:W3CDTF">2021-08-19T00:59:00Z</dcterms:modified>
</cp:coreProperties>
</file>