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B6BE" w14:textId="5C6807DA" w:rsidR="0077319D" w:rsidRPr="0077319D" w:rsidRDefault="00C57135" w:rsidP="0077319D">
      <w:pPr>
        <w:jc w:val="center"/>
        <w:rPr>
          <w:rFonts w:asciiTheme="minorHAnsi" w:hAnsiTheme="minorHAnsi"/>
          <w:b/>
          <w:sz w:val="28"/>
          <w:szCs w:val="28"/>
        </w:rPr>
      </w:pPr>
      <w:r>
        <w:rPr>
          <w:rFonts w:asciiTheme="minorHAnsi" w:hAnsiTheme="minorHAnsi"/>
          <w:b/>
          <w:sz w:val="28"/>
          <w:szCs w:val="28"/>
        </w:rPr>
        <w:t>University Enrollment Case Study</w:t>
      </w:r>
    </w:p>
    <w:p w14:paraId="41CB859E" w14:textId="77777777" w:rsidR="0077319D" w:rsidRDefault="0077319D" w:rsidP="000F1A8A">
      <w:pPr>
        <w:rPr>
          <w:rFonts w:asciiTheme="minorHAnsi" w:hAnsiTheme="minorHAnsi"/>
          <w:b/>
        </w:rPr>
      </w:pPr>
    </w:p>
    <w:p w14:paraId="37D1DC22" w14:textId="77777777" w:rsidR="0077319D" w:rsidRPr="00DB0C15" w:rsidRDefault="0077319D" w:rsidP="000F1A8A">
      <w:pPr>
        <w:rPr>
          <w:rFonts w:asciiTheme="minorHAnsi" w:hAnsiTheme="minorHAnsi"/>
          <w:b/>
          <w:sz w:val="24"/>
          <w:szCs w:val="24"/>
          <w:u w:val="single"/>
        </w:rPr>
      </w:pPr>
      <w:r w:rsidRPr="00DB0C15">
        <w:rPr>
          <w:rFonts w:asciiTheme="minorHAnsi" w:hAnsiTheme="minorHAnsi"/>
          <w:b/>
          <w:sz w:val="24"/>
          <w:szCs w:val="24"/>
          <w:u w:val="single"/>
        </w:rPr>
        <w:t>Scenario:</w:t>
      </w:r>
    </w:p>
    <w:p w14:paraId="577222B0" w14:textId="386428FB" w:rsidR="000F1A8A" w:rsidRPr="0077319D" w:rsidRDefault="000F1A8A" w:rsidP="00C57135">
      <w:pPr>
        <w:rPr>
          <w:rFonts w:asciiTheme="minorHAnsi" w:hAnsiTheme="minorHAnsi"/>
        </w:rPr>
      </w:pPr>
      <w:r w:rsidRPr="0077319D">
        <w:rPr>
          <w:rFonts w:asciiTheme="minorHAnsi" w:hAnsiTheme="minorHAnsi"/>
        </w:rPr>
        <w:t xml:space="preserve">In the fall of 2004, the administration of a large private university requested that the Office of Enrollment Management and the Office of Institutional Research work together to identify prospective students who would most likely enroll as new freshmen in the Fall 2005 semester. The administration </w:t>
      </w:r>
      <w:r w:rsidR="00C57135">
        <w:rPr>
          <w:rFonts w:asciiTheme="minorHAnsi" w:hAnsiTheme="minorHAnsi"/>
        </w:rPr>
        <w:t>would particularly like to understand what factors are most closely related to a student’s decision to enroll in the university so that they can implement outreach plans to increase enrollment.</w:t>
      </w:r>
    </w:p>
    <w:p w14:paraId="50A99F9D" w14:textId="77777777" w:rsidR="000F1A8A" w:rsidRPr="0077319D" w:rsidRDefault="000F1A8A" w:rsidP="000F1A8A">
      <w:pPr>
        <w:rPr>
          <w:rFonts w:asciiTheme="minorHAnsi" w:hAnsiTheme="minorHAnsi"/>
        </w:rPr>
      </w:pPr>
      <w:r w:rsidRPr="0077319D">
        <w:rPr>
          <w:rFonts w:asciiTheme="minorHAnsi" w:hAnsiTheme="minorHAnsi"/>
        </w:rPr>
        <w:t>Historically, inquiries numbered about 90,000+ students, and the university enrolled from 2400 to 2800 new freshmen each Fall semester.</w:t>
      </w:r>
    </w:p>
    <w:p w14:paraId="165D3689" w14:textId="7E5C12AB" w:rsidR="000F1A8A" w:rsidRPr="0077319D" w:rsidRDefault="000F1A8A" w:rsidP="000F1A8A">
      <w:pPr>
        <w:rPr>
          <w:rFonts w:asciiTheme="minorHAnsi" w:hAnsiTheme="minorHAnsi"/>
        </w:rPr>
      </w:pPr>
      <w:r w:rsidRPr="0077319D">
        <w:rPr>
          <w:rFonts w:asciiTheme="minorHAnsi" w:hAnsiTheme="minorHAnsi"/>
        </w:rPr>
        <w:t xml:space="preserve">The Office of Institutional Research </w:t>
      </w:r>
      <w:r w:rsidR="0077319D">
        <w:rPr>
          <w:rFonts w:asciiTheme="minorHAnsi" w:hAnsiTheme="minorHAnsi"/>
        </w:rPr>
        <w:t>maintains</w:t>
      </w:r>
      <w:r w:rsidRPr="0077319D">
        <w:rPr>
          <w:rFonts w:asciiTheme="minorHAnsi" w:hAnsiTheme="minorHAnsi"/>
        </w:rPr>
        <w:t xml:space="preserve"> a data warehouse that contain</w:t>
      </w:r>
      <w:r w:rsidR="0077319D">
        <w:rPr>
          <w:rFonts w:asciiTheme="minorHAnsi" w:hAnsiTheme="minorHAnsi"/>
        </w:rPr>
        <w:t>s historical</w:t>
      </w:r>
      <w:r w:rsidRPr="0077319D">
        <w:rPr>
          <w:rFonts w:asciiTheme="minorHAnsi" w:hAnsiTheme="minorHAnsi"/>
        </w:rPr>
        <w:t xml:space="preserve"> information about enrollment</w:t>
      </w:r>
      <w:r w:rsidR="0077319D">
        <w:rPr>
          <w:rFonts w:asciiTheme="minorHAnsi" w:hAnsiTheme="minorHAnsi"/>
        </w:rPr>
        <w:t xml:space="preserve">. </w:t>
      </w:r>
      <w:r w:rsidRPr="0077319D">
        <w:rPr>
          <w:rFonts w:asciiTheme="minorHAnsi" w:hAnsiTheme="minorHAnsi"/>
        </w:rPr>
        <w:t xml:space="preserve">It was decided that inquiries for Fall 2004 would be used to build the model to help shape the Fall 2005 freshman class. The data set </w:t>
      </w:r>
      <w:r w:rsidRPr="0077319D">
        <w:rPr>
          <w:rFonts w:asciiTheme="minorHAnsi" w:hAnsiTheme="minorHAnsi"/>
          <w:b/>
          <w:kern w:val="0"/>
        </w:rPr>
        <w:t>Inq05</w:t>
      </w:r>
      <w:r w:rsidR="0077319D">
        <w:rPr>
          <w:rFonts w:asciiTheme="minorHAnsi" w:hAnsiTheme="minorHAnsi"/>
          <w:b/>
          <w:kern w:val="0"/>
        </w:rPr>
        <w:t>_samp</w:t>
      </w:r>
      <w:r w:rsidRPr="0077319D">
        <w:rPr>
          <w:rFonts w:asciiTheme="minorHAnsi" w:hAnsiTheme="minorHAnsi"/>
        </w:rPr>
        <w:t xml:space="preserve"> was built over a period of a several months in consultation with Enrollment Management. The data set include</w:t>
      </w:r>
      <w:r w:rsidR="0077319D">
        <w:rPr>
          <w:rFonts w:asciiTheme="minorHAnsi" w:hAnsiTheme="minorHAnsi"/>
        </w:rPr>
        <w:t>s</w:t>
      </w:r>
      <w:r w:rsidRPr="0077319D">
        <w:rPr>
          <w:rFonts w:asciiTheme="minorHAnsi" w:hAnsiTheme="minorHAnsi"/>
        </w:rPr>
        <w:t xml:space="preserve"> variables that could be classified as demographic, financial, number of correspondences, student interests, and campus visits. Many variables were created using historical data and trends. For example, high school code was replaced by the percentage of inquirers from that high school over the past five years who enrolled</w:t>
      </w:r>
      <w:r w:rsidR="00C57135">
        <w:rPr>
          <w:rFonts w:asciiTheme="minorHAnsi" w:hAnsiTheme="minorHAnsi"/>
        </w:rPr>
        <w:t xml:space="preserve"> (</w:t>
      </w:r>
      <w:r w:rsidR="00C57135" w:rsidRPr="00C57135">
        <w:rPr>
          <w:rFonts w:asciiTheme="minorHAnsi" w:hAnsiTheme="minorHAnsi"/>
          <w:b/>
          <w:bCs/>
        </w:rPr>
        <w:t>HSCRAT</w:t>
      </w:r>
      <w:r w:rsidR="00C57135">
        <w:rPr>
          <w:rFonts w:asciiTheme="minorHAnsi" w:hAnsiTheme="minorHAnsi"/>
        </w:rPr>
        <w:t>)</w:t>
      </w:r>
      <w:r w:rsidRPr="0077319D">
        <w:rPr>
          <w:rFonts w:asciiTheme="minorHAnsi" w:hAnsiTheme="minorHAnsi"/>
        </w:rPr>
        <w:t>. The resulting data set included over 90,000 observations and over 50 variables. For this case study, the number of variables was reduced</w:t>
      </w:r>
      <w:r w:rsidR="0077319D">
        <w:rPr>
          <w:rFonts w:asciiTheme="minorHAnsi" w:hAnsiTheme="minorHAnsi"/>
        </w:rPr>
        <w:t xml:space="preserve"> and a sample was taken</w:t>
      </w:r>
      <w:r w:rsidRPr="0077319D">
        <w:rPr>
          <w:rFonts w:asciiTheme="minorHAnsi" w:hAnsiTheme="minorHAnsi"/>
        </w:rPr>
        <w:t>.</w:t>
      </w:r>
      <w:r w:rsidR="0077319D">
        <w:rPr>
          <w:rFonts w:asciiTheme="minorHAnsi" w:hAnsiTheme="minorHAnsi"/>
        </w:rPr>
        <w:t xml:space="preserve">  T</w:t>
      </w:r>
      <w:r w:rsidRPr="0077319D">
        <w:rPr>
          <w:rFonts w:asciiTheme="minorHAnsi" w:hAnsiTheme="minorHAnsi"/>
        </w:rPr>
        <w:t xml:space="preserve">he variables are described in the table </w:t>
      </w:r>
      <w:r w:rsidR="0077319D">
        <w:rPr>
          <w:rFonts w:asciiTheme="minorHAnsi" w:hAnsiTheme="minorHAnsi"/>
        </w:rPr>
        <w:t>below</w:t>
      </w:r>
      <w:r w:rsidRPr="0077319D">
        <w:rPr>
          <w:rFonts w:asciiTheme="minorHAnsi" w:hAnsiTheme="minorHAnsi"/>
        </w:rPr>
        <w:t>. Some of the variables were automatically rejected based on the number of missing values.</w:t>
      </w:r>
    </w:p>
    <w:p w14:paraId="1101D9D9" w14:textId="77777777" w:rsidR="000F1A8A" w:rsidRDefault="000F1A8A" w:rsidP="000F1A8A">
      <w:pPr>
        <w:rPr>
          <w:rFonts w:asciiTheme="minorHAnsi" w:hAnsiTheme="minorHAnsi"/>
        </w:rPr>
      </w:pPr>
      <w:r w:rsidRPr="0077319D">
        <w:rPr>
          <w:rFonts w:asciiTheme="minorHAnsi" w:hAnsiTheme="minorHAnsi"/>
        </w:rPr>
        <w:t xml:space="preserve">The nominal variables </w:t>
      </w:r>
      <w:r w:rsidRPr="0077319D">
        <w:rPr>
          <w:rFonts w:asciiTheme="minorHAnsi" w:hAnsiTheme="minorHAnsi"/>
          <w:b/>
          <w:kern w:val="0"/>
        </w:rPr>
        <w:t>ACADEMIC_INTEREST_1</w:t>
      </w:r>
      <w:r w:rsidRPr="0077319D">
        <w:rPr>
          <w:rFonts w:asciiTheme="minorHAnsi" w:hAnsiTheme="minorHAnsi"/>
        </w:rPr>
        <w:t xml:space="preserve">, </w:t>
      </w:r>
      <w:r w:rsidRPr="0077319D">
        <w:rPr>
          <w:rFonts w:asciiTheme="minorHAnsi" w:hAnsiTheme="minorHAnsi"/>
          <w:b/>
          <w:kern w:val="0"/>
        </w:rPr>
        <w:t>ACADEMIC_INTEREST_2</w:t>
      </w:r>
      <w:r w:rsidRPr="0077319D">
        <w:rPr>
          <w:rFonts w:asciiTheme="minorHAnsi" w:hAnsiTheme="minorHAnsi"/>
        </w:rPr>
        <w:t xml:space="preserve">, and </w:t>
      </w:r>
      <w:r w:rsidRPr="0077319D">
        <w:rPr>
          <w:rFonts w:asciiTheme="minorHAnsi" w:hAnsiTheme="minorHAnsi"/>
          <w:b/>
          <w:kern w:val="0"/>
        </w:rPr>
        <w:t>IRSCHOOL</w:t>
      </w:r>
      <w:r w:rsidRPr="0077319D">
        <w:rPr>
          <w:rFonts w:asciiTheme="minorHAnsi" w:hAnsiTheme="minorHAnsi"/>
        </w:rPr>
        <w:t xml:space="preserve"> were rejected because they were replaced by the interval variables </w:t>
      </w:r>
      <w:r w:rsidRPr="0077319D">
        <w:rPr>
          <w:rFonts w:asciiTheme="minorHAnsi" w:hAnsiTheme="minorHAnsi"/>
          <w:b/>
          <w:kern w:val="0"/>
        </w:rPr>
        <w:t>INT1RAT</w:t>
      </w:r>
      <w:r w:rsidRPr="0077319D">
        <w:rPr>
          <w:rFonts w:asciiTheme="minorHAnsi" w:hAnsiTheme="minorHAnsi"/>
        </w:rPr>
        <w:t xml:space="preserve">, </w:t>
      </w:r>
      <w:r w:rsidRPr="0077319D">
        <w:rPr>
          <w:rFonts w:asciiTheme="minorHAnsi" w:hAnsiTheme="minorHAnsi"/>
          <w:b/>
          <w:kern w:val="0"/>
        </w:rPr>
        <w:t>INT2RAT</w:t>
      </w:r>
      <w:r w:rsidRPr="0077319D">
        <w:rPr>
          <w:rFonts w:asciiTheme="minorHAnsi" w:hAnsiTheme="minorHAnsi"/>
        </w:rPr>
        <w:t xml:space="preserve">, and </w:t>
      </w:r>
      <w:r w:rsidRPr="0077319D">
        <w:rPr>
          <w:rFonts w:asciiTheme="minorHAnsi" w:hAnsiTheme="minorHAnsi"/>
          <w:b/>
          <w:kern w:val="0"/>
        </w:rPr>
        <w:t>HSCRAT</w:t>
      </w:r>
      <w:r w:rsidRPr="0077319D">
        <w:rPr>
          <w:rFonts w:asciiTheme="minorHAnsi" w:hAnsiTheme="minorHAnsi"/>
        </w:rPr>
        <w:t xml:space="preserve">, respectively. For example, academic interest codes 1 and 2 were replaced by the percentage of inquirers over the past five years who indicated those interest codes and then enrolled. The variable </w:t>
      </w:r>
      <w:r w:rsidRPr="0077319D">
        <w:rPr>
          <w:rFonts w:asciiTheme="minorHAnsi" w:hAnsiTheme="minorHAnsi"/>
          <w:b/>
          <w:kern w:val="0"/>
        </w:rPr>
        <w:t>IRSCHOOL</w:t>
      </w:r>
      <w:r w:rsidRPr="0077319D">
        <w:rPr>
          <w:rFonts w:asciiTheme="minorHAnsi" w:hAnsiTheme="minorHAnsi"/>
          <w:b/>
        </w:rPr>
        <w:t xml:space="preserve"> </w:t>
      </w:r>
      <w:r w:rsidRPr="0077319D">
        <w:rPr>
          <w:rFonts w:asciiTheme="minorHAnsi" w:hAnsiTheme="minorHAnsi"/>
        </w:rPr>
        <w:t xml:space="preserve">is the high school code of the student, and it was replaced by the percentage of inquirers from that high school over the last five years who enrolled. The variables </w:t>
      </w:r>
      <w:r w:rsidRPr="0077319D">
        <w:rPr>
          <w:rFonts w:asciiTheme="minorHAnsi" w:hAnsiTheme="minorHAnsi"/>
          <w:b/>
          <w:kern w:val="0"/>
        </w:rPr>
        <w:t>ETHNICITY</w:t>
      </w:r>
      <w:r w:rsidRPr="0077319D">
        <w:rPr>
          <w:rFonts w:asciiTheme="minorHAnsi" w:hAnsiTheme="minorHAnsi"/>
        </w:rPr>
        <w:t xml:space="preserve"> and </w:t>
      </w:r>
      <w:r w:rsidRPr="0077319D">
        <w:rPr>
          <w:rFonts w:asciiTheme="minorHAnsi" w:hAnsiTheme="minorHAnsi"/>
          <w:b/>
          <w:kern w:val="0"/>
        </w:rPr>
        <w:t>SEX</w:t>
      </w:r>
      <w:r w:rsidRPr="0077319D">
        <w:rPr>
          <w:rFonts w:asciiTheme="minorHAnsi" w:hAnsiTheme="minorHAnsi"/>
          <w:b/>
        </w:rPr>
        <w:t xml:space="preserve"> </w:t>
      </w:r>
      <w:r w:rsidRPr="0077319D">
        <w:rPr>
          <w:rFonts w:asciiTheme="minorHAnsi" w:hAnsiTheme="minorHAnsi"/>
        </w:rPr>
        <w:t>were rejected because they cannot be used in admission decisions. Several variables count the various types of contacts the university has with the students.</w:t>
      </w:r>
    </w:p>
    <w:p w14:paraId="0F0F1687" w14:textId="54A0967B" w:rsidR="00D63466" w:rsidRDefault="00D63466" w:rsidP="000F1A8A">
      <w:pPr>
        <w:rPr>
          <w:rFonts w:asciiTheme="minorHAnsi" w:hAnsiTheme="minorHAnsi"/>
        </w:rPr>
      </w:pPr>
      <w:r>
        <w:rPr>
          <w:rFonts w:asciiTheme="minorHAnsi" w:hAnsiTheme="minorHAnsi"/>
        </w:rPr>
        <w:t xml:space="preserve">The </w:t>
      </w:r>
      <w:r w:rsidR="00E15F58">
        <w:rPr>
          <w:rFonts w:asciiTheme="minorHAnsi" w:hAnsiTheme="minorHAnsi"/>
        </w:rPr>
        <w:t xml:space="preserve">suggested </w:t>
      </w:r>
      <w:r>
        <w:rPr>
          <w:rFonts w:asciiTheme="minorHAnsi" w:hAnsiTheme="minorHAnsi"/>
        </w:rPr>
        <w:t>roles</w:t>
      </w:r>
      <w:r w:rsidR="00E15F58">
        <w:rPr>
          <w:rFonts w:asciiTheme="minorHAnsi" w:hAnsiTheme="minorHAnsi"/>
        </w:rPr>
        <w:t xml:space="preserve"> and</w:t>
      </w:r>
      <w:r>
        <w:rPr>
          <w:rFonts w:asciiTheme="minorHAnsi" w:hAnsiTheme="minorHAnsi"/>
        </w:rPr>
        <w:t xml:space="preserve"> measurement levels are shown below as well.  </w:t>
      </w:r>
      <w:r w:rsidR="00C57135">
        <w:rPr>
          <w:rFonts w:asciiTheme="minorHAnsi" w:hAnsiTheme="minorHAnsi"/>
        </w:rPr>
        <w:t xml:space="preserve">You may use any of the variables in the data set for exploratory analysis to gain better understanding of your data.  However, you should NOT use variables with a status of REJECTED in your model.  </w:t>
      </w:r>
      <w:r w:rsidR="00E15F58">
        <w:rPr>
          <w:rFonts w:asciiTheme="minorHAnsi" w:hAnsiTheme="minorHAnsi"/>
        </w:rPr>
        <w:t xml:space="preserve"> As always, you </w:t>
      </w:r>
      <w:r w:rsidR="00C57135">
        <w:rPr>
          <w:rFonts w:asciiTheme="minorHAnsi" w:hAnsiTheme="minorHAnsi"/>
        </w:rPr>
        <w:t xml:space="preserve">may use any combination of software tools that you choose to analyze the data. </w:t>
      </w:r>
    </w:p>
    <w:p w14:paraId="1A4FBB6E" w14:textId="1920EEF4" w:rsidR="00D63466" w:rsidRDefault="00D63466" w:rsidP="000F1A8A">
      <w:pPr>
        <w:rPr>
          <w:rFonts w:asciiTheme="minorHAnsi" w:hAnsiTheme="minorHAnsi"/>
        </w:rPr>
      </w:pPr>
    </w:p>
    <w:tbl>
      <w:tblPr>
        <w:tblStyle w:val="a3"/>
        <w:tblW w:w="0" w:type="auto"/>
        <w:tblLook w:val="04A0" w:firstRow="1" w:lastRow="0" w:firstColumn="1" w:lastColumn="0" w:noHBand="0" w:noVBand="1"/>
      </w:tblPr>
      <w:tblGrid>
        <w:gridCol w:w="2170"/>
        <w:gridCol w:w="2820"/>
        <w:gridCol w:w="2180"/>
        <w:gridCol w:w="2180"/>
      </w:tblGrid>
      <w:tr w:rsidR="0076699E" w14:paraId="09058113" w14:textId="266FD4B2" w:rsidTr="0076699E">
        <w:tc>
          <w:tcPr>
            <w:tcW w:w="2170" w:type="dxa"/>
            <w:shd w:val="clear" w:color="auto" w:fill="D9D9D9" w:themeFill="background1" w:themeFillShade="D9"/>
          </w:tcPr>
          <w:p w14:paraId="7FD6343D" w14:textId="77777777" w:rsidR="0076699E" w:rsidRPr="00DB0C15" w:rsidRDefault="0076699E" w:rsidP="000F1A8A">
            <w:pPr>
              <w:rPr>
                <w:rFonts w:asciiTheme="minorHAnsi" w:hAnsiTheme="minorHAnsi"/>
                <w:b/>
                <w:sz w:val="20"/>
              </w:rPr>
            </w:pPr>
            <w:r w:rsidRPr="00DB0C15">
              <w:rPr>
                <w:rFonts w:asciiTheme="minorHAnsi" w:hAnsiTheme="minorHAnsi"/>
                <w:b/>
                <w:sz w:val="20"/>
              </w:rPr>
              <w:t>Variable Name</w:t>
            </w:r>
          </w:p>
        </w:tc>
        <w:tc>
          <w:tcPr>
            <w:tcW w:w="2820" w:type="dxa"/>
            <w:shd w:val="clear" w:color="auto" w:fill="D9D9D9" w:themeFill="background1" w:themeFillShade="D9"/>
          </w:tcPr>
          <w:p w14:paraId="579EFAB9" w14:textId="77777777" w:rsidR="0076699E" w:rsidRPr="00DB0C15" w:rsidRDefault="0076699E" w:rsidP="000F1A8A">
            <w:pPr>
              <w:rPr>
                <w:rFonts w:asciiTheme="minorHAnsi" w:hAnsiTheme="minorHAnsi"/>
                <w:b/>
                <w:sz w:val="20"/>
              </w:rPr>
            </w:pPr>
            <w:r w:rsidRPr="00DB0C15">
              <w:rPr>
                <w:rFonts w:asciiTheme="minorHAnsi" w:hAnsiTheme="minorHAnsi"/>
                <w:b/>
                <w:sz w:val="20"/>
              </w:rPr>
              <w:t>Description</w:t>
            </w:r>
          </w:p>
        </w:tc>
        <w:tc>
          <w:tcPr>
            <w:tcW w:w="2180" w:type="dxa"/>
            <w:shd w:val="clear" w:color="auto" w:fill="D9D9D9" w:themeFill="background1" w:themeFillShade="D9"/>
          </w:tcPr>
          <w:p w14:paraId="07E4787D" w14:textId="4813FA99" w:rsidR="0076699E" w:rsidRPr="00DB0C15" w:rsidRDefault="0076699E" w:rsidP="000F1A8A">
            <w:pPr>
              <w:rPr>
                <w:rFonts w:asciiTheme="minorHAnsi" w:hAnsiTheme="minorHAnsi"/>
                <w:b/>
                <w:sz w:val="20"/>
              </w:rPr>
            </w:pPr>
            <w:r>
              <w:rPr>
                <w:rFonts w:asciiTheme="minorHAnsi" w:hAnsiTheme="minorHAnsi"/>
                <w:b/>
                <w:sz w:val="20"/>
              </w:rPr>
              <w:t>Role</w:t>
            </w:r>
          </w:p>
        </w:tc>
        <w:tc>
          <w:tcPr>
            <w:tcW w:w="2180" w:type="dxa"/>
            <w:shd w:val="clear" w:color="auto" w:fill="D9D9D9" w:themeFill="background1" w:themeFillShade="D9"/>
          </w:tcPr>
          <w:p w14:paraId="2B3F706E" w14:textId="7ACB5805" w:rsidR="0076699E" w:rsidRPr="00DB0C15" w:rsidRDefault="0076699E" w:rsidP="000F1A8A">
            <w:pPr>
              <w:rPr>
                <w:rFonts w:asciiTheme="minorHAnsi" w:hAnsiTheme="minorHAnsi"/>
                <w:b/>
                <w:sz w:val="20"/>
              </w:rPr>
            </w:pPr>
            <w:r>
              <w:rPr>
                <w:rFonts w:asciiTheme="minorHAnsi" w:hAnsiTheme="minorHAnsi"/>
                <w:b/>
                <w:sz w:val="20"/>
              </w:rPr>
              <w:t>Measurement Level</w:t>
            </w:r>
          </w:p>
        </w:tc>
      </w:tr>
      <w:tr w:rsidR="0076699E" w14:paraId="649AC0AB" w14:textId="3BC8F58B" w:rsidTr="0076699E">
        <w:trPr>
          <w:trHeight w:val="305"/>
        </w:trPr>
        <w:tc>
          <w:tcPr>
            <w:tcW w:w="2170" w:type="dxa"/>
          </w:tcPr>
          <w:p w14:paraId="33355EAA" w14:textId="77777777" w:rsidR="0076699E" w:rsidRPr="00DB0C15" w:rsidRDefault="0076699E" w:rsidP="000F1A8A">
            <w:pPr>
              <w:rPr>
                <w:rFonts w:asciiTheme="minorHAnsi" w:hAnsiTheme="minorHAnsi"/>
                <w:sz w:val="20"/>
              </w:rPr>
            </w:pPr>
            <w:r w:rsidRPr="00DB0C15">
              <w:rPr>
                <w:rFonts w:asciiTheme="minorHAnsi" w:hAnsiTheme="minorHAnsi"/>
                <w:sz w:val="20"/>
              </w:rPr>
              <w:t>ACADEMIC_INTEREST_1</w:t>
            </w:r>
          </w:p>
        </w:tc>
        <w:tc>
          <w:tcPr>
            <w:tcW w:w="2820" w:type="dxa"/>
          </w:tcPr>
          <w:p w14:paraId="217D7268" w14:textId="77777777" w:rsidR="0076699E" w:rsidRPr="00DB0C15" w:rsidRDefault="0076699E" w:rsidP="000F1A8A">
            <w:pPr>
              <w:rPr>
                <w:rFonts w:asciiTheme="minorHAnsi" w:hAnsiTheme="minorHAnsi"/>
                <w:sz w:val="20"/>
              </w:rPr>
            </w:pPr>
            <w:r w:rsidRPr="00DB0C15">
              <w:rPr>
                <w:rFonts w:asciiTheme="minorHAnsi" w:hAnsiTheme="minorHAnsi"/>
                <w:sz w:val="20"/>
              </w:rPr>
              <w:t>Primary academic interest code</w:t>
            </w:r>
          </w:p>
        </w:tc>
        <w:tc>
          <w:tcPr>
            <w:tcW w:w="2180" w:type="dxa"/>
          </w:tcPr>
          <w:p w14:paraId="080D36F3" w14:textId="757CC85B" w:rsidR="0076699E" w:rsidRPr="00DB0C15" w:rsidRDefault="0076699E" w:rsidP="000F1A8A">
            <w:pPr>
              <w:rPr>
                <w:rFonts w:asciiTheme="minorHAnsi" w:hAnsiTheme="minorHAnsi"/>
                <w:sz w:val="20"/>
              </w:rPr>
            </w:pPr>
            <w:r>
              <w:rPr>
                <w:rFonts w:asciiTheme="minorHAnsi" w:hAnsiTheme="minorHAnsi"/>
                <w:sz w:val="20"/>
              </w:rPr>
              <w:t>Rejected</w:t>
            </w:r>
          </w:p>
        </w:tc>
        <w:tc>
          <w:tcPr>
            <w:tcW w:w="2180" w:type="dxa"/>
          </w:tcPr>
          <w:p w14:paraId="27809736" w14:textId="71A7F92F"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4F00602F" w14:textId="0B35B18F" w:rsidTr="0076699E">
        <w:trPr>
          <w:trHeight w:val="386"/>
        </w:trPr>
        <w:tc>
          <w:tcPr>
            <w:tcW w:w="2170" w:type="dxa"/>
          </w:tcPr>
          <w:p w14:paraId="1FDE4580" w14:textId="77777777" w:rsidR="0076699E" w:rsidRPr="00DB0C15" w:rsidRDefault="0076699E" w:rsidP="000F1A8A">
            <w:pPr>
              <w:rPr>
                <w:rFonts w:asciiTheme="minorHAnsi" w:hAnsiTheme="minorHAnsi"/>
                <w:sz w:val="20"/>
              </w:rPr>
            </w:pPr>
            <w:r w:rsidRPr="00DB0C15">
              <w:rPr>
                <w:rFonts w:asciiTheme="minorHAnsi" w:hAnsiTheme="minorHAnsi"/>
                <w:sz w:val="20"/>
              </w:rPr>
              <w:t>ACADEMIC_INTEREST_2</w:t>
            </w:r>
          </w:p>
        </w:tc>
        <w:tc>
          <w:tcPr>
            <w:tcW w:w="2820" w:type="dxa"/>
          </w:tcPr>
          <w:p w14:paraId="2D1D1020" w14:textId="77777777" w:rsidR="0076699E" w:rsidRPr="00DB0C15" w:rsidRDefault="0076699E" w:rsidP="000F1A8A">
            <w:pPr>
              <w:rPr>
                <w:rFonts w:asciiTheme="minorHAnsi" w:hAnsiTheme="minorHAnsi"/>
                <w:sz w:val="20"/>
              </w:rPr>
            </w:pPr>
            <w:r w:rsidRPr="00DB0C15">
              <w:rPr>
                <w:rFonts w:asciiTheme="minorHAnsi" w:hAnsiTheme="minorHAnsi"/>
                <w:sz w:val="20"/>
              </w:rPr>
              <w:t>Secondary academic interest code</w:t>
            </w:r>
          </w:p>
        </w:tc>
        <w:tc>
          <w:tcPr>
            <w:tcW w:w="2180" w:type="dxa"/>
          </w:tcPr>
          <w:p w14:paraId="23BAAAB8" w14:textId="473317CB" w:rsidR="0076699E" w:rsidRPr="00DB0C15" w:rsidRDefault="0076699E" w:rsidP="000F1A8A">
            <w:pPr>
              <w:rPr>
                <w:rFonts w:asciiTheme="minorHAnsi" w:hAnsiTheme="minorHAnsi"/>
                <w:sz w:val="20"/>
              </w:rPr>
            </w:pPr>
            <w:r>
              <w:rPr>
                <w:rFonts w:asciiTheme="minorHAnsi" w:hAnsiTheme="minorHAnsi"/>
                <w:sz w:val="20"/>
              </w:rPr>
              <w:t>Rejected</w:t>
            </w:r>
          </w:p>
        </w:tc>
        <w:tc>
          <w:tcPr>
            <w:tcW w:w="2180" w:type="dxa"/>
          </w:tcPr>
          <w:p w14:paraId="25E9849B" w14:textId="3CEADC33"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79608556" w14:textId="0A90F6FE" w:rsidTr="0076699E">
        <w:tc>
          <w:tcPr>
            <w:tcW w:w="2170" w:type="dxa"/>
          </w:tcPr>
          <w:p w14:paraId="5C76CCA1" w14:textId="77777777" w:rsidR="0076699E" w:rsidRPr="00DB0C15" w:rsidRDefault="0076699E" w:rsidP="00DB0C15">
            <w:pPr>
              <w:rPr>
                <w:rFonts w:asciiTheme="minorHAnsi" w:hAnsiTheme="minorHAnsi"/>
                <w:sz w:val="20"/>
              </w:rPr>
            </w:pPr>
            <w:r w:rsidRPr="001735E0">
              <w:rPr>
                <w:rFonts w:asciiTheme="minorHAnsi" w:hAnsiTheme="minorHAnsi"/>
                <w:sz w:val="20"/>
                <w:highlight w:val="yellow"/>
              </w:rPr>
              <w:t>CAMPUS_VISIT</w:t>
            </w:r>
          </w:p>
        </w:tc>
        <w:tc>
          <w:tcPr>
            <w:tcW w:w="2820" w:type="dxa"/>
          </w:tcPr>
          <w:p w14:paraId="5495295C" w14:textId="77777777" w:rsidR="0076699E" w:rsidRPr="00DB0C15" w:rsidRDefault="0076699E" w:rsidP="000F1A8A">
            <w:pPr>
              <w:rPr>
                <w:rFonts w:asciiTheme="minorHAnsi" w:hAnsiTheme="minorHAnsi"/>
                <w:sz w:val="20"/>
              </w:rPr>
            </w:pPr>
            <w:r w:rsidRPr="00DB0C15">
              <w:rPr>
                <w:rFonts w:asciiTheme="minorHAnsi" w:hAnsiTheme="minorHAnsi"/>
                <w:sz w:val="20"/>
              </w:rPr>
              <w:t>Campus visit code</w:t>
            </w:r>
          </w:p>
        </w:tc>
        <w:tc>
          <w:tcPr>
            <w:tcW w:w="2180" w:type="dxa"/>
          </w:tcPr>
          <w:p w14:paraId="27C2715B" w14:textId="641CE2BE"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76602917" w14:textId="4DFAC0EC"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121FE4E0" w14:textId="621547BF" w:rsidTr="0076699E">
        <w:tc>
          <w:tcPr>
            <w:tcW w:w="2170" w:type="dxa"/>
          </w:tcPr>
          <w:p w14:paraId="06E8290F" w14:textId="77777777" w:rsidR="0076699E" w:rsidRPr="00DB0C15" w:rsidRDefault="0076699E" w:rsidP="000F1A8A">
            <w:pPr>
              <w:rPr>
                <w:rFonts w:asciiTheme="minorHAnsi" w:hAnsiTheme="minorHAnsi"/>
                <w:sz w:val="20"/>
              </w:rPr>
            </w:pPr>
            <w:r w:rsidRPr="00DB0C15">
              <w:rPr>
                <w:rFonts w:asciiTheme="minorHAnsi" w:hAnsiTheme="minorHAnsi"/>
                <w:sz w:val="20"/>
              </w:rPr>
              <w:t>CONTACT_CODE1</w:t>
            </w:r>
          </w:p>
        </w:tc>
        <w:tc>
          <w:tcPr>
            <w:tcW w:w="2820" w:type="dxa"/>
          </w:tcPr>
          <w:p w14:paraId="137BDED2" w14:textId="77777777" w:rsidR="0076699E" w:rsidRPr="00DB0C15" w:rsidRDefault="0076699E" w:rsidP="000F1A8A">
            <w:pPr>
              <w:rPr>
                <w:rFonts w:asciiTheme="minorHAnsi" w:hAnsiTheme="minorHAnsi"/>
                <w:sz w:val="20"/>
              </w:rPr>
            </w:pPr>
            <w:r w:rsidRPr="00DB0C15">
              <w:rPr>
                <w:rFonts w:asciiTheme="minorHAnsi" w:hAnsiTheme="minorHAnsi"/>
                <w:sz w:val="20"/>
              </w:rPr>
              <w:t>First contact code</w:t>
            </w:r>
          </w:p>
        </w:tc>
        <w:tc>
          <w:tcPr>
            <w:tcW w:w="2180" w:type="dxa"/>
          </w:tcPr>
          <w:p w14:paraId="76035196" w14:textId="3B3D917C" w:rsidR="0076699E" w:rsidRPr="00DB0C15" w:rsidRDefault="0076699E" w:rsidP="000F1A8A">
            <w:pPr>
              <w:rPr>
                <w:rFonts w:asciiTheme="minorHAnsi" w:hAnsiTheme="minorHAnsi"/>
                <w:sz w:val="20"/>
              </w:rPr>
            </w:pPr>
            <w:r>
              <w:rPr>
                <w:rFonts w:asciiTheme="minorHAnsi" w:hAnsiTheme="minorHAnsi"/>
                <w:sz w:val="20"/>
              </w:rPr>
              <w:t>Rejected</w:t>
            </w:r>
          </w:p>
        </w:tc>
        <w:tc>
          <w:tcPr>
            <w:tcW w:w="2180" w:type="dxa"/>
          </w:tcPr>
          <w:p w14:paraId="656E55E8" w14:textId="5F772205"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6A3D5822" w14:textId="54E29838" w:rsidTr="0076699E">
        <w:tc>
          <w:tcPr>
            <w:tcW w:w="2170" w:type="dxa"/>
          </w:tcPr>
          <w:p w14:paraId="6C9C1CE5" w14:textId="77777777" w:rsidR="0076699E" w:rsidRPr="00DB0C15" w:rsidRDefault="0076699E" w:rsidP="000F1A8A">
            <w:pPr>
              <w:rPr>
                <w:rFonts w:asciiTheme="minorHAnsi" w:hAnsiTheme="minorHAnsi"/>
                <w:sz w:val="20"/>
              </w:rPr>
            </w:pPr>
            <w:r w:rsidRPr="00DB0C15">
              <w:rPr>
                <w:rFonts w:asciiTheme="minorHAnsi" w:hAnsiTheme="minorHAnsi"/>
                <w:sz w:val="20"/>
              </w:rPr>
              <w:t>CONTACT_DATE1</w:t>
            </w:r>
          </w:p>
        </w:tc>
        <w:tc>
          <w:tcPr>
            <w:tcW w:w="2820" w:type="dxa"/>
          </w:tcPr>
          <w:p w14:paraId="3C0D6DE2" w14:textId="77777777" w:rsidR="0076699E" w:rsidRPr="00DB0C15" w:rsidRDefault="0076699E" w:rsidP="000F1A8A">
            <w:pPr>
              <w:rPr>
                <w:rFonts w:asciiTheme="minorHAnsi" w:hAnsiTheme="minorHAnsi"/>
                <w:sz w:val="20"/>
              </w:rPr>
            </w:pPr>
            <w:r w:rsidRPr="00DB0C15">
              <w:rPr>
                <w:rFonts w:asciiTheme="minorHAnsi" w:hAnsiTheme="minorHAnsi"/>
                <w:sz w:val="20"/>
              </w:rPr>
              <w:t>First contact date</w:t>
            </w:r>
          </w:p>
        </w:tc>
        <w:tc>
          <w:tcPr>
            <w:tcW w:w="2180" w:type="dxa"/>
          </w:tcPr>
          <w:p w14:paraId="444C77E5" w14:textId="1096EBD5" w:rsidR="0076699E" w:rsidRPr="00DB0C15" w:rsidRDefault="0076699E" w:rsidP="000F1A8A">
            <w:pPr>
              <w:rPr>
                <w:rFonts w:asciiTheme="minorHAnsi" w:hAnsiTheme="minorHAnsi"/>
                <w:sz w:val="20"/>
              </w:rPr>
            </w:pPr>
            <w:r>
              <w:rPr>
                <w:rFonts w:asciiTheme="minorHAnsi" w:hAnsiTheme="minorHAnsi"/>
                <w:sz w:val="20"/>
              </w:rPr>
              <w:t>Rejected</w:t>
            </w:r>
          </w:p>
        </w:tc>
        <w:tc>
          <w:tcPr>
            <w:tcW w:w="2180" w:type="dxa"/>
          </w:tcPr>
          <w:p w14:paraId="13F68E9D" w14:textId="5A28F7CA" w:rsidR="0076699E" w:rsidRPr="00DB0C15" w:rsidRDefault="0076699E" w:rsidP="000F1A8A">
            <w:pPr>
              <w:rPr>
                <w:rFonts w:asciiTheme="minorHAnsi" w:hAnsiTheme="minorHAnsi"/>
                <w:sz w:val="20"/>
              </w:rPr>
            </w:pPr>
            <w:r>
              <w:rPr>
                <w:rFonts w:asciiTheme="minorHAnsi" w:hAnsiTheme="minorHAnsi"/>
                <w:sz w:val="20"/>
              </w:rPr>
              <w:t>DATE</w:t>
            </w:r>
          </w:p>
        </w:tc>
      </w:tr>
      <w:tr w:rsidR="0076699E" w14:paraId="0FDD2BC7" w14:textId="74C9D095" w:rsidTr="0076699E">
        <w:tc>
          <w:tcPr>
            <w:tcW w:w="2170" w:type="dxa"/>
          </w:tcPr>
          <w:p w14:paraId="4E6AF2CF" w14:textId="77777777" w:rsidR="0076699E" w:rsidRPr="00DB0C15" w:rsidRDefault="0076699E" w:rsidP="000F1A8A">
            <w:pPr>
              <w:rPr>
                <w:rFonts w:asciiTheme="minorHAnsi" w:hAnsiTheme="minorHAnsi"/>
                <w:sz w:val="20"/>
              </w:rPr>
            </w:pPr>
            <w:r w:rsidRPr="00DB0C15">
              <w:rPr>
                <w:rFonts w:asciiTheme="minorHAnsi" w:hAnsiTheme="minorHAnsi"/>
                <w:sz w:val="20"/>
              </w:rPr>
              <w:t>ETHNICITY</w:t>
            </w:r>
          </w:p>
        </w:tc>
        <w:tc>
          <w:tcPr>
            <w:tcW w:w="2820" w:type="dxa"/>
          </w:tcPr>
          <w:p w14:paraId="77F1BC99" w14:textId="77777777" w:rsidR="0076699E" w:rsidRPr="00DB0C15" w:rsidRDefault="0076699E" w:rsidP="000F1A8A">
            <w:pPr>
              <w:rPr>
                <w:rFonts w:asciiTheme="minorHAnsi" w:hAnsiTheme="minorHAnsi"/>
                <w:sz w:val="20"/>
              </w:rPr>
            </w:pPr>
            <w:r w:rsidRPr="00DB0C15">
              <w:rPr>
                <w:rFonts w:asciiTheme="minorHAnsi" w:hAnsiTheme="minorHAnsi"/>
                <w:sz w:val="20"/>
              </w:rPr>
              <w:t>Ethnicity</w:t>
            </w:r>
          </w:p>
        </w:tc>
        <w:tc>
          <w:tcPr>
            <w:tcW w:w="2180" w:type="dxa"/>
          </w:tcPr>
          <w:p w14:paraId="59A20521" w14:textId="1C4B2764" w:rsidR="0076699E" w:rsidRPr="00DB0C15" w:rsidRDefault="0076699E" w:rsidP="000F1A8A">
            <w:pPr>
              <w:rPr>
                <w:rFonts w:asciiTheme="minorHAnsi" w:hAnsiTheme="minorHAnsi"/>
                <w:sz w:val="20"/>
              </w:rPr>
            </w:pPr>
            <w:r>
              <w:rPr>
                <w:rFonts w:asciiTheme="minorHAnsi" w:hAnsiTheme="minorHAnsi"/>
                <w:sz w:val="20"/>
              </w:rPr>
              <w:t>Rejected</w:t>
            </w:r>
          </w:p>
        </w:tc>
        <w:tc>
          <w:tcPr>
            <w:tcW w:w="2180" w:type="dxa"/>
          </w:tcPr>
          <w:p w14:paraId="7D53E321" w14:textId="702C45E4"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1E90CE9C" w14:textId="163D64B3" w:rsidTr="0076699E">
        <w:tc>
          <w:tcPr>
            <w:tcW w:w="2170" w:type="dxa"/>
          </w:tcPr>
          <w:p w14:paraId="32E51DE0" w14:textId="77777777" w:rsidR="0076699E" w:rsidRPr="00DB0C15" w:rsidRDefault="0076699E" w:rsidP="000F1A8A">
            <w:pPr>
              <w:rPr>
                <w:rFonts w:asciiTheme="minorHAnsi" w:hAnsiTheme="minorHAnsi"/>
                <w:sz w:val="20"/>
                <w:lang w:eastAsia="zh-CN"/>
              </w:rPr>
            </w:pPr>
            <w:r w:rsidRPr="001735E0">
              <w:rPr>
                <w:rFonts w:asciiTheme="minorHAnsi" w:hAnsiTheme="minorHAnsi"/>
                <w:color w:val="FF0000"/>
                <w:sz w:val="20"/>
                <w:highlight w:val="blue"/>
              </w:rPr>
              <w:t>ENROLL</w:t>
            </w:r>
          </w:p>
        </w:tc>
        <w:tc>
          <w:tcPr>
            <w:tcW w:w="2820" w:type="dxa"/>
          </w:tcPr>
          <w:p w14:paraId="1AB7F724" w14:textId="77777777" w:rsidR="0076699E" w:rsidRPr="00DB0C15" w:rsidRDefault="0076699E" w:rsidP="000F1A8A">
            <w:pPr>
              <w:rPr>
                <w:rFonts w:asciiTheme="minorHAnsi" w:hAnsiTheme="minorHAnsi"/>
                <w:sz w:val="20"/>
              </w:rPr>
            </w:pPr>
            <w:r w:rsidRPr="00DB0C15">
              <w:rPr>
                <w:rFonts w:asciiTheme="minorHAnsi" w:hAnsiTheme="minorHAnsi"/>
                <w:sz w:val="20"/>
              </w:rPr>
              <w:t>1 = Enrolled F2004, 0 = not enrolled F2004</w:t>
            </w:r>
          </w:p>
        </w:tc>
        <w:tc>
          <w:tcPr>
            <w:tcW w:w="2180" w:type="dxa"/>
          </w:tcPr>
          <w:p w14:paraId="4C9E0ED8" w14:textId="4B87782D" w:rsidR="0076699E" w:rsidRPr="00DB0C15" w:rsidRDefault="0076699E" w:rsidP="000F1A8A">
            <w:pPr>
              <w:rPr>
                <w:rFonts w:asciiTheme="minorHAnsi" w:hAnsiTheme="minorHAnsi"/>
                <w:sz w:val="20"/>
              </w:rPr>
            </w:pPr>
            <w:r>
              <w:rPr>
                <w:rFonts w:asciiTheme="minorHAnsi" w:hAnsiTheme="minorHAnsi"/>
                <w:sz w:val="20"/>
              </w:rPr>
              <w:t>Target</w:t>
            </w:r>
          </w:p>
        </w:tc>
        <w:tc>
          <w:tcPr>
            <w:tcW w:w="2180" w:type="dxa"/>
          </w:tcPr>
          <w:p w14:paraId="4C4CD64F" w14:textId="4B936810" w:rsidR="0076699E" w:rsidRPr="00DB0C15" w:rsidRDefault="0076699E" w:rsidP="000F1A8A">
            <w:pPr>
              <w:rPr>
                <w:rFonts w:asciiTheme="minorHAnsi" w:hAnsiTheme="minorHAnsi"/>
                <w:sz w:val="20"/>
              </w:rPr>
            </w:pPr>
            <w:r>
              <w:rPr>
                <w:rFonts w:asciiTheme="minorHAnsi" w:hAnsiTheme="minorHAnsi"/>
                <w:sz w:val="20"/>
              </w:rPr>
              <w:t>NOMINAL (binary)</w:t>
            </w:r>
          </w:p>
        </w:tc>
      </w:tr>
      <w:tr w:rsidR="0076699E" w14:paraId="40A59FFE" w14:textId="3AC65FC7" w:rsidTr="0076699E">
        <w:tc>
          <w:tcPr>
            <w:tcW w:w="2170" w:type="dxa"/>
          </w:tcPr>
          <w:p w14:paraId="345308CB" w14:textId="77777777" w:rsidR="0076699E" w:rsidRPr="00DB0C15" w:rsidRDefault="0076699E" w:rsidP="000F1A8A">
            <w:pPr>
              <w:rPr>
                <w:rFonts w:asciiTheme="minorHAnsi" w:hAnsiTheme="minorHAnsi"/>
                <w:sz w:val="20"/>
              </w:rPr>
            </w:pPr>
            <w:r w:rsidRPr="00DB0C15">
              <w:rPr>
                <w:rFonts w:asciiTheme="minorHAnsi" w:hAnsiTheme="minorHAnsi"/>
                <w:sz w:val="20"/>
              </w:rPr>
              <w:lastRenderedPageBreak/>
              <w:t>IRSCHOOL</w:t>
            </w:r>
          </w:p>
        </w:tc>
        <w:tc>
          <w:tcPr>
            <w:tcW w:w="2820" w:type="dxa"/>
          </w:tcPr>
          <w:p w14:paraId="70853094" w14:textId="77777777" w:rsidR="0076699E" w:rsidRPr="00DB0C15" w:rsidRDefault="0076699E" w:rsidP="000F1A8A">
            <w:pPr>
              <w:rPr>
                <w:rFonts w:asciiTheme="minorHAnsi" w:hAnsiTheme="minorHAnsi"/>
                <w:sz w:val="20"/>
              </w:rPr>
            </w:pPr>
            <w:r w:rsidRPr="00DB0C15">
              <w:rPr>
                <w:rFonts w:asciiTheme="minorHAnsi" w:hAnsiTheme="minorHAnsi"/>
                <w:sz w:val="20"/>
              </w:rPr>
              <w:t>High school code</w:t>
            </w:r>
          </w:p>
        </w:tc>
        <w:tc>
          <w:tcPr>
            <w:tcW w:w="2180" w:type="dxa"/>
          </w:tcPr>
          <w:p w14:paraId="7BC378AD" w14:textId="5D7036BF" w:rsidR="0076699E" w:rsidRPr="00DB0C15" w:rsidRDefault="0076699E" w:rsidP="000F1A8A">
            <w:pPr>
              <w:rPr>
                <w:rFonts w:asciiTheme="minorHAnsi" w:hAnsiTheme="minorHAnsi"/>
                <w:sz w:val="20"/>
              </w:rPr>
            </w:pPr>
            <w:r>
              <w:rPr>
                <w:rFonts w:asciiTheme="minorHAnsi" w:hAnsiTheme="minorHAnsi"/>
                <w:sz w:val="20"/>
              </w:rPr>
              <w:t>Rejected</w:t>
            </w:r>
          </w:p>
        </w:tc>
        <w:tc>
          <w:tcPr>
            <w:tcW w:w="2180" w:type="dxa"/>
          </w:tcPr>
          <w:p w14:paraId="67552F48" w14:textId="3AFF4431"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05D45AB4" w14:textId="4A03BCC4" w:rsidTr="0076699E">
        <w:tc>
          <w:tcPr>
            <w:tcW w:w="2170" w:type="dxa"/>
          </w:tcPr>
          <w:p w14:paraId="2CF7A16D" w14:textId="77777777" w:rsidR="0076699E" w:rsidRPr="00DB0C15" w:rsidRDefault="0076699E" w:rsidP="000F1A8A">
            <w:pPr>
              <w:rPr>
                <w:rFonts w:asciiTheme="minorHAnsi" w:hAnsiTheme="minorHAnsi"/>
                <w:sz w:val="20"/>
              </w:rPr>
            </w:pPr>
            <w:r w:rsidRPr="001735E0">
              <w:rPr>
                <w:rFonts w:asciiTheme="minorHAnsi" w:hAnsiTheme="minorHAnsi"/>
                <w:sz w:val="20"/>
                <w:highlight w:val="yellow"/>
              </w:rPr>
              <w:t>INSTATE</w:t>
            </w:r>
          </w:p>
        </w:tc>
        <w:tc>
          <w:tcPr>
            <w:tcW w:w="2820" w:type="dxa"/>
          </w:tcPr>
          <w:p w14:paraId="32F89762" w14:textId="77777777" w:rsidR="0076699E" w:rsidRPr="00DB0C15" w:rsidRDefault="0076699E" w:rsidP="000F1A8A">
            <w:pPr>
              <w:rPr>
                <w:rFonts w:asciiTheme="minorHAnsi" w:hAnsiTheme="minorHAnsi"/>
                <w:sz w:val="20"/>
              </w:rPr>
            </w:pPr>
            <w:r w:rsidRPr="00DB0C15">
              <w:rPr>
                <w:rFonts w:asciiTheme="minorHAnsi" w:hAnsiTheme="minorHAnsi"/>
                <w:sz w:val="20"/>
              </w:rPr>
              <w:t>1 = In-state,  0 = Out of state</w:t>
            </w:r>
          </w:p>
        </w:tc>
        <w:tc>
          <w:tcPr>
            <w:tcW w:w="2180" w:type="dxa"/>
          </w:tcPr>
          <w:p w14:paraId="44F34424" w14:textId="1DDF73E7"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0C6D7C5B" w14:textId="40F18583"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4A2DBF72" w14:textId="5F4857AB" w:rsidTr="0076699E">
        <w:tc>
          <w:tcPr>
            <w:tcW w:w="2170" w:type="dxa"/>
          </w:tcPr>
          <w:p w14:paraId="3EA86589" w14:textId="77777777" w:rsidR="0076699E" w:rsidRPr="00DB0C15" w:rsidRDefault="0076699E" w:rsidP="000F1A8A">
            <w:pPr>
              <w:rPr>
                <w:rFonts w:asciiTheme="minorHAnsi" w:hAnsiTheme="minorHAnsi"/>
                <w:sz w:val="20"/>
              </w:rPr>
            </w:pPr>
            <w:r w:rsidRPr="00DB0C15">
              <w:rPr>
                <w:rFonts w:asciiTheme="minorHAnsi" w:hAnsiTheme="minorHAnsi"/>
                <w:sz w:val="20"/>
              </w:rPr>
              <w:t>LEVEL_YEAR</w:t>
            </w:r>
          </w:p>
        </w:tc>
        <w:tc>
          <w:tcPr>
            <w:tcW w:w="2820" w:type="dxa"/>
          </w:tcPr>
          <w:p w14:paraId="5D4C10CF" w14:textId="77777777" w:rsidR="0076699E" w:rsidRPr="00DB0C15" w:rsidRDefault="0076699E" w:rsidP="000F1A8A">
            <w:pPr>
              <w:rPr>
                <w:rFonts w:asciiTheme="minorHAnsi" w:hAnsiTheme="minorHAnsi"/>
                <w:sz w:val="20"/>
              </w:rPr>
            </w:pPr>
            <w:r w:rsidRPr="00DB0C15">
              <w:rPr>
                <w:rFonts w:asciiTheme="minorHAnsi" w:hAnsiTheme="minorHAnsi"/>
                <w:sz w:val="20"/>
              </w:rPr>
              <w:t>Student academic level</w:t>
            </w:r>
          </w:p>
        </w:tc>
        <w:tc>
          <w:tcPr>
            <w:tcW w:w="2180" w:type="dxa"/>
          </w:tcPr>
          <w:p w14:paraId="1CEE61EB" w14:textId="16725D9E" w:rsidR="0076699E" w:rsidRPr="00DB0C15" w:rsidRDefault="0076699E" w:rsidP="000F1A8A">
            <w:pPr>
              <w:rPr>
                <w:rFonts w:asciiTheme="minorHAnsi" w:hAnsiTheme="minorHAnsi"/>
                <w:sz w:val="20"/>
              </w:rPr>
            </w:pPr>
            <w:r>
              <w:rPr>
                <w:rFonts w:asciiTheme="minorHAnsi" w:hAnsiTheme="minorHAnsi"/>
                <w:sz w:val="20"/>
              </w:rPr>
              <w:t>Rejected</w:t>
            </w:r>
          </w:p>
        </w:tc>
        <w:tc>
          <w:tcPr>
            <w:tcW w:w="2180" w:type="dxa"/>
          </w:tcPr>
          <w:p w14:paraId="75582631" w14:textId="63283A89"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09581334" w14:textId="51BE154B" w:rsidTr="0076699E">
        <w:tc>
          <w:tcPr>
            <w:tcW w:w="2170" w:type="dxa"/>
          </w:tcPr>
          <w:p w14:paraId="581667FB" w14:textId="77777777" w:rsidR="0076699E" w:rsidRPr="00DB0C15" w:rsidRDefault="0076699E" w:rsidP="000F1A8A">
            <w:pPr>
              <w:rPr>
                <w:rFonts w:asciiTheme="minorHAnsi" w:hAnsiTheme="minorHAnsi"/>
                <w:sz w:val="20"/>
              </w:rPr>
            </w:pPr>
            <w:r w:rsidRPr="001735E0">
              <w:rPr>
                <w:rFonts w:asciiTheme="minorHAnsi" w:hAnsiTheme="minorHAnsi"/>
                <w:sz w:val="20"/>
                <w:highlight w:val="yellow"/>
              </w:rPr>
              <w:t>REFERRAL_CNTCTS</w:t>
            </w:r>
          </w:p>
        </w:tc>
        <w:tc>
          <w:tcPr>
            <w:tcW w:w="2820" w:type="dxa"/>
          </w:tcPr>
          <w:p w14:paraId="6E9FF3C7" w14:textId="77777777" w:rsidR="0076699E" w:rsidRPr="00DB0C15" w:rsidRDefault="0076699E" w:rsidP="000F1A8A">
            <w:pPr>
              <w:rPr>
                <w:rFonts w:asciiTheme="minorHAnsi" w:hAnsiTheme="minorHAnsi"/>
                <w:sz w:val="20"/>
              </w:rPr>
            </w:pPr>
            <w:r w:rsidRPr="00DB0C15">
              <w:rPr>
                <w:rFonts w:asciiTheme="minorHAnsi" w:hAnsiTheme="minorHAnsi"/>
                <w:sz w:val="20"/>
              </w:rPr>
              <w:t>Referral contact count</w:t>
            </w:r>
          </w:p>
        </w:tc>
        <w:tc>
          <w:tcPr>
            <w:tcW w:w="2180" w:type="dxa"/>
          </w:tcPr>
          <w:p w14:paraId="2E0F8AE0" w14:textId="019EB261"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0443C2E1" w14:textId="489922CF"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29BA0BF1" w14:textId="3697E30B" w:rsidTr="0076699E">
        <w:tc>
          <w:tcPr>
            <w:tcW w:w="2170" w:type="dxa"/>
          </w:tcPr>
          <w:p w14:paraId="12E579C0" w14:textId="77777777" w:rsidR="0076699E" w:rsidRPr="00DB0C15" w:rsidRDefault="0076699E" w:rsidP="000F1A8A">
            <w:pPr>
              <w:rPr>
                <w:rFonts w:asciiTheme="minorHAnsi" w:hAnsiTheme="minorHAnsi"/>
                <w:sz w:val="20"/>
              </w:rPr>
            </w:pPr>
            <w:r w:rsidRPr="001735E0">
              <w:rPr>
                <w:rFonts w:asciiTheme="minorHAnsi" w:hAnsiTheme="minorHAnsi"/>
                <w:sz w:val="20"/>
                <w:highlight w:val="yellow"/>
              </w:rPr>
              <w:t>SELF_INIT_CNTCTS</w:t>
            </w:r>
          </w:p>
        </w:tc>
        <w:tc>
          <w:tcPr>
            <w:tcW w:w="2820" w:type="dxa"/>
          </w:tcPr>
          <w:p w14:paraId="087C75A6" w14:textId="77777777" w:rsidR="0076699E" w:rsidRPr="00DB0C15" w:rsidRDefault="0076699E" w:rsidP="000F1A8A">
            <w:pPr>
              <w:rPr>
                <w:rFonts w:asciiTheme="minorHAnsi" w:hAnsiTheme="minorHAnsi"/>
                <w:sz w:val="20"/>
              </w:rPr>
            </w:pPr>
            <w:r w:rsidRPr="00DB0C15">
              <w:rPr>
                <w:rFonts w:asciiTheme="minorHAnsi" w:hAnsiTheme="minorHAnsi"/>
                <w:sz w:val="20"/>
              </w:rPr>
              <w:t>Self-initiated contact count</w:t>
            </w:r>
          </w:p>
        </w:tc>
        <w:tc>
          <w:tcPr>
            <w:tcW w:w="2180" w:type="dxa"/>
          </w:tcPr>
          <w:p w14:paraId="73406CB5" w14:textId="1B8FF956"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7BEDE466" w14:textId="7F60EFFD"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02B6EB96" w14:textId="7060213A" w:rsidTr="0076699E">
        <w:tc>
          <w:tcPr>
            <w:tcW w:w="2170" w:type="dxa"/>
          </w:tcPr>
          <w:p w14:paraId="6168DD96" w14:textId="77777777" w:rsidR="0076699E" w:rsidRPr="00DB0C15" w:rsidRDefault="0076699E" w:rsidP="000F1A8A">
            <w:pPr>
              <w:rPr>
                <w:rFonts w:asciiTheme="minorHAnsi" w:hAnsiTheme="minorHAnsi"/>
                <w:sz w:val="20"/>
              </w:rPr>
            </w:pPr>
            <w:r w:rsidRPr="001735E0">
              <w:rPr>
                <w:rFonts w:asciiTheme="minorHAnsi" w:hAnsiTheme="minorHAnsi"/>
                <w:sz w:val="20"/>
                <w:highlight w:val="yellow"/>
              </w:rPr>
              <w:t>SOLICITED_CNTCTS</w:t>
            </w:r>
          </w:p>
        </w:tc>
        <w:tc>
          <w:tcPr>
            <w:tcW w:w="2820" w:type="dxa"/>
          </w:tcPr>
          <w:p w14:paraId="0F09B6CF" w14:textId="77777777" w:rsidR="0076699E" w:rsidRPr="00DB0C15" w:rsidRDefault="0076699E" w:rsidP="000F1A8A">
            <w:pPr>
              <w:rPr>
                <w:rFonts w:asciiTheme="minorHAnsi" w:hAnsiTheme="minorHAnsi"/>
                <w:sz w:val="20"/>
              </w:rPr>
            </w:pPr>
            <w:r w:rsidRPr="00DB0C15">
              <w:rPr>
                <w:rFonts w:asciiTheme="minorHAnsi" w:hAnsiTheme="minorHAnsi"/>
                <w:sz w:val="20"/>
              </w:rPr>
              <w:t>Solicited contact count</w:t>
            </w:r>
          </w:p>
        </w:tc>
        <w:tc>
          <w:tcPr>
            <w:tcW w:w="2180" w:type="dxa"/>
          </w:tcPr>
          <w:p w14:paraId="0B7C5CB0" w14:textId="472FE4DA"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32E797CC" w14:textId="2526AC4C"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6039148D" w14:textId="79B72BF9" w:rsidTr="0076699E">
        <w:tc>
          <w:tcPr>
            <w:tcW w:w="2170" w:type="dxa"/>
          </w:tcPr>
          <w:p w14:paraId="3E787870" w14:textId="77777777" w:rsidR="0076699E" w:rsidRPr="00DB0C15" w:rsidRDefault="0076699E" w:rsidP="000F1A8A">
            <w:pPr>
              <w:rPr>
                <w:rFonts w:asciiTheme="minorHAnsi" w:hAnsiTheme="minorHAnsi"/>
                <w:sz w:val="20"/>
              </w:rPr>
            </w:pPr>
            <w:r w:rsidRPr="001735E0">
              <w:rPr>
                <w:rFonts w:asciiTheme="minorHAnsi" w:hAnsiTheme="minorHAnsi"/>
                <w:sz w:val="20"/>
                <w:highlight w:val="yellow"/>
              </w:rPr>
              <w:t>TERRIOTRY</w:t>
            </w:r>
          </w:p>
        </w:tc>
        <w:tc>
          <w:tcPr>
            <w:tcW w:w="2820" w:type="dxa"/>
          </w:tcPr>
          <w:p w14:paraId="2EB13B34" w14:textId="77777777" w:rsidR="0076699E" w:rsidRPr="00DB0C15" w:rsidRDefault="0076699E" w:rsidP="000F1A8A">
            <w:pPr>
              <w:rPr>
                <w:rFonts w:asciiTheme="minorHAnsi" w:hAnsiTheme="minorHAnsi"/>
                <w:sz w:val="20"/>
              </w:rPr>
            </w:pPr>
            <w:r w:rsidRPr="00DB0C15">
              <w:rPr>
                <w:rFonts w:asciiTheme="minorHAnsi" w:hAnsiTheme="minorHAnsi"/>
                <w:sz w:val="20"/>
              </w:rPr>
              <w:t>Recruitment area</w:t>
            </w:r>
          </w:p>
        </w:tc>
        <w:tc>
          <w:tcPr>
            <w:tcW w:w="2180" w:type="dxa"/>
          </w:tcPr>
          <w:p w14:paraId="3D7FF961" w14:textId="028728A4"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031ED883" w14:textId="497F7A87"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7A1D287B" w14:textId="5164C02D" w:rsidTr="0076699E">
        <w:tc>
          <w:tcPr>
            <w:tcW w:w="2170" w:type="dxa"/>
          </w:tcPr>
          <w:p w14:paraId="08D65D30" w14:textId="77777777" w:rsidR="0076699E" w:rsidRPr="00DB0C15" w:rsidRDefault="0076699E" w:rsidP="000F1A8A">
            <w:pPr>
              <w:rPr>
                <w:rFonts w:asciiTheme="minorHAnsi" w:hAnsiTheme="minorHAnsi"/>
                <w:sz w:val="20"/>
              </w:rPr>
            </w:pPr>
            <w:r w:rsidRPr="00DB0C15">
              <w:rPr>
                <w:rFonts w:asciiTheme="minorHAnsi" w:hAnsiTheme="minorHAnsi"/>
                <w:sz w:val="20"/>
              </w:rPr>
              <w:t>TOTAL_CONTACTS</w:t>
            </w:r>
          </w:p>
        </w:tc>
        <w:tc>
          <w:tcPr>
            <w:tcW w:w="2820" w:type="dxa"/>
          </w:tcPr>
          <w:p w14:paraId="22C1A67F" w14:textId="77777777" w:rsidR="0076699E" w:rsidRPr="00DB0C15" w:rsidRDefault="0076699E" w:rsidP="000F1A8A">
            <w:pPr>
              <w:rPr>
                <w:rFonts w:asciiTheme="minorHAnsi" w:hAnsiTheme="minorHAnsi"/>
                <w:sz w:val="20"/>
              </w:rPr>
            </w:pPr>
            <w:r w:rsidRPr="00DB0C15">
              <w:rPr>
                <w:rFonts w:asciiTheme="minorHAnsi" w:hAnsiTheme="minorHAnsi"/>
                <w:sz w:val="20"/>
              </w:rPr>
              <w:t>Total contact count</w:t>
            </w:r>
          </w:p>
        </w:tc>
        <w:tc>
          <w:tcPr>
            <w:tcW w:w="2180" w:type="dxa"/>
          </w:tcPr>
          <w:p w14:paraId="0EF3353A" w14:textId="286BFECD"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212D6D19" w14:textId="38493A19"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7F7EE6F2" w14:textId="66BF0E07" w:rsidTr="0076699E">
        <w:tc>
          <w:tcPr>
            <w:tcW w:w="2170" w:type="dxa"/>
          </w:tcPr>
          <w:p w14:paraId="4BA6E86D" w14:textId="77777777" w:rsidR="0076699E" w:rsidRPr="00DB0C15" w:rsidRDefault="0076699E" w:rsidP="000F1A8A">
            <w:pPr>
              <w:rPr>
                <w:rFonts w:asciiTheme="minorHAnsi" w:hAnsiTheme="minorHAnsi"/>
                <w:sz w:val="20"/>
              </w:rPr>
            </w:pPr>
            <w:r w:rsidRPr="00DB0C15">
              <w:rPr>
                <w:rFonts w:asciiTheme="minorHAnsi" w:hAnsiTheme="minorHAnsi"/>
                <w:sz w:val="20"/>
              </w:rPr>
              <w:t>TRAVEL_INIT_CNTCTS</w:t>
            </w:r>
          </w:p>
        </w:tc>
        <w:tc>
          <w:tcPr>
            <w:tcW w:w="2820" w:type="dxa"/>
          </w:tcPr>
          <w:p w14:paraId="5D2F6D3F" w14:textId="77777777" w:rsidR="0076699E" w:rsidRPr="00DB0C15" w:rsidRDefault="0076699E" w:rsidP="000F1A8A">
            <w:pPr>
              <w:rPr>
                <w:rFonts w:asciiTheme="minorHAnsi" w:hAnsiTheme="minorHAnsi"/>
                <w:sz w:val="20"/>
              </w:rPr>
            </w:pPr>
            <w:r w:rsidRPr="00DB0C15">
              <w:rPr>
                <w:rFonts w:asciiTheme="minorHAnsi" w:hAnsiTheme="minorHAnsi"/>
                <w:sz w:val="20"/>
              </w:rPr>
              <w:t>Travel initiated contact count</w:t>
            </w:r>
          </w:p>
        </w:tc>
        <w:tc>
          <w:tcPr>
            <w:tcW w:w="2180" w:type="dxa"/>
          </w:tcPr>
          <w:p w14:paraId="75F43098" w14:textId="53E9CDFC"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4A8A1A5A" w14:textId="37418F67"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6DB356D2" w14:textId="2F21D98B" w:rsidTr="0076699E">
        <w:tc>
          <w:tcPr>
            <w:tcW w:w="2170" w:type="dxa"/>
          </w:tcPr>
          <w:p w14:paraId="426EC2AE" w14:textId="77777777" w:rsidR="0076699E" w:rsidRPr="00DB0C15" w:rsidRDefault="0076699E" w:rsidP="000F1A8A">
            <w:pPr>
              <w:rPr>
                <w:rFonts w:asciiTheme="minorHAnsi" w:hAnsiTheme="minorHAnsi"/>
                <w:sz w:val="20"/>
              </w:rPr>
            </w:pPr>
            <w:r w:rsidRPr="00DB0C15">
              <w:rPr>
                <w:rFonts w:asciiTheme="minorHAnsi" w:hAnsiTheme="minorHAnsi"/>
                <w:sz w:val="20"/>
              </w:rPr>
              <w:t>AVG_INCOME</w:t>
            </w:r>
          </w:p>
        </w:tc>
        <w:tc>
          <w:tcPr>
            <w:tcW w:w="2820" w:type="dxa"/>
          </w:tcPr>
          <w:p w14:paraId="2E2F754A" w14:textId="77777777" w:rsidR="0076699E" w:rsidRPr="00DB0C15" w:rsidRDefault="0076699E" w:rsidP="000F1A8A">
            <w:pPr>
              <w:rPr>
                <w:rFonts w:asciiTheme="minorHAnsi" w:hAnsiTheme="minorHAnsi"/>
                <w:sz w:val="20"/>
              </w:rPr>
            </w:pPr>
            <w:r>
              <w:rPr>
                <w:rFonts w:asciiTheme="minorHAnsi" w:hAnsiTheme="minorHAnsi"/>
                <w:sz w:val="20"/>
              </w:rPr>
              <w:t>Commercial household</w:t>
            </w:r>
            <w:r w:rsidRPr="00DB0C15">
              <w:rPr>
                <w:rFonts w:asciiTheme="minorHAnsi" w:hAnsiTheme="minorHAnsi"/>
                <w:sz w:val="20"/>
              </w:rPr>
              <w:t xml:space="preserve"> income estimate</w:t>
            </w:r>
          </w:p>
        </w:tc>
        <w:tc>
          <w:tcPr>
            <w:tcW w:w="2180" w:type="dxa"/>
          </w:tcPr>
          <w:p w14:paraId="7C3A2BAF" w14:textId="08ED9CA5" w:rsidR="0076699E" w:rsidRDefault="0076699E" w:rsidP="000F1A8A">
            <w:pPr>
              <w:rPr>
                <w:rFonts w:asciiTheme="minorHAnsi" w:hAnsiTheme="minorHAnsi"/>
                <w:sz w:val="20"/>
              </w:rPr>
            </w:pPr>
            <w:r>
              <w:rPr>
                <w:rFonts w:asciiTheme="minorHAnsi" w:hAnsiTheme="minorHAnsi"/>
                <w:sz w:val="20"/>
              </w:rPr>
              <w:t>Input</w:t>
            </w:r>
          </w:p>
        </w:tc>
        <w:tc>
          <w:tcPr>
            <w:tcW w:w="2180" w:type="dxa"/>
          </w:tcPr>
          <w:p w14:paraId="40A38416" w14:textId="3AB55094" w:rsidR="0076699E" w:rsidRDefault="0076699E" w:rsidP="000F1A8A">
            <w:pPr>
              <w:rPr>
                <w:rFonts w:asciiTheme="minorHAnsi" w:hAnsiTheme="minorHAnsi"/>
                <w:sz w:val="20"/>
              </w:rPr>
            </w:pPr>
            <w:r>
              <w:rPr>
                <w:rFonts w:asciiTheme="minorHAnsi" w:hAnsiTheme="minorHAnsi"/>
                <w:sz w:val="20"/>
              </w:rPr>
              <w:t>INTERVAL</w:t>
            </w:r>
          </w:p>
        </w:tc>
      </w:tr>
      <w:tr w:rsidR="0076699E" w14:paraId="7300634A" w14:textId="5C0F0A9F" w:rsidTr="0076699E">
        <w:tc>
          <w:tcPr>
            <w:tcW w:w="2170" w:type="dxa"/>
          </w:tcPr>
          <w:p w14:paraId="1416A64F" w14:textId="77777777" w:rsidR="0076699E" w:rsidRPr="00DB0C15" w:rsidRDefault="0076699E" w:rsidP="000F1A8A">
            <w:pPr>
              <w:rPr>
                <w:rFonts w:asciiTheme="minorHAnsi" w:hAnsiTheme="minorHAnsi"/>
                <w:sz w:val="20"/>
              </w:rPr>
            </w:pPr>
            <w:r w:rsidRPr="00DB0C15">
              <w:rPr>
                <w:rFonts w:asciiTheme="minorHAnsi" w:hAnsiTheme="minorHAnsi"/>
                <w:sz w:val="20"/>
              </w:rPr>
              <w:t>DISTANCE</w:t>
            </w:r>
          </w:p>
        </w:tc>
        <w:tc>
          <w:tcPr>
            <w:tcW w:w="2820" w:type="dxa"/>
          </w:tcPr>
          <w:p w14:paraId="43F6ED74" w14:textId="77777777" w:rsidR="0076699E" w:rsidRPr="00DB0C15" w:rsidRDefault="0076699E" w:rsidP="000F1A8A">
            <w:pPr>
              <w:rPr>
                <w:rFonts w:asciiTheme="minorHAnsi" w:hAnsiTheme="minorHAnsi"/>
                <w:sz w:val="20"/>
              </w:rPr>
            </w:pPr>
            <w:r w:rsidRPr="00DB0C15">
              <w:rPr>
                <w:rFonts w:asciiTheme="minorHAnsi" w:hAnsiTheme="minorHAnsi"/>
                <w:sz w:val="20"/>
              </w:rPr>
              <w:t>Distance from university</w:t>
            </w:r>
          </w:p>
        </w:tc>
        <w:tc>
          <w:tcPr>
            <w:tcW w:w="2180" w:type="dxa"/>
          </w:tcPr>
          <w:p w14:paraId="59319426" w14:textId="6BFF7A05"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48174C4E" w14:textId="1615B047"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1C66B32E" w14:textId="40D71E4F" w:rsidTr="0076699E">
        <w:tc>
          <w:tcPr>
            <w:tcW w:w="2170" w:type="dxa"/>
          </w:tcPr>
          <w:p w14:paraId="70EDFA27" w14:textId="77777777" w:rsidR="0076699E" w:rsidRPr="00DB0C15" w:rsidRDefault="0076699E" w:rsidP="000F1A8A">
            <w:pPr>
              <w:rPr>
                <w:rFonts w:asciiTheme="minorHAnsi" w:hAnsiTheme="minorHAnsi"/>
                <w:sz w:val="20"/>
              </w:rPr>
            </w:pPr>
            <w:r w:rsidRPr="00DB0C15">
              <w:rPr>
                <w:rFonts w:asciiTheme="minorHAnsi" w:hAnsiTheme="minorHAnsi"/>
                <w:sz w:val="20"/>
              </w:rPr>
              <w:t>HSCRAT</w:t>
            </w:r>
          </w:p>
        </w:tc>
        <w:tc>
          <w:tcPr>
            <w:tcW w:w="2820" w:type="dxa"/>
          </w:tcPr>
          <w:p w14:paraId="74A29623" w14:textId="77777777" w:rsidR="0076699E" w:rsidRPr="00DB0C15" w:rsidRDefault="0076699E" w:rsidP="000F1A8A">
            <w:pPr>
              <w:rPr>
                <w:rFonts w:asciiTheme="minorHAnsi" w:hAnsiTheme="minorHAnsi"/>
                <w:sz w:val="20"/>
              </w:rPr>
            </w:pPr>
            <w:r w:rsidRPr="00DB0C15">
              <w:rPr>
                <w:rFonts w:asciiTheme="minorHAnsi" w:hAnsiTheme="minorHAnsi"/>
                <w:sz w:val="20"/>
              </w:rPr>
              <w:t>5-year enrollment rate</w:t>
            </w:r>
            <w:r>
              <w:rPr>
                <w:rFonts w:asciiTheme="minorHAnsi" w:hAnsiTheme="minorHAnsi"/>
                <w:sz w:val="20"/>
              </w:rPr>
              <w:t xml:space="preserve"> from student’s high school</w:t>
            </w:r>
          </w:p>
        </w:tc>
        <w:tc>
          <w:tcPr>
            <w:tcW w:w="2180" w:type="dxa"/>
          </w:tcPr>
          <w:p w14:paraId="40255992" w14:textId="495C1BCD"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17B28B9A" w14:textId="27D9D911"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22FD33B9" w14:textId="37A250B0" w:rsidTr="0076699E">
        <w:tc>
          <w:tcPr>
            <w:tcW w:w="2170" w:type="dxa"/>
          </w:tcPr>
          <w:p w14:paraId="2AF4A5EF" w14:textId="77777777" w:rsidR="0076699E" w:rsidRPr="00DB0C15" w:rsidRDefault="0076699E" w:rsidP="000F1A8A">
            <w:pPr>
              <w:rPr>
                <w:rFonts w:asciiTheme="minorHAnsi" w:hAnsiTheme="minorHAnsi"/>
                <w:sz w:val="20"/>
              </w:rPr>
            </w:pPr>
            <w:r w:rsidRPr="00DB0C15">
              <w:rPr>
                <w:rFonts w:asciiTheme="minorHAnsi" w:hAnsiTheme="minorHAnsi"/>
                <w:sz w:val="20"/>
              </w:rPr>
              <w:t>INIT_SPAN</w:t>
            </w:r>
          </w:p>
        </w:tc>
        <w:tc>
          <w:tcPr>
            <w:tcW w:w="2820" w:type="dxa"/>
          </w:tcPr>
          <w:p w14:paraId="068E7A79" w14:textId="77777777" w:rsidR="0076699E" w:rsidRPr="00DB0C15" w:rsidRDefault="0076699E" w:rsidP="000F1A8A">
            <w:pPr>
              <w:rPr>
                <w:rFonts w:asciiTheme="minorHAnsi" w:hAnsiTheme="minorHAnsi"/>
                <w:sz w:val="20"/>
              </w:rPr>
            </w:pPr>
            <w:r w:rsidRPr="00DB0C15">
              <w:rPr>
                <w:rFonts w:asciiTheme="minorHAnsi" w:hAnsiTheme="minorHAnsi"/>
                <w:sz w:val="20"/>
              </w:rPr>
              <w:t>Time from first contact to enrollment date</w:t>
            </w:r>
          </w:p>
        </w:tc>
        <w:tc>
          <w:tcPr>
            <w:tcW w:w="2180" w:type="dxa"/>
          </w:tcPr>
          <w:p w14:paraId="7447E9BA" w14:textId="1381E4C1"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68FE3D30" w14:textId="4976E92B"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1D4E1A06" w14:textId="7C7E3EB0" w:rsidTr="0076699E">
        <w:tc>
          <w:tcPr>
            <w:tcW w:w="2170" w:type="dxa"/>
          </w:tcPr>
          <w:p w14:paraId="66B609C9" w14:textId="77777777" w:rsidR="0076699E" w:rsidRPr="00DB0C15" w:rsidRDefault="0076699E" w:rsidP="000F1A8A">
            <w:pPr>
              <w:rPr>
                <w:rFonts w:asciiTheme="minorHAnsi" w:hAnsiTheme="minorHAnsi"/>
                <w:sz w:val="20"/>
              </w:rPr>
            </w:pPr>
            <w:r w:rsidRPr="00DB0C15">
              <w:rPr>
                <w:rFonts w:asciiTheme="minorHAnsi" w:hAnsiTheme="minorHAnsi"/>
                <w:sz w:val="20"/>
              </w:rPr>
              <w:t>INT1RAT</w:t>
            </w:r>
          </w:p>
        </w:tc>
        <w:tc>
          <w:tcPr>
            <w:tcW w:w="2820" w:type="dxa"/>
          </w:tcPr>
          <w:p w14:paraId="70A24C18" w14:textId="77777777" w:rsidR="0076699E" w:rsidRPr="00DB0C15" w:rsidRDefault="0076699E" w:rsidP="000F1A8A">
            <w:pPr>
              <w:rPr>
                <w:rFonts w:asciiTheme="minorHAnsi" w:hAnsiTheme="minorHAnsi"/>
                <w:sz w:val="20"/>
              </w:rPr>
            </w:pPr>
            <w:r w:rsidRPr="00DB0C15">
              <w:rPr>
                <w:rFonts w:asciiTheme="minorHAnsi" w:hAnsiTheme="minorHAnsi"/>
                <w:sz w:val="20"/>
              </w:rPr>
              <w:t>5-year primary interest code rate</w:t>
            </w:r>
          </w:p>
        </w:tc>
        <w:tc>
          <w:tcPr>
            <w:tcW w:w="2180" w:type="dxa"/>
          </w:tcPr>
          <w:p w14:paraId="44E8EE0E" w14:textId="5BA135DD"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1237E77E" w14:textId="48C04676"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108C2B6B" w14:textId="05B88280" w:rsidTr="0076699E">
        <w:tc>
          <w:tcPr>
            <w:tcW w:w="2170" w:type="dxa"/>
          </w:tcPr>
          <w:p w14:paraId="584921D5" w14:textId="77777777" w:rsidR="0076699E" w:rsidRPr="00DB0C15" w:rsidRDefault="0076699E" w:rsidP="000F1A8A">
            <w:pPr>
              <w:rPr>
                <w:rFonts w:asciiTheme="minorHAnsi" w:hAnsiTheme="minorHAnsi"/>
                <w:sz w:val="20"/>
              </w:rPr>
            </w:pPr>
            <w:r w:rsidRPr="00DB0C15">
              <w:rPr>
                <w:rFonts w:asciiTheme="minorHAnsi" w:hAnsiTheme="minorHAnsi"/>
                <w:sz w:val="20"/>
              </w:rPr>
              <w:t>INT2RAT</w:t>
            </w:r>
          </w:p>
        </w:tc>
        <w:tc>
          <w:tcPr>
            <w:tcW w:w="2820" w:type="dxa"/>
          </w:tcPr>
          <w:p w14:paraId="08A3D76D" w14:textId="77777777" w:rsidR="0076699E" w:rsidRPr="00DB0C15" w:rsidRDefault="0076699E" w:rsidP="000F1A8A">
            <w:pPr>
              <w:rPr>
                <w:rFonts w:asciiTheme="minorHAnsi" w:hAnsiTheme="minorHAnsi"/>
                <w:sz w:val="20"/>
              </w:rPr>
            </w:pPr>
            <w:r w:rsidRPr="00DB0C15">
              <w:rPr>
                <w:rFonts w:asciiTheme="minorHAnsi" w:hAnsiTheme="minorHAnsi"/>
                <w:sz w:val="20"/>
              </w:rPr>
              <w:t>5-year secondary interest code rate</w:t>
            </w:r>
          </w:p>
        </w:tc>
        <w:tc>
          <w:tcPr>
            <w:tcW w:w="2180" w:type="dxa"/>
          </w:tcPr>
          <w:p w14:paraId="4D11B309" w14:textId="03FA99FB"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1273250C" w14:textId="16FC3FED"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07F87BEC" w14:textId="6660E7D7" w:rsidTr="0076699E">
        <w:tc>
          <w:tcPr>
            <w:tcW w:w="2170" w:type="dxa"/>
          </w:tcPr>
          <w:p w14:paraId="6C6A71E6" w14:textId="77777777" w:rsidR="0076699E" w:rsidRPr="00DB0C15" w:rsidRDefault="0076699E" w:rsidP="000F1A8A">
            <w:pPr>
              <w:rPr>
                <w:rFonts w:asciiTheme="minorHAnsi" w:hAnsiTheme="minorHAnsi"/>
                <w:sz w:val="20"/>
              </w:rPr>
            </w:pPr>
            <w:r w:rsidRPr="00DB0C15">
              <w:rPr>
                <w:rFonts w:asciiTheme="minorHAnsi" w:hAnsiTheme="minorHAnsi"/>
                <w:sz w:val="20"/>
              </w:rPr>
              <w:t>INTEREST</w:t>
            </w:r>
          </w:p>
        </w:tc>
        <w:tc>
          <w:tcPr>
            <w:tcW w:w="2820" w:type="dxa"/>
          </w:tcPr>
          <w:p w14:paraId="4AA07014" w14:textId="77777777" w:rsidR="0076699E" w:rsidRPr="00DB0C15" w:rsidRDefault="0076699E" w:rsidP="000F1A8A">
            <w:pPr>
              <w:rPr>
                <w:rFonts w:asciiTheme="minorHAnsi" w:hAnsiTheme="minorHAnsi"/>
                <w:sz w:val="20"/>
              </w:rPr>
            </w:pPr>
            <w:r w:rsidRPr="00DB0C15">
              <w:rPr>
                <w:rFonts w:asciiTheme="minorHAnsi" w:hAnsiTheme="minorHAnsi"/>
                <w:sz w:val="20"/>
              </w:rPr>
              <w:t>Number of indicated extracurricular interests</w:t>
            </w:r>
          </w:p>
        </w:tc>
        <w:tc>
          <w:tcPr>
            <w:tcW w:w="2180" w:type="dxa"/>
          </w:tcPr>
          <w:p w14:paraId="2C42710F" w14:textId="6FD3EC46"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2EAB22EF" w14:textId="31509E9B"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29EEDD71" w14:textId="76680004" w:rsidTr="0076699E">
        <w:tc>
          <w:tcPr>
            <w:tcW w:w="2170" w:type="dxa"/>
          </w:tcPr>
          <w:p w14:paraId="62B6B93D" w14:textId="77777777" w:rsidR="0076699E" w:rsidRPr="00DB0C15" w:rsidRDefault="0076699E" w:rsidP="000F1A8A">
            <w:pPr>
              <w:rPr>
                <w:rFonts w:asciiTheme="minorHAnsi" w:hAnsiTheme="minorHAnsi"/>
                <w:sz w:val="20"/>
              </w:rPr>
            </w:pPr>
            <w:r w:rsidRPr="00DB0C15">
              <w:rPr>
                <w:rFonts w:asciiTheme="minorHAnsi" w:hAnsiTheme="minorHAnsi"/>
                <w:sz w:val="20"/>
              </w:rPr>
              <w:t>MAILQ</w:t>
            </w:r>
          </w:p>
        </w:tc>
        <w:tc>
          <w:tcPr>
            <w:tcW w:w="2820" w:type="dxa"/>
          </w:tcPr>
          <w:p w14:paraId="16ED5552" w14:textId="77777777" w:rsidR="0076699E" w:rsidRPr="00DB0C15" w:rsidRDefault="0076699E" w:rsidP="000F1A8A">
            <w:pPr>
              <w:rPr>
                <w:rFonts w:asciiTheme="minorHAnsi" w:hAnsiTheme="minorHAnsi"/>
                <w:sz w:val="20"/>
              </w:rPr>
            </w:pPr>
            <w:r w:rsidRPr="00DB0C15">
              <w:rPr>
                <w:rFonts w:asciiTheme="minorHAnsi" w:hAnsiTheme="minorHAnsi"/>
                <w:sz w:val="20"/>
              </w:rPr>
              <w:t>Mail qualifying score (1 = very interested)</w:t>
            </w:r>
          </w:p>
        </w:tc>
        <w:tc>
          <w:tcPr>
            <w:tcW w:w="2180" w:type="dxa"/>
          </w:tcPr>
          <w:p w14:paraId="49F5D5A6" w14:textId="4C9201A1"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0ED58774" w14:textId="6FE16D01" w:rsidR="0076699E" w:rsidRPr="00DB0C15" w:rsidRDefault="0076699E" w:rsidP="000F1A8A">
            <w:pPr>
              <w:rPr>
                <w:rFonts w:asciiTheme="minorHAnsi" w:hAnsiTheme="minorHAnsi"/>
                <w:sz w:val="20"/>
              </w:rPr>
            </w:pPr>
            <w:r>
              <w:rPr>
                <w:rFonts w:asciiTheme="minorHAnsi" w:hAnsiTheme="minorHAnsi"/>
                <w:sz w:val="20"/>
              </w:rPr>
              <w:t>ORDINAL</w:t>
            </w:r>
          </w:p>
        </w:tc>
      </w:tr>
      <w:tr w:rsidR="0076699E" w14:paraId="034140B4" w14:textId="30BA1321" w:rsidTr="0076699E">
        <w:tc>
          <w:tcPr>
            <w:tcW w:w="2170" w:type="dxa"/>
          </w:tcPr>
          <w:p w14:paraId="4BB209CC" w14:textId="77777777" w:rsidR="0076699E" w:rsidRPr="00DB0C15" w:rsidRDefault="0076699E" w:rsidP="00DB0C15">
            <w:pPr>
              <w:rPr>
                <w:rFonts w:asciiTheme="minorHAnsi" w:hAnsiTheme="minorHAnsi"/>
                <w:sz w:val="20"/>
              </w:rPr>
            </w:pPr>
            <w:r w:rsidRPr="001735E0">
              <w:rPr>
                <w:rFonts w:asciiTheme="minorHAnsi" w:hAnsiTheme="minorHAnsi"/>
                <w:sz w:val="20"/>
                <w:highlight w:val="yellow"/>
              </w:rPr>
              <w:t>PREMIERE</w:t>
            </w:r>
          </w:p>
        </w:tc>
        <w:tc>
          <w:tcPr>
            <w:tcW w:w="2820" w:type="dxa"/>
          </w:tcPr>
          <w:p w14:paraId="082EB779" w14:textId="77777777" w:rsidR="0076699E" w:rsidRPr="00DB0C15" w:rsidRDefault="0076699E" w:rsidP="000F1A8A">
            <w:pPr>
              <w:rPr>
                <w:rFonts w:asciiTheme="minorHAnsi" w:hAnsiTheme="minorHAnsi"/>
                <w:sz w:val="20"/>
              </w:rPr>
            </w:pPr>
            <w:r w:rsidRPr="00DB0C15">
              <w:rPr>
                <w:rFonts w:asciiTheme="minorHAnsi" w:hAnsiTheme="minorHAnsi"/>
                <w:sz w:val="20"/>
              </w:rPr>
              <w:t>1 =Attended campus recruitment event, 0 = Did not</w:t>
            </w:r>
          </w:p>
        </w:tc>
        <w:tc>
          <w:tcPr>
            <w:tcW w:w="2180" w:type="dxa"/>
          </w:tcPr>
          <w:p w14:paraId="0E03FC78" w14:textId="51076B40"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6D7CB659" w14:textId="1A1F2424"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382DD231" w14:textId="646C5A9B" w:rsidTr="0076699E">
        <w:tc>
          <w:tcPr>
            <w:tcW w:w="2170" w:type="dxa"/>
          </w:tcPr>
          <w:p w14:paraId="795BDF27" w14:textId="77777777" w:rsidR="0076699E" w:rsidRPr="00DB0C15" w:rsidRDefault="0076699E" w:rsidP="000F1A8A">
            <w:pPr>
              <w:rPr>
                <w:rFonts w:asciiTheme="minorHAnsi" w:hAnsiTheme="minorHAnsi"/>
                <w:sz w:val="20"/>
              </w:rPr>
            </w:pPr>
            <w:r w:rsidRPr="00DB0C15">
              <w:rPr>
                <w:rFonts w:asciiTheme="minorHAnsi" w:hAnsiTheme="minorHAnsi"/>
                <w:sz w:val="20"/>
              </w:rPr>
              <w:t>SATSCORE</w:t>
            </w:r>
          </w:p>
        </w:tc>
        <w:tc>
          <w:tcPr>
            <w:tcW w:w="2820" w:type="dxa"/>
          </w:tcPr>
          <w:p w14:paraId="548CC9FD" w14:textId="77777777" w:rsidR="0076699E" w:rsidRPr="00DB0C15" w:rsidRDefault="0076699E" w:rsidP="000F1A8A">
            <w:pPr>
              <w:rPr>
                <w:rFonts w:asciiTheme="minorHAnsi" w:hAnsiTheme="minorHAnsi"/>
                <w:sz w:val="20"/>
              </w:rPr>
            </w:pPr>
            <w:r w:rsidRPr="00DB0C15">
              <w:rPr>
                <w:rFonts w:asciiTheme="minorHAnsi" w:hAnsiTheme="minorHAnsi"/>
                <w:sz w:val="20"/>
              </w:rPr>
              <w:t>SAT (original score)</w:t>
            </w:r>
          </w:p>
        </w:tc>
        <w:tc>
          <w:tcPr>
            <w:tcW w:w="2180" w:type="dxa"/>
          </w:tcPr>
          <w:p w14:paraId="795073BA" w14:textId="76D47AF4" w:rsidR="0076699E" w:rsidRPr="00DB0C15" w:rsidRDefault="0076699E" w:rsidP="000F1A8A">
            <w:pPr>
              <w:rPr>
                <w:rFonts w:asciiTheme="minorHAnsi" w:hAnsiTheme="minorHAnsi"/>
                <w:sz w:val="20"/>
              </w:rPr>
            </w:pPr>
            <w:r>
              <w:rPr>
                <w:rFonts w:asciiTheme="minorHAnsi" w:hAnsiTheme="minorHAnsi"/>
                <w:sz w:val="20"/>
              </w:rPr>
              <w:t>Rejected</w:t>
            </w:r>
          </w:p>
        </w:tc>
        <w:tc>
          <w:tcPr>
            <w:tcW w:w="2180" w:type="dxa"/>
          </w:tcPr>
          <w:p w14:paraId="2BDCEA44" w14:textId="6538A37F" w:rsidR="0076699E" w:rsidRPr="00DB0C15" w:rsidRDefault="0076699E" w:rsidP="000F1A8A">
            <w:pPr>
              <w:rPr>
                <w:rFonts w:asciiTheme="minorHAnsi" w:hAnsiTheme="minorHAnsi"/>
                <w:sz w:val="20"/>
              </w:rPr>
            </w:pPr>
            <w:r>
              <w:rPr>
                <w:rFonts w:asciiTheme="minorHAnsi" w:hAnsiTheme="minorHAnsi"/>
                <w:sz w:val="20"/>
              </w:rPr>
              <w:t>INTERVAL</w:t>
            </w:r>
          </w:p>
        </w:tc>
      </w:tr>
      <w:tr w:rsidR="0076699E" w14:paraId="49B7A0E6" w14:textId="5513F324" w:rsidTr="0076699E">
        <w:tc>
          <w:tcPr>
            <w:tcW w:w="2170" w:type="dxa"/>
          </w:tcPr>
          <w:p w14:paraId="50E56F20" w14:textId="77777777" w:rsidR="0076699E" w:rsidRPr="00DB0C15" w:rsidRDefault="0076699E" w:rsidP="000F1A8A">
            <w:pPr>
              <w:rPr>
                <w:rFonts w:asciiTheme="minorHAnsi" w:hAnsiTheme="minorHAnsi"/>
                <w:sz w:val="20"/>
              </w:rPr>
            </w:pPr>
            <w:r w:rsidRPr="00DB0C15">
              <w:rPr>
                <w:rFonts w:asciiTheme="minorHAnsi" w:hAnsiTheme="minorHAnsi"/>
                <w:sz w:val="20"/>
              </w:rPr>
              <w:t>SEX</w:t>
            </w:r>
          </w:p>
        </w:tc>
        <w:tc>
          <w:tcPr>
            <w:tcW w:w="2820" w:type="dxa"/>
          </w:tcPr>
          <w:p w14:paraId="0CE509DA" w14:textId="77777777" w:rsidR="0076699E" w:rsidRPr="00DB0C15" w:rsidRDefault="0076699E" w:rsidP="000F1A8A">
            <w:pPr>
              <w:rPr>
                <w:rFonts w:asciiTheme="minorHAnsi" w:hAnsiTheme="minorHAnsi"/>
                <w:sz w:val="20"/>
              </w:rPr>
            </w:pPr>
            <w:r>
              <w:rPr>
                <w:rFonts w:asciiTheme="minorHAnsi" w:hAnsiTheme="minorHAnsi"/>
                <w:sz w:val="20"/>
              </w:rPr>
              <w:t>Gender</w:t>
            </w:r>
          </w:p>
        </w:tc>
        <w:tc>
          <w:tcPr>
            <w:tcW w:w="2180" w:type="dxa"/>
          </w:tcPr>
          <w:p w14:paraId="78D63236" w14:textId="5CF463A4" w:rsidR="0076699E" w:rsidRDefault="0076699E" w:rsidP="000F1A8A">
            <w:pPr>
              <w:rPr>
                <w:rFonts w:asciiTheme="minorHAnsi" w:hAnsiTheme="minorHAnsi"/>
                <w:sz w:val="20"/>
              </w:rPr>
            </w:pPr>
            <w:r>
              <w:rPr>
                <w:rFonts w:asciiTheme="minorHAnsi" w:hAnsiTheme="minorHAnsi"/>
                <w:sz w:val="20"/>
              </w:rPr>
              <w:t>Rejected</w:t>
            </w:r>
          </w:p>
        </w:tc>
        <w:tc>
          <w:tcPr>
            <w:tcW w:w="2180" w:type="dxa"/>
          </w:tcPr>
          <w:p w14:paraId="79638E02" w14:textId="3F48CC17" w:rsidR="0076699E" w:rsidRDefault="0076699E" w:rsidP="000F1A8A">
            <w:pPr>
              <w:rPr>
                <w:rFonts w:asciiTheme="minorHAnsi" w:hAnsiTheme="minorHAnsi"/>
                <w:sz w:val="20"/>
              </w:rPr>
            </w:pPr>
            <w:r>
              <w:rPr>
                <w:rFonts w:asciiTheme="minorHAnsi" w:hAnsiTheme="minorHAnsi"/>
                <w:sz w:val="20"/>
              </w:rPr>
              <w:t>NOMINAL</w:t>
            </w:r>
          </w:p>
        </w:tc>
      </w:tr>
      <w:tr w:rsidR="0076699E" w14:paraId="3B5E3675" w14:textId="7B4BCC13" w:rsidTr="0076699E">
        <w:tc>
          <w:tcPr>
            <w:tcW w:w="2170" w:type="dxa"/>
          </w:tcPr>
          <w:p w14:paraId="24A473F1" w14:textId="77777777" w:rsidR="0076699E" w:rsidRPr="00DB0C15" w:rsidRDefault="0076699E" w:rsidP="000F1A8A">
            <w:pPr>
              <w:rPr>
                <w:rFonts w:asciiTheme="minorHAnsi" w:hAnsiTheme="minorHAnsi"/>
                <w:sz w:val="20"/>
              </w:rPr>
            </w:pPr>
            <w:r w:rsidRPr="001735E0">
              <w:rPr>
                <w:rFonts w:asciiTheme="minorHAnsi" w:hAnsiTheme="minorHAnsi"/>
                <w:sz w:val="20"/>
                <w:highlight w:val="yellow"/>
              </w:rPr>
              <w:t>STUEMAIL</w:t>
            </w:r>
          </w:p>
        </w:tc>
        <w:tc>
          <w:tcPr>
            <w:tcW w:w="2820" w:type="dxa"/>
          </w:tcPr>
          <w:p w14:paraId="5400BCF7" w14:textId="77777777" w:rsidR="0076699E" w:rsidRPr="00DB0C15" w:rsidRDefault="0076699E" w:rsidP="000F1A8A">
            <w:pPr>
              <w:rPr>
                <w:rFonts w:asciiTheme="minorHAnsi" w:hAnsiTheme="minorHAnsi"/>
                <w:sz w:val="20"/>
              </w:rPr>
            </w:pPr>
            <w:r w:rsidRPr="00DB0C15">
              <w:rPr>
                <w:rFonts w:asciiTheme="minorHAnsi" w:hAnsiTheme="minorHAnsi"/>
                <w:sz w:val="20"/>
              </w:rPr>
              <w:t>1 = Ha</w:t>
            </w:r>
            <w:r>
              <w:rPr>
                <w:rFonts w:asciiTheme="minorHAnsi" w:hAnsiTheme="minorHAnsi"/>
                <w:sz w:val="20"/>
              </w:rPr>
              <w:t>s</w:t>
            </w:r>
            <w:r w:rsidRPr="00DB0C15">
              <w:rPr>
                <w:rFonts w:asciiTheme="minorHAnsi" w:hAnsiTheme="minorHAnsi"/>
                <w:sz w:val="20"/>
              </w:rPr>
              <w:t xml:space="preserve"> e-mail address, 0 = </w:t>
            </w:r>
            <w:r>
              <w:rPr>
                <w:rFonts w:asciiTheme="minorHAnsi" w:hAnsiTheme="minorHAnsi"/>
                <w:sz w:val="20"/>
              </w:rPr>
              <w:t>No e-mail address</w:t>
            </w:r>
          </w:p>
        </w:tc>
        <w:tc>
          <w:tcPr>
            <w:tcW w:w="2180" w:type="dxa"/>
          </w:tcPr>
          <w:p w14:paraId="65623AEE" w14:textId="466279F1" w:rsidR="0076699E" w:rsidRPr="00DB0C15" w:rsidRDefault="0076699E" w:rsidP="000F1A8A">
            <w:pPr>
              <w:rPr>
                <w:rFonts w:asciiTheme="minorHAnsi" w:hAnsiTheme="minorHAnsi"/>
                <w:sz w:val="20"/>
              </w:rPr>
            </w:pPr>
            <w:r>
              <w:rPr>
                <w:rFonts w:asciiTheme="minorHAnsi" w:hAnsiTheme="minorHAnsi"/>
                <w:sz w:val="20"/>
              </w:rPr>
              <w:t>Input</w:t>
            </w:r>
          </w:p>
        </w:tc>
        <w:tc>
          <w:tcPr>
            <w:tcW w:w="2180" w:type="dxa"/>
          </w:tcPr>
          <w:p w14:paraId="25E0DDBB" w14:textId="310A18FA" w:rsidR="0076699E" w:rsidRPr="00DB0C15" w:rsidRDefault="0076699E" w:rsidP="000F1A8A">
            <w:pPr>
              <w:rPr>
                <w:rFonts w:asciiTheme="minorHAnsi" w:hAnsiTheme="minorHAnsi"/>
                <w:sz w:val="20"/>
              </w:rPr>
            </w:pPr>
            <w:r>
              <w:rPr>
                <w:rFonts w:asciiTheme="minorHAnsi" w:hAnsiTheme="minorHAnsi"/>
                <w:sz w:val="20"/>
              </w:rPr>
              <w:t>NOMINAL</w:t>
            </w:r>
          </w:p>
        </w:tc>
      </w:tr>
      <w:tr w:rsidR="0076699E" w14:paraId="6219FE53" w14:textId="3EA706E8" w:rsidTr="0076699E">
        <w:tc>
          <w:tcPr>
            <w:tcW w:w="2170" w:type="dxa"/>
          </w:tcPr>
          <w:p w14:paraId="285C0178" w14:textId="77777777" w:rsidR="0076699E" w:rsidRPr="00DB0C15" w:rsidRDefault="0076699E" w:rsidP="000F1A8A">
            <w:pPr>
              <w:rPr>
                <w:rFonts w:asciiTheme="minorHAnsi" w:hAnsiTheme="minorHAnsi"/>
                <w:sz w:val="20"/>
                <w:lang w:eastAsia="zh-CN"/>
              </w:rPr>
            </w:pPr>
            <w:r w:rsidRPr="00DB0C15">
              <w:rPr>
                <w:rFonts w:asciiTheme="minorHAnsi" w:hAnsiTheme="minorHAnsi"/>
                <w:sz w:val="20"/>
              </w:rPr>
              <w:t>TELECQ</w:t>
            </w:r>
          </w:p>
        </w:tc>
        <w:tc>
          <w:tcPr>
            <w:tcW w:w="2820" w:type="dxa"/>
          </w:tcPr>
          <w:p w14:paraId="6CB11FB3" w14:textId="77777777" w:rsidR="0076699E" w:rsidRPr="00DB0C15" w:rsidRDefault="0076699E" w:rsidP="000F1A8A">
            <w:pPr>
              <w:rPr>
                <w:rFonts w:asciiTheme="minorHAnsi" w:hAnsiTheme="minorHAnsi"/>
                <w:sz w:val="20"/>
              </w:rPr>
            </w:pPr>
            <w:proofErr w:type="spellStart"/>
            <w:r w:rsidRPr="00DB0C15">
              <w:rPr>
                <w:rFonts w:asciiTheme="minorHAnsi" w:hAnsiTheme="minorHAnsi"/>
                <w:sz w:val="20"/>
              </w:rPr>
              <w:t>Telecounciling</w:t>
            </w:r>
            <w:proofErr w:type="spellEnd"/>
            <w:r w:rsidRPr="00DB0C15">
              <w:rPr>
                <w:rFonts w:asciiTheme="minorHAnsi" w:hAnsiTheme="minorHAnsi"/>
                <w:sz w:val="20"/>
              </w:rPr>
              <w:t xml:space="preserve"> qualifying score (1 = very interested)</w:t>
            </w:r>
          </w:p>
        </w:tc>
        <w:tc>
          <w:tcPr>
            <w:tcW w:w="2180" w:type="dxa"/>
          </w:tcPr>
          <w:p w14:paraId="19FEB790" w14:textId="31D9BC2C" w:rsidR="0076699E" w:rsidRPr="00DB0C15" w:rsidRDefault="0076699E" w:rsidP="000F1A8A">
            <w:pPr>
              <w:rPr>
                <w:rFonts w:asciiTheme="minorHAnsi" w:hAnsiTheme="minorHAnsi"/>
                <w:sz w:val="20"/>
              </w:rPr>
            </w:pPr>
            <w:r>
              <w:rPr>
                <w:rFonts w:asciiTheme="minorHAnsi" w:hAnsiTheme="minorHAnsi"/>
                <w:sz w:val="20"/>
              </w:rPr>
              <w:t>Rejected</w:t>
            </w:r>
          </w:p>
        </w:tc>
        <w:tc>
          <w:tcPr>
            <w:tcW w:w="2180" w:type="dxa"/>
          </w:tcPr>
          <w:p w14:paraId="28C0C00F" w14:textId="35A86B16" w:rsidR="0076699E" w:rsidRPr="00DB0C15" w:rsidRDefault="0076699E" w:rsidP="000F1A8A">
            <w:pPr>
              <w:rPr>
                <w:rFonts w:asciiTheme="minorHAnsi" w:hAnsiTheme="minorHAnsi"/>
                <w:sz w:val="20"/>
              </w:rPr>
            </w:pPr>
            <w:r>
              <w:rPr>
                <w:rFonts w:asciiTheme="minorHAnsi" w:hAnsiTheme="minorHAnsi"/>
                <w:sz w:val="20"/>
              </w:rPr>
              <w:t>INTERVAL</w:t>
            </w:r>
          </w:p>
        </w:tc>
      </w:tr>
    </w:tbl>
    <w:p w14:paraId="6CECD109" w14:textId="77777777" w:rsidR="0076699E" w:rsidRDefault="0076699E" w:rsidP="00F8592B">
      <w:pPr>
        <w:rPr>
          <w:rFonts w:asciiTheme="minorHAnsi" w:hAnsiTheme="minorHAnsi"/>
          <w:b/>
          <w:sz w:val="24"/>
          <w:szCs w:val="24"/>
        </w:rPr>
      </w:pPr>
    </w:p>
    <w:p w14:paraId="5AE54BD8" w14:textId="77777777" w:rsidR="0076699E" w:rsidRDefault="0076699E" w:rsidP="00F8592B">
      <w:pPr>
        <w:rPr>
          <w:rFonts w:asciiTheme="minorHAnsi" w:hAnsiTheme="minorHAnsi"/>
          <w:b/>
          <w:sz w:val="24"/>
          <w:szCs w:val="24"/>
        </w:rPr>
      </w:pPr>
    </w:p>
    <w:p w14:paraId="053F8B91" w14:textId="77777777" w:rsidR="003D7509" w:rsidRDefault="003D7509" w:rsidP="00F8592B">
      <w:pPr>
        <w:rPr>
          <w:rFonts w:asciiTheme="minorHAnsi" w:hAnsiTheme="minorHAnsi"/>
          <w:b/>
          <w:sz w:val="24"/>
          <w:szCs w:val="24"/>
        </w:rPr>
      </w:pPr>
    </w:p>
    <w:p w14:paraId="50912128" w14:textId="77777777" w:rsidR="003D7509" w:rsidRDefault="003D7509" w:rsidP="00F8592B">
      <w:pPr>
        <w:rPr>
          <w:rFonts w:asciiTheme="minorHAnsi" w:hAnsiTheme="minorHAnsi"/>
          <w:b/>
          <w:sz w:val="24"/>
          <w:szCs w:val="24"/>
        </w:rPr>
      </w:pPr>
    </w:p>
    <w:p w14:paraId="1A3EB05D" w14:textId="71D9EE1F" w:rsidR="00F8592B" w:rsidRPr="00F8592B" w:rsidRDefault="00F8592B" w:rsidP="00F8592B">
      <w:pPr>
        <w:rPr>
          <w:rFonts w:asciiTheme="minorHAnsi" w:hAnsiTheme="minorHAnsi"/>
          <w:b/>
          <w:sz w:val="24"/>
          <w:szCs w:val="24"/>
        </w:rPr>
      </w:pPr>
      <w:r>
        <w:rPr>
          <w:rFonts w:asciiTheme="minorHAnsi" w:hAnsiTheme="minorHAnsi"/>
          <w:b/>
          <w:sz w:val="24"/>
          <w:szCs w:val="24"/>
        </w:rPr>
        <w:t>Your Task:</w:t>
      </w:r>
    </w:p>
    <w:p w14:paraId="72009D13" w14:textId="77777777" w:rsidR="008E7574" w:rsidRDefault="00F8592B" w:rsidP="00F8592B">
      <w:pPr>
        <w:rPr>
          <w:rFonts w:asciiTheme="minorHAnsi" w:hAnsiTheme="minorHAnsi"/>
        </w:rPr>
      </w:pPr>
      <w:r>
        <w:rPr>
          <w:rFonts w:asciiTheme="minorHAnsi" w:hAnsiTheme="minorHAnsi"/>
        </w:rPr>
        <w:t xml:space="preserve">Use these data to create a model for predicting whether or not a student will enroll in the university.  </w:t>
      </w:r>
      <w:r w:rsidR="008E7574">
        <w:rPr>
          <w:rFonts w:asciiTheme="minorHAnsi" w:hAnsiTheme="minorHAnsi"/>
        </w:rPr>
        <w:t>You will need to address missing values.</w:t>
      </w:r>
      <w:r w:rsidR="008B297B">
        <w:rPr>
          <w:rFonts w:asciiTheme="minorHAnsi" w:hAnsiTheme="minorHAnsi"/>
        </w:rPr>
        <w:t xml:space="preserve">  You may use any of the classification modeling methods that we have discussed in class.</w:t>
      </w:r>
      <w:r w:rsidR="008E7574">
        <w:rPr>
          <w:rFonts w:asciiTheme="minorHAnsi" w:hAnsiTheme="minorHAnsi"/>
        </w:rPr>
        <w:t xml:space="preserve">  You should use a validation data set for selecting the final model.</w:t>
      </w:r>
    </w:p>
    <w:p w14:paraId="1C96D213" w14:textId="77777777" w:rsidR="008E7574" w:rsidRPr="008E7574" w:rsidRDefault="008E7574" w:rsidP="00F8592B">
      <w:pPr>
        <w:rPr>
          <w:rFonts w:asciiTheme="minorHAnsi" w:hAnsiTheme="minorHAnsi"/>
          <w:b/>
          <w:sz w:val="24"/>
          <w:szCs w:val="24"/>
        </w:rPr>
      </w:pPr>
      <w:r w:rsidRPr="008E7574">
        <w:rPr>
          <w:rFonts w:asciiTheme="minorHAnsi" w:hAnsiTheme="minorHAnsi"/>
          <w:b/>
          <w:sz w:val="24"/>
          <w:szCs w:val="24"/>
        </w:rPr>
        <w:t>Your Deliverable:</w:t>
      </w:r>
    </w:p>
    <w:p w14:paraId="411A1FEB" w14:textId="314ECF06" w:rsidR="0076699E" w:rsidRDefault="0076699E" w:rsidP="00F8592B">
      <w:pPr>
        <w:rPr>
          <w:rFonts w:asciiTheme="minorHAnsi" w:hAnsiTheme="minorHAnsi"/>
        </w:rPr>
      </w:pPr>
      <w:r>
        <w:rPr>
          <w:rFonts w:asciiTheme="minorHAnsi" w:hAnsiTheme="minorHAnsi"/>
        </w:rPr>
        <w:t>Develop an annotated power point slide deck.  The slide deck will have two parts:</w:t>
      </w:r>
    </w:p>
    <w:p w14:paraId="08AED6A2" w14:textId="41B58A39" w:rsidR="0076699E" w:rsidRDefault="0076699E" w:rsidP="0076699E">
      <w:pPr>
        <w:pStyle w:val="a4"/>
        <w:numPr>
          <w:ilvl w:val="0"/>
          <w:numId w:val="4"/>
        </w:numPr>
        <w:rPr>
          <w:rFonts w:asciiTheme="minorHAnsi" w:hAnsiTheme="minorHAnsi"/>
        </w:rPr>
      </w:pPr>
      <w:r w:rsidRPr="0076699E">
        <w:rPr>
          <w:rFonts w:asciiTheme="minorHAnsi" w:hAnsiTheme="minorHAnsi"/>
          <w:b/>
          <w:bCs/>
        </w:rPr>
        <w:t>Executive Summary:</w:t>
      </w:r>
      <w:r>
        <w:rPr>
          <w:rFonts w:asciiTheme="minorHAnsi" w:hAnsiTheme="minorHAnsi"/>
        </w:rPr>
        <w:t xml:space="preserve">  The audience for this section is university administration.  These are business people who understand the problem at hand but who do not have any formal training in analytics.  Your slides should focus on </w:t>
      </w:r>
      <w:r w:rsidRPr="00937CA7">
        <w:rPr>
          <w:rFonts w:asciiTheme="minorHAnsi" w:hAnsiTheme="minorHAnsi"/>
          <w:highlight w:val="yellow"/>
        </w:rPr>
        <w:t>“telling the story</w:t>
      </w:r>
      <w:proofErr w:type="gramStart"/>
      <w:r w:rsidRPr="00937CA7">
        <w:rPr>
          <w:rFonts w:asciiTheme="minorHAnsi" w:hAnsiTheme="minorHAnsi"/>
          <w:highlight w:val="yellow"/>
        </w:rPr>
        <w:t>” of</w:t>
      </w:r>
      <w:proofErr w:type="gramEnd"/>
      <w:r w:rsidRPr="00937CA7">
        <w:rPr>
          <w:rFonts w:asciiTheme="minorHAnsi" w:hAnsiTheme="minorHAnsi"/>
          <w:highlight w:val="yellow"/>
        </w:rPr>
        <w:t xml:space="preserve"> the data</w:t>
      </w:r>
      <w:r>
        <w:rPr>
          <w:rFonts w:asciiTheme="minorHAnsi" w:hAnsiTheme="minorHAnsi"/>
        </w:rPr>
        <w:t>.  The slides should include:</w:t>
      </w:r>
    </w:p>
    <w:p w14:paraId="13174C49" w14:textId="77777777" w:rsidR="003D7509" w:rsidRDefault="0076699E" w:rsidP="0076699E">
      <w:pPr>
        <w:pStyle w:val="a4"/>
        <w:numPr>
          <w:ilvl w:val="1"/>
          <w:numId w:val="4"/>
        </w:numPr>
        <w:rPr>
          <w:rFonts w:asciiTheme="minorHAnsi" w:hAnsiTheme="minorHAnsi"/>
        </w:rPr>
      </w:pPr>
      <w:r w:rsidRPr="003D7509">
        <w:rPr>
          <w:rFonts w:asciiTheme="minorHAnsi" w:hAnsiTheme="minorHAnsi"/>
        </w:rPr>
        <w:t>Int</w:t>
      </w:r>
      <w:r w:rsidR="003D7509">
        <w:rPr>
          <w:rFonts w:asciiTheme="minorHAnsi" w:hAnsiTheme="minorHAnsi"/>
        </w:rPr>
        <w:t>roduction to the business problem</w:t>
      </w:r>
    </w:p>
    <w:p w14:paraId="3BBA9198" w14:textId="77777777" w:rsidR="003D7509" w:rsidRDefault="003D7509" w:rsidP="0076699E">
      <w:pPr>
        <w:pStyle w:val="a4"/>
        <w:numPr>
          <w:ilvl w:val="1"/>
          <w:numId w:val="4"/>
        </w:numPr>
        <w:rPr>
          <w:rFonts w:asciiTheme="minorHAnsi" w:hAnsiTheme="minorHAnsi"/>
        </w:rPr>
      </w:pPr>
      <w:r>
        <w:rPr>
          <w:rFonts w:asciiTheme="minorHAnsi" w:hAnsiTheme="minorHAnsi"/>
        </w:rPr>
        <w:t>Overview of the data / data quality issues</w:t>
      </w:r>
    </w:p>
    <w:p w14:paraId="0B602AE7" w14:textId="77777777" w:rsidR="003D7509" w:rsidRDefault="003D7509" w:rsidP="0076699E">
      <w:pPr>
        <w:pStyle w:val="a4"/>
        <w:numPr>
          <w:ilvl w:val="1"/>
          <w:numId w:val="4"/>
        </w:numPr>
        <w:rPr>
          <w:rFonts w:asciiTheme="minorHAnsi" w:hAnsiTheme="minorHAnsi"/>
        </w:rPr>
      </w:pPr>
      <w:r>
        <w:rPr>
          <w:rFonts w:asciiTheme="minorHAnsi" w:hAnsiTheme="minorHAnsi"/>
        </w:rPr>
        <w:t>Exploratory analysis of the data</w:t>
      </w:r>
    </w:p>
    <w:p w14:paraId="670A05CE" w14:textId="77777777" w:rsidR="003D7509" w:rsidRDefault="003D7509" w:rsidP="0076699E">
      <w:pPr>
        <w:pStyle w:val="a4"/>
        <w:numPr>
          <w:ilvl w:val="1"/>
          <w:numId w:val="4"/>
        </w:numPr>
        <w:rPr>
          <w:rFonts w:asciiTheme="minorHAnsi" w:hAnsiTheme="minorHAnsi"/>
        </w:rPr>
      </w:pPr>
      <w:r>
        <w:rPr>
          <w:rFonts w:asciiTheme="minorHAnsi" w:hAnsiTheme="minorHAnsi"/>
        </w:rPr>
        <w:t>Presentation of the final model</w:t>
      </w:r>
    </w:p>
    <w:p w14:paraId="5DEDE5EF" w14:textId="3598F007" w:rsidR="003D7509" w:rsidRDefault="003D7509" w:rsidP="0076699E">
      <w:pPr>
        <w:pStyle w:val="a4"/>
        <w:numPr>
          <w:ilvl w:val="1"/>
          <w:numId w:val="4"/>
        </w:numPr>
        <w:rPr>
          <w:rFonts w:asciiTheme="minorHAnsi" w:hAnsiTheme="minorHAnsi"/>
        </w:rPr>
      </w:pPr>
      <w:r>
        <w:rPr>
          <w:rFonts w:asciiTheme="minorHAnsi" w:hAnsiTheme="minorHAnsi"/>
        </w:rPr>
        <w:t>Conclusion / recommendations for the university (should include “action items” that the university should consider in order to increase enrollment in the coming years)</w:t>
      </w:r>
    </w:p>
    <w:p w14:paraId="71E2EBD3" w14:textId="77777777" w:rsidR="003D7509" w:rsidRDefault="003D7509" w:rsidP="003D7509">
      <w:pPr>
        <w:ind w:left="720"/>
        <w:rPr>
          <w:rFonts w:asciiTheme="minorHAnsi" w:hAnsiTheme="minorHAnsi"/>
        </w:rPr>
      </w:pPr>
      <w:r>
        <w:rPr>
          <w:rFonts w:asciiTheme="minorHAnsi" w:hAnsiTheme="minorHAnsi"/>
        </w:rPr>
        <w:t>This section of the slide deck should highlight the factors that seem to be influencing a student’s decision to enroll in the university and should give a description of the student who is most likely to attend.</w:t>
      </w:r>
    </w:p>
    <w:p w14:paraId="37855E58" w14:textId="473CFA22" w:rsidR="008B297B" w:rsidRDefault="008E7574" w:rsidP="003D7509">
      <w:pPr>
        <w:ind w:left="720"/>
        <w:rPr>
          <w:rFonts w:asciiTheme="minorHAnsi" w:hAnsiTheme="minorHAnsi"/>
        </w:rPr>
      </w:pPr>
      <w:r>
        <w:rPr>
          <w:rFonts w:asciiTheme="minorHAnsi" w:hAnsiTheme="minorHAnsi"/>
        </w:rPr>
        <w:t xml:space="preserve">Further, the university administration believes that a student’s </w:t>
      </w:r>
      <w:r w:rsidRPr="002E2641">
        <w:rPr>
          <w:rFonts w:asciiTheme="minorHAnsi" w:hAnsiTheme="minorHAnsi"/>
          <w:highlight w:val="yellow"/>
        </w:rPr>
        <w:t>residency status</w:t>
      </w:r>
      <w:r>
        <w:rPr>
          <w:rFonts w:asciiTheme="minorHAnsi" w:hAnsiTheme="minorHAnsi"/>
        </w:rPr>
        <w:t xml:space="preserve"> (in state student vs out of state student) will have a significant impact on their decision to attend the university or not.  Your discussion should include a couple of statements regarding the impact of state of residency on the decision to enroll in the university (or not).  </w:t>
      </w:r>
    </w:p>
    <w:p w14:paraId="0954D008" w14:textId="52B31B51" w:rsidR="003D7509" w:rsidRDefault="003D7509" w:rsidP="003D7509">
      <w:pPr>
        <w:ind w:left="720"/>
        <w:rPr>
          <w:rFonts w:asciiTheme="minorHAnsi" w:hAnsiTheme="minorHAnsi"/>
        </w:rPr>
      </w:pPr>
      <w:r w:rsidRPr="003D7509">
        <w:rPr>
          <w:rFonts w:asciiTheme="minorHAnsi" w:hAnsiTheme="minorHAnsi"/>
          <w:b/>
          <w:bCs/>
        </w:rPr>
        <w:t>NOTE:</w:t>
      </w:r>
      <w:r>
        <w:rPr>
          <w:rFonts w:asciiTheme="minorHAnsi" w:hAnsiTheme="minorHAnsi"/>
        </w:rPr>
        <w:t xml:space="preserve">  The slides should be clean and easy to read.  They should NOT be wordy.  Instead, you should include a short paragraph in the notes section of each slide explaining the information that is included on the slide.  You can think of this as what you would say if you were presenting the slide to an audience.</w:t>
      </w:r>
    </w:p>
    <w:p w14:paraId="3C2BD94E" w14:textId="258801E4" w:rsidR="003D7509" w:rsidRPr="003D7509" w:rsidRDefault="003D7509" w:rsidP="003D7509">
      <w:pPr>
        <w:pStyle w:val="a4"/>
        <w:numPr>
          <w:ilvl w:val="0"/>
          <w:numId w:val="4"/>
        </w:numPr>
        <w:rPr>
          <w:rFonts w:asciiTheme="minorHAnsi" w:hAnsiTheme="minorHAnsi"/>
          <w:b/>
          <w:bCs/>
        </w:rPr>
      </w:pPr>
      <w:r w:rsidRPr="003D7509">
        <w:rPr>
          <w:rFonts w:asciiTheme="minorHAnsi" w:hAnsiTheme="minorHAnsi"/>
          <w:b/>
          <w:bCs/>
        </w:rPr>
        <w:t>Technical Appendix:</w:t>
      </w:r>
      <w:r>
        <w:rPr>
          <w:rFonts w:asciiTheme="minorHAnsi" w:hAnsiTheme="minorHAnsi"/>
        </w:rPr>
        <w:t xml:space="preserve">  The audience for this section is technical (e.g., your professor or your peers who are familiar with predictive modeling).  The slides should include:</w:t>
      </w:r>
    </w:p>
    <w:p w14:paraId="6DBD5B25" w14:textId="4DD0C684" w:rsidR="003D7509" w:rsidRPr="003D7509" w:rsidRDefault="003D7509" w:rsidP="003D7509">
      <w:pPr>
        <w:pStyle w:val="a4"/>
        <w:numPr>
          <w:ilvl w:val="1"/>
          <w:numId w:val="4"/>
        </w:numPr>
        <w:rPr>
          <w:rFonts w:asciiTheme="minorHAnsi" w:hAnsiTheme="minorHAnsi"/>
          <w:b/>
          <w:bCs/>
        </w:rPr>
      </w:pPr>
      <w:r>
        <w:rPr>
          <w:rFonts w:asciiTheme="minorHAnsi" w:hAnsiTheme="minorHAnsi"/>
        </w:rPr>
        <w:t>Outline of your modeling process</w:t>
      </w:r>
    </w:p>
    <w:p w14:paraId="5D5C98B5" w14:textId="12AE2747" w:rsidR="003D7509" w:rsidRPr="003D7509" w:rsidRDefault="003D7509" w:rsidP="003D7509">
      <w:pPr>
        <w:pStyle w:val="a4"/>
        <w:numPr>
          <w:ilvl w:val="1"/>
          <w:numId w:val="4"/>
        </w:numPr>
        <w:rPr>
          <w:rFonts w:asciiTheme="minorHAnsi" w:hAnsiTheme="minorHAnsi"/>
          <w:b/>
          <w:bCs/>
        </w:rPr>
      </w:pPr>
      <w:r>
        <w:rPr>
          <w:rFonts w:asciiTheme="minorHAnsi" w:hAnsiTheme="minorHAnsi"/>
        </w:rPr>
        <w:t>Complete output / technical details for the final model that you presented in the Executive Summary section</w:t>
      </w:r>
    </w:p>
    <w:p w14:paraId="3E259D3E" w14:textId="3B9176C8" w:rsidR="003D7509" w:rsidRPr="003D7509" w:rsidRDefault="003D7509" w:rsidP="003D7509">
      <w:pPr>
        <w:ind w:left="720"/>
        <w:rPr>
          <w:rFonts w:asciiTheme="minorHAnsi" w:hAnsiTheme="minorHAnsi"/>
        </w:rPr>
      </w:pPr>
      <w:r>
        <w:rPr>
          <w:rFonts w:asciiTheme="minorHAnsi" w:hAnsiTheme="minorHAnsi"/>
        </w:rPr>
        <w:t>These slides should provide enough detail (on the slides or in the notes section) for someone to be able to completely replicate your analysis.  That said, you don’t need to include all of the details about every model that you create.  The detailed output should relate primarily to how you selected the final model and any relevant details associated with the final model.</w:t>
      </w:r>
    </w:p>
    <w:p w14:paraId="2D960565" w14:textId="77777777" w:rsidR="00DB0C15" w:rsidRDefault="00DB0C15" w:rsidP="00DB0C15">
      <w:pPr>
        <w:rPr>
          <w:rFonts w:asciiTheme="minorHAnsi" w:hAnsiTheme="minorHAnsi"/>
        </w:rPr>
      </w:pPr>
    </w:p>
    <w:p w14:paraId="6F59AECF" w14:textId="77777777" w:rsidR="008E7574" w:rsidRPr="008E7574" w:rsidRDefault="008E7574" w:rsidP="008E7574">
      <w:pPr>
        <w:rPr>
          <w:rFonts w:asciiTheme="minorHAnsi" w:hAnsiTheme="minorHAnsi"/>
        </w:rPr>
      </w:pPr>
      <w:r w:rsidRPr="008E7574">
        <w:rPr>
          <w:rFonts w:asciiTheme="minorHAnsi" w:hAnsiTheme="minorHAnsi"/>
          <w:b/>
        </w:rPr>
        <w:t>Grading:</w:t>
      </w:r>
      <w:r w:rsidRPr="008E7574">
        <w:rPr>
          <w:rFonts w:asciiTheme="minorHAnsi" w:hAnsiTheme="minorHAnsi"/>
        </w:rPr>
        <w:t xml:space="preserve">  Your grade will be based on </w:t>
      </w:r>
    </w:p>
    <w:p w14:paraId="5E94211A" w14:textId="77777777" w:rsidR="008E7574" w:rsidRPr="008E7574" w:rsidRDefault="008B297B" w:rsidP="008E7574">
      <w:pPr>
        <w:numPr>
          <w:ilvl w:val="0"/>
          <w:numId w:val="3"/>
        </w:numPr>
        <w:rPr>
          <w:rFonts w:asciiTheme="minorHAnsi" w:hAnsiTheme="minorHAnsi"/>
        </w:rPr>
      </w:pPr>
      <w:r>
        <w:rPr>
          <w:rFonts w:asciiTheme="minorHAnsi" w:hAnsiTheme="minorHAnsi"/>
        </w:rPr>
        <w:t>Appropriate application of the predictive modeling process and “goodness” of the final model from both a business and statistical perspective</w:t>
      </w:r>
      <w:r w:rsidR="008E7574" w:rsidRPr="008E7574">
        <w:rPr>
          <w:rFonts w:asciiTheme="minorHAnsi" w:hAnsiTheme="minorHAnsi"/>
        </w:rPr>
        <w:t xml:space="preserve"> (</w:t>
      </w:r>
      <w:r>
        <w:rPr>
          <w:rFonts w:asciiTheme="minorHAnsi" w:hAnsiTheme="minorHAnsi"/>
        </w:rPr>
        <w:t>60</w:t>
      </w:r>
      <w:r w:rsidR="008E7574" w:rsidRPr="008E7574">
        <w:rPr>
          <w:rFonts w:asciiTheme="minorHAnsi" w:hAnsiTheme="minorHAnsi"/>
        </w:rPr>
        <w:t>%)</w:t>
      </w:r>
    </w:p>
    <w:p w14:paraId="73C6BD7B" w14:textId="4890FA99" w:rsidR="008E7574" w:rsidRPr="008E7574" w:rsidRDefault="008E7574" w:rsidP="008E7574">
      <w:pPr>
        <w:numPr>
          <w:ilvl w:val="0"/>
          <w:numId w:val="3"/>
        </w:numPr>
        <w:rPr>
          <w:rFonts w:asciiTheme="minorHAnsi" w:hAnsiTheme="minorHAnsi"/>
        </w:rPr>
      </w:pPr>
      <w:r w:rsidRPr="008E7574">
        <w:rPr>
          <w:rFonts w:asciiTheme="minorHAnsi" w:hAnsiTheme="minorHAnsi"/>
        </w:rPr>
        <w:t>Clear, concise</w:t>
      </w:r>
      <w:r w:rsidR="007A1644">
        <w:rPr>
          <w:rFonts w:asciiTheme="minorHAnsi" w:hAnsiTheme="minorHAnsi"/>
        </w:rPr>
        <w:t xml:space="preserve"> slides appropriate for a business audience </w:t>
      </w:r>
      <w:r w:rsidRPr="008E7574">
        <w:rPr>
          <w:rFonts w:asciiTheme="minorHAnsi" w:hAnsiTheme="minorHAnsi"/>
        </w:rPr>
        <w:t>and accurate discussion of the results</w:t>
      </w:r>
      <w:r w:rsidR="007A1644">
        <w:rPr>
          <w:rFonts w:asciiTheme="minorHAnsi" w:hAnsiTheme="minorHAnsi"/>
        </w:rPr>
        <w:t xml:space="preserve"> (in the notes section of the slides)</w:t>
      </w:r>
      <w:r w:rsidRPr="008E7574">
        <w:rPr>
          <w:rFonts w:asciiTheme="minorHAnsi" w:hAnsiTheme="minorHAnsi"/>
        </w:rPr>
        <w:t xml:space="preserve"> (</w:t>
      </w:r>
      <w:r w:rsidR="008B297B">
        <w:rPr>
          <w:rFonts w:asciiTheme="minorHAnsi" w:hAnsiTheme="minorHAnsi"/>
        </w:rPr>
        <w:t>20</w:t>
      </w:r>
      <w:r w:rsidRPr="008E7574">
        <w:rPr>
          <w:rFonts w:asciiTheme="minorHAnsi" w:hAnsiTheme="minorHAnsi"/>
        </w:rPr>
        <w:t>%)</w:t>
      </w:r>
    </w:p>
    <w:p w14:paraId="2A600C20" w14:textId="77777777" w:rsidR="008E7574" w:rsidRPr="008E7574" w:rsidRDefault="008E7574" w:rsidP="008E7574">
      <w:pPr>
        <w:numPr>
          <w:ilvl w:val="0"/>
          <w:numId w:val="3"/>
        </w:numPr>
        <w:rPr>
          <w:rFonts w:asciiTheme="minorHAnsi" w:hAnsiTheme="minorHAnsi"/>
        </w:rPr>
      </w:pPr>
      <w:r w:rsidRPr="008E7574">
        <w:rPr>
          <w:rFonts w:asciiTheme="minorHAnsi" w:hAnsiTheme="minorHAnsi"/>
        </w:rPr>
        <w:t>Clear explanation of how the results can be used to address the business problem at hand (</w:t>
      </w:r>
      <w:r w:rsidR="00353033">
        <w:rPr>
          <w:rFonts w:asciiTheme="minorHAnsi" w:hAnsiTheme="minorHAnsi"/>
        </w:rPr>
        <w:t>e.g., what recommendations would you make to the university regarding student enrollment</w:t>
      </w:r>
      <w:r w:rsidRPr="008E7574">
        <w:rPr>
          <w:rFonts w:asciiTheme="minorHAnsi" w:hAnsiTheme="minorHAnsi"/>
        </w:rPr>
        <w:t>) (1</w:t>
      </w:r>
      <w:r w:rsidR="008B297B">
        <w:rPr>
          <w:rFonts w:asciiTheme="minorHAnsi" w:hAnsiTheme="minorHAnsi"/>
        </w:rPr>
        <w:t>5</w:t>
      </w:r>
      <w:r w:rsidRPr="008E7574">
        <w:rPr>
          <w:rFonts w:asciiTheme="minorHAnsi" w:hAnsiTheme="minorHAnsi"/>
        </w:rPr>
        <w:t>%)</w:t>
      </w:r>
    </w:p>
    <w:p w14:paraId="41BDE597" w14:textId="6E0A48FB" w:rsidR="008E7574" w:rsidRPr="008E7574" w:rsidRDefault="007A1644" w:rsidP="008E7574">
      <w:pPr>
        <w:numPr>
          <w:ilvl w:val="0"/>
          <w:numId w:val="3"/>
        </w:numPr>
        <w:rPr>
          <w:rFonts w:asciiTheme="minorHAnsi" w:hAnsiTheme="minorHAnsi"/>
        </w:rPr>
      </w:pPr>
      <w:r>
        <w:rPr>
          <w:rFonts w:asciiTheme="minorHAnsi" w:hAnsiTheme="minorHAnsi"/>
        </w:rPr>
        <w:t>Other factors relating to the overall goodness of your model and appropriate presentation of results</w:t>
      </w:r>
      <w:r w:rsidR="00353033">
        <w:rPr>
          <w:rFonts w:asciiTheme="minorHAnsi" w:hAnsiTheme="minorHAnsi"/>
        </w:rPr>
        <w:t>.</w:t>
      </w:r>
      <w:r w:rsidR="008B297B">
        <w:rPr>
          <w:rFonts w:asciiTheme="minorHAnsi" w:hAnsiTheme="minorHAnsi"/>
        </w:rPr>
        <w:t xml:space="preserve"> (5%)</w:t>
      </w:r>
    </w:p>
    <w:p w14:paraId="2800835D" w14:textId="77777777" w:rsidR="00DB0C15" w:rsidRPr="0077319D" w:rsidRDefault="00DB0C15" w:rsidP="00DB0C15">
      <w:pPr>
        <w:rPr>
          <w:rFonts w:asciiTheme="minorHAnsi" w:hAnsiTheme="minorHAnsi"/>
        </w:rPr>
      </w:pPr>
    </w:p>
    <w:sectPr w:rsidR="00DB0C15" w:rsidRPr="0077319D" w:rsidSect="003D750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5F9B"/>
    <w:multiLevelType w:val="hybridMultilevel"/>
    <w:tmpl w:val="09D4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723B2"/>
    <w:multiLevelType w:val="hybridMultilevel"/>
    <w:tmpl w:val="F276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3" w15:restartNumberingAfterBreak="0">
    <w:nsid w:val="70AE22E9"/>
    <w:multiLevelType w:val="hybridMultilevel"/>
    <w:tmpl w:val="8F342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142"/>
    <w:rsid w:val="000F1A8A"/>
    <w:rsid w:val="001735E0"/>
    <w:rsid w:val="001B15A0"/>
    <w:rsid w:val="002E2641"/>
    <w:rsid w:val="00346251"/>
    <w:rsid w:val="003468A8"/>
    <w:rsid w:val="00353033"/>
    <w:rsid w:val="003D7509"/>
    <w:rsid w:val="004117AB"/>
    <w:rsid w:val="004151B2"/>
    <w:rsid w:val="004A357E"/>
    <w:rsid w:val="00626F88"/>
    <w:rsid w:val="0076699E"/>
    <w:rsid w:val="0077319D"/>
    <w:rsid w:val="007A1644"/>
    <w:rsid w:val="008466D3"/>
    <w:rsid w:val="008B297B"/>
    <w:rsid w:val="008E7574"/>
    <w:rsid w:val="00937CA7"/>
    <w:rsid w:val="00AD5FB4"/>
    <w:rsid w:val="00AF6FE5"/>
    <w:rsid w:val="00BE0157"/>
    <w:rsid w:val="00C57135"/>
    <w:rsid w:val="00D63466"/>
    <w:rsid w:val="00DB0C15"/>
    <w:rsid w:val="00E15F58"/>
    <w:rsid w:val="00E56142"/>
    <w:rsid w:val="00EB2B3B"/>
    <w:rsid w:val="00F522EA"/>
    <w:rsid w:val="00F8592B"/>
    <w:rsid w:val="00F8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A2D6"/>
  <w15:chartTrackingRefBased/>
  <w15:docId w15:val="{C2C03A7A-475F-4797-9751-F8B99075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A8A"/>
    <w:pPr>
      <w:spacing w:before="120" w:after="60" w:line="240" w:lineRule="auto"/>
    </w:pPr>
    <w:rPr>
      <w:rFonts w:ascii="Times New Roman" w:eastAsia="Times New Roman" w:hAnsi="Times New Roman" w:cs="Times New Roman"/>
      <w:kern w:val="1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edNormal">
    <w:name w:val="Bulleted Normal"/>
    <w:basedOn w:val="a"/>
    <w:next w:val="a"/>
    <w:rsid w:val="000F1A8A"/>
    <w:pPr>
      <w:numPr>
        <w:numId w:val="1"/>
      </w:numPr>
      <w:tabs>
        <w:tab w:val="clear" w:pos="360"/>
        <w:tab w:val="left" w:pos="216"/>
      </w:tabs>
      <w:spacing w:before="0"/>
      <w:ind w:left="216" w:hanging="216"/>
    </w:pPr>
    <w:rPr>
      <w:snapToGrid w:val="0"/>
    </w:rPr>
  </w:style>
  <w:style w:type="table" w:styleId="a3">
    <w:name w:val="Table Grid"/>
    <w:basedOn w:val="a1"/>
    <w:uiPriority w:val="39"/>
    <w:rsid w:val="00AF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3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Microsoft Office User</cp:lastModifiedBy>
  <cp:revision>6</cp:revision>
  <dcterms:created xsi:type="dcterms:W3CDTF">2020-08-29T14:21:00Z</dcterms:created>
  <dcterms:modified xsi:type="dcterms:W3CDTF">2021-09-21T12:19:00Z</dcterms:modified>
</cp:coreProperties>
</file>