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1B0" w:rsidRDefault="008C6E46" w:rsidP="00C131B0">
      <w:r>
        <w:t>Use case</w:t>
      </w:r>
    </w:p>
    <w:p w:rsidR="00C131B0" w:rsidRDefault="00C131B0" w:rsidP="00C131B0"/>
    <w:p w:rsidR="00C131B0" w:rsidRDefault="00C131B0" w:rsidP="00C131B0">
      <w:pPr>
        <w:pStyle w:val="Paragrafoelenco"/>
        <w:numPr>
          <w:ilvl w:val="0"/>
          <w:numId w:val="8"/>
        </w:numPr>
      </w:pPr>
      <w:r>
        <w:t>Title: Autenticarsi</w:t>
      </w:r>
    </w:p>
    <w:p w:rsidR="00C131B0" w:rsidRDefault="00C131B0" w:rsidP="00C131B0">
      <w:pPr>
        <w:pStyle w:val="Paragrafoelenco"/>
      </w:pPr>
      <w:r>
        <w:t>Summary: L’utente anonimo si autentica</w:t>
      </w:r>
    </w:p>
    <w:p w:rsidR="00C131B0" w:rsidRDefault="00C131B0" w:rsidP="00C131B0">
      <w:pPr>
        <w:pStyle w:val="Paragrafoelenco"/>
      </w:pPr>
      <w:r>
        <w:t xml:space="preserve">Description: </w:t>
      </w:r>
    </w:p>
    <w:p w:rsidR="00C131B0" w:rsidRDefault="00C131B0" w:rsidP="00C131B0">
      <w:pPr>
        <w:pStyle w:val="Paragrafoelenco"/>
        <w:numPr>
          <w:ilvl w:val="0"/>
          <w:numId w:val="2"/>
        </w:numPr>
      </w:pPr>
      <w:r>
        <w:t>Step 1: all’utente anonimo verrà richiesto inserire la propria e-mail istituzionale</w:t>
      </w:r>
    </w:p>
    <w:p w:rsidR="00C131B0" w:rsidRDefault="00C131B0" w:rsidP="00C131B0">
      <w:pPr>
        <w:pStyle w:val="Paragrafoelenco"/>
        <w:numPr>
          <w:ilvl w:val="0"/>
          <w:numId w:val="2"/>
        </w:numPr>
      </w:pPr>
      <w:r>
        <w:t>Step 2: all’utente anonimo verrà richiesta di inserire la password collegata all’email istituzionale</w:t>
      </w:r>
    </w:p>
    <w:p w:rsidR="00C131B0" w:rsidRDefault="00C131B0" w:rsidP="00C131B0">
      <w:pPr>
        <w:pStyle w:val="Paragrafoelenco"/>
        <w:numPr>
          <w:ilvl w:val="0"/>
          <w:numId w:val="2"/>
        </w:numPr>
      </w:pPr>
      <w:r>
        <w:t>Step 3: l’utente anonimo dovrà premere su un apposito pulsante, in modo da confermare le e-mail e password inserite [exception 1]</w:t>
      </w:r>
    </w:p>
    <w:p w:rsidR="00C131B0" w:rsidRDefault="00C131B0" w:rsidP="00C131B0">
      <w:pPr>
        <w:ind w:left="720"/>
      </w:pPr>
      <w:r>
        <w:t xml:space="preserve">Exceptions: </w:t>
      </w:r>
    </w:p>
    <w:p w:rsidR="00C131B0" w:rsidRDefault="00C131B0" w:rsidP="00C131B0">
      <w:pPr>
        <w:pStyle w:val="Paragrafoelenco"/>
        <w:numPr>
          <w:ilvl w:val="0"/>
          <w:numId w:val="2"/>
        </w:numPr>
      </w:pPr>
      <w:r>
        <w:t>Exception 1: password o e-mail errate: l’utente dovrà reinserire sia e-mail istituzionale che password negli appositi campi</w:t>
      </w:r>
    </w:p>
    <w:p w:rsidR="00C131B0" w:rsidRDefault="00C131B0" w:rsidP="00C131B0"/>
    <w:p w:rsidR="00C131B0" w:rsidRDefault="00C131B0" w:rsidP="00C131B0">
      <w:pPr>
        <w:pStyle w:val="Paragrafoelenco"/>
        <w:numPr>
          <w:ilvl w:val="0"/>
          <w:numId w:val="8"/>
        </w:numPr>
      </w:pPr>
      <w:r>
        <w:t>Title: Interagire con il sistema</w:t>
      </w:r>
    </w:p>
    <w:p w:rsidR="00C131B0" w:rsidRDefault="00C131B0" w:rsidP="00C131B0">
      <w:pPr>
        <w:pStyle w:val="Paragrafoelenco"/>
      </w:pPr>
      <w:r>
        <w:t>Summary: L’utente interagisce con il sistema</w:t>
      </w:r>
    </w:p>
    <w:p w:rsidR="00C131B0" w:rsidRDefault="00C131B0" w:rsidP="00C131B0">
      <w:pPr>
        <w:pStyle w:val="Paragrafoelenco"/>
      </w:pPr>
      <w:r>
        <w:t xml:space="preserve">Description: </w:t>
      </w:r>
    </w:p>
    <w:p w:rsidR="00C131B0" w:rsidRDefault="00C131B0" w:rsidP="00C131B0">
      <w:pPr>
        <w:pStyle w:val="Paragrafoelenco"/>
        <w:numPr>
          <w:ilvl w:val="0"/>
          <w:numId w:val="2"/>
        </w:numPr>
      </w:pPr>
      <w:r>
        <w:t>Step 1: l’utente avrà una sezione chatbox dove potrà richiedere alcune informazione al sistema [exception 1] [exception 2] [exception 3]</w:t>
      </w:r>
    </w:p>
    <w:p w:rsidR="00C131B0" w:rsidRDefault="00C131B0" w:rsidP="00C131B0">
      <w:pPr>
        <w:pStyle w:val="Paragrafoelenco"/>
        <w:numPr>
          <w:ilvl w:val="0"/>
          <w:numId w:val="2"/>
        </w:numPr>
      </w:pPr>
      <w:r>
        <w:t>Step 2: il sistema fornirà all’utente un link</w:t>
      </w:r>
    </w:p>
    <w:p w:rsidR="00C131B0" w:rsidRDefault="00C131B0" w:rsidP="00C131B0">
      <w:pPr>
        <w:pStyle w:val="Paragrafoelenco"/>
        <w:numPr>
          <w:ilvl w:val="0"/>
          <w:numId w:val="2"/>
        </w:numPr>
      </w:pPr>
      <w:r>
        <w:t>Step 3: l’utente, dopo aver cliccato sul link, sarà reindirizzato ad una pagina dove troverà le informazioni richieste</w:t>
      </w:r>
    </w:p>
    <w:p w:rsidR="00C131B0" w:rsidRDefault="00C131B0" w:rsidP="00C131B0">
      <w:pPr>
        <w:ind w:left="720"/>
      </w:pPr>
      <w:r>
        <w:t>Exceptions:</w:t>
      </w:r>
    </w:p>
    <w:p w:rsidR="00C131B0" w:rsidRDefault="00C131B0" w:rsidP="00C131B0">
      <w:pPr>
        <w:pStyle w:val="Paragrafoelenco"/>
        <w:numPr>
          <w:ilvl w:val="0"/>
          <w:numId w:val="2"/>
        </w:numPr>
      </w:pPr>
      <w:r>
        <w:t>Exception 1: nel caso in cui l’utente chiederà informazioni che non può ricevere in quanto non autenticato, il sistema ritornerà un messaggio di errore</w:t>
      </w:r>
    </w:p>
    <w:p w:rsidR="00C131B0" w:rsidRDefault="00C131B0" w:rsidP="00C131B0">
      <w:pPr>
        <w:pStyle w:val="Paragrafoelenco"/>
        <w:numPr>
          <w:ilvl w:val="0"/>
          <w:numId w:val="2"/>
        </w:numPr>
        <w:contextualSpacing w:val="0"/>
      </w:pPr>
      <w:r>
        <w:t>Exception 2: nel caso in cui l’utente chiederà informazioni alle quali il sistema non può rispondere, il sistema ritorna un messaggio d’errore</w:t>
      </w:r>
    </w:p>
    <w:p w:rsidR="00C131B0" w:rsidRDefault="00C131B0" w:rsidP="00C131B0">
      <w:pPr>
        <w:pStyle w:val="Paragrafoelenco"/>
        <w:numPr>
          <w:ilvl w:val="0"/>
          <w:numId w:val="2"/>
        </w:numPr>
      </w:pPr>
      <w:r>
        <w:t>Exception 3: nel caso in cui il sistema non riesca a comprendere la domanda richiesta, il sistema ritorna un messaggio di errore</w:t>
      </w:r>
    </w:p>
    <w:p w:rsidR="00C131B0" w:rsidRDefault="00C131B0" w:rsidP="00C131B0"/>
    <w:p w:rsidR="00C131B0" w:rsidRDefault="00C131B0" w:rsidP="00C131B0">
      <w:pPr>
        <w:pStyle w:val="Paragrafoelenco"/>
        <w:numPr>
          <w:ilvl w:val="0"/>
          <w:numId w:val="1"/>
        </w:numPr>
      </w:pPr>
      <w:r>
        <w:t>Title: Contattare relatori del sistema:</w:t>
      </w:r>
    </w:p>
    <w:p w:rsidR="00C131B0" w:rsidRDefault="00C131B0" w:rsidP="00C131B0">
      <w:pPr>
        <w:ind w:firstLine="708"/>
      </w:pPr>
      <w:r>
        <w:t>Summary: L’utente autenticato potrà contattare i relatori del sistema</w:t>
      </w:r>
    </w:p>
    <w:p w:rsidR="00C131B0" w:rsidRDefault="00C131B0" w:rsidP="00C131B0">
      <w:pPr>
        <w:ind w:firstLine="708"/>
      </w:pPr>
      <w:r>
        <w:t xml:space="preserve">Description: </w:t>
      </w:r>
    </w:p>
    <w:p w:rsidR="00C131B0" w:rsidRDefault="00C131B0" w:rsidP="00C131B0">
      <w:pPr>
        <w:pStyle w:val="Paragrafoelenco"/>
        <w:numPr>
          <w:ilvl w:val="0"/>
          <w:numId w:val="2"/>
        </w:numPr>
      </w:pPr>
      <w:r>
        <w:t>Step 1: L’utente autenticato avrà una sezione “contatti, nella quale potrà trovare la sede dell’università e gli indirizzi e-mail e i numeri di telefono dei referenti del progetto</w:t>
      </w:r>
    </w:p>
    <w:p w:rsidR="00C131B0" w:rsidRDefault="00C131B0" w:rsidP="00C131B0"/>
    <w:p w:rsidR="00C131B0" w:rsidRDefault="00C131B0" w:rsidP="00C131B0">
      <w:pPr>
        <w:pStyle w:val="Paragrafoelenco"/>
        <w:numPr>
          <w:ilvl w:val="0"/>
          <w:numId w:val="1"/>
        </w:numPr>
      </w:pPr>
      <w:r>
        <w:t>Title: modifica preferenze notifiche</w:t>
      </w:r>
    </w:p>
    <w:p w:rsidR="00C131B0" w:rsidRDefault="00C131B0" w:rsidP="00C131B0">
      <w:pPr>
        <w:pStyle w:val="Paragrafoelenco"/>
      </w:pPr>
      <w:r>
        <w:t>Summary: L’utente autenticato può decidere se ricevere le notifiche</w:t>
      </w:r>
    </w:p>
    <w:p w:rsidR="00C131B0" w:rsidRDefault="00C131B0" w:rsidP="00C131B0">
      <w:pPr>
        <w:pStyle w:val="Paragrafoelenco"/>
      </w:pPr>
      <w:r>
        <w:t>Description:</w:t>
      </w:r>
    </w:p>
    <w:p w:rsidR="00C131B0" w:rsidRDefault="00C131B0" w:rsidP="00C131B0">
      <w:pPr>
        <w:pStyle w:val="Paragrafoelenco"/>
        <w:numPr>
          <w:ilvl w:val="0"/>
          <w:numId w:val="2"/>
        </w:numPr>
      </w:pPr>
      <w:r>
        <w:t>Step 1: l’utente, nella sezione impostazioni, avrà la possibilità di decidere se ricevere oppure no delle notifiche nella propria e-mail istituzionale</w:t>
      </w:r>
    </w:p>
    <w:p w:rsidR="00C131B0" w:rsidRDefault="00C131B0" w:rsidP="00C131B0"/>
    <w:p w:rsidR="00C131B0" w:rsidRDefault="00C131B0" w:rsidP="00C131B0">
      <w:pPr>
        <w:pStyle w:val="Paragrafoelenco"/>
        <w:numPr>
          <w:ilvl w:val="0"/>
          <w:numId w:val="1"/>
        </w:numPr>
      </w:pPr>
      <w:r>
        <w:t>Title: Login automatico</w:t>
      </w:r>
    </w:p>
    <w:p w:rsidR="00C131B0" w:rsidRDefault="00C131B0" w:rsidP="00C131B0">
      <w:pPr>
        <w:pStyle w:val="Paragrafoelenco"/>
      </w:pPr>
      <w:r>
        <w:t>Summary: Il sistema riconoscerà l’utente e farà automaticamente il login</w:t>
      </w:r>
      <w:r>
        <w:br/>
        <w:t>Description:</w:t>
      </w:r>
    </w:p>
    <w:p w:rsidR="00C131B0" w:rsidRDefault="00C131B0" w:rsidP="00C131B0">
      <w:pPr>
        <w:pStyle w:val="Paragrafoelenco"/>
        <w:numPr>
          <w:ilvl w:val="0"/>
          <w:numId w:val="2"/>
        </w:numPr>
      </w:pPr>
      <w:r>
        <w:t>Step 1: Il sistema, dopo aver riconosciuto l’utente, effettuerà automaticamente il login [exception 1]</w:t>
      </w:r>
    </w:p>
    <w:p w:rsidR="00C131B0" w:rsidRDefault="00C131B0" w:rsidP="00C131B0">
      <w:pPr>
        <w:ind w:left="720"/>
      </w:pPr>
      <w:r>
        <w:t>Exceptions:</w:t>
      </w:r>
    </w:p>
    <w:p w:rsidR="00C131B0" w:rsidRDefault="00C131B0" w:rsidP="00C131B0">
      <w:pPr>
        <w:pStyle w:val="Paragrafoelenco"/>
        <w:numPr>
          <w:ilvl w:val="0"/>
          <w:numId w:val="2"/>
        </w:numPr>
      </w:pPr>
      <w:r>
        <w:lastRenderedPageBreak/>
        <w:t>Exception 1: nel caso in cui siano passati più di 10 minuti dall’ultimo accesso, il sisitema non sarà in grado di fare il login automatico, l’utente dovrà quindi autenticarsi inserendo le proprie credenziali uniTN</w:t>
      </w:r>
    </w:p>
    <w:p w:rsidR="00C131B0" w:rsidRDefault="00C131B0" w:rsidP="00C131B0"/>
    <w:p w:rsidR="00C131B0" w:rsidRDefault="00C131B0" w:rsidP="00C131B0">
      <w:pPr>
        <w:pStyle w:val="Paragrafoelenco"/>
        <w:numPr>
          <w:ilvl w:val="0"/>
          <w:numId w:val="1"/>
        </w:numPr>
      </w:pPr>
      <w:r>
        <w:t>Title: Logout</w:t>
      </w:r>
    </w:p>
    <w:p w:rsidR="00C131B0" w:rsidRDefault="00C131B0" w:rsidP="00C131B0">
      <w:pPr>
        <w:pStyle w:val="Paragrafoelenco"/>
      </w:pPr>
      <w:r>
        <w:t>Summary: l’utente sarà in grado di fare il logout</w:t>
      </w:r>
    </w:p>
    <w:p w:rsidR="00C131B0" w:rsidRDefault="00C131B0" w:rsidP="00C131B0">
      <w:pPr>
        <w:pStyle w:val="Paragrafoelenco"/>
      </w:pPr>
      <w:r>
        <w:t>Description:</w:t>
      </w:r>
    </w:p>
    <w:p w:rsidR="00C131B0" w:rsidRDefault="00C131B0" w:rsidP="00C131B0">
      <w:pPr>
        <w:pStyle w:val="Paragrafoelenco"/>
        <w:numPr>
          <w:ilvl w:val="0"/>
          <w:numId w:val="2"/>
        </w:numPr>
      </w:pPr>
      <w:r>
        <w:t>Step 1: L’utente autenticato, nelle impostazione, avrà una sezione apposita nella quale potrà effettuare il logout [exception 1]</w:t>
      </w:r>
    </w:p>
    <w:p w:rsidR="00C131B0" w:rsidRDefault="00C131B0" w:rsidP="00C131B0">
      <w:pPr>
        <w:ind w:left="720"/>
      </w:pPr>
      <w:r>
        <w:t>Exceptions:</w:t>
      </w:r>
    </w:p>
    <w:p w:rsidR="00C131B0" w:rsidRDefault="00C131B0" w:rsidP="00C131B0">
      <w:pPr>
        <w:pStyle w:val="Paragrafoelenco"/>
        <w:numPr>
          <w:ilvl w:val="0"/>
          <w:numId w:val="2"/>
        </w:numPr>
      </w:pPr>
      <w:r>
        <w:t>Exception 1: se l’utente non si è autenticato, non sarà in grado di effettuare il logout</w:t>
      </w:r>
    </w:p>
    <w:p w:rsidR="00C131B0" w:rsidRDefault="00C131B0" w:rsidP="00C131B0"/>
    <w:p w:rsidR="00C131B0" w:rsidRDefault="00C131B0" w:rsidP="00C131B0"/>
    <w:p w:rsidR="00C131B0" w:rsidRDefault="00C131B0" w:rsidP="00C131B0">
      <w:pPr>
        <w:pStyle w:val="Paragrafoelenco"/>
        <w:numPr>
          <w:ilvl w:val="0"/>
          <w:numId w:val="1"/>
        </w:numPr>
      </w:pPr>
      <w:r>
        <w:t>Title: Ricerca informazioni</w:t>
      </w:r>
    </w:p>
    <w:p w:rsidR="00C131B0" w:rsidRDefault="00C131B0" w:rsidP="00C131B0">
      <w:pPr>
        <w:pStyle w:val="Paragrafoelenco"/>
      </w:pPr>
      <w:r>
        <w:t>Summary: Il sistema ricerca le informazioni richieste</w:t>
      </w:r>
    </w:p>
    <w:p w:rsidR="00C131B0" w:rsidRDefault="00C131B0" w:rsidP="00C131B0">
      <w:pPr>
        <w:pStyle w:val="Paragrafoelenco"/>
      </w:pPr>
      <w:r>
        <w:t xml:space="preserve">Description: </w:t>
      </w:r>
    </w:p>
    <w:p w:rsidR="00C131B0" w:rsidRDefault="00C131B0" w:rsidP="00C131B0">
      <w:pPr>
        <w:pStyle w:val="Paragrafoelenco"/>
        <w:numPr>
          <w:ilvl w:val="0"/>
          <w:numId w:val="2"/>
        </w:numPr>
      </w:pPr>
      <w:r>
        <w:t>Step 1: il sistema identifica le parole chiave del messaggio inviato dall’utente [exception 1]</w:t>
      </w:r>
    </w:p>
    <w:p w:rsidR="00C131B0" w:rsidRDefault="00C131B0" w:rsidP="00C131B0">
      <w:pPr>
        <w:pStyle w:val="Paragrafoelenco"/>
        <w:numPr>
          <w:ilvl w:val="0"/>
          <w:numId w:val="2"/>
        </w:numPr>
      </w:pPr>
      <w:r>
        <w:t>Step 2: il sistema effettua una ricerca nel proprio database locale utilizzando le parole chiave [exception 2]</w:t>
      </w:r>
    </w:p>
    <w:p w:rsidR="00C131B0" w:rsidRDefault="00C131B0" w:rsidP="00C131B0">
      <w:pPr>
        <w:ind w:left="720"/>
      </w:pPr>
      <w:r>
        <w:t xml:space="preserve">Exceptions: </w:t>
      </w:r>
    </w:p>
    <w:p w:rsidR="00C131B0" w:rsidRDefault="00C131B0" w:rsidP="00C131B0">
      <w:pPr>
        <w:pStyle w:val="Paragrafoelenco"/>
        <w:numPr>
          <w:ilvl w:val="0"/>
          <w:numId w:val="2"/>
        </w:numPr>
      </w:pPr>
      <w:r>
        <w:t>Exception 1: il sistema non riesce a trovare le parole chiave. Il sistema ritorna all’utente un messaggio d’errore</w:t>
      </w:r>
    </w:p>
    <w:p w:rsidR="00C131B0" w:rsidRDefault="00C131B0" w:rsidP="00C131B0">
      <w:pPr>
        <w:pStyle w:val="Paragrafoelenco"/>
        <w:numPr>
          <w:ilvl w:val="0"/>
          <w:numId w:val="2"/>
        </w:numPr>
      </w:pPr>
      <w:r>
        <w:t>Exceptio 2: il sistema non riesce a trovare l’informazione richiesta. Il sistema ritorna all’utente un messaggio d’errore</w:t>
      </w:r>
    </w:p>
    <w:p w:rsidR="00C131B0" w:rsidRDefault="00C131B0" w:rsidP="00C131B0"/>
    <w:p w:rsidR="00C131B0" w:rsidRDefault="00C131B0" w:rsidP="00C131B0">
      <w:pPr>
        <w:pStyle w:val="Paragrafoelenco"/>
      </w:pPr>
    </w:p>
    <w:p w:rsidR="00C131B0" w:rsidRDefault="00C131B0" w:rsidP="00C131B0"/>
    <w:sectPr w:rsidR="00C131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6637" w:rsidRDefault="00806637" w:rsidP="00760B52">
      <w:r>
        <w:separator/>
      </w:r>
    </w:p>
  </w:endnote>
  <w:endnote w:type="continuationSeparator" w:id="0">
    <w:p w:rsidR="00806637" w:rsidRDefault="00806637" w:rsidP="0076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6637" w:rsidRDefault="00806637" w:rsidP="00760B52">
      <w:r>
        <w:separator/>
      </w:r>
    </w:p>
  </w:footnote>
  <w:footnote w:type="continuationSeparator" w:id="0">
    <w:p w:rsidR="00806637" w:rsidRDefault="00806637" w:rsidP="00760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E856A4"/>
    <w:multiLevelType w:val="hybridMultilevel"/>
    <w:tmpl w:val="47503A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9201E2"/>
    <w:multiLevelType w:val="hybridMultilevel"/>
    <w:tmpl w:val="99E8E240"/>
    <w:lvl w:ilvl="0" w:tplc="ED3A91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EA36665"/>
    <w:multiLevelType w:val="hybridMultilevel"/>
    <w:tmpl w:val="EFC28F2C"/>
    <w:lvl w:ilvl="0" w:tplc="BEB26096">
      <w:start w:val="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5F7C2F"/>
    <w:multiLevelType w:val="hybridMultilevel"/>
    <w:tmpl w:val="F10272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B37ED5"/>
    <w:multiLevelType w:val="hybridMultilevel"/>
    <w:tmpl w:val="817855C0"/>
    <w:lvl w:ilvl="0" w:tplc="2B8C0BB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160190997">
    <w:abstractNumId w:val="5"/>
  </w:num>
  <w:num w:numId="2" w16cid:durableId="1525291241">
    <w:abstractNumId w:val="7"/>
  </w:num>
  <w:num w:numId="3" w16cid:durableId="2004312162">
    <w:abstractNumId w:val="3"/>
  </w:num>
  <w:num w:numId="4" w16cid:durableId="39601537">
    <w:abstractNumId w:val="6"/>
  </w:num>
  <w:num w:numId="5" w16cid:durableId="136578111">
    <w:abstractNumId w:val="1"/>
  </w:num>
  <w:num w:numId="6" w16cid:durableId="1201626461">
    <w:abstractNumId w:val="2"/>
  </w:num>
  <w:num w:numId="7" w16cid:durableId="93677307">
    <w:abstractNumId w:val="4"/>
  </w:num>
  <w:num w:numId="8" w16cid:durableId="147124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52"/>
    <w:rsid w:val="00127B96"/>
    <w:rsid w:val="003A62CA"/>
    <w:rsid w:val="00523BEA"/>
    <w:rsid w:val="005C320F"/>
    <w:rsid w:val="005F718B"/>
    <w:rsid w:val="00760B52"/>
    <w:rsid w:val="00806637"/>
    <w:rsid w:val="00893042"/>
    <w:rsid w:val="008C6E46"/>
    <w:rsid w:val="0094165A"/>
    <w:rsid w:val="00B76416"/>
    <w:rsid w:val="00C131B0"/>
    <w:rsid w:val="00C742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7BBF30"/>
  <w15:chartTrackingRefBased/>
  <w15:docId w15:val="{29FBB943-9BFC-5946-AC95-CBB1FB7B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60B52"/>
    <w:pPr>
      <w:tabs>
        <w:tab w:val="center" w:pos="4819"/>
        <w:tab w:val="right" w:pos="9638"/>
      </w:tabs>
    </w:pPr>
  </w:style>
  <w:style w:type="character" w:customStyle="1" w:styleId="IntestazioneCarattere">
    <w:name w:val="Intestazione Carattere"/>
    <w:basedOn w:val="Carpredefinitoparagrafo"/>
    <w:link w:val="Intestazione"/>
    <w:uiPriority w:val="99"/>
    <w:rsid w:val="00760B52"/>
    <w:rPr>
      <w:noProof/>
    </w:rPr>
  </w:style>
  <w:style w:type="paragraph" w:styleId="Pidipagina">
    <w:name w:val="footer"/>
    <w:basedOn w:val="Normale"/>
    <w:link w:val="PidipaginaCarattere"/>
    <w:uiPriority w:val="99"/>
    <w:unhideWhenUsed/>
    <w:rsid w:val="00760B52"/>
    <w:pPr>
      <w:tabs>
        <w:tab w:val="center" w:pos="4819"/>
        <w:tab w:val="right" w:pos="9638"/>
      </w:tabs>
    </w:pPr>
  </w:style>
  <w:style w:type="character" w:customStyle="1" w:styleId="PidipaginaCarattere">
    <w:name w:val="Piè di pagina Carattere"/>
    <w:basedOn w:val="Carpredefinitoparagrafo"/>
    <w:link w:val="Pidipagina"/>
    <w:uiPriority w:val="99"/>
    <w:rsid w:val="00760B52"/>
    <w:rPr>
      <w:noProof/>
    </w:rPr>
  </w:style>
  <w:style w:type="paragraph" w:styleId="Paragrafoelenco">
    <w:name w:val="List Paragraph"/>
    <w:basedOn w:val="Normale"/>
    <w:uiPriority w:val="34"/>
    <w:qFormat/>
    <w:rsid w:val="0076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484</Words>
  <Characters>2762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3</cp:revision>
  <dcterms:created xsi:type="dcterms:W3CDTF">2022-10-27T07:37:00Z</dcterms:created>
  <dcterms:modified xsi:type="dcterms:W3CDTF">2022-11-04T09:09:00Z</dcterms:modified>
</cp:coreProperties>
</file>