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1A3DF4BA" w:rsidR="00A56C39" w:rsidRPr="00EC0A5C" w:rsidRDefault="00274C4C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Report finale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39A2A251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274C4C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YINCO </w:t>
            </w:r>
            <w:r w:rsidR="00274C4C">
              <w:rPr>
                <w:lang w:eastAsia="ja-JP"/>
              </w:rPr>
              <w:t>Report finale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4D58BA65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A744EA">
              <w:rPr>
                <w:lang w:eastAsia="ja-JP"/>
              </w:rPr>
              <w:t>2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3A074EA8" w:rsidR="00441660" w:rsidRPr="00441660" w:rsidRDefault="00274C4C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t>Report Finale del progetto: organizzazione del lavoro, ruoli, tempo complessivo e di ciascun membro dedicato al progetto, criticità, autovalutazione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20E00619" w14:textId="77777777" w:rsidR="00D63CB8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</w:t>
      </w:r>
      <w:r w:rsidR="00274C4C">
        <w:rPr>
          <w:rFonts w:ascii="Aharoni" w:hAnsi="Aharoni" w:cs="Aharoni"/>
          <w:b/>
          <w:bCs/>
          <w:color w:val="CB4141"/>
          <w:sz w:val="52"/>
          <w:szCs w:val="52"/>
        </w:rPr>
        <w:t>E</w:t>
      </w:r>
    </w:p>
    <w:p w14:paraId="317807D7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64D1947A" w14:textId="3CE354F8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lastRenderedPageBreak/>
        <w:t>Ruoli e attività</w:t>
      </w:r>
      <w:r w:rsidRPr="00D63CB8">
        <w:rPr>
          <w:noProof/>
        </w:rPr>
        <w:tab/>
      </w:r>
      <w:r>
        <w:rPr>
          <w:noProof/>
        </w:rPr>
        <w:t>3</w:t>
      </w:r>
    </w:p>
    <w:p w14:paraId="5739F033" w14:textId="3E37B0DA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Organizzazione del lavoro</w:t>
      </w:r>
      <w:r w:rsidRPr="00D63CB8">
        <w:rPr>
          <w:noProof/>
        </w:rPr>
        <w:tab/>
      </w:r>
      <w:r>
        <w:rPr>
          <w:noProof/>
        </w:rPr>
        <w:t>3</w:t>
      </w:r>
    </w:p>
    <w:p w14:paraId="64C0B33C" w14:textId="73952713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Carico e distribuzione</w:t>
      </w:r>
      <w:r w:rsidRPr="00D63CB8">
        <w:rPr>
          <w:noProof/>
        </w:rPr>
        <w:tab/>
        <w:t>4</w:t>
      </w:r>
    </w:p>
    <w:p w14:paraId="4FA8F56A" w14:textId="03F300F4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Criticità</w:t>
      </w:r>
      <w:r w:rsidRPr="00D63CB8">
        <w:rPr>
          <w:noProof/>
        </w:rPr>
        <w:tab/>
      </w:r>
      <w:r>
        <w:rPr>
          <w:noProof/>
        </w:rPr>
        <w:t>4</w:t>
      </w:r>
    </w:p>
    <w:p w14:paraId="1FDBBD93" w14:textId="36ED1D67" w:rsid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Autovalutazione</w:t>
      </w:r>
      <w:r>
        <w:rPr>
          <w:noProof/>
        </w:rPr>
        <w:tab/>
        <w:t>5</w:t>
      </w:r>
    </w:p>
    <w:p w14:paraId="5CA14244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040C0826" w:rsidR="00A56C39" w:rsidRPr="00F73797" w:rsidRDefault="00D63CB8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10D7EA8A" w:rsidR="00A56C39" w:rsidRPr="00A772D5" w:rsidRDefault="00274C4C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Organizzazione del lavoro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DF743B">
        <w:rPr>
          <w:rFonts w:ascii="Aharoni" w:hAnsi="Aharoni" w:cs="Aharoni"/>
          <w:b/>
          <w:bCs/>
          <w:color w:val="CB4141"/>
          <w:sz w:val="52"/>
          <w:szCs w:val="52"/>
        </w:rPr>
        <w:instrText>Organizzazione del lavoro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6B11E43B" w14:textId="67F13939" w:rsidR="00BE1751" w:rsidRDefault="00274C4C" w:rsidP="00467B63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Il lavoro è stato organizzato dividendo i vari documenti in parti più piccole, le quali sono poi state divise tra i vari componenti del gruppo e poi riunite in un documento unico. Per fare un esempio, nel D2 la parte dei requisiti funzionali è stata assegnata a Zakaria, la parte dei requi</w:t>
      </w:r>
      <w:r w:rsidR="004B4D6C">
        <w:rPr>
          <w:rFonts w:asciiTheme="majorHAnsi" w:hAnsiTheme="majorHAnsi"/>
          <w:sz w:val="28"/>
        </w:rPr>
        <w:t>siti</w:t>
      </w:r>
      <w:r>
        <w:rPr>
          <w:rFonts w:asciiTheme="majorHAnsi" w:hAnsiTheme="majorHAnsi"/>
          <w:sz w:val="28"/>
        </w:rPr>
        <w:t xml:space="preserve"> non funzionali a Daniele e la parte del diagramma di contesto a Luca. Poi, per le parti in cui il carico di lavoro era maggiore oppure nel caso di dubbi, il lavoro è stato di gruppo, con vari incontri faccia a faccia sia durante le lezioni che fuori e anche con interventi e modifiche su GitHub. Un esempio di questo è stato il D4, dove, per la mole di lavoro e per l’intrinseca relazione che ogni parte del documento aveva con le altre, il lavoro è stato prettamente di gruppo e svolto in lunghe sessioni di lavoro. </w:t>
      </w:r>
      <w:r w:rsidR="00BE1751">
        <w:rPr>
          <w:rFonts w:asciiTheme="majorHAnsi" w:hAnsiTheme="majorHAnsi"/>
          <w:sz w:val="28"/>
        </w:rPr>
        <w:t>In generale, ognuno ha svolto, in misura più o meno maggiore, ogni ruolo del progetto, dall’analista al progettista allo sviluppatore. Maggiori dettagli sono individuabili nella tabella sottostante.</w:t>
      </w:r>
    </w:p>
    <w:p w14:paraId="42242696" w14:textId="01A188A2" w:rsidR="00BE1751" w:rsidRDefault="00BE1751" w:rsidP="00467B63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767E1B13" w14:textId="017D5246" w:rsidR="00BE1751" w:rsidRDefault="00BE175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Ruoli e attività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1CFF">
        <w:rPr>
          <w:rFonts w:ascii="Aharoni" w:hAnsi="Aharoni" w:cs="Aharoni"/>
          <w:b/>
          <w:bCs/>
          <w:color w:val="CB4141"/>
          <w:sz w:val="52"/>
          <w:szCs w:val="52"/>
        </w:rPr>
        <w:instrText>Ruoli e attività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2DF6AB6" w14:textId="77777777" w:rsidR="00A57531" w:rsidRPr="00A57531" w:rsidRDefault="00A5753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4014"/>
        <w:gridCol w:w="3234"/>
      </w:tblGrid>
      <w:tr w:rsidR="00BE1751" w14:paraId="3583A955" w14:textId="77777777" w:rsidTr="00A744EA">
        <w:tc>
          <w:tcPr>
            <w:tcW w:w="2380" w:type="dxa"/>
            <w:shd w:val="clear" w:color="auto" w:fill="C00000"/>
          </w:tcPr>
          <w:p w14:paraId="6BC22DBC" w14:textId="32274F6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Componente del team</w:t>
            </w:r>
          </w:p>
        </w:tc>
        <w:tc>
          <w:tcPr>
            <w:tcW w:w="4014" w:type="dxa"/>
            <w:shd w:val="clear" w:color="auto" w:fill="C00000"/>
          </w:tcPr>
          <w:p w14:paraId="13617B2A" w14:textId="05FD4AD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 w:rsidRPr="00BE1751">
              <w:rPr>
                <w:rFonts w:asciiTheme="majorHAnsi" w:hAnsiTheme="majorHAnsi"/>
                <w:b/>
                <w:bCs/>
                <w:sz w:val="28"/>
              </w:rPr>
              <w:t>Ruolo</w:t>
            </w:r>
          </w:p>
        </w:tc>
        <w:tc>
          <w:tcPr>
            <w:tcW w:w="3234" w:type="dxa"/>
            <w:shd w:val="clear" w:color="auto" w:fill="C00000"/>
          </w:tcPr>
          <w:p w14:paraId="1DBEA319" w14:textId="14377988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Principali attività</w:t>
            </w:r>
          </w:p>
        </w:tc>
      </w:tr>
      <w:tr w:rsidR="00BE1751" w14:paraId="1787BF57" w14:textId="77777777" w:rsidTr="00A744EA">
        <w:tc>
          <w:tcPr>
            <w:tcW w:w="2380" w:type="dxa"/>
          </w:tcPr>
          <w:p w14:paraId="17040503" w14:textId="7EE5880C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014" w:type="dxa"/>
          </w:tcPr>
          <w:p w14:paraId="1041037B" w14:textId="14B4F9CB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Project Leader/Sviluppatore</w:t>
            </w:r>
          </w:p>
        </w:tc>
        <w:tc>
          <w:tcPr>
            <w:tcW w:w="3234" w:type="dxa"/>
          </w:tcPr>
          <w:p w14:paraId="292F52C9" w14:textId="047167FE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ha svolto il ruolo di team leader, decidendo, soprattutto nelle prime fasi, i mo</w:t>
            </w:r>
            <w:r w:rsidR="004B4D6C">
              <w:rPr>
                <w:rFonts w:asciiTheme="majorHAnsi" w:hAnsiTheme="majorHAnsi"/>
                <w:sz w:val="28"/>
              </w:rPr>
              <w:t>me</w:t>
            </w:r>
            <w:r>
              <w:rPr>
                <w:rFonts w:asciiTheme="majorHAnsi" w:hAnsiTheme="majorHAnsi"/>
                <w:sz w:val="28"/>
              </w:rPr>
              <w:t xml:space="preserve">nti in cui incontrarsi per discutere del lavoro e </w:t>
            </w:r>
            <w:r w:rsidR="00A744EA">
              <w:rPr>
                <w:rFonts w:asciiTheme="majorHAnsi" w:hAnsiTheme="majorHAnsi"/>
                <w:sz w:val="28"/>
              </w:rPr>
              <w:t xml:space="preserve">dando </w:t>
            </w:r>
            <w:r>
              <w:rPr>
                <w:rFonts w:asciiTheme="majorHAnsi" w:hAnsiTheme="majorHAnsi"/>
                <w:sz w:val="28"/>
              </w:rPr>
              <w:t xml:space="preserve">una direzione </w:t>
            </w:r>
            <w:r w:rsidR="004B4D6C">
              <w:rPr>
                <w:rFonts w:asciiTheme="majorHAnsi" w:hAnsiTheme="majorHAnsi"/>
                <w:sz w:val="28"/>
              </w:rPr>
              <w:t>generale</w:t>
            </w:r>
            <w:r>
              <w:rPr>
                <w:rFonts w:asciiTheme="majorHAnsi" w:hAnsiTheme="majorHAnsi"/>
                <w:sz w:val="28"/>
              </w:rPr>
              <w:t xml:space="preserve"> su come sviluppare l’applicazione. Ha programmato il front-end del D4 e ha dato una mano in tutti i documenti, soprattutto a livello di formattazione.</w:t>
            </w:r>
          </w:p>
        </w:tc>
      </w:tr>
      <w:tr w:rsidR="00BE1751" w14:paraId="27895E0B" w14:textId="77777777" w:rsidTr="00A744EA">
        <w:tc>
          <w:tcPr>
            <w:tcW w:w="2380" w:type="dxa"/>
          </w:tcPr>
          <w:p w14:paraId="4DC429AC" w14:textId="0DA1D053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014" w:type="dxa"/>
          </w:tcPr>
          <w:p w14:paraId="3D677EFE" w14:textId="77777777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</w:t>
            </w:r>
          </w:p>
          <w:p w14:paraId="797F86BE" w14:textId="475C5CF8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Grafico/Sviluppatore</w:t>
            </w:r>
          </w:p>
        </w:tc>
        <w:tc>
          <w:tcPr>
            <w:tcW w:w="3234" w:type="dxa"/>
          </w:tcPr>
          <w:p w14:paraId="2C61305E" w14:textId="78B5D449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è stato colui che ha scritto</w:t>
            </w:r>
            <w:r w:rsidR="00A744EA">
              <w:rPr>
                <w:rFonts w:asciiTheme="majorHAnsi" w:hAnsiTheme="majorHAnsi"/>
                <w:sz w:val="28"/>
              </w:rPr>
              <w:t xml:space="preserve"> e corretto</w:t>
            </w:r>
            <w:r>
              <w:rPr>
                <w:rFonts w:asciiTheme="majorHAnsi" w:hAnsiTheme="majorHAnsi"/>
                <w:sz w:val="28"/>
              </w:rPr>
              <w:t xml:space="preserve"> la maggior parte dei documenti e che, in generale, ha sempre dato una mano con </w:t>
            </w:r>
            <w:r w:rsidR="004B4D6C">
              <w:rPr>
                <w:rFonts w:asciiTheme="majorHAnsi" w:hAnsiTheme="majorHAnsi"/>
                <w:sz w:val="28"/>
              </w:rPr>
              <w:t>la</w:t>
            </w:r>
            <w:r>
              <w:rPr>
                <w:rFonts w:asciiTheme="majorHAnsi" w:hAnsiTheme="majorHAnsi"/>
                <w:sz w:val="28"/>
              </w:rPr>
              <w:t xml:space="preserve"> ste</w:t>
            </w:r>
            <w:r w:rsidR="00A57531">
              <w:rPr>
                <w:rFonts w:asciiTheme="majorHAnsi" w:hAnsiTheme="majorHAnsi"/>
                <w:sz w:val="28"/>
              </w:rPr>
              <w:t xml:space="preserve">sura degli stessi. Ha creato i </w:t>
            </w:r>
            <w:proofErr w:type="spellStart"/>
            <w:r w:rsidR="00A57531">
              <w:rPr>
                <w:rFonts w:asciiTheme="majorHAnsi" w:hAnsiTheme="majorHAnsi"/>
                <w:sz w:val="28"/>
              </w:rPr>
              <w:t>mock</w:t>
            </w:r>
            <w:proofErr w:type="spellEnd"/>
            <w:r w:rsidR="00A57531">
              <w:rPr>
                <w:rFonts w:asciiTheme="majorHAnsi" w:hAnsiTheme="majorHAnsi"/>
                <w:sz w:val="28"/>
              </w:rPr>
              <w:t xml:space="preserve">-up usati nel D1, ha dato l’input per il diagramma delle componenti del D2 e ha </w:t>
            </w:r>
            <w:r w:rsidR="00A57531">
              <w:rPr>
                <w:rFonts w:asciiTheme="majorHAnsi" w:hAnsiTheme="majorHAnsi"/>
                <w:sz w:val="28"/>
              </w:rPr>
              <w:lastRenderedPageBreak/>
              <w:t xml:space="preserve">sviluppato le API di ricerca del D4. </w:t>
            </w:r>
          </w:p>
        </w:tc>
      </w:tr>
      <w:tr w:rsidR="00BE1751" w14:paraId="5F05CCF8" w14:textId="77777777" w:rsidTr="00A744EA">
        <w:tc>
          <w:tcPr>
            <w:tcW w:w="2380" w:type="dxa"/>
          </w:tcPr>
          <w:p w14:paraId="35F0BD7A" w14:textId="04AA01EC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lastRenderedPageBreak/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014" w:type="dxa"/>
          </w:tcPr>
          <w:p w14:paraId="6FA1D220" w14:textId="7AF46240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Analista/Progettista/Sviluppatore</w:t>
            </w:r>
          </w:p>
        </w:tc>
        <w:tc>
          <w:tcPr>
            <w:tcW w:w="3234" w:type="dxa"/>
          </w:tcPr>
          <w:p w14:paraId="2E07098A" w14:textId="05517196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Zakaria ha dato una mano durante tutto il progetto sia nella parte di documentazione che in quell</w:t>
            </w:r>
            <w:r w:rsidR="004B4D6C">
              <w:rPr>
                <w:rFonts w:asciiTheme="majorHAnsi" w:hAnsiTheme="majorHAnsi"/>
                <w:sz w:val="28"/>
              </w:rPr>
              <w:t>a</w:t>
            </w:r>
            <w:r>
              <w:rPr>
                <w:rFonts w:asciiTheme="majorHAnsi" w:hAnsiTheme="majorHAnsi"/>
                <w:sz w:val="28"/>
              </w:rPr>
              <w:t xml:space="preserve"> più pratica di programmazione. Ha realizzato la parte sui requisiti funzionali del D2 e i diagrammi riguardanti le API del D4.</w:t>
            </w:r>
          </w:p>
        </w:tc>
      </w:tr>
    </w:tbl>
    <w:p w14:paraId="23359FCA" w14:textId="70B3D0A5" w:rsidR="00467B63" w:rsidRDefault="00467B63" w:rsidP="00A744EA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D5835C4" w14:textId="0B08237B" w:rsidR="00A744EA" w:rsidRDefault="00A744EA" w:rsidP="00A744EA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Theme="majorHAnsi" w:hAnsiTheme="majorHAnsi"/>
          <w:sz w:val="28"/>
        </w:rPr>
        <w:t xml:space="preserve">Maggiori dettagli sull’operato di ciascun membro del gruppo e sulle sue mansioni sono ottenibili consultando il file “Ore di lavoro” presente nella </w:t>
      </w:r>
      <w:proofErr w:type="spellStart"/>
      <w:r>
        <w:rPr>
          <w:rFonts w:asciiTheme="majorHAnsi" w:hAnsiTheme="majorHAnsi"/>
          <w:sz w:val="28"/>
        </w:rPr>
        <w:t>repository</w:t>
      </w:r>
      <w:proofErr w:type="spellEnd"/>
      <w:r>
        <w:rPr>
          <w:rFonts w:asciiTheme="majorHAnsi" w:hAnsiTheme="majorHAnsi"/>
          <w:sz w:val="28"/>
        </w:rPr>
        <w:t xml:space="preserve"> Documentazione del </w:t>
      </w:r>
      <w:proofErr w:type="spellStart"/>
      <w:r>
        <w:rPr>
          <w:rFonts w:asciiTheme="majorHAnsi" w:hAnsiTheme="majorHAnsi"/>
          <w:sz w:val="28"/>
        </w:rPr>
        <w:t>GitHub</w:t>
      </w:r>
      <w:proofErr w:type="spellEnd"/>
      <w:r>
        <w:rPr>
          <w:rFonts w:asciiTheme="majorHAnsi" w:hAnsiTheme="majorHAnsi"/>
          <w:sz w:val="28"/>
        </w:rPr>
        <w:t xml:space="preserve"> dedicato al progetto.</w:t>
      </w:r>
    </w:p>
    <w:p w14:paraId="124BC064" w14:textId="77777777" w:rsidR="00A744EA" w:rsidRDefault="00A744EA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5E976D5" w14:textId="1E327F56" w:rsidR="009020B9" w:rsidRDefault="00A5753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Carico e distribuzione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8931BA">
        <w:rPr>
          <w:rFonts w:ascii="Aharoni" w:hAnsi="Aharoni" w:cs="Aharoni"/>
          <w:b/>
          <w:bCs/>
          <w:color w:val="CB4141"/>
          <w:sz w:val="52"/>
          <w:szCs w:val="52"/>
        </w:rPr>
        <w:instrText>Carico e distribuzione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60E1B6DF" w14:textId="77777777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4BFFEC10" w14:textId="11378DFC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A57531">
        <w:rPr>
          <w:rFonts w:asciiTheme="majorHAnsi" w:hAnsiTheme="majorHAnsi"/>
          <w:sz w:val="28"/>
        </w:rPr>
        <w:t>Di seguito il carico di lavoro espresso in or</w:t>
      </w:r>
      <w:r w:rsidR="00153887">
        <w:rPr>
          <w:rFonts w:asciiTheme="majorHAnsi" w:hAnsiTheme="majorHAnsi"/>
          <w:sz w:val="28"/>
        </w:rPr>
        <w:t>e</w:t>
      </w:r>
      <w:r w:rsidRPr="00A57531">
        <w:rPr>
          <w:rFonts w:asciiTheme="majorHAnsi" w:hAnsiTheme="majorHAnsi"/>
          <w:sz w:val="28"/>
        </w:rPr>
        <w:t xml:space="preserve"> per ciascun membro del gruppo.</w:t>
      </w:r>
    </w:p>
    <w:p w14:paraId="592865AA" w14:textId="7DD11F7E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8"/>
        <w:gridCol w:w="1259"/>
        <w:gridCol w:w="1260"/>
        <w:gridCol w:w="1260"/>
        <w:gridCol w:w="1260"/>
        <w:gridCol w:w="1223"/>
        <w:gridCol w:w="1298"/>
      </w:tblGrid>
      <w:tr w:rsidR="00153887" w14:paraId="0BB2A3AF" w14:textId="77777777" w:rsidTr="004B4D6C">
        <w:tc>
          <w:tcPr>
            <w:tcW w:w="1375" w:type="dxa"/>
          </w:tcPr>
          <w:p w14:paraId="4094CC72" w14:textId="777777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1375" w:type="dxa"/>
            <w:shd w:val="clear" w:color="auto" w:fill="C00000"/>
          </w:tcPr>
          <w:p w14:paraId="2773F959" w14:textId="4019C41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D1</w:t>
            </w:r>
          </w:p>
        </w:tc>
        <w:tc>
          <w:tcPr>
            <w:tcW w:w="1375" w:type="dxa"/>
            <w:shd w:val="clear" w:color="auto" w:fill="C00000"/>
          </w:tcPr>
          <w:p w14:paraId="27318D32" w14:textId="629B2F1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D2</w:t>
            </w:r>
          </w:p>
        </w:tc>
        <w:tc>
          <w:tcPr>
            <w:tcW w:w="1375" w:type="dxa"/>
            <w:shd w:val="clear" w:color="auto" w:fill="C00000"/>
          </w:tcPr>
          <w:p w14:paraId="3302840B" w14:textId="6CBE313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D3</w:t>
            </w:r>
          </w:p>
        </w:tc>
        <w:tc>
          <w:tcPr>
            <w:tcW w:w="1376" w:type="dxa"/>
            <w:shd w:val="clear" w:color="auto" w:fill="C00000"/>
          </w:tcPr>
          <w:p w14:paraId="02905B6A" w14:textId="685D5C1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D4</w:t>
            </w:r>
          </w:p>
        </w:tc>
        <w:tc>
          <w:tcPr>
            <w:tcW w:w="1376" w:type="dxa"/>
            <w:shd w:val="clear" w:color="auto" w:fill="C00000"/>
          </w:tcPr>
          <w:p w14:paraId="770F9492" w14:textId="7E75CC4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D5</w:t>
            </w:r>
          </w:p>
        </w:tc>
        <w:tc>
          <w:tcPr>
            <w:tcW w:w="1376" w:type="dxa"/>
            <w:shd w:val="clear" w:color="auto" w:fill="C00000"/>
          </w:tcPr>
          <w:p w14:paraId="2BC3A58C" w14:textId="4A8DF98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</w:tr>
      <w:tr w:rsidR="00153887" w14:paraId="61054886" w14:textId="77777777" w:rsidTr="00A57531">
        <w:tc>
          <w:tcPr>
            <w:tcW w:w="1375" w:type="dxa"/>
          </w:tcPr>
          <w:p w14:paraId="5F3E3069" w14:textId="61F2832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1375" w:type="dxa"/>
          </w:tcPr>
          <w:p w14:paraId="6FD4230E" w14:textId="07A7CF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10:20 h</w:t>
            </w:r>
          </w:p>
        </w:tc>
        <w:tc>
          <w:tcPr>
            <w:tcW w:w="1375" w:type="dxa"/>
          </w:tcPr>
          <w:p w14:paraId="3851B40B" w14:textId="580A23F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 h</w:t>
            </w:r>
          </w:p>
        </w:tc>
        <w:tc>
          <w:tcPr>
            <w:tcW w:w="1375" w:type="dxa"/>
          </w:tcPr>
          <w:p w14:paraId="3174C976" w14:textId="4BB34CC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 h</w:t>
            </w:r>
          </w:p>
        </w:tc>
        <w:tc>
          <w:tcPr>
            <w:tcW w:w="1376" w:type="dxa"/>
          </w:tcPr>
          <w:p w14:paraId="686187EF" w14:textId="5D5820D4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  <w:r w:rsidR="00A01E7E">
              <w:rPr>
                <w:rFonts w:asciiTheme="majorHAnsi" w:hAnsiTheme="majorHAnsi"/>
                <w:sz w:val="28"/>
              </w:rPr>
              <w:t>9</w:t>
            </w:r>
            <w:r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00A8D463" w14:textId="5723973E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67E89767" w14:textId="537A2B4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</w:t>
            </w:r>
            <w:r w:rsidR="00A01E7E">
              <w:rPr>
                <w:rFonts w:asciiTheme="majorHAnsi" w:hAnsiTheme="majorHAnsi"/>
                <w:sz w:val="28"/>
              </w:rPr>
              <w:t>8</w:t>
            </w:r>
            <w:r>
              <w:rPr>
                <w:rFonts w:asciiTheme="majorHAnsi" w:hAnsiTheme="majorHAnsi"/>
                <w:sz w:val="28"/>
              </w:rPr>
              <w:t>:50 h</w:t>
            </w:r>
          </w:p>
        </w:tc>
      </w:tr>
      <w:tr w:rsidR="00153887" w14:paraId="4DD11151" w14:textId="77777777" w:rsidTr="00A57531">
        <w:tc>
          <w:tcPr>
            <w:tcW w:w="1375" w:type="dxa"/>
          </w:tcPr>
          <w:p w14:paraId="22BC1685" w14:textId="7A02FD9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1375" w:type="dxa"/>
          </w:tcPr>
          <w:p w14:paraId="24B8BDFE" w14:textId="6D128E28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</w:t>
            </w:r>
            <w:r w:rsidR="00052E2C">
              <w:rPr>
                <w:rFonts w:asciiTheme="majorHAnsi" w:hAnsiTheme="majorHAnsi"/>
                <w:sz w:val="28"/>
              </w:rPr>
              <w:t>.25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E5D6C4C" w14:textId="0F79EAD2" w:rsidR="00A57531" w:rsidRDefault="00BD5BB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12:20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41109433" w14:textId="336A7438" w:rsidR="00A57531" w:rsidRDefault="00C92078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</w:t>
            </w:r>
            <w:r w:rsidR="00153887">
              <w:rPr>
                <w:rFonts w:asciiTheme="majorHAnsi" w:hAnsiTheme="majorHAnsi"/>
                <w:sz w:val="28"/>
              </w:rPr>
              <w:t>:40 h</w:t>
            </w:r>
          </w:p>
        </w:tc>
        <w:tc>
          <w:tcPr>
            <w:tcW w:w="1376" w:type="dxa"/>
          </w:tcPr>
          <w:p w14:paraId="34123448" w14:textId="2DC95393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34:1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6" w:type="dxa"/>
          </w:tcPr>
          <w:p w14:paraId="396C7A22" w14:textId="5FC6833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="008A2D8A">
              <w:rPr>
                <w:rFonts w:asciiTheme="majorHAnsi" w:hAnsiTheme="majorHAnsi"/>
                <w:sz w:val="28"/>
              </w:rPr>
              <w:t>:4</w:t>
            </w:r>
            <w:r w:rsidR="00CB5C15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11964B3D" w14:textId="2F02C0BD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68</w:t>
            </w:r>
            <w:r w:rsidR="008A2D8A">
              <w:rPr>
                <w:rFonts w:asciiTheme="majorHAnsi" w:hAnsiTheme="majorHAnsi"/>
                <w:sz w:val="28"/>
              </w:rPr>
              <w:t>:1</w:t>
            </w:r>
            <w:r>
              <w:rPr>
                <w:rFonts w:asciiTheme="majorHAnsi" w:hAnsiTheme="majorHAnsi"/>
                <w:sz w:val="28"/>
              </w:rPr>
              <w:t>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  <w:tr w:rsidR="00153887" w14:paraId="238ACD4B" w14:textId="77777777" w:rsidTr="00A57531">
        <w:tc>
          <w:tcPr>
            <w:tcW w:w="1375" w:type="dxa"/>
          </w:tcPr>
          <w:p w14:paraId="68922611" w14:textId="36D9C25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</w:p>
        </w:tc>
        <w:tc>
          <w:tcPr>
            <w:tcW w:w="1375" w:type="dxa"/>
          </w:tcPr>
          <w:p w14:paraId="49CB4B9E" w14:textId="0366002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 h</w:t>
            </w:r>
          </w:p>
        </w:tc>
        <w:tc>
          <w:tcPr>
            <w:tcW w:w="1375" w:type="dxa"/>
          </w:tcPr>
          <w:p w14:paraId="1720C664" w14:textId="652887F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</w:t>
            </w:r>
            <w:r w:rsidR="00126BEE">
              <w:rPr>
                <w:rFonts w:asciiTheme="majorHAnsi" w:hAnsiTheme="majorHAnsi"/>
                <w:sz w:val="28"/>
              </w:rPr>
              <w:t>:30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F67A392" w14:textId="16D3AAA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8:45 h</w:t>
            </w:r>
          </w:p>
        </w:tc>
        <w:tc>
          <w:tcPr>
            <w:tcW w:w="1376" w:type="dxa"/>
          </w:tcPr>
          <w:p w14:paraId="25FB0F8D" w14:textId="52EC833E" w:rsidR="00A57531" w:rsidRDefault="00CD1579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29</w:t>
            </w:r>
            <w:r w:rsidR="00153887"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2B906333" w14:textId="376C4680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5D3A603C" w14:textId="26DF812F" w:rsidR="00A57531" w:rsidRDefault="00CD1579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59:4</w:t>
            </w:r>
            <w:r w:rsidR="00153887">
              <w:rPr>
                <w:rFonts w:asciiTheme="majorHAnsi" w:hAnsiTheme="majorHAnsi"/>
                <w:sz w:val="28"/>
              </w:rPr>
              <w:t>5 h</w:t>
            </w:r>
          </w:p>
        </w:tc>
      </w:tr>
      <w:tr w:rsidR="00153887" w14:paraId="570A9F66" w14:textId="77777777" w:rsidTr="00A57531">
        <w:tc>
          <w:tcPr>
            <w:tcW w:w="1375" w:type="dxa"/>
          </w:tcPr>
          <w:p w14:paraId="1EF27484" w14:textId="04CF2C0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  <w:tc>
          <w:tcPr>
            <w:tcW w:w="1375" w:type="dxa"/>
          </w:tcPr>
          <w:p w14:paraId="566C9D41" w14:textId="15D5229D" w:rsidR="00A57531" w:rsidRDefault="00735DF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31:45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1FD9B463" w14:textId="50099383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35</w:t>
            </w:r>
            <w:r w:rsidR="00153887">
              <w:rPr>
                <w:rFonts w:asciiTheme="majorHAnsi" w:hAnsiTheme="majorHAnsi"/>
                <w:sz w:val="28"/>
              </w:rPr>
              <w:t>:50 h</w:t>
            </w:r>
          </w:p>
        </w:tc>
        <w:tc>
          <w:tcPr>
            <w:tcW w:w="1375" w:type="dxa"/>
          </w:tcPr>
          <w:p w14:paraId="7DE9F169" w14:textId="35EE83D0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22</w:t>
            </w:r>
            <w:r w:rsidR="00153887">
              <w:rPr>
                <w:rFonts w:asciiTheme="majorHAnsi" w:hAnsiTheme="majorHAnsi"/>
                <w:sz w:val="28"/>
              </w:rPr>
              <w:t>:25 h</w:t>
            </w:r>
          </w:p>
        </w:tc>
        <w:tc>
          <w:tcPr>
            <w:tcW w:w="1376" w:type="dxa"/>
          </w:tcPr>
          <w:p w14:paraId="12DF32DF" w14:textId="0D0FD9C2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93:1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6" w:type="dxa"/>
          </w:tcPr>
          <w:p w14:paraId="17AF53E1" w14:textId="716618BB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  <w:r w:rsidR="009830FE">
              <w:rPr>
                <w:rFonts w:asciiTheme="majorHAnsi" w:hAnsiTheme="majorHAnsi"/>
                <w:sz w:val="28"/>
              </w:rPr>
              <w:t>:4</w:t>
            </w:r>
            <w:r w:rsidR="00CB5C15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3C31A16D" w14:textId="1B1678DB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18</w:t>
            </w:r>
            <w:r w:rsidR="00E264A9">
              <w:rPr>
                <w:rFonts w:asciiTheme="majorHAnsi" w:hAnsiTheme="majorHAnsi"/>
                <w:sz w:val="28"/>
              </w:rPr>
              <w:t>6</w:t>
            </w:r>
            <w:r>
              <w:rPr>
                <w:rFonts w:asciiTheme="majorHAnsi" w:hAnsiTheme="majorHAnsi"/>
                <w:sz w:val="28"/>
              </w:rPr>
              <w:t>:50</w:t>
            </w:r>
            <w:r w:rsidR="00106422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</w:tbl>
    <w:p w14:paraId="5AB224D3" w14:textId="1B4EC1A2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7672976" w14:textId="4F94D19A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Come si può evincere dalla tabella, la distribuzione delle ore è stata omogenea. Nel D1 Luca ha più ore degli altri perché ha creato i </w:t>
      </w:r>
      <w:proofErr w:type="spellStart"/>
      <w:r>
        <w:rPr>
          <w:rFonts w:asciiTheme="majorHAnsi" w:hAnsiTheme="majorHAnsi"/>
          <w:sz w:val="28"/>
        </w:rPr>
        <w:t>mock</w:t>
      </w:r>
      <w:proofErr w:type="spellEnd"/>
      <w:r>
        <w:rPr>
          <w:rFonts w:asciiTheme="majorHAnsi" w:hAnsiTheme="majorHAnsi"/>
          <w:sz w:val="28"/>
        </w:rPr>
        <w:t>-up e per le vari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revisioni che ha fatto del documento finale, nel D2, così come nel D3, non ci sono state gr</w:t>
      </w:r>
      <w:bookmarkStart w:id="0" w:name="_GoBack"/>
      <w:bookmarkEnd w:id="0"/>
      <w:r>
        <w:rPr>
          <w:rFonts w:asciiTheme="majorHAnsi" w:hAnsiTheme="majorHAnsi"/>
          <w:sz w:val="28"/>
        </w:rPr>
        <w:t>andi disparità a livello di ore e nel D4 Luca si ritrova ad avere un numero maggiore di ore poiché ha realizzato la parte di back-end insieme a Zakaria, oltre a creare la parte degli User Flow, il quale all’inizio era il suo compito. Come già detto precedentemente e come può essere ulteriormente sottolineato dalla tabella qui esposta, il lavoro è stato ben suddiviso e ciò non ha creato grandi squilibri in termini di ore, poiché tutte le persone che hanno collaborato a questo progetto hanno lavorato in egual misura senza scomparire e lasciare del lavoro in più da fare agli altri.</w:t>
      </w:r>
    </w:p>
    <w:p w14:paraId="7B16FFF2" w14:textId="3C65E4DE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EB62352" w14:textId="13DC2B4C" w:rsidR="00106422" w:rsidRDefault="00106422" w:rsidP="00106422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Criticità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C50EC4">
        <w:rPr>
          <w:rFonts w:ascii="Aharoni" w:hAnsi="Aharoni" w:cs="Aharoni"/>
          <w:b/>
          <w:bCs/>
          <w:color w:val="CB4141"/>
          <w:sz w:val="52"/>
          <w:szCs w:val="52"/>
        </w:rPr>
        <w:instrText>Criticità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2C09FF87" w14:textId="74B58BEC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50757E35" w14:textId="2A13ACFF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All’ini</w:t>
      </w:r>
      <w:r w:rsidR="004B4D6C">
        <w:rPr>
          <w:rFonts w:asciiTheme="majorHAnsi" w:hAnsiTheme="majorHAnsi"/>
          <w:sz w:val="28"/>
        </w:rPr>
        <w:t>z</w:t>
      </w:r>
      <w:r>
        <w:rPr>
          <w:rFonts w:asciiTheme="majorHAnsi" w:hAnsiTheme="majorHAnsi"/>
          <w:sz w:val="28"/>
        </w:rPr>
        <w:t>io, specialmente perché eravamo d</w:t>
      </w:r>
      <w:r w:rsidR="004B4D6C">
        <w:rPr>
          <w:rFonts w:asciiTheme="majorHAnsi" w:hAnsiTheme="majorHAnsi"/>
          <w:sz w:val="28"/>
        </w:rPr>
        <w:t>ei</w:t>
      </w:r>
      <w:r>
        <w:rPr>
          <w:rFonts w:asciiTheme="majorHAnsi" w:hAnsiTheme="majorHAnsi"/>
          <w:sz w:val="28"/>
        </w:rPr>
        <w:t xml:space="preserve"> perfetti sconosciuti gli uni agli altri, è stato un po’ diffic</w:t>
      </w:r>
      <w:r w:rsidR="004B4D6C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le organizzare il lavoro, tant’è che a volte la stessa attività è stata svolta da due persone in contemporanea per mancanza di comunicazione. Dal D2 in poi però la situazione è migliorata, è stato trovato un buon metodo di lavoro 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non ci sono state grosse criticità. Comunque, nel D4 si è palesata la nostra inesperienza in ambito di programmazione, il che ha portato ad ottenere un risultato inferiore rispetto a quello che si sarebbe potuto ottenere se avessimo avuto competenze migliori.</w:t>
      </w:r>
      <w:r w:rsidR="005F1EF6">
        <w:rPr>
          <w:rFonts w:asciiTheme="majorHAnsi" w:hAnsiTheme="majorHAnsi"/>
          <w:sz w:val="28"/>
        </w:rPr>
        <w:t xml:space="preserve"> Inoltre, il nostro progetto ha avuto il problema di avere necessità di alcune API che</w:t>
      </w:r>
      <w:r w:rsidR="004B4D6C">
        <w:rPr>
          <w:rFonts w:asciiTheme="majorHAnsi" w:hAnsiTheme="majorHAnsi"/>
          <w:sz w:val="28"/>
        </w:rPr>
        <w:t xml:space="preserve"> </w:t>
      </w:r>
      <w:r w:rsidR="005F1EF6">
        <w:rPr>
          <w:rFonts w:asciiTheme="majorHAnsi" w:hAnsiTheme="majorHAnsi"/>
          <w:sz w:val="28"/>
        </w:rPr>
        <w:t>non era possibile in alcun modo implementare, il che ha reso sicuramente il D4 più povero rispetto a quanto prefissato all’inizio.</w:t>
      </w:r>
    </w:p>
    <w:p w14:paraId="6BEC7DE3" w14:textId="6AA6583C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1810C7D8" w14:textId="2FF520CA" w:rsidR="005F1EF6" w:rsidRDefault="005F1EF6" w:rsidP="005F1EF6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Autovalutazione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3686">
        <w:rPr>
          <w:rFonts w:ascii="Aharoni" w:hAnsi="Aharoni" w:cs="Aharoni"/>
          <w:b/>
          <w:bCs/>
          <w:color w:val="CB4141"/>
          <w:sz w:val="52"/>
          <w:szCs w:val="52"/>
        </w:rPr>
        <w:instrText>Autovalutazione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490F4F4" w14:textId="77777777" w:rsidR="004B4D6C" w:rsidRDefault="004B4D6C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0A93EFDC" w14:textId="4FE08D13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5F1EF6">
        <w:rPr>
          <w:rFonts w:asciiTheme="majorHAnsi" w:hAnsiTheme="majorHAnsi"/>
          <w:sz w:val="28"/>
        </w:rPr>
        <w:t>Nel complesso abbiamo lavorato tutti con impegno e costanza nell’arco di tutto il progetto.</w:t>
      </w:r>
      <w:r>
        <w:rPr>
          <w:rFonts w:asciiTheme="majorHAnsi" w:hAnsiTheme="majorHAnsi"/>
          <w:sz w:val="28"/>
        </w:rPr>
        <w:t xml:space="preserve"> Ci siamo resi conto che potevamo gestire meglio il D1, ma crediamo di aver svolto un buon lavoro durante tutto il progetto. Sulla base di queste considerazioni e della qualità complessiva del lavoro svolto, la nostra autovalutazione è:</w:t>
      </w:r>
    </w:p>
    <w:p w14:paraId="02044633" w14:textId="7905B83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1EF6" w14:paraId="02FE2A10" w14:textId="77777777" w:rsidTr="00C33AA7">
        <w:tc>
          <w:tcPr>
            <w:tcW w:w="4814" w:type="dxa"/>
          </w:tcPr>
          <w:p w14:paraId="043C4EE5" w14:textId="77777777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4814" w:type="dxa"/>
            <w:shd w:val="clear" w:color="auto" w:fill="C00000"/>
          </w:tcPr>
          <w:p w14:paraId="18AB6995" w14:textId="06D94036" w:rsidR="005F1EF6" w:rsidRP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voto</w:t>
            </w:r>
          </w:p>
        </w:tc>
      </w:tr>
      <w:tr w:rsidR="005F1EF6" w14:paraId="0F9BA2BD" w14:textId="77777777" w:rsidTr="005F1EF6">
        <w:tc>
          <w:tcPr>
            <w:tcW w:w="4814" w:type="dxa"/>
          </w:tcPr>
          <w:p w14:paraId="6BA04C60" w14:textId="4C7FEC51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814" w:type="dxa"/>
          </w:tcPr>
          <w:p w14:paraId="7F9EF14A" w14:textId="3CEF8830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  <w:tr w:rsidR="005F1EF6" w14:paraId="35736646" w14:textId="77777777" w:rsidTr="005F1EF6">
        <w:tc>
          <w:tcPr>
            <w:tcW w:w="4814" w:type="dxa"/>
          </w:tcPr>
          <w:p w14:paraId="60BEF411" w14:textId="16ADCA9F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814" w:type="dxa"/>
          </w:tcPr>
          <w:p w14:paraId="18A60DFD" w14:textId="479A4475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  <w:tr w:rsidR="005F1EF6" w14:paraId="0FB6AE86" w14:textId="77777777" w:rsidTr="005F1EF6">
        <w:tc>
          <w:tcPr>
            <w:tcW w:w="4814" w:type="dxa"/>
          </w:tcPr>
          <w:p w14:paraId="27274A39" w14:textId="7FEEBFD2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814" w:type="dxa"/>
          </w:tcPr>
          <w:p w14:paraId="2957286D" w14:textId="51648FBC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</w:tbl>
    <w:p w14:paraId="6B78FDD5" w14:textId="7777777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96EEA0C" w14:textId="77777777" w:rsidR="00106422" w:rsidRPr="00A57531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sectPr w:rsidR="00106422" w:rsidRPr="00A57531" w:rsidSect="00D63CB8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FD4D3" w14:textId="77777777" w:rsidR="00D67B6F" w:rsidRDefault="00D67B6F" w:rsidP="008D2264">
      <w:pPr>
        <w:spacing w:line="240" w:lineRule="auto"/>
      </w:pPr>
      <w:r>
        <w:separator/>
      </w:r>
    </w:p>
  </w:endnote>
  <w:endnote w:type="continuationSeparator" w:id="0">
    <w:p w14:paraId="74F8F11A" w14:textId="77777777" w:rsidR="00D67B6F" w:rsidRDefault="00D67B6F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339B9667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9830FE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5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00212" w14:textId="77777777" w:rsidR="00D67B6F" w:rsidRDefault="00D67B6F" w:rsidP="008D2264">
      <w:pPr>
        <w:spacing w:line="240" w:lineRule="auto"/>
      </w:pPr>
      <w:r>
        <w:separator/>
      </w:r>
    </w:p>
  </w:footnote>
  <w:footnote w:type="continuationSeparator" w:id="0">
    <w:p w14:paraId="38397B17" w14:textId="77777777" w:rsidR="00D67B6F" w:rsidRDefault="00D67B6F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19"/>
  </w:num>
  <w:num w:numId="7">
    <w:abstractNumId w:val="16"/>
  </w:num>
  <w:num w:numId="8">
    <w:abstractNumId w:val="20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0"/>
  </w:num>
  <w:num w:numId="17">
    <w:abstractNumId w:val="6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10B69"/>
    <w:rsid w:val="00015ADC"/>
    <w:rsid w:val="00022F1B"/>
    <w:rsid w:val="0003524F"/>
    <w:rsid w:val="00040048"/>
    <w:rsid w:val="0004333B"/>
    <w:rsid w:val="0005277E"/>
    <w:rsid w:val="00052E2C"/>
    <w:rsid w:val="00056EF3"/>
    <w:rsid w:val="0008045D"/>
    <w:rsid w:val="000828C9"/>
    <w:rsid w:val="0009160B"/>
    <w:rsid w:val="000A4499"/>
    <w:rsid w:val="000B61F5"/>
    <w:rsid w:val="000C1A24"/>
    <w:rsid w:val="000F680B"/>
    <w:rsid w:val="00106422"/>
    <w:rsid w:val="00124ABE"/>
    <w:rsid w:val="00126BEE"/>
    <w:rsid w:val="00143261"/>
    <w:rsid w:val="0014711C"/>
    <w:rsid w:val="00153887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0C44"/>
    <w:rsid w:val="001D1A4F"/>
    <w:rsid w:val="0023712B"/>
    <w:rsid w:val="00242552"/>
    <w:rsid w:val="0025111B"/>
    <w:rsid w:val="00252578"/>
    <w:rsid w:val="00256E47"/>
    <w:rsid w:val="00274C4C"/>
    <w:rsid w:val="002814F1"/>
    <w:rsid w:val="002B5AB5"/>
    <w:rsid w:val="002C1511"/>
    <w:rsid w:val="002C21ED"/>
    <w:rsid w:val="002D4F03"/>
    <w:rsid w:val="002D634E"/>
    <w:rsid w:val="00302421"/>
    <w:rsid w:val="00302B19"/>
    <w:rsid w:val="00325A87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4D6C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E4314"/>
    <w:rsid w:val="005F1AFA"/>
    <w:rsid w:val="005F1EF6"/>
    <w:rsid w:val="005F6317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35DF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2D8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830FE"/>
    <w:rsid w:val="009A5101"/>
    <w:rsid w:val="009A7BD5"/>
    <w:rsid w:val="009B0F6E"/>
    <w:rsid w:val="009B269F"/>
    <w:rsid w:val="009C2EEE"/>
    <w:rsid w:val="009E4B4D"/>
    <w:rsid w:val="009F4E5D"/>
    <w:rsid w:val="00A00CAE"/>
    <w:rsid w:val="00A01E7E"/>
    <w:rsid w:val="00A128F3"/>
    <w:rsid w:val="00A14702"/>
    <w:rsid w:val="00A326E0"/>
    <w:rsid w:val="00A557A6"/>
    <w:rsid w:val="00A56C39"/>
    <w:rsid w:val="00A57531"/>
    <w:rsid w:val="00A715C8"/>
    <w:rsid w:val="00A744EA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C586D"/>
    <w:rsid w:val="00BD5BB5"/>
    <w:rsid w:val="00BE1751"/>
    <w:rsid w:val="00BF5522"/>
    <w:rsid w:val="00C33AA7"/>
    <w:rsid w:val="00C67042"/>
    <w:rsid w:val="00C73A20"/>
    <w:rsid w:val="00C74ECB"/>
    <w:rsid w:val="00C829F2"/>
    <w:rsid w:val="00C92078"/>
    <w:rsid w:val="00C948DE"/>
    <w:rsid w:val="00CA1951"/>
    <w:rsid w:val="00CA24B9"/>
    <w:rsid w:val="00CA5FE4"/>
    <w:rsid w:val="00CB17E1"/>
    <w:rsid w:val="00CB2E2D"/>
    <w:rsid w:val="00CB57A1"/>
    <w:rsid w:val="00CB5C15"/>
    <w:rsid w:val="00CB723C"/>
    <w:rsid w:val="00CC252E"/>
    <w:rsid w:val="00CD1579"/>
    <w:rsid w:val="00CD7C4D"/>
    <w:rsid w:val="00D06440"/>
    <w:rsid w:val="00D63CB8"/>
    <w:rsid w:val="00D67B6F"/>
    <w:rsid w:val="00D8235B"/>
    <w:rsid w:val="00D912DF"/>
    <w:rsid w:val="00D93F33"/>
    <w:rsid w:val="00DA6D37"/>
    <w:rsid w:val="00DB1E1A"/>
    <w:rsid w:val="00DB75DB"/>
    <w:rsid w:val="00DE285B"/>
    <w:rsid w:val="00E23CE4"/>
    <w:rsid w:val="00E264A9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4C5F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FD31-5401-4F4E-AAC8-2E05DF7E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32</cp:revision>
  <cp:lastPrinted>2022-10-03T17:54:00Z</cp:lastPrinted>
  <dcterms:created xsi:type="dcterms:W3CDTF">2022-10-04T13:49:00Z</dcterms:created>
  <dcterms:modified xsi:type="dcterms:W3CDTF">2022-12-29T20:09:00Z</dcterms:modified>
</cp:coreProperties>
</file>