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55" w:rsidRDefault="004C46E0">
      <w:pPr>
        <w:jc w:val="center"/>
        <w:rPr>
          <w:b/>
        </w:rPr>
      </w:pPr>
      <w:r>
        <w:rPr>
          <w:rFonts w:hint="eastAsia"/>
          <w:b/>
        </w:rPr>
        <w:t>护理工作量统计设计说明</w:t>
      </w:r>
    </w:p>
    <w:p w:rsidR="00EE0855" w:rsidRDefault="00EE0855"/>
    <w:p w:rsidR="00EE0855" w:rsidRDefault="004C46E0">
      <w:r>
        <w:rPr>
          <w:rFonts w:hint="eastAsia"/>
        </w:rPr>
        <w:t>一、表结构</w:t>
      </w:r>
    </w:p>
    <w:p w:rsidR="00EE0855" w:rsidRDefault="004C46E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ADMINISTRATION_DICT</w:t>
      </w:r>
      <w:r>
        <w:rPr>
          <w:rFonts w:hint="eastAsia"/>
        </w:rPr>
        <w:t>：药疗途径</w:t>
      </w:r>
    </w:p>
    <w:tbl>
      <w:tblPr>
        <w:tblW w:w="8237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2449"/>
        <w:gridCol w:w="1230"/>
        <w:gridCol w:w="690"/>
        <w:gridCol w:w="750"/>
        <w:gridCol w:w="1798"/>
      </w:tblGrid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2449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49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serial_no</w:t>
            </w:r>
            <w:proofErr w:type="spellEnd"/>
          </w:p>
        </w:tc>
        <w:tc>
          <w:tcPr>
            <w:tcW w:w="123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bottom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给药途径代码</w:t>
            </w:r>
          </w:p>
        </w:tc>
        <w:tc>
          <w:tcPr>
            <w:tcW w:w="2449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administration_code</w:t>
            </w:r>
            <w:proofErr w:type="spellEnd"/>
          </w:p>
        </w:tc>
        <w:tc>
          <w:tcPr>
            <w:tcW w:w="123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给药途径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449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administration_name</w:t>
            </w:r>
            <w:proofErr w:type="spellEnd"/>
          </w:p>
        </w:tc>
        <w:tc>
          <w:tcPr>
            <w:tcW w:w="123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输入码</w:t>
            </w:r>
          </w:p>
        </w:tc>
        <w:tc>
          <w:tcPr>
            <w:tcW w:w="2449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input_code</w:t>
            </w:r>
            <w:proofErr w:type="spellEnd"/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9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inp_outp_flag</w:t>
            </w:r>
            <w:proofErr w:type="spellEnd"/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9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9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trans_content</w:t>
            </w:r>
            <w:proofErr w:type="spellEnd"/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医嘱子分类</w:t>
            </w:r>
          </w:p>
        </w:tc>
        <w:tc>
          <w:tcPr>
            <w:tcW w:w="2449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class_id</w:t>
            </w:r>
            <w:proofErr w:type="spellEnd"/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order_sub_class_dict</w:t>
            </w:r>
            <w:r>
              <w:rPr>
                <w:rFonts w:hint="eastAsia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class_id</w:t>
            </w:r>
            <w:proofErr w:type="spellEnd"/>
          </w:p>
        </w:tc>
      </w:tr>
    </w:tbl>
    <w:p w:rsidR="00EE0855" w:rsidRDefault="00EE0855"/>
    <w:p w:rsidR="00EE0855" w:rsidRDefault="004C46E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NO_MEDICATION_STATISTICS_ITEM</w:t>
      </w:r>
      <w:r>
        <w:rPr>
          <w:rFonts w:hint="eastAsia"/>
        </w:rPr>
        <w:t>：参与统计的非药疗类医嘱项目</w:t>
      </w:r>
    </w:p>
    <w:tbl>
      <w:tblPr>
        <w:tblW w:w="823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2494"/>
        <w:gridCol w:w="1185"/>
        <w:gridCol w:w="690"/>
        <w:gridCol w:w="750"/>
        <w:gridCol w:w="1798"/>
      </w:tblGrid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2494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病区代码</w:t>
            </w:r>
          </w:p>
        </w:tc>
        <w:tc>
          <w:tcPr>
            <w:tcW w:w="2494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ward_code</w:t>
            </w:r>
            <w:proofErr w:type="spellEnd"/>
          </w:p>
        </w:tc>
        <w:tc>
          <w:tcPr>
            <w:tcW w:w="1185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项目代码</w:t>
            </w:r>
          </w:p>
        </w:tc>
        <w:tc>
          <w:tcPr>
            <w:tcW w:w="2494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item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_code</w:t>
            </w:r>
            <w:proofErr w:type="spellEnd"/>
          </w:p>
        </w:tc>
        <w:tc>
          <w:tcPr>
            <w:tcW w:w="1185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启用状态</w:t>
            </w:r>
          </w:p>
        </w:tc>
        <w:tc>
          <w:tcPr>
            <w:tcW w:w="2494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enabled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未启用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启用，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默认值为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项目分类</w:t>
            </w:r>
          </w:p>
        </w:tc>
        <w:tc>
          <w:tcPr>
            <w:tcW w:w="2494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item_class</w:t>
            </w:r>
            <w:proofErr w:type="spellEnd"/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E0855">
        <w:trPr>
          <w:trHeight w:val="312"/>
        </w:trPr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医嘱子分类</w:t>
            </w:r>
          </w:p>
        </w:tc>
        <w:tc>
          <w:tcPr>
            <w:tcW w:w="2494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class_id</w:t>
            </w:r>
            <w:proofErr w:type="spellEnd"/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EE0855" w:rsidRDefault="00EE0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tcBorders>
              <w:tl2br w:val="nil"/>
              <w:tr2bl w:val="nil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t>order</w:t>
            </w:r>
            <w:r>
              <w:rPr>
                <w:rFonts w:hint="eastAsia"/>
              </w:rPr>
              <w:t>_sub_class_dict</w:t>
            </w:r>
            <w:r>
              <w:rPr>
                <w:rFonts w:hint="eastAsia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class_id</w:t>
            </w:r>
            <w:proofErr w:type="spellEnd"/>
          </w:p>
        </w:tc>
      </w:tr>
    </w:tbl>
    <w:p w:rsidR="00EE0855" w:rsidRDefault="00EE0855"/>
    <w:p w:rsidR="00EE0855" w:rsidRDefault="004C46E0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order</w:t>
      </w:r>
      <w:r>
        <w:rPr>
          <w:rFonts w:hint="eastAsia"/>
        </w:rPr>
        <w:t>_sub_class_dict</w:t>
      </w:r>
      <w:proofErr w:type="spellEnd"/>
      <w:r>
        <w:rPr>
          <w:rFonts w:hint="eastAsia"/>
        </w:rPr>
        <w:t>：医嘱子分类字典表</w:t>
      </w:r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2477"/>
        <w:gridCol w:w="1200"/>
        <w:gridCol w:w="690"/>
        <w:gridCol w:w="735"/>
        <w:gridCol w:w="1815"/>
      </w:tblGrid>
      <w:tr w:rsidR="00EE0855">
        <w:trPr>
          <w:trHeight w:val="31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class_id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类别代码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class_code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类别名称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class_name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0855">
        <w:trPr>
          <w:trHeight w:val="31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类别类型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class_type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855" w:rsidRDefault="004C46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医嘱子分类（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药疗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非药疗）</w:t>
            </w:r>
          </w:p>
        </w:tc>
      </w:tr>
    </w:tbl>
    <w:p w:rsidR="00EE0855" w:rsidRDefault="004C46E0">
      <w:r>
        <w:rPr>
          <w:rFonts w:hint="eastAsia"/>
        </w:rPr>
        <w:t>新增该字典表，用来存储药疗医嘱和非药疗医嘱下面的分类。</w:t>
      </w:r>
    </w:p>
    <w:p w:rsidR="00EE0855" w:rsidRDefault="004C46E0">
      <w:r>
        <w:rPr>
          <w:rFonts w:hint="eastAsia"/>
        </w:rPr>
        <w:t>药疗医嘱包括：静脉输液类医嘱、注射类、吸入滴入类医嘱；</w:t>
      </w:r>
    </w:p>
    <w:p w:rsidR="00EE0855" w:rsidRDefault="004C46E0">
      <w:r>
        <w:rPr>
          <w:rFonts w:hint="eastAsia"/>
        </w:rPr>
        <w:t>非药疗医嘱包括：标本采集、引流管护理、灌肠类、监测技术类、生活护理类、特殊处置类</w:t>
      </w:r>
      <w:r>
        <w:rPr>
          <w:rFonts w:hint="eastAsia"/>
        </w:rPr>
        <w:t>1</w:t>
      </w:r>
      <w:r>
        <w:rPr>
          <w:rFonts w:hint="eastAsia"/>
        </w:rPr>
        <w:t>、特殊处置类</w:t>
      </w:r>
      <w:r>
        <w:rPr>
          <w:rFonts w:hint="eastAsia"/>
        </w:rPr>
        <w:t>2</w:t>
      </w:r>
      <w:r>
        <w:rPr>
          <w:rFonts w:hint="eastAsia"/>
        </w:rPr>
        <w:t>、特殊处置类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EE0855" w:rsidRDefault="00EE0855"/>
    <w:p w:rsidR="00EE0855" w:rsidRDefault="004C46E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NURSING_ITEM_DICT</w:t>
      </w:r>
      <w:r>
        <w:rPr>
          <w:rFonts w:hint="eastAsia"/>
        </w:rPr>
        <w:t>（</w:t>
      </w:r>
      <w:r>
        <w:rPr>
          <w:rFonts w:hint="eastAsia"/>
        </w:rPr>
        <w:t>护理项目字典</w:t>
      </w:r>
      <w:r>
        <w:rPr>
          <w:rFonts w:hint="eastAsia"/>
        </w:rPr>
        <w:t>）表中增加字段</w:t>
      </w:r>
      <w:proofErr w:type="spellStart"/>
      <w:r>
        <w:rPr>
          <w:rFonts w:hint="eastAsia"/>
        </w:rPr>
        <w:t>is_statistics</w:t>
      </w:r>
      <w:proofErr w:type="spellEnd"/>
      <w:r>
        <w:rPr>
          <w:rFonts w:hint="eastAsia"/>
        </w:rPr>
        <w:t>字段，标识该项目是否参与统计，</w:t>
      </w:r>
      <w:r>
        <w:rPr>
          <w:rFonts w:hint="eastAsia"/>
        </w:rPr>
        <w:t>0</w:t>
      </w:r>
      <w:r>
        <w:rPr>
          <w:rFonts w:hint="eastAsia"/>
        </w:rPr>
        <w:t>不参与统计，</w:t>
      </w:r>
      <w:r>
        <w:rPr>
          <w:rFonts w:hint="eastAsia"/>
        </w:rPr>
        <w:t>1</w:t>
      </w:r>
      <w:r>
        <w:rPr>
          <w:rFonts w:hint="eastAsia"/>
        </w:rPr>
        <w:t>参与统计。</w:t>
      </w:r>
    </w:p>
    <w:p w:rsidR="00EE0855" w:rsidRDefault="00EE0855"/>
    <w:p w:rsidR="00EE0855" w:rsidRDefault="004C46E0">
      <w:pPr>
        <w:numPr>
          <w:ilvl w:val="0"/>
          <w:numId w:val="1"/>
        </w:numPr>
      </w:pPr>
      <w:r>
        <w:rPr>
          <w:rFonts w:hint="eastAsia"/>
        </w:rPr>
        <w:t>界面原型</w:t>
      </w:r>
    </w:p>
    <w:p w:rsidR="00EE0855" w:rsidRDefault="004C46E0">
      <w:pPr>
        <w:ind w:firstLine="420"/>
      </w:pPr>
      <w:r>
        <w:rPr>
          <w:rFonts w:hint="eastAsia"/>
        </w:rPr>
        <w:lastRenderedPageBreak/>
        <w:t>医嘱、护理项目、护理巡视、标本采集采用下拉列表选择。</w:t>
      </w:r>
    </w:p>
    <w:p w:rsidR="00EE0855" w:rsidRDefault="004C46E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医嘱查询：</w:t>
      </w:r>
    </w:p>
    <w:p w:rsidR="00EE0855" w:rsidRDefault="004C46E0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211.8pt">
            <v:imagedata r:id="rId7" o:title=""/>
          </v:shape>
        </w:pict>
      </w:r>
    </w:p>
    <w:p w:rsidR="00BB4608" w:rsidRPr="00977058" w:rsidRDefault="00BB4608">
      <w:pPr>
        <w:rPr>
          <w:rFonts w:hint="eastAsia"/>
          <w:color w:val="FF0000"/>
        </w:rPr>
      </w:pPr>
      <w:r w:rsidRPr="00977058">
        <w:rPr>
          <w:rFonts w:hint="eastAsia"/>
          <w:color w:val="FF0000"/>
        </w:rPr>
        <w:t>回复：已经与医院护理部负责人沟通，以上这个表格要做相应的修改和调整，</w:t>
      </w:r>
      <w:r w:rsidR="00977058" w:rsidRPr="00977058">
        <w:rPr>
          <w:rFonts w:hint="eastAsia"/>
          <w:color w:val="FF0000"/>
        </w:rPr>
        <w:t>当子类为空时显示的是大类的汇总，如下：</w:t>
      </w:r>
    </w:p>
    <w:p w:rsidR="00BB4608" w:rsidRDefault="008B0952">
      <w:pPr>
        <w:rPr>
          <w:rFonts w:hint="eastAsia"/>
          <w:noProof/>
        </w:rPr>
      </w:pPr>
      <w:r w:rsidRPr="00042998">
        <w:rPr>
          <w:noProof/>
        </w:rPr>
        <w:pict>
          <v:shape id="_x0000_i1029" type="#_x0000_t75" style="width:6in;height:143.4pt;visibility:visible;mso-wrap-style:square">
            <v:imagedata r:id="rId8" o:title=""/>
          </v:shape>
        </w:pict>
      </w:r>
    </w:p>
    <w:p w:rsidR="00977058" w:rsidRPr="00977058" w:rsidRDefault="00977058">
      <w:pPr>
        <w:rPr>
          <w:rFonts w:hint="eastAsia"/>
          <w:noProof/>
          <w:color w:val="FF0000"/>
        </w:rPr>
      </w:pPr>
      <w:r w:rsidRPr="00977058">
        <w:rPr>
          <w:rFonts w:hint="eastAsia"/>
          <w:noProof/>
          <w:color w:val="FF0000"/>
        </w:rPr>
        <w:t>当“子类”被选中时，查询出子类对应的具体子项的明细统计，如下：</w:t>
      </w:r>
    </w:p>
    <w:p w:rsidR="008B0952" w:rsidRDefault="005D6E0B">
      <w:pPr>
        <w:rPr>
          <w:rFonts w:hint="eastAsia"/>
          <w:noProof/>
        </w:rPr>
      </w:pPr>
      <w:r w:rsidRPr="00042998">
        <w:rPr>
          <w:noProof/>
        </w:rPr>
        <w:pict>
          <v:shape id="_x0000_i1030" type="#_x0000_t75" style="width:6in;height:150.6pt;visibility:visible;mso-wrap-style:square">
            <v:imagedata r:id="rId9" o:title=""/>
          </v:shape>
        </w:pict>
      </w:r>
    </w:p>
    <w:p w:rsidR="00977058" w:rsidRDefault="00977058">
      <w:pPr>
        <w:rPr>
          <w:rFonts w:hint="eastAsia"/>
          <w:noProof/>
          <w:color w:val="FF0000"/>
        </w:rPr>
      </w:pPr>
      <w:r w:rsidRPr="00977058">
        <w:rPr>
          <w:rFonts w:hint="eastAsia"/>
          <w:noProof/>
          <w:color w:val="FF0000"/>
        </w:rPr>
        <w:t>注意：所有的这些统计的对象都是护理单元，所以必须要有护理单元，一般下不会选择全院的护士去查询，那样全院有</w:t>
      </w:r>
      <w:r w:rsidRPr="00977058">
        <w:rPr>
          <w:rFonts w:hint="eastAsia"/>
          <w:noProof/>
          <w:color w:val="FF0000"/>
        </w:rPr>
        <w:t>1000</w:t>
      </w:r>
      <w:r w:rsidRPr="00977058">
        <w:rPr>
          <w:rFonts w:hint="eastAsia"/>
          <w:noProof/>
          <w:color w:val="FF0000"/>
        </w:rPr>
        <w:t>多个护士，数据量庞大，再一个没有对比和查看的意义，所以说对象是具体的护理单元里面的</w:t>
      </w:r>
      <w:r>
        <w:rPr>
          <w:rFonts w:hint="eastAsia"/>
          <w:noProof/>
          <w:color w:val="FF0000"/>
        </w:rPr>
        <w:t>护士。</w:t>
      </w:r>
    </w:p>
    <w:p w:rsidR="00977058" w:rsidRDefault="00977058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类别与子类之间在移动护理里面建立数据维护项，手动维护要统计的医嘱</w:t>
      </w:r>
      <w:r w:rsidR="002C1E4F">
        <w:rPr>
          <w:rFonts w:hint="eastAsia"/>
          <w:noProof/>
          <w:color w:val="FF0000"/>
        </w:rPr>
        <w:t>项以及分类，分类如下所示例子：</w:t>
      </w:r>
    </w:p>
    <w:p w:rsidR="002C1E4F" w:rsidRPr="002C1E4F" w:rsidRDefault="002C1E4F" w:rsidP="002C1E4F">
      <w:pPr>
        <w:rPr>
          <w:rFonts w:hint="eastAsia"/>
          <w:b/>
          <w:color w:val="FF0000"/>
        </w:rPr>
      </w:pPr>
      <w:r w:rsidRPr="002C1E4F">
        <w:rPr>
          <w:rFonts w:hint="eastAsia"/>
          <w:b/>
          <w:color w:val="FF0000"/>
        </w:rPr>
        <w:lastRenderedPageBreak/>
        <w:t>类别：</w:t>
      </w:r>
      <w:r w:rsidRPr="002C1E4F">
        <w:rPr>
          <w:rFonts w:hint="eastAsia"/>
          <w:b/>
          <w:color w:val="FF0000"/>
        </w:rPr>
        <w:t>特殊处置类</w:t>
      </w:r>
    </w:p>
    <w:p w:rsidR="002C1E4F" w:rsidRPr="002C1E4F" w:rsidRDefault="002C1E4F" w:rsidP="002C1E4F">
      <w:pPr>
        <w:rPr>
          <w:rFonts w:hint="eastAsia"/>
          <w:color w:val="FF0000"/>
        </w:rPr>
      </w:pPr>
      <w:r w:rsidRPr="002C1E4F">
        <w:rPr>
          <w:rFonts w:hint="eastAsia"/>
          <w:b/>
          <w:color w:val="FF0000"/>
        </w:rPr>
        <w:t>子类：</w:t>
      </w:r>
      <w:r w:rsidRPr="002C1E4F">
        <w:rPr>
          <w:rFonts w:hint="eastAsia"/>
          <w:color w:val="FF0000"/>
        </w:rPr>
        <w:t>气管切开护理；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呼吸机辅助呼吸；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吸痰；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肠内营养；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鼻饲营养；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胸腔闭式引流护理；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泪道冲洗；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结膜冲洗；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吞咽治疗；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备皮；</w:t>
      </w:r>
    </w:p>
    <w:p w:rsidR="002C1E4F" w:rsidRPr="002C1E4F" w:rsidRDefault="002C1E4F" w:rsidP="002C1E4F">
      <w:pPr>
        <w:ind w:firstLineChars="300" w:firstLine="630"/>
        <w:rPr>
          <w:rFonts w:hint="eastAsia"/>
          <w:color w:val="FF0000"/>
        </w:rPr>
      </w:pPr>
      <w:r w:rsidRPr="002C1E4F">
        <w:rPr>
          <w:rFonts w:hint="eastAsia"/>
          <w:color w:val="FF0000"/>
        </w:rPr>
        <w:t>骨牵引针眼消毒；</w:t>
      </w:r>
    </w:p>
    <w:p w:rsidR="002C1E4F" w:rsidRPr="005D6E0B" w:rsidRDefault="002C1E4F">
      <w:pPr>
        <w:rPr>
          <w:rFonts w:hint="eastAsia"/>
          <w:color w:val="FF0000"/>
        </w:rPr>
      </w:pPr>
      <w:r w:rsidRPr="005D6E0B">
        <w:rPr>
          <w:rFonts w:hint="eastAsia"/>
          <w:color w:val="FF0000"/>
        </w:rPr>
        <w:t xml:space="preserve"> </w:t>
      </w:r>
      <w:r w:rsidRPr="005D6E0B">
        <w:rPr>
          <w:rFonts w:hint="eastAsia"/>
          <w:color w:val="FF0000"/>
        </w:rPr>
        <w:t>个人觉得应该是建立这几种层次的分类</w:t>
      </w:r>
      <w:r w:rsidRPr="005D6E0B">
        <w:rPr>
          <w:rFonts w:hint="eastAsia"/>
          <w:color w:val="FF0000"/>
        </w:rPr>
        <w:t xml:space="preserve">: </w:t>
      </w:r>
      <w:r w:rsidRPr="005D6E0B">
        <w:rPr>
          <w:rFonts w:hint="eastAsia"/>
          <w:color w:val="FF0000"/>
        </w:rPr>
        <w:t>子类——类别——药疗</w:t>
      </w:r>
      <w:r w:rsidRPr="005D6E0B">
        <w:rPr>
          <w:rFonts w:hint="eastAsia"/>
          <w:color w:val="FF0000"/>
        </w:rPr>
        <w:t>\</w:t>
      </w:r>
      <w:r w:rsidRPr="005D6E0B">
        <w:rPr>
          <w:rFonts w:hint="eastAsia"/>
          <w:color w:val="FF0000"/>
        </w:rPr>
        <w:t>非药疗——医嘱类</w:t>
      </w:r>
    </w:p>
    <w:p w:rsidR="00BB4608" w:rsidRPr="005D6E0B" w:rsidRDefault="002C1E4F">
      <w:pPr>
        <w:rPr>
          <w:color w:val="FF0000"/>
        </w:rPr>
      </w:pPr>
      <w:r w:rsidRPr="005D6E0B">
        <w:rPr>
          <w:rFonts w:hint="eastAsia"/>
          <w:color w:val="FF0000"/>
        </w:rPr>
        <w:t xml:space="preserve">  </w:t>
      </w:r>
      <w:r w:rsidRPr="005D6E0B">
        <w:rPr>
          <w:rFonts w:hint="eastAsia"/>
          <w:color w:val="FF0000"/>
        </w:rPr>
        <w:t>如：</w:t>
      </w:r>
      <w:r w:rsidRPr="005D6E0B">
        <w:rPr>
          <w:rFonts w:hint="eastAsia"/>
          <w:color w:val="FF0000"/>
        </w:rPr>
        <w:t>气管切开护理</w:t>
      </w:r>
      <w:r w:rsidRPr="005D6E0B">
        <w:rPr>
          <w:rFonts w:hint="eastAsia"/>
          <w:color w:val="FF0000"/>
        </w:rPr>
        <w:t>——特殊处置类——非药疗——医嘱类</w:t>
      </w:r>
    </w:p>
    <w:p w:rsidR="00EE0855" w:rsidRDefault="004C46E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护理项目查询：</w:t>
      </w:r>
    </w:p>
    <w:p w:rsidR="00EE0855" w:rsidRDefault="004C46E0">
      <w:pPr>
        <w:rPr>
          <w:rFonts w:hint="eastAsia"/>
        </w:rPr>
      </w:pPr>
      <w:r>
        <w:pict>
          <v:shape id="图片 3" o:spid="_x0000_i1026" type="#_x0000_t75" style="width:415.2pt;height:93pt">
            <v:imagedata r:id="rId10" o:title=""/>
          </v:shape>
        </w:pict>
      </w:r>
    </w:p>
    <w:p w:rsidR="005D6E0B" w:rsidRPr="005D6E0B" w:rsidRDefault="005D6E0B">
      <w:pPr>
        <w:rPr>
          <w:rFonts w:hint="eastAsia"/>
          <w:color w:val="FF0000"/>
        </w:rPr>
      </w:pPr>
      <w:r w:rsidRPr="005D6E0B">
        <w:rPr>
          <w:rFonts w:hint="eastAsia"/>
          <w:color w:val="FF0000"/>
        </w:rPr>
        <w:t>做如下调整：当类别为“护理项目”，子类为空时，查询出汇总数据</w:t>
      </w:r>
    </w:p>
    <w:p w:rsidR="005D6E0B" w:rsidRDefault="005D6E0B">
      <w:pPr>
        <w:rPr>
          <w:rFonts w:hint="eastAsia"/>
          <w:noProof/>
        </w:rPr>
      </w:pPr>
      <w:r w:rsidRPr="00042998">
        <w:rPr>
          <w:noProof/>
        </w:rPr>
        <w:pict>
          <v:shape id="_x0000_i1031" type="#_x0000_t75" style="width:6in;height:132.6pt;visibility:visible;mso-wrap-style:square">
            <v:imagedata r:id="rId11" o:title=""/>
          </v:shape>
        </w:pict>
      </w:r>
    </w:p>
    <w:p w:rsidR="005D6E0B" w:rsidRPr="005D6E0B" w:rsidRDefault="005D6E0B">
      <w:pPr>
        <w:rPr>
          <w:rFonts w:hint="eastAsia"/>
          <w:noProof/>
          <w:color w:val="FF0000"/>
        </w:rPr>
      </w:pPr>
      <w:r w:rsidRPr="005D6E0B">
        <w:rPr>
          <w:rFonts w:hint="eastAsia"/>
          <w:noProof/>
          <w:color w:val="FF0000"/>
        </w:rPr>
        <w:t>当选择“子类”时，查询具体的项目。</w:t>
      </w:r>
    </w:p>
    <w:p w:rsidR="005D6E0B" w:rsidRDefault="005D6E0B">
      <w:pPr>
        <w:rPr>
          <w:rFonts w:hint="eastAsia"/>
        </w:rPr>
      </w:pPr>
      <w:r w:rsidRPr="00042998">
        <w:rPr>
          <w:noProof/>
        </w:rPr>
        <w:pict>
          <v:shape id="_x0000_i1032" type="#_x0000_t75" style="width:6in;height:127.2pt;visibility:visible;mso-wrap-style:square">
            <v:imagedata r:id="rId12" o:title=""/>
          </v:shape>
        </w:pict>
      </w:r>
    </w:p>
    <w:p w:rsidR="002C1E4F" w:rsidRDefault="002C1E4F"/>
    <w:p w:rsidR="00EE0855" w:rsidRDefault="004C46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护理巡视查询：</w:t>
      </w:r>
    </w:p>
    <w:p w:rsidR="00EE0855" w:rsidRDefault="004C46E0">
      <w:pPr>
        <w:rPr>
          <w:rFonts w:hint="eastAsia"/>
        </w:rPr>
      </w:pPr>
      <w:r>
        <w:lastRenderedPageBreak/>
        <w:pict>
          <v:shape id="图片 4" o:spid="_x0000_i1027" type="#_x0000_t75" style="width:415.2pt;height:93pt">
            <v:imagedata r:id="rId13" o:title=""/>
          </v:shape>
        </w:pict>
      </w:r>
    </w:p>
    <w:p w:rsidR="005D6E0B" w:rsidRPr="005D6E0B" w:rsidRDefault="005D6E0B">
      <w:pPr>
        <w:rPr>
          <w:color w:val="FF0000"/>
        </w:rPr>
      </w:pPr>
      <w:r w:rsidRPr="005D6E0B">
        <w:rPr>
          <w:rFonts w:hint="eastAsia"/>
          <w:color w:val="FF0000"/>
        </w:rPr>
        <w:t>要添加“病区”的条件。</w:t>
      </w:r>
    </w:p>
    <w:p w:rsidR="00EE0855" w:rsidRDefault="004C46E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标本采集：</w:t>
      </w:r>
    </w:p>
    <w:p w:rsidR="00EE0855" w:rsidRDefault="004C46E0">
      <w:pPr>
        <w:rPr>
          <w:rFonts w:hint="eastAsia"/>
        </w:rPr>
      </w:pPr>
      <w:r>
        <w:pict>
          <v:shape id="图片 5" o:spid="_x0000_i1028" type="#_x0000_t75" style="width:415.2pt;height:93pt">
            <v:imagedata r:id="rId14" o:title=""/>
          </v:shape>
        </w:pict>
      </w:r>
    </w:p>
    <w:p w:rsidR="005D6E0B" w:rsidRPr="005D6E0B" w:rsidRDefault="005D6E0B">
      <w:pPr>
        <w:rPr>
          <w:rFonts w:hint="eastAsia"/>
          <w:color w:val="FF0000"/>
        </w:rPr>
      </w:pPr>
      <w:r w:rsidRPr="005D6E0B">
        <w:rPr>
          <w:rFonts w:hint="eastAsia"/>
          <w:color w:val="FF0000"/>
        </w:rPr>
        <w:t>做如下的调整：</w:t>
      </w:r>
    </w:p>
    <w:p w:rsidR="005D6E0B" w:rsidRDefault="005D6E0B">
      <w:pPr>
        <w:rPr>
          <w:rFonts w:hint="eastAsia"/>
          <w:noProof/>
        </w:rPr>
      </w:pPr>
      <w:r w:rsidRPr="00042998">
        <w:rPr>
          <w:noProof/>
        </w:rPr>
        <w:pict>
          <v:shape id="_x0000_i1033" type="#_x0000_t75" style="width:6in;height:159pt;visibility:visible;mso-wrap-style:square">
            <v:imagedata r:id="rId15" o:title=""/>
          </v:shape>
        </w:pict>
      </w:r>
    </w:p>
    <w:p w:rsidR="005D6E0B" w:rsidRPr="004C46E0" w:rsidRDefault="005D6E0B">
      <w:pPr>
        <w:rPr>
          <w:color w:val="FF0000"/>
        </w:rPr>
      </w:pPr>
      <w:r w:rsidRPr="004C46E0">
        <w:rPr>
          <w:rFonts w:hint="eastAsia"/>
          <w:noProof/>
          <w:color w:val="FF0000"/>
        </w:rPr>
        <w:t>综上：以上都是查询的条件、分类或者</w:t>
      </w:r>
      <w:r w:rsidR="004C46E0" w:rsidRPr="004C46E0">
        <w:rPr>
          <w:rFonts w:hint="eastAsia"/>
          <w:noProof/>
          <w:color w:val="FF0000"/>
        </w:rPr>
        <w:t>内容发生的一些调整，我只是列出来，具体的程序或者界面的实现还需要你们来定。</w:t>
      </w:r>
      <w:bookmarkStart w:id="0" w:name="_GoBack"/>
      <w:bookmarkEnd w:id="0"/>
    </w:p>
    <w:sectPr w:rsidR="005D6E0B" w:rsidRPr="004C4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C19F1"/>
    <w:multiLevelType w:val="singleLevel"/>
    <w:tmpl w:val="55FC19F1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53F3"/>
    <w:rsid w:val="00023B32"/>
    <w:rsid w:val="000D6E03"/>
    <w:rsid w:val="002C1E4F"/>
    <w:rsid w:val="004133DF"/>
    <w:rsid w:val="004C46E0"/>
    <w:rsid w:val="004E0F59"/>
    <w:rsid w:val="004E3CC9"/>
    <w:rsid w:val="00571CED"/>
    <w:rsid w:val="00576054"/>
    <w:rsid w:val="0058726B"/>
    <w:rsid w:val="005D6E0B"/>
    <w:rsid w:val="00614E33"/>
    <w:rsid w:val="00656446"/>
    <w:rsid w:val="006B10D9"/>
    <w:rsid w:val="007F68C5"/>
    <w:rsid w:val="008B0952"/>
    <w:rsid w:val="008B4FBD"/>
    <w:rsid w:val="008B6A5F"/>
    <w:rsid w:val="008D64EA"/>
    <w:rsid w:val="00977058"/>
    <w:rsid w:val="00A26184"/>
    <w:rsid w:val="00A34AA3"/>
    <w:rsid w:val="00AD21B0"/>
    <w:rsid w:val="00B05DF7"/>
    <w:rsid w:val="00BB4608"/>
    <w:rsid w:val="00CC53F3"/>
    <w:rsid w:val="00D8143E"/>
    <w:rsid w:val="00EE0855"/>
    <w:rsid w:val="00F91E0C"/>
    <w:rsid w:val="034E77FA"/>
    <w:rsid w:val="05222BF8"/>
    <w:rsid w:val="05921FB2"/>
    <w:rsid w:val="0A183A20"/>
    <w:rsid w:val="0A7375B2"/>
    <w:rsid w:val="0CC87A86"/>
    <w:rsid w:val="0FEE2832"/>
    <w:rsid w:val="15651629"/>
    <w:rsid w:val="197F26E3"/>
    <w:rsid w:val="285D2747"/>
    <w:rsid w:val="29DE193E"/>
    <w:rsid w:val="2E6A74B4"/>
    <w:rsid w:val="304D2ECC"/>
    <w:rsid w:val="339E002F"/>
    <w:rsid w:val="3618394C"/>
    <w:rsid w:val="37A7315E"/>
    <w:rsid w:val="3F6D4C9E"/>
    <w:rsid w:val="42E255CA"/>
    <w:rsid w:val="432D21C6"/>
    <w:rsid w:val="51DD715C"/>
    <w:rsid w:val="583F13D4"/>
    <w:rsid w:val="60710045"/>
    <w:rsid w:val="6CA2084A"/>
    <w:rsid w:val="6E584699"/>
    <w:rsid w:val="6FF23135"/>
    <w:rsid w:val="707B5618"/>
    <w:rsid w:val="724B5893"/>
    <w:rsid w:val="772A798F"/>
    <w:rsid w:val="79D97279"/>
    <w:rsid w:val="7AD37490"/>
    <w:rsid w:val="7E7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next w:val="a"/>
    <w:uiPriority w:val="9"/>
    <w:unhideWhenUsed/>
    <w:qFormat/>
    <w:pPr>
      <w:keepNext/>
      <w:keepLines/>
      <w:adjustRightInd w:val="0"/>
      <w:spacing w:before="240" w:after="120" w:line="0" w:lineRule="atLeast"/>
      <w:textAlignment w:val="baseline"/>
      <w:outlineLvl w:val="1"/>
    </w:pPr>
    <w:rPr>
      <w:rFonts w:ascii="宋体" w:hAnsi="宋体" w:cs="Arial"/>
      <w:kern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236</Words>
  <Characters>1348</Characters>
  <Application>Microsoft Office Word</Application>
  <DocSecurity>0</DocSecurity>
  <Lines>11</Lines>
  <Paragraphs>3</Paragraphs>
  <ScaleCrop>false</ScaleCrop>
  <Company>微软中国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护理工作量统计设计说明</dc:title>
  <dc:creator>shangda</dc:creator>
  <cp:lastModifiedBy>Administrator</cp:lastModifiedBy>
  <cp:revision>1</cp:revision>
  <dcterms:created xsi:type="dcterms:W3CDTF">2015-09-18T08:45:00Z</dcterms:created>
  <dcterms:modified xsi:type="dcterms:W3CDTF">2015-09-21T13:34:00Z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