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1F88" w14:textId="73D5C4BD" w:rsidR="004A4208" w:rsidRPr="00677950" w:rsidRDefault="00881E35">
      <w:pPr>
        <w:pStyle w:val="BodyText"/>
        <w:spacing w:before="241" w:line="264" w:lineRule="auto"/>
        <w:rPr>
          <w:lang w:val="en-AU"/>
        </w:rPr>
      </w:pPr>
      <w:r w:rsidRPr="00677950">
        <w:rPr>
          <w:lang w:val="en-AU"/>
        </w:rPr>
        <w:t>The</w:t>
      </w:r>
      <w:r w:rsidRPr="00677950">
        <w:rPr>
          <w:spacing w:val="6"/>
          <w:lang w:val="en-AU"/>
        </w:rPr>
        <w:t xml:space="preserve"> </w:t>
      </w:r>
      <w:r w:rsidR="00766069">
        <w:rPr>
          <w:rFonts w:eastAsia="SimSun"/>
          <w:spacing w:val="6"/>
          <w:lang w:val="en-AU" w:eastAsia="zh-CN"/>
        </w:rPr>
        <w:t>nin</w:t>
      </w:r>
      <w:r w:rsidR="002718B1">
        <w:rPr>
          <w:rFonts w:eastAsia="SimSun"/>
          <w:spacing w:val="6"/>
          <w:lang w:val="en-AU" w:eastAsia="zh-CN"/>
        </w:rPr>
        <w:t>th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MCI</w:t>
      </w:r>
      <w:r w:rsidRPr="00677950">
        <w:rPr>
          <w:spacing w:val="5"/>
          <w:lang w:val="en-AU"/>
        </w:rPr>
        <w:t xml:space="preserve"> </w:t>
      </w:r>
      <w:r w:rsidRPr="00677950">
        <w:rPr>
          <w:lang w:val="en-AU"/>
        </w:rPr>
        <w:t>Project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client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meeting</w:t>
      </w:r>
      <w:r w:rsidRPr="00677950">
        <w:rPr>
          <w:spacing w:val="6"/>
          <w:lang w:val="en-AU"/>
        </w:rPr>
        <w:t xml:space="preserve"> </w:t>
      </w:r>
      <w:r w:rsidRPr="00677950">
        <w:rPr>
          <w:lang w:val="en-AU"/>
        </w:rPr>
        <w:t>will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be</w:t>
      </w:r>
      <w:r w:rsidRPr="00677950">
        <w:rPr>
          <w:spacing w:val="7"/>
          <w:lang w:val="en-AU"/>
        </w:rPr>
        <w:t xml:space="preserve"> </w:t>
      </w:r>
      <w:r w:rsidRPr="00677950">
        <w:rPr>
          <w:lang w:val="en-AU"/>
        </w:rPr>
        <w:t>held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in</w:t>
      </w:r>
      <w:r w:rsidRPr="00677950">
        <w:rPr>
          <w:spacing w:val="9"/>
          <w:lang w:val="en-AU"/>
        </w:rPr>
        <w:t xml:space="preserve"> </w:t>
      </w:r>
      <w:proofErr w:type="spellStart"/>
      <w:r w:rsidRPr="00677950">
        <w:rPr>
          <w:bCs/>
          <w:lang w:val="en-AU"/>
        </w:rPr>
        <w:t>Ingkarni</w:t>
      </w:r>
      <w:proofErr w:type="spellEnd"/>
      <w:r w:rsidRPr="00677950">
        <w:rPr>
          <w:bCs/>
          <w:lang w:val="en-AU"/>
        </w:rPr>
        <w:t xml:space="preserve"> </w:t>
      </w:r>
      <w:proofErr w:type="spellStart"/>
      <w:r w:rsidRPr="00677950">
        <w:rPr>
          <w:bCs/>
          <w:lang w:val="en-AU"/>
        </w:rPr>
        <w:t>Wardli</w:t>
      </w:r>
      <w:proofErr w:type="spellEnd"/>
      <w:r w:rsidRPr="00677950">
        <w:rPr>
          <w:b/>
          <w:lang w:val="en-AU"/>
        </w:rPr>
        <w:t xml:space="preserve"> </w:t>
      </w:r>
      <w:r w:rsidRPr="00677950">
        <w:rPr>
          <w:lang w:val="en-AU"/>
        </w:rPr>
        <w:t>at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3.30</w:t>
      </w:r>
      <w:r w:rsidRPr="00677950">
        <w:rPr>
          <w:spacing w:val="9"/>
          <w:lang w:val="en-AU"/>
        </w:rPr>
        <w:t xml:space="preserve"> </w:t>
      </w:r>
      <w:r w:rsidRPr="00677950">
        <w:rPr>
          <w:lang w:val="en-AU"/>
        </w:rPr>
        <w:t>pm</w:t>
      </w:r>
      <w:r w:rsidRPr="00677950">
        <w:rPr>
          <w:spacing w:val="9"/>
          <w:lang w:val="en-AU"/>
        </w:rPr>
        <w:t xml:space="preserve"> </w:t>
      </w:r>
      <w:proofErr w:type="gramStart"/>
      <w:r w:rsidRPr="00677950">
        <w:rPr>
          <w:lang w:val="en-AU"/>
        </w:rPr>
        <w:t xml:space="preserve">on </w:t>
      </w:r>
      <w:r w:rsidRPr="00677950">
        <w:rPr>
          <w:spacing w:val="-62"/>
          <w:lang w:val="en-AU"/>
        </w:rPr>
        <w:t xml:space="preserve"> </w:t>
      </w:r>
      <w:r w:rsidRPr="00677950">
        <w:rPr>
          <w:lang w:val="en-AU"/>
        </w:rPr>
        <w:t>Tuesday</w:t>
      </w:r>
      <w:proofErr w:type="gramEnd"/>
      <w:r w:rsidRPr="00677950">
        <w:rPr>
          <w:spacing w:val="-5"/>
          <w:lang w:val="en-AU"/>
        </w:rPr>
        <w:t xml:space="preserve"> </w:t>
      </w:r>
      <w:r w:rsidR="005931FE">
        <w:rPr>
          <w:spacing w:val="-5"/>
          <w:lang w:val="en-AU"/>
        </w:rPr>
        <w:t>25</w:t>
      </w:r>
      <w:r w:rsidRPr="00677950">
        <w:rPr>
          <w:lang w:val="en-AU"/>
        </w:rPr>
        <w:t xml:space="preserve">th </w:t>
      </w:r>
      <w:r w:rsidR="00BB3025">
        <w:rPr>
          <w:lang w:val="en-AU"/>
        </w:rPr>
        <w:t>May</w:t>
      </w:r>
      <w:r w:rsidRPr="00677950">
        <w:rPr>
          <w:lang w:val="en-AU"/>
        </w:rPr>
        <w:t xml:space="preserve"> 2021.</w:t>
      </w:r>
    </w:p>
    <w:p w14:paraId="07E85FE7" w14:textId="77777777" w:rsidR="004A4208" w:rsidRPr="00677950" w:rsidRDefault="004A4208">
      <w:pPr>
        <w:pStyle w:val="BodyText"/>
        <w:rPr>
          <w:sz w:val="28"/>
          <w:lang w:val="en-AU"/>
        </w:rPr>
      </w:pPr>
    </w:p>
    <w:p w14:paraId="78B3DCEF" w14:textId="77777777" w:rsidR="004A4208" w:rsidRPr="00677950" w:rsidRDefault="004A4208">
      <w:pPr>
        <w:pStyle w:val="BodyText"/>
        <w:spacing w:before="2"/>
        <w:rPr>
          <w:sz w:val="31"/>
          <w:lang w:val="en-AU"/>
        </w:rPr>
      </w:pPr>
    </w:p>
    <w:p w14:paraId="272FC09E" w14:textId="77777777" w:rsidR="004A4208" w:rsidRPr="00677950" w:rsidRDefault="00881E35">
      <w:pPr>
        <w:pStyle w:val="BodyText"/>
        <w:ind w:right="4045"/>
        <w:jc w:val="center"/>
        <w:rPr>
          <w:b/>
          <w:bCs/>
          <w:sz w:val="32"/>
          <w:szCs w:val="32"/>
          <w:lang w:val="en-AU"/>
        </w:rPr>
      </w:pPr>
      <w:r w:rsidRPr="00677950">
        <w:rPr>
          <w:sz w:val="32"/>
          <w:szCs w:val="32"/>
          <w:lang w:val="en-AU"/>
        </w:rPr>
        <w:t xml:space="preserve">                                              </w:t>
      </w:r>
      <w:r w:rsidRPr="00677950">
        <w:rPr>
          <w:b/>
          <w:bCs/>
          <w:sz w:val="36"/>
          <w:szCs w:val="36"/>
          <w:lang w:val="en-AU"/>
        </w:rPr>
        <w:t>Agenda</w:t>
      </w:r>
    </w:p>
    <w:p w14:paraId="6DFD2511" w14:textId="77777777" w:rsidR="004A4208" w:rsidRPr="00677950" w:rsidRDefault="004A4208">
      <w:pPr>
        <w:pStyle w:val="BodyText"/>
        <w:rPr>
          <w:sz w:val="28"/>
          <w:lang w:val="en-AU"/>
        </w:rPr>
      </w:pPr>
    </w:p>
    <w:p w14:paraId="2383FBCF" w14:textId="77777777" w:rsidR="004A4208" w:rsidRPr="00677950" w:rsidRDefault="004A4208">
      <w:pPr>
        <w:pStyle w:val="BodyText"/>
        <w:spacing w:before="7"/>
        <w:rPr>
          <w:sz w:val="33"/>
          <w:lang w:val="en-AU"/>
        </w:rPr>
      </w:pPr>
    </w:p>
    <w:p w14:paraId="195FE6C7" w14:textId="4A3FDE53" w:rsidR="004A4208" w:rsidRPr="00677950" w:rsidRDefault="00881E35">
      <w:pPr>
        <w:ind w:left="107"/>
        <w:rPr>
          <w:rFonts w:eastAsia="SimSun"/>
          <w:b/>
          <w:spacing w:val="10"/>
          <w:sz w:val="26"/>
          <w:lang w:eastAsia="zh-CN"/>
        </w:rPr>
      </w:pPr>
      <w:r w:rsidRPr="00677950">
        <w:rPr>
          <w:b/>
          <w:sz w:val="26"/>
        </w:rPr>
        <w:t>Chair:</w:t>
      </w:r>
      <w:r w:rsidRPr="00677950">
        <w:rPr>
          <w:b/>
          <w:spacing w:val="10"/>
          <w:sz w:val="26"/>
        </w:rPr>
        <w:t xml:space="preserve"> </w:t>
      </w:r>
      <w:proofErr w:type="spellStart"/>
      <w:r w:rsidR="000B50B9" w:rsidRPr="00677950">
        <w:rPr>
          <w:rFonts w:eastAsia="SimSun"/>
          <w:bCs/>
          <w:spacing w:val="10"/>
          <w:sz w:val="26"/>
          <w:lang w:eastAsia="zh-CN"/>
        </w:rPr>
        <w:t>Yupeng</w:t>
      </w:r>
      <w:proofErr w:type="spellEnd"/>
      <w:r w:rsidR="000B50B9" w:rsidRPr="00677950">
        <w:rPr>
          <w:rFonts w:eastAsia="SimSun"/>
          <w:bCs/>
          <w:spacing w:val="10"/>
          <w:sz w:val="26"/>
          <w:lang w:eastAsia="zh-CN"/>
        </w:rPr>
        <w:t xml:space="preserve"> Hou</w:t>
      </w:r>
    </w:p>
    <w:p w14:paraId="0F252B13" w14:textId="64F5AFDD" w:rsidR="004A4208" w:rsidRPr="00677950" w:rsidRDefault="00881E35">
      <w:pPr>
        <w:ind w:left="107"/>
        <w:rPr>
          <w:rFonts w:eastAsia="SimSun"/>
          <w:b/>
          <w:spacing w:val="10"/>
          <w:sz w:val="26"/>
          <w:lang w:eastAsia="zh-CN"/>
        </w:rPr>
      </w:pPr>
      <w:r w:rsidRPr="00677950">
        <w:rPr>
          <w:b/>
          <w:sz w:val="26"/>
        </w:rPr>
        <w:t>Secretary:</w:t>
      </w:r>
      <w:r w:rsidRPr="00677950">
        <w:rPr>
          <w:b/>
          <w:spacing w:val="11"/>
          <w:sz w:val="26"/>
        </w:rPr>
        <w:t xml:space="preserve"> </w:t>
      </w:r>
      <w:r w:rsidR="000B50B9">
        <w:rPr>
          <w:rFonts w:eastAsia="SimSun"/>
          <w:bCs/>
          <w:spacing w:val="10"/>
          <w:sz w:val="26"/>
          <w:lang w:eastAsia="zh-CN"/>
        </w:rPr>
        <w:t>Ying Li</w:t>
      </w:r>
    </w:p>
    <w:p w14:paraId="1FF23605" w14:textId="77777777" w:rsidR="004A4208" w:rsidRPr="00677950" w:rsidRDefault="004A4208">
      <w:pPr>
        <w:pStyle w:val="BodyText"/>
        <w:spacing w:before="1"/>
        <w:rPr>
          <w:sz w:val="34"/>
          <w:lang w:val="en-AU"/>
        </w:rPr>
      </w:pPr>
    </w:p>
    <w:p w14:paraId="2A0F278C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rFonts w:eastAsia="SimSun"/>
          <w:lang w:val="en-AU" w:eastAsia="zh-CN"/>
        </w:rPr>
        <w:t xml:space="preserve"> </w:t>
      </w:r>
      <w:r w:rsidRPr="00677950">
        <w:rPr>
          <w:lang w:val="en-AU"/>
        </w:rPr>
        <w:t>Main Goal for the meeting</w:t>
      </w:r>
    </w:p>
    <w:p w14:paraId="226CF583" w14:textId="6F8C341A" w:rsidR="004A4208" w:rsidRPr="00677950" w:rsidRDefault="00881E35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 w:rsidRPr="00677950">
        <w:rPr>
          <w:b w:val="0"/>
          <w:bCs w:val="0"/>
          <w:lang w:val="en-AU"/>
        </w:rPr>
        <w:t xml:space="preserve">Present the project progress that we have made in </w:t>
      </w:r>
      <w:r w:rsidR="00193F6F">
        <w:rPr>
          <w:b w:val="0"/>
          <w:bCs w:val="0"/>
          <w:lang w:val="en-AU"/>
        </w:rPr>
        <w:t>the previous week</w:t>
      </w:r>
      <w:r w:rsidRPr="00677950">
        <w:rPr>
          <w:b w:val="0"/>
          <w:bCs w:val="0"/>
          <w:lang w:val="en-AU"/>
        </w:rPr>
        <w:t>.</w:t>
      </w:r>
    </w:p>
    <w:p w14:paraId="4913594A" w14:textId="4F4195AE" w:rsidR="004A4208" w:rsidRPr="00677950" w:rsidRDefault="00881E35">
      <w:pPr>
        <w:pStyle w:val="Heading1"/>
        <w:tabs>
          <w:tab w:val="left" w:pos="306"/>
        </w:tabs>
        <w:spacing w:before="211"/>
        <w:ind w:left="106" w:firstLine="0"/>
        <w:rPr>
          <w:b w:val="0"/>
          <w:bCs w:val="0"/>
          <w:lang w:val="en-AU"/>
        </w:rPr>
      </w:pPr>
      <w:r w:rsidRPr="00677950">
        <w:rPr>
          <w:b w:val="0"/>
          <w:bCs w:val="0"/>
          <w:lang w:val="en-AU"/>
        </w:rPr>
        <w:t xml:space="preserve">Ask clients for their preferences and requirements about the </w:t>
      </w:r>
      <w:r w:rsidR="0095706E">
        <w:rPr>
          <w:b w:val="0"/>
          <w:bCs w:val="0"/>
          <w:lang w:val="en-AU"/>
        </w:rPr>
        <w:t xml:space="preserve">function of showing </w:t>
      </w:r>
      <w:r w:rsidR="00B908EE">
        <w:rPr>
          <w:b w:val="0"/>
          <w:bCs w:val="0"/>
          <w:lang w:val="en-AU"/>
        </w:rPr>
        <w:t>the fields</w:t>
      </w:r>
      <w:r w:rsidR="0095706E">
        <w:rPr>
          <w:b w:val="0"/>
          <w:bCs w:val="0"/>
          <w:lang w:val="en-AU"/>
        </w:rPr>
        <w:t xml:space="preserve"> and </w:t>
      </w:r>
      <w:r w:rsidR="00B908EE">
        <w:rPr>
          <w:b w:val="0"/>
          <w:bCs w:val="0"/>
          <w:lang w:val="en-AU"/>
        </w:rPr>
        <w:t>hiding entries</w:t>
      </w:r>
      <w:r w:rsidR="006504BE">
        <w:rPr>
          <w:b w:val="0"/>
          <w:bCs w:val="0"/>
          <w:lang w:val="en-AU"/>
        </w:rPr>
        <w:t>.</w:t>
      </w:r>
    </w:p>
    <w:p w14:paraId="0655364A" w14:textId="77777777" w:rsidR="004A4208" w:rsidRPr="00677950" w:rsidRDefault="004A4208"/>
    <w:p w14:paraId="0E107686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lang w:val="en-AU"/>
        </w:rPr>
        <w:t xml:space="preserve"> </w:t>
      </w:r>
      <w:r w:rsidRPr="00677950">
        <w:rPr>
          <w:rFonts w:eastAsia="SimSun"/>
          <w:lang w:val="en-AU" w:eastAsia="zh-CN"/>
        </w:rPr>
        <w:t>Functional requirements and Presentations in Last Meeting</w:t>
      </w:r>
    </w:p>
    <w:p w14:paraId="289FAAA7" w14:textId="4CA276DD" w:rsidR="004A4208" w:rsidRPr="00677950" w:rsidRDefault="00881E35">
      <w:pPr>
        <w:pStyle w:val="BodyText"/>
        <w:numPr>
          <w:ilvl w:val="0"/>
          <w:numId w:val="2"/>
        </w:numPr>
        <w:spacing w:before="201" w:line="264" w:lineRule="auto"/>
        <w:rPr>
          <w:lang w:val="en-AU"/>
        </w:rPr>
      </w:pPr>
      <w:r w:rsidRPr="00677950">
        <w:rPr>
          <w:rFonts w:eastAsia="SimSun"/>
          <w:lang w:val="en-AU" w:eastAsia="zh-CN"/>
        </w:rPr>
        <w:t xml:space="preserve">Presented </w:t>
      </w:r>
      <w:r w:rsidR="00D607D6">
        <w:rPr>
          <w:rFonts w:eastAsia="SimSun"/>
          <w:lang w:val="en-AU" w:eastAsia="zh-CN"/>
        </w:rPr>
        <w:t>the</w:t>
      </w:r>
      <w:r w:rsidRPr="00677950">
        <w:rPr>
          <w:rFonts w:eastAsia="SimSun"/>
          <w:lang w:val="en-AU" w:eastAsia="zh-CN"/>
        </w:rPr>
        <w:t xml:space="preserve"> </w:t>
      </w:r>
      <w:r w:rsidR="006504BE">
        <w:rPr>
          <w:rFonts w:eastAsia="SimSun"/>
          <w:lang w:val="en-AU" w:eastAsia="zh-CN"/>
        </w:rPr>
        <w:t>deployed</w:t>
      </w:r>
      <w:r w:rsidR="00BE14E9">
        <w:rPr>
          <w:rFonts w:eastAsia="SimSun"/>
          <w:lang w:val="en-AU" w:eastAsia="zh-CN"/>
        </w:rPr>
        <w:t xml:space="preserve"> version of </w:t>
      </w:r>
      <w:r w:rsidR="00DE30B5">
        <w:rPr>
          <w:rFonts w:eastAsia="SimSun"/>
          <w:lang w:val="en-AU" w:eastAsia="zh-CN"/>
        </w:rPr>
        <w:t xml:space="preserve">the </w:t>
      </w:r>
      <w:r w:rsidR="00BE14E9">
        <w:rPr>
          <w:rFonts w:eastAsia="SimSun"/>
          <w:lang w:val="en-AU" w:eastAsia="zh-CN"/>
        </w:rPr>
        <w:t xml:space="preserve">project </w:t>
      </w:r>
      <w:r w:rsidR="00722F44">
        <w:rPr>
          <w:rFonts w:eastAsia="SimSun"/>
          <w:lang w:eastAsia="zh-CN"/>
        </w:rPr>
        <w:t>to clients</w:t>
      </w:r>
      <w:r w:rsidR="006504BE">
        <w:rPr>
          <w:rFonts w:eastAsia="SimSun"/>
          <w:lang w:eastAsia="zh-CN"/>
        </w:rPr>
        <w:t>.</w:t>
      </w:r>
    </w:p>
    <w:p w14:paraId="3401D68B" w14:textId="46A92051" w:rsidR="007E113D" w:rsidRPr="00EB611C" w:rsidRDefault="006504BE" w:rsidP="00CA5664">
      <w:pPr>
        <w:pStyle w:val="BodyText"/>
        <w:numPr>
          <w:ilvl w:val="0"/>
          <w:numId w:val="2"/>
        </w:numPr>
        <w:spacing w:before="201" w:line="264" w:lineRule="auto"/>
        <w:rPr>
          <w:lang w:val="en-AU"/>
        </w:rPr>
      </w:pPr>
      <w:r>
        <w:rPr>
          <w:rFonts w:eastAsia="SimSun"/>
          <w:lang w:val="en-AU" w:eastAsia="zh-CN"/>
        </w:rPr>
        <w:t>Clients test</w:t>
      </w:r>
      <w:r w:rsidR="00EB611C">
        <w:rPr>
          <w:rFonts w:eastAsia="SimSun"/>
          <w:lang w:val="en-AU" w:eastAsia="zh-CN"/>
        </w:rPr>
        <w:t>ed</w:t>
      </w:r>
      <w:r>
        <w:rPr>
          <w:rFonts w:eastAsia="SimSun"/>
          <w:lang w:val="en-AU" w:eastAsia="zh-CN"/>
        </w:rPr>
        <w:t xml:space="preserve"> the deployed project and provided some feedback.</w:t>
      </w:r>
    </w:p>
    <w:p w14:paraId="5BB97ABC" w14:textId="77777777" w:rsidR="00EB611C" w:rsidRPr="00AF18DC" w:rsidRDefault="00EB611C" w:rsidP="00EB611C">
      <w:pPr>
        <w:pStyle w:val="BodyText"/>
        <w:numPr>
          <w:ilvl w:val="0"/>
          <w:numId w:val="16"/>
        </w:numPr>
        <w:spacing w:before="211"/>
        <w:jc w:val="both"/>
        <w:rPr>
          <w:lang w:val="en-AU" w:eastAsia="zh-CN"/>
        </w:rPr>
      </w:pPr>
      <w:r>
        <w:rPr>
          <w:lang w:val="en-AU" w:eastAsia="zh-CN"/>
        </w:rPr>
        <w:t>Improve the efficiency of filter function.</w:t>
      </w:r>
    </w:p>
    <w:p w14:paraId="75A670DC" w14:textId="77777777" w:rsidR="00EB611C" w:rsidRPr="00C210E8" w:rsidRDefault="00EB611C" w:rsidP="00EB611C">
      <w:pPr>
        <w:pStyle w:val="BodyText"/>
        <w:numPr>
          <w:ilvl w:val="0"/>
          <w:numId w:val="16"/>
        </w:numPr>
        <w:spacing w:before="211"/>
        <w:jc w:val="both"/>
        <w:rPr>
          <w:lang w:val="en-AU" w:eastAsia="zh-CN"/>
        </w:rPr>
      </w:pPr>
      <w:r>
        <w:rPr>
          <w:lang w:val="en-AU" w:eastAsia="zh-CN"/>
        </w:rPr>
        <w:t>Implement the function of displaying each fields of an entry</w:t>
      </w:r>
      <w:r w:rsidRPr="00C210E8">
        <w:rPr>
          <w:lang w:val="en-AU" w:eastAsia="zh-CN"/>
        </w:rPr>
        <w:t>.</w:t>
      </w:r>
    </w:p>
    <w:p w14:paraId="0D449DB6" w14:textId="77777777" w:rsidR="00EB611C" w:rsidRPr="00C210E8" w:rsidRDefault="00EB611C" w:rsidP="00EB611C">
      <w:pPr>
        <w:pStyle w:val="BodyText"/>
        <w:numPr>
          <w:ilvl w:val="0"/>
          <w:numId w:val="16"/>
        </w:numPr>
        <w:spacing w:before="211"/>
        <w:jc w:val="both"/>
        <w:rPr>
          <w:lang w:val="en-AU" w:eastAsia="zh-CN"/>
        </w:rPr>
      </w:pPr>
      <w:r>
        <w:rPr>
          <w:lang w:val="en-AU"/>
        </w:rPr>
        <w:t>Implement the function of hiding entries.</w:t>
      </w:r>
    </w:p>
    <w:p w14:paraId="3B94916A" w14:textId="7FCE7C34" w:rsidR="00E02BE1" w:rsidRPr="00E37ECF" w:rsidRDefault="00EB611C" w:rsidP="00E37ECF">
      <w:pPr>
        <w:pStyle w:val="BodyText"/>
        <w:numPr>
          <w:ilvl w:val="0"/>
          <w:numId w:val="16"/>
        </w:numPr>
        <w:spacing w:before="211"/>
        <w:jc w:val="both"/>
        <w:rPr>
          <w:lang w:val="en-AU" w:eastAsia="zh-CN"/>
        </w:rPr>
      </w:pPr>
      <w:r>
        <w:rPr>
          <w:lang w:val="en-AU" w:eastAsia="zh-CN"/>
        </w:rPr>
        <w:t>Implement the function of distinguishing researchers having the same name.</w:t>
      </w:r>
    </w:p>
    <w:p w14:paraId="31325BB9" w14:textId="77777777" w:rsidR="004A4208" w:rsidRPr="00677950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lang w:val="en-AU"/>
        </w:rPr>
      </w:pPr>
      <w:r w:rsidRPr="00677950">
        <w:rPr>
          <w:lang w:val="en-AU"/>
        </w:rPr>
        <w:t>Summary of the project progress</w:t>
      </w:r>
    </w:p>
    <w:p w14:paraId="1A248452" w14:textId="2FF127C5" w:rsidR="00595227" w:rsidRDefault="00A51E22" w:rsidP="00A51E22">
      <w:pPr>
        <w:pStyle w:val="BodyText"/>
        <w:spacing w:before="201" w:line="244" w:lineRule="auto"/>
        <w:ind w:right="100" w:firstLine="106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3.1 </w:t>
      </w:r>
      <w:r w:rsidR="00595227">
        <w:rPr>
          <w:rFonts w:eastAsia="SimSun"/>
          <w:lang w:val="en-AU" w:eastAsia="zh-CN"/>
        </w:rPr>
        <w:t>Project progress:</w:t>
      </w:r>
    </w:p>
    <w:p w14:paraId="35AC7DB8" w14:textId="1A1A6CF1" w:rsidR="003D7C15" w:rsidRDefault="003D7C15" w:rsidP="007E113D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The efficiency of filter</w:t>
      </w:r>
      <w:r w:rsidR="00A65A41">
        <w:rPr>
          <w:rFonts w:eastAsia="SimSun"/>
          <w:lang w:val="en-AU" w:eastAsia="zh-CN"/>
        </w:rPr>
        <w:t xml:space="preserve"> </w:t>
      </w:r>
      <w:r w:rsidR="00E815B0">
        <w:rPr>
          <w:rFonts w:eastAsia="SimSun"/>
          <w:lang w:val="en-AU" w:eastAsia="zh-CN"/>
        </w:rPr>
        <w:t>has been improved</w:t>
      </w:r>
      <w:r w:rsidR="00B27C02">
        <w:rPr>
          <w:rFonts w:eastAsia="SimSun"/>
          <w:lang w:val="en-AU" w:eastAsia="zh-CN"/>
        </w:rPr>
        <w:t>.</w:t>
      </w:r>
      <w:r w:rsidR="00902E0C">
        <w:rPr>
          <w:rFonts w:eastAsia="SimSun"/>
          <w:lang w:val="en-AU" w:eastAsia="zh-CN"/>
        </w:rPr>
        <w:t xml:space="preserve"> The </w:t>
      </w:r>
      <w:r w:rsidR="00991731">
        <w:rPr>
          <w:rFonts w:eastAsia="SimSun"/>
          <w:lang w:val="en-AU" w:eastAsia="zh-CN"/>
        </w:rPr>
        <w:t xml:space="preserve">original </w:t>
      </w:r>
      <w:r w:rsidR="00902E0C">
        <w:rPr>
          <w:rFonts w:eastAsia="SimSun"/>
          <w:lang w:val="en-AU" w:eastAsia="zh-CN"/>
        </w:rPr>
        <w:t xml:space="preserve">button </w:t>
      </w:r>
      <w:r w:rsidR="00991731">
        <w:rPr>
          <w:rFonts w:eastAsia="SimSun"/>
          <w:lang w:val="en-AU" w:eastAsia="zh-CN"/>
        </w:rPr>
        <w:t>named</w:t>
      </w:r>
      <w:r w:rsidR="00902E0C">
        <w:rPr>
          <w:rFonts w:eastAsia="SimSun"/>
          <w:lang w:val="en-AU" w:eastAsia="zh-CN"/>
        </w:rPr>
        <w:t xml:space="preserve"> ‘deselect all’ </w:t>
      </w:r>
      <w:r w:rsidR="00991731">
        <w:rPr>
          <w:rFonts w:eastAsia="SimSun"/>
          <w:lang w:val="en-AU" w:eastAsia="zh-CN"/>
        </w:rPr>
        <w:t>ha</w:t>
      </w:r>
      <w:r w:rsidR="00E107CD">
        <w:rPr>
          <w:rFonts w:eastAsia="SimSun"/>
          <w:lang w:val="en-AU" w:eastAsia="zh-CN"/>
        </w:rPr>
        <w:t>s</w:t>
      </w:r>
      <w:r w:rsidR="00991731">
        <w:rPr>
          <w:rFonts w:eastAsia="SimSun"/>
          <w:lang w:val="en-AU" w:eastAsia="zh-CN"/>
        </w:rPr>
        <w:t xml:space="preserve"> been divided</w:t>
      </w:r>
      <w:r w:rsidR="00E107CD">
        <w:rPr>
          <w:rFonts w:eastAsia="SimSun"/>
          <w:lang w:val="en-AU" w:eastAsia="zh-CN"/>
        </w:rPr>
        <w:t xml:space="preserve"> into ‘select all’ and ‘deselect all’</w:t>
      </w:r>
      <w:r w:rsidR="006427B3">
        <w:rPr>
          <w:rFonts w:eastAsia="SimSun"/>
          <w:lang w:val="en-AU" w:eastAsia="zh-CN"/>
        </w:rPr>
        <w:t xml:space="preserve"> (Figure 1)</w:t>
      </w:r>
      <w:r w:rsidR="00E107CD">
        <w:rPr>
          <w:rFonts w:eastAsia="SimSun"/>
          <w:lang w:val="en-AU" w:eastAsia="zh-CN"/>
        </w:rPr>
        <w:t>.</w:t>
      </w:r>
      <w:r w:rsidR="006427B3">
        <w:rPr>
          <w:rFonts w:eastAsia="SimSun"/>
          <w:lang w:val="en-AU" w:eastAsia="zh-CN"/>
        </w:rPr>
        <w:t xml:space="preserve"> </w:t>
      </w:r>
    </w:p>
    <w:p w14:paraId="02D21FEA" w14:textId="391ED9D7" w:rsidR="006427B3" w:rsidRDefault="006427B3" w:rsidP="006427B3">
      <w:pPr>
        <w:pStyle w:val="BodyText"/>
        <w:spacing w:before="201" w:line="244" w:lineRule="auto"/>
        <w:ind w:right="100" w:firstLine="142"/>
        <w:jc w:val="both"/>
        <w:rPr>
          <w:rFonts w:eastAsia="SimSun"/>
          <w:lang w:val="en-AU" w:eastAsia="zh-CN"/>
        </w:rPr>
      </w:pPr>
      <w:r>
        <w:rPr>
          <w:rFonts w:eastAsia="SimSun"/>
          <w:noProof/>
          <w:lang w:val="en-AU" w:eastAsia="zh-CN"/>
        </w:rPr>
        <w:drawing>
          <wp:inline distT="0" distB="0" distL="0" distR="0" wp14:anchorId="4E58FED6" wp14:editId="585E6A3F">
            <wp:extent cx="5676900" cy="1291590"/>
            <wp:effectExtent l="12700" t="12700" r="12700" b="165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7D69C" w14:textId="27089BC3" w:rsidR="006427B3" w:rsidRDefault="006427B3" w:rsidP="006427B3">
      <w:pPr>
        <w:pStyle w:val="BodyText"/>
        <w:spacing w:before="201" w:line="244" w:lineRule="auto"/>
        <w:ind w:right="100" w:firstLine="142"/>
        <w:jc w:val="center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Figure 1. Filter function</w:t>
      </w:r>
    </w:p>
    <w:p w14:paraId="3B95BEF3" w14:textId="77777777" w:rsidR="00C52F68" w:rsidRPr="000A065C" w:rsidRDefault="00C52F68" w:rsidP="00C52F68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Implemented the function of showing fields of the entries (Figure 2), which could help users easily know the existing fields and edit the </w:t>
      </w:r>
      <w:proofErr w:type="spellStart"/>
      <w:r>
        <w:rPr>
          <w:rFonts w:eastAsia="SimSun"/>
          <w:lang w:val="en-AU" w:eastAsia="zh-CN"/>
        </w:rPr>
        <w:t>BibTex</w:t>
      </w:r>
      <w:proofErr w:type="spellEnd"/>
      <w:r>
        <w:rPr>
          <w:rFonts w:eastAsia="SimSun"/>
          <w:lang w:val="en-AU" w:eastAsia="zh-CN"/>
        </w:rPr>
        <w:t xml:space="preserve"> fields.</w:t>
      </w:r>
    </w:p>
    <w:p w14:paraId="7ACB531B" w14:textId="77777777" w:rsidR="00C52F68" w:rsidRDefault="00C52F68" w:rsidP="00C52F68">
      <w:pPr>
        <w:pStyle w:val="BodyText"/>
        <w:spacing w:before="201" w:line="244" w:lineRule="auto"/>
        <w:ind w:right="100"/>
        <w:jc w:val="center"/>
        <w:rPr>
          <w:rFonts w:eastAsia="SimSun"/>
          <w:lang w:val="en-AU" w:eastAsia="zh-CN"/>
        </w:rPr>
      </w:pPr>
      <w:r>
        <w:rPr>
          <w:rFonts w:eastAsia="SimSun"/>
          <w:noProof/>
          <w:lang w:val="en-AU" w:eastAsia="zh-CN"/>
        </w:rPr>
        <w:lastRenderedPageBreak/>
        <w:drawing>
          <wp:inline distT="0" distB="0" distL="0" distR="0" wp14:anchorId="688D8775" wp14:editId="18927643">
            <wp:extent cx="5676900" cy="301561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230D" w14:textId="77777777" w:rsidR="00C52F68" w:rsidRDefault="00C52F68" w:rsidP="00C52F68">
      <w:pPr>
        <w:pStyle w:val="BodyText"/>
        <w:spacing w:before="201" w:line="244" w:lineRule="auto"/>
        <w:ind w:right="100"/>
        <w:jc w:val="center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Figure 2. Showing fields of entry</w:t>
      </w:r>
    </w:p>
    <w:p w14:paraId="709913B3" w14:textId="568E6A39" w:rsidR="00C52F68" w:rsidRDefault="00C52F68" w:rsidP="007E113D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Implemented the hidden function</w:t>
      </w:r>
      <w:r w:rsidR="00641AD9">
        <w:rPr>
          <w:rFonts w:eastAsia="SimSun"/>
          <w:lang w:val="en-AU" w:eastAsia="zh-CN"/>
        </w:rPr>
        <w:t xml:space="preserve"> (Figure 3).</w:t>
      </w:r>
      <w:r w:rsidR="00AE4AF5">
        <w:rPr>
          <w:rFonts w:eastAsia="SimSun"/>
          <w:lang w:val="en-AU" w:eastAsia="zh-CN"/>
        </w:rPr>
        <w:t xml:space="preserve"> In the Customise </w:t>
      </w:r>
      <w:proofErr w:type="spellStart"/>
      <w:r w:rsidR="00AE4AF5">
        <w:rPr>
          <w:rFonts w:eastAsia="SimSun"/>
          <w:lang w:val="en-AU" w:eastAsia="zh-CN"/>
        </w:rPr>
        <w:t>BibTex</w:t>
      </w:r>
      <w:proofErr w:type="spellEnd"/>
      <w:r w:rsidR="00AE4AF5">
        <w:rPr>
          <w:rFonts w:eastAsia="SimSun"/>
          <w:lang w:val="en-AU" w:eastAsia="zh-CN"/>
        </w:rPr>
        <w:t xml:space="preserve"> fields function, </w:t>
      </w:r>
      <w:r w:rsidR="00FA5B35">
        <w:rPr>
          <w:rFonts w:eastAsia="SimSun"/>
          <w:lang w:val="en-AU" w:eastAsia="zh-CN"/>
        </w:rPr>
        <w:t>enter ‘HIDE’ in ‘Field name’ and any value in ‘Field value’</w:t>
      </w:r>
      <w:r w:rsidR="00733081">
        <w:rPr>
          <w:rFonts w:eastAsia="SimSun"/>
          <w:lang w:val="en-AU" w:eastAsia="zh-CN"/>
        </w:rPr>
        <w:t xml:space="preserve">, and then this entry will be hide. The hide history has been recorded in </w:t>
      </w:r>
      <w:proofErr w:type="spellStart"/>
      <w:r w:rsidR="00733081">
        <w:rPr>
          <w:rFonts w:eastAsia="SimSun"/>
          <w:lang w:val="en-AU" w:eastAsia="zh-CN"/>
        </w:rPr>
        <w:t>parse_log</w:t>
      </w:r>
      <w:proofErr w:type="spellEnd"/>
      <w:r w:rsidR="00733081">
        <w:rPr>
          <w:rFonts w:eastAsia="SimSun"/>
          <w:lang w:val="en-AU" w:eastAsia="zh-CN"/>
        </w:rPr>
        <w:t xml:space="preserve"> (Figure 4). If users want to </w:t>
      </w:r>
      <w:r w:rsidR="007B3372">
        <w:rPr>
          <w:rFonts w:eastAsia="SimSun"/>
          <w:lang w:val="en-AU" w:eastAsia="zh-CN"/>
        </w:rPr>
        <w:t>show the hidden entry</w:t>
      </w:r>
      <w:r w:rsidR="00733081">
        <w:rPr>
          <w:rFonts w:eastAsia="SimSun"/>
          <w:lang w:val="en-AU" w:eastAsia="zh-CN"/>
        </w:rPr>
        <w:t xml:space="preserve">, users need to find the </w:t>
      </w:r>
      <w:r w:rsidR="00116693">
        <w:rPr>
          <w:rFonts w:eastAsia="SimSun"/>
          <w:lang w:val="en-AU" w:eastAsia="zh-CN"/>
        </w:rPr>
        <w:t xml:space="preserve">corresponding </w:t>
      </w:r>
      <w:proofErr w:type="spellStart"/>
      <w:r w:rsidR="00733081">
        <w:rPr>
          <w:rFonts w:eastAsia="SimSun"/>
          <w:lang w:val="en-AU" w:eastAsia="zh-CN"/>
        </w:rPr>
        <w:t>BibTex</w:t>
      </w:r>
      <w:proofErr w:type="spellEnd"/>
      <w:r w:rsidR="00733081">
        <w:rPr>
          <w:rFonts w:eastAsia="SimSun"/>
          <w:lang w:val="en-AU" w:eastAsia="zh-CN"/>
        </w:rPr>
        <w:t xml:space="preserve"> </w:t>
      </w:r>
      <w:proofErr w:type="spellStart"/>
      <w:r w:rsidR="00733081">
        <w:rPr>
          <w:rFonts w:eastAsia="SimSun"/>
          <w:lang w:val="en-AU" w:eastAsia="zh-CN"/>
        </w:rPr>
        <w:t>url</w:t>
      </w:r>
      <w:proofErr w:type="spellEnd"/>
      <w:r w:rsidR="00733081">
        <w:rPr>
          <w:rFonts w:eastAsia="SimSun"/>
          <w:lang w:val="en-AU" w:eastAsia="zh-CN"/>
        </w:rPr>
        <w:t xml:space="preserve"> in </w:t>
      </w:r>
      <w:proofErr w:type="spellStart"/>
      <w:r w:rsidR="00733081">
        <w:rPr>
          <w:rFonts w:eastAsia="SimSun"/>
          <w:lang w:val="en-AU" w:eastAsia="zh-CN"/>
        </w:rPr>
        <w:t>parse_log</w:t>
      </w:r>
      <w:proofErr w:type="spellEnd"/>
      <w:r w:rsidR="00394F7E">
        <w:rPr>
          <w:rFonts w:eastAsia="SimSun"/>
          <w:lang w:val="en-AU" w:eastAsia="zh-CN"/>
        </w:rPr>
        <w:t>,</w:t>
      </w:r>
      <w:r w:rsidR="00733081">
        <w:rPr>
          <w:rFonts w:eastAsia="SimSun"/>
          <w:lang w:val="en-AU" w:eastAsia="zh-CN"/>
        </w:rPr>
        <w:t xml:space="preserve"> and the</w:t>
      </w:r>
      <w:r w:rsidR="00394F7E">
        <w:rPr>
          <w:rFonts w:eastAsia="SimSun"/>
          <w:lang w:val="en-AU" w:eastAsia="zh-CN"/>
        </w:rPr>
        <w:t>n</w:t>
      </w:r>
      <w:r w:rsidR="00733081">
        <w:rPr>
          <w:rFonts w:eastAsia="SimSun"/>
          <w:lang w:val="en-AU" w:eastAsia="zh-CN"/>
        </w:rPr>
        <w:t xml:space="preserve"> enter ‘HIDE’ in ‘Field name’ and ‘DELETE’ in ‘Field value’. The corresponding entry will show up.</w:t>
      </w:r>
    </w:p>
    <w:p w14:paraId="4E928BF2" w14:textId="424703F0" w:rsidR="00733081" w:rsidRDefault="00733081" w:rsidP="00733081">
      <w:pPr>
        <w:pStyle w:val="BodyText"/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noProof/>
          <w:lang w:val="en-AU" w:eastAsia="zh-CN"/>
        </w:rPr>
        <w:drawing>
          <wp:inline distT="0" distB="0" distL="0" distR="0" wp14:anchorId="398C6DA7" wp14:editId="1D16FC57">
            <wp:extent cx="5676900" cy="137795"/>
            <wp:effectExtent l="12700" t="12700" r="1270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ED392" w14:textId="30817F6A" w:rsidR="00733081" w:rsidRDefault="00733081" w:rsidP="00733081">
      <w:pPr>
        <w:pStyle w:val="BodyText"/>
        <w:spacing w:before="201" w:line="244" w:lineRule="auto"/>
        <w:ind w:right="100"/>
        <w:jc w:val="center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Figure 4. The hidden entry</w:t>
      </w:r>
    </w:p>
    <w:p w14:paraId="71B07229" w14:textId="2BEA6FB2" w:rsidR="007E113D" w:rsidRDefault="00AE3D7D" w:rsidP="007E113D">
      <w:pPr>
        <w:pStyle w:val="BodyText"/>
        <w:numPr>
          <w:ilvl w:val="0"/>
          <w:numId w:val="4"/>
        </w:numPr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>The AGUP management system can distinguish researchers having the same name</w:t>
      </w:r>
      <w:r w:rsidR="0091666B">
        <w:rPr>
          <w:rFonts w:eastAsia="SimSun"/>
          <w:lang w:val="en-AU" w:eastAsia="zh-CN"/>
        </w:rPr>
        <w:t xml:space="preserve"> </w:t>
      </w:r>
      <w:r w:rsidR="006913F0">
        <w:rPr>
          <w:rFonts w:eastAsia="SimSun"/>
          <w:lang w:val="en-AU" w:eastAsia="zh-CN"/>
        </w:rPr>
        <w:t xml:space="preserve">(Figure </w:t>
      </w:r>
      <w:r w:rsidR="00DF6D9B">
        <w:rPr>
          <w:rFonts w:eastAsia="SimSun"/>
          <w:lang w:val="en-AU" w:eastAsia="zh-CN"/>
        </w:rPr>
        <w:t>5</w:t>
      </w:r>
      <w:r w:rsidR="006913F0">
        <w:rPr>
          <w:rFonts w:eastAsia="SimSun"/>
          <w:lang w:val="en-AU" w:eastAsia="zh-CN"/>
        </w:rPr>
        <w:t>)</w:t>
      </w:r>
      <w:r>
        <w:rPr>
          <w:rFonts w:eastAsia="SimSun"/>
          <w:lang w:val="en-AU" w:eastAsia="zh-CN"/>
        </w:rPr>
        <w:t>.</w:t>
      </w:r>
    </w:p>
    <w:p w14:paraId="26B87956" w14:textId="04E46B24" w:rsidR="0091666B" w:rsidRDefault="00080081" w:rsidP="00691DF5">
      <w:pPr>
        <w:pStyle w:val="BodyText"/>
        <w:spacing w:before="201" w:line="244" w:lineRule="auto"/>
        <w:ind w:right="100"/>
        <w:jc w:val="both"/>
        <w:rPr>
          <w:rFonts w:eastAsia="SimSun"/>
          <w:lang w:val="en-AU" w:eastAsia="zh-CN"/>
        </w:rPr>
      </w:pPr>
      <w:r>
        <w:rPr>
          <w:rFonts w:eastAsia="SimSun"/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EEBB7" wp14:editId="374A1724">
                <wp:simplePos x="0" y="0"/>
                <wp:positionH relativeFrom="column">
                  <wp:posOffset>740410</wp:posOffset>
                </wp:positionH>
                <wp:positionV relativeFrom="paragraph">
                  <wp:posOffset>886097</wp:posOffset>
                </wp:positionV>
                <wp:extent cx="1358537" cy="113211"/>
                <wp:effectExtent l="12700" t="12700" r="1333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537" cy="1132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DFF5B" id="Rectangle 3" o:spid="_x0000_s1026" style="position:absolute;margin-left:58.3pt;margin-top:69.75pt;width:106.95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" filled="f" strokecolor="#c0504d [3205]" strokeweight="2pt"/>
            </w:pict>
          </mc:Fallback>
        </mc:AlternateContent>
      </w:r>
      <w:r w:rsidR="00691DF5">
        <w:rPr>
          <w:rFonts w:eastAsia="SimSun"/>
          <w:noProof/>
          <w:lang w:val="en-AU" w:eastAsia="zh-CN"/>
        </w:rPr>
        <w:drawing>
          <wp:inline distT="0" distB="0" distL="0" distR="0" wp14:anchorId="69D012EF" wp14:editId="20B28D9D">
            <wp:extent cx="5676900" cy="3020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4F12" w14:textId="6B903984" w:rsidR="00691DF5" w:rsidRDefault="00691DF5" w:rsidP="00691DF5">
      <w:pPr>
        <w:pStyle w:val="BodyText"/>
        <w:spacing w:before="201" w:line="244" w:lineRule="auto"/>
        <w:ind w:right="100"/>
        <w:jc w:val="center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Figure </w:t>
      </w:r>
      <w:r w:rsidR="00DF6D9B">
        <w:rPr>
          <w:rFonts w:eastAsia="SimSun"/>
          <w:lang w:val="en-AU" w:eastAsia="zh-CN"/>
        </w:rPr>
        <w:t>5</w:t>
      </w:r>
      <w:r>
        <w:rPr>
          <w:rFonts w:eastAsia="SimSun"/>
          <w:lang w:val="en-AU" w:eastAsia="zh-CN"/>
        </w:rPr>
        <w:t>. Researchers with the same name</w:t>
      </w:r>
    </w:p>
    <w:p w14:paraId="1971DC20" w14:textId="3818533F" w:rsidR="00EA43F3" w:rsidRDefault="00A51E22" w:rsidP="00FB0234">
      <w:pPr>
        <w:pStyle w:val="BodyText"/>
        <w:spacing w:before="201" w:line="244" w:lineRule="auto"/>
        <w:ind w:left="106" w:right="100"/>
        <w:jc w:val="both"/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lastRenderedPageBreak/>
        <w:t xml:space="preserve">3.2 </w:t>
      </w:r>
      <w:r w:rsidR="00EA43F3">
        <w:rPr>
          <w:rFonts w:eastAsia="SimSun"/>
          <w:lang w:val="en-AU" w:eastAsia="zh-CN"/>
        </w:rPr>
        <w:t>Other progress:</w:t>
      </w:r>
    </w:p>
    <w:p w14:paraId="2B6D1C5D" w14:textId="13E5D5EF" w:rsidR="00FB0234" w:rsidRDefault="00FB0234" w:rsidP="00FB0234">
      <w:pPr>
        <w:widowControl/>
        <w:autoSpaceDE/>
        <w:autoSpaceDN/>
        <w:ind w:left="106"/>
        <w:rPr>
          <w:rFonts w:eastAsia="SimSun"/>
          <w:lang w:eastAsia="zh-CN"/>
        </w:rPr>
      </w:pPr>
    </w:p>
    <w:p w14:paraId="734CE380" w14:textId="42BFB81A" w:rsidR="00FB0234" w:rsidRDefault="006979DD" w:rsidP="00FB0234">
      <w:pPr>
        <w:pStyle w:val="ListParagraph"/>
        <w:widowControl/>
        <w:numPr>
          <w:ilvl w:val="0"/>
          <w:numId w:val="13"/>
        </w:numPr>
        <w:autoSpaceDE/>
        <w:autoSpaceDN/>
        <w:rPr>
          <w:sz w:val="26"/>
          <w:szCs w:val="26"/>
          <w:lang w:val="en-US" w:eastAsia="zh-CN"/>
        </w:rPr>
      </w:pPr>
      <w:r>
        <w:rPr>
          <w:sz w:val="26"/>
          <w:szCs w:val="26"/>
          <w:lang w:eastAsia="zh-CN"/>
        </w:rPr>
        <w:t>Finish</w:t>
      </w:r>
      <w:r w:rsidR="00E23415">
        <w:rPr>
          <w:sz w:val="26"/>
          <w:szCs w:val="26"/>
          <w:lang w:eastAsia="zh-CN"/>
        </w:rPr>
        <w:t>ed</w:t>
      </w:r>
      <w:r>
        <w:rPr>
          <w:sz w:val="26"/>
          <w:szCs w:val="26"/>
          <w:lang w:eastAsia="zh-CN"/>
        </w:rPr>
        <w:t xml:space="preserve"> testing plan</w:t>
      </w:r>
      <w:r w:rsidR="00FB0234" w:rsidRPr="00FB0234">
        <w:rPr>
          <w:sz w:val="26"/>
          <w:szCs w:val="26"/>
          <w:lang w:val="en-US" w:eastAsia="zh-CN"/>
        </w:rPr>
        <w:t>.</w:t>
      </w:r>
    </w:p>
    <w:p w14:paraId="296D032B" w14:textId="77777777" w:rsidR="00A51237" w:rsidRPr="00CB1445" w:rsidRDefault="00A51237" w:rsidP="00CB1445">
      <w:pPr>
        <w:widowControl/>
        <w:autoSpaceDE/>
        <w:autoSpaceDN/>
        <w:rPr>
          <w:sz w:val="26"/>
          <w:szCs w:val="26"/>
          <w:lang w:val="en-US" w:eastAsia="zh-CN"/>
        </w:rPr>
      </w:pPr>
    </w:p>
    <w:p w14:paraId="39DAB64E" w14:textId="4130744D" w:rsidR="004A4208" w:rsidRDefault="00881E35">
      <w:pPr>
        <w:pStyle w:val="Heading1"/>
        <w:numPr>
          <w:ilvl w:val="0"/>
          <w:numId w:val="1"/>
        </w:numPr>
        <w:tabs>
          <w:tab w:val="left" w:pos="306"/>
        </w:tabs>
        <w:spacing w:before="211"/>
        <w:ind w:left="305"/>
        <w:rPr>
          <w:rFonts w:eastAsia="SimSun"/>
          <w:lang w:val="en-AU" w:eastAsia="zh-CN"/>
        </w:rPr>
      </w:pPr>
      <w:r w:rsidRPr="00677950">
        <w:rPr>
          <w:rFonts w:eastAsia="SimSun"/>
          <w:lang w:val="en-AU" w:eastAsia="zh-CN"/>
        </w:rPr>
        <w:t>Requirements Elicitation</w:t>
      </w:r>
    </w:p>
    <w:p w14:paraId="16909765" w14:textId="26AD0BCE" w:rsidR="004A4208" w:rsidRDefault="009A38DF" w:rsidP="00A51E22">
      <w:pPr>
        <w:pStyle w:val="BodyText"/>
        <w:spacing w:before="198"/>
        <w:rPr>
          <w:lang w:val="en-AU"/>
        </w:rPr>
      </w:pPr>
      <w:r>
        <w:rPr>
          <w:lang w:val="en-AU"/>
        </w:rPr>
        <w:t xml:space="preserve">Receive the feedback about the </w:t>
      </w:r>
      <w:r w:rsidR="006F2CF6">
        <w:rPr>
          <w:lang w:val="en-AU"/>
        </w:rPr>
        <w:t>current implementation</w:t>
      </w:r>
      <w:r>
        <w:rPr>
          <w:lang w:val="en-AU"/>
        </w:rPr>
        <w:t xml:space="preserve"> from clients.</w:t>
      </w:r>
    </w:p>
    <w:p w14:paraId="38805804" w14:textId="77777777" w:rsidR="00A51237" w:rsidRPr="00677950" w:rsidRDefault="00A51237">
      <w:pPr>
        <w:pStyle w:val="BodyText"/>
        <w:spacing w:before="198"/>
        <w:ind w:left="173"/>
        <w:rPr>
          <w:lang w:val="en-AU"/>
        </w:rPr>
      </w:pPr>
    </w:p>
    <w:p w14:paraId="477B43C8" w14:textId="5D1498EB" w:rsidR="004A4208" w:rsidRPr="00677950" w:rsidRDefault="00881E35" w:rsidP="00881E35">
      <w:pPr>
        <w:pStyle w:val="1"/>
        <w:tabs>
          <w:tab w:val="left" w:pos="507"/>
        </w:tabs>
        <w:spacing w:before="200"/>
        <w:ind w:left="0" w:firstLine="0"/>
        <w:rPr>
          <w:lang w:val="en-AU"/>
        </w:rPr>
      </w:pPr>
      <w:r w:rsidRPr="00677950">
        <w:rPr>
          <w:rFonts w:eastAsia="SimSun"/>
          <w:sz w:val="28"/>
          <w:szCs w:val="28"/>
          <w:lang w:val="en-AU" w:eastAsia="zh-CN"/>
        </w:rPr>
        <w:t>Note: Next client meeting will be held on</w:t>
      </w:r>
      <w:r w:rsidR="008B72CB">
        <w:rPr>
          <w:rFonts w:eastAsia="SimSun"/>
          <w:sz w:val="28"/>
          <w:szCs w:val="28"/>
          <w:lang w:val="en-AU" w:eastAsia="zh-CN"/>
        </w:rPr>
        <w:t xml:space="preserve"> </w:t>
      </w:r>
      <w:r w:rsidR="0091041A">
        <w:rPr>
          <w:rFonts w:eastAsia="SimSun"/>
          <w:sz w:val="28"/>
          <w:szCs w:val="28"/>
          <w:lang w:val="en-AU" w:eastAsia="zh-CN"/>
        </w:rPr>
        <w:t>1</w:t>
      </w:r>
      <w:r w:rsidR="0091041A">
        <w:rPr>
          <w:rFonts w:eastAsia="SimSun"/>
          <w:sz w:val="28"/>
          <w:szCs w:val="28"/>
          <w:vertAlign w:val="superscript"/>
          <w:lang w:val="en-AU" w:eastAsia="zh-CN"/>
        </w:rPr>
        <w:t>st</w:t>
      </w:r>
      <w:r w:rsidRPr="00677950">
        <w:rPr>
          <w:rFonts w:eastAsia="SimSun"/>
          <w:sz w:val="28"/>
          <w:szCs w:val="28"/>
          <w:lang w:val="en-AU" w:eastAsia="zh-CN"/>
        </w:rPr>
        <w:t xml:space="preserve"> </w:t>
      </w:r>
      <w:r w:rsidR="0091041A">
        <w:rPr>
          <w:rFonts w:eastAsia="SimSun"/>
          <w:sz w:val="28"/>
          <w:szCs w:val="28"/>
          <w:lang w:val="en-AU" w:eastAsia="zh-CN"/>
        </w:rPr>
        <w:t>June</w:t>
      </w:r>
      <w:r w:rsidRPr="00677950">
        <w:rPr>
          <w:rFonts w:eastAsia="SimSun"/>
          <w:sz w:val="28"/>
          <w:szCs w:val="28"/>
          <w:lang w:val="en-AU" w:eastAsia="zh-CN"/>
        </w:rPr>
        <w:t xml:space="preserve"> 20</w:t>
      </w:r>
      <w:r>
        <w:rPr>
          <w:rFonts w:eastAsia="SimSun"/>
          <w:sz w:val="28"/>
          <w:szCs w:val="28"/>
          <w:lang w:val="en-AU" w:eastAsia="zh-CN"/>
        </w:rPr>
        <w:t>21</w:t>
      </w:r>
    </w:p>
    <w:sectPr w:rsidR="004A4208" w:rsidRPr="00677950">
      <w:pgSz w:w="11900" w:h="16840"/>
      <w:pgMar w:top="160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D43"/>
    <w:multiLevelType w:val="hybridMultilevel"/>
    <w:tmpl w:val="E31C6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2E5E"/>
    <w:multiLevelType w:val="multilevel"/>
    <w:tmpl w:val="148E2E5E"/>
    <w:lvl w:ilvl="0">
      <w:start w:val="1"/>
      <w:numFmt w:val="decimal"/>
      <w:lvlText w:val="%1"/>
      <w:lvlJc w:val="left"/>
      <w:pPr>
        <w:ind w:left="199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97"/>
      </w:pPr>
      <w:rPr>
        <w:rFonts w:hint="default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2" w15:restartNumberingAfterBreak="0">
    <w:nsid w:val="1A060611"/>
    <w:multiLevelType w:val="hybridMultilevel"/>
    <w:tmpl w:val="B0760CD6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3" w15:restartNumberingAfterBreak="0">
    <w:nsid w:val="208003CD"/>
    <w:multiLevelType w:val="multilevel"/>
    <w:tmpl w:val="1F624F38"/>
    <w:lvl w:ilvl="0">
      <w:numFmt w:val="bullet"/>
      <w:lvlText w:val="-"/>
      <w:lvlJc w:val="left"/>
      <w:pPr>
        <w:ind w:left="827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27813679"/>
    <w:multiLevelType w:val="hybridMultilevel"/>
    <w:tmpl w:val="2D00B07A"/>
    <w:lvl w:ilvl="0" w:tplc="1C460A66">
      <w:numFmt w:val="bullet"/>
      <w:lvlText w:val="-"/>
      <w:lvlJc w:val="left"/>
      <w:pPr>
        <w:ind w:left="82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A442689"/>
    <w:multiLevelType w:val="hybridMultilevel"/>
    <w:tmpl w:val="FB8CC4E4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C63A63"/>
    <w:multiLevelType w:val="hybridMultilevel"/>
    <w:tmpl w:val="327AF328"/>
    <w:lvl w:ilvl="0" w:tplc="B4722714">
      <w:numFmt w:val="bullet"/>
      <w:lvlText w:val="-"/>
      <w:lvlJc w:val="left"/>
      <w:pPr>
        <w:ind w:left="166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7" w15:restartNumberingAfterBreak="0">
    <w:nsid w:val="3C3F0F83"/>
    <w:multiLevelType w:val="hybridMultilevel"/>
    <w:tmpl w:val="97E6DD54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8" w15:restartNumberingAfterBreak="0">
    <w:nsid w:val="3F653DF8"/>
    <w:multiLevelType w:val="hybridMultilevel"/>
    <w:tmpl w:val="469E6A5A"/>
    <w:lvl w:ilvl="0" w:tplc="08090001">
      <w:start w:val="1"/>
      <w:numFmt w:val="bullet"/>
      <w:lvlText w:val=""/>
      <w:lvlJc w:val="left"/>
      <w:pPr>
        <w:ind w:left="52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9" w15:restartNumberingAfterBreak="0">
    <w:nsid w:val="44F23B81"/>
    <w:multiLevelType w:val="hybridMultilevel"/>
    <w:tmpl w:val="21263AE0"/>
    <w:lvl w:ilvl="0" w:tplc="D7DC92DA">
      <w:numFmt w:val="bullet"/>
      <w:lvlText w:val="-"/>
      <w:lvlJc w:val="left"/>
      <w:pPr>
        <w:ind w:left="118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0" w15:restartNumberingAfterBreak="0">
    <w:nsid w:val="463478BE"/>
    <w:multiLevelType w:val="hybridMultilevel"/>
    <w:tmpl w:val="EB56FABE"/>
    <w:lvl w:ilvl="0" w:tplc="E57C7BD8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1" w15:restartNumberingAfterBreak="0">
    <w:nsid w:val="4F636014"/>
    <w:multiLevelType w:val="multilevel"/>
    <w:tmpl w:val="4F63601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670C100E"/>
    <w:multiLevelType w:val="hybridMultilevel"/>
    <w:tmpl w:val="797C302C"/>
    <w:lvl w:ilvl="0" w:tplc="B4722714">
      <w:numFmt w:val="bullet"/>
      <w:lvlText w:val="-"/>
      <w:lvlJc w:val="left"/>
      <w:pPr>
        <w:ind w:left="154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 w15:restartNumberingAfterBreak="0">
    <w:nsid w:val="69647C60"/>
    <w:multiLevelType w:val="multilevel"/>
    <w:tmpl w:val="9C6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95FA8"/>
    <w:multiLevelType w:val="hybridMultilevel"/>
    <w:tmpl w:val="01C8C00C"/>
    <w:lvl w:ilvl="0" w:tplc="08090001">
      <w:start w:val="1"/>
      <w:numFmt w:val="bullet"/>
      <w:lvlText w:val=""/>
      <w:lvlJc w:val="left"/>
      <w:pPr>
        <w:ind w:left="94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15" w15:restartNumberingAfterBreak="0">
    <w:nsid w:val="7BDD2C0E"/>
    <w:multiLevelType w:val="hybridMultilevel"/>
    <w:tmpl w:val="7682FD78"/>
    <w:lvl w:ilvl="0" w:tplc="0F00D10C">
      <w:numFmt w:val="bullet"/>
      <w:lvlText w:val="-"/>
      <w:lvlJc w:val="left"/>
      <w:pPr>
        <w:ind w:left="1187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4"/>
  </w:num>
  <w:num w:numId="5">
    <w:abstractNumId w:val="8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4"/>
  </w:num>
  <w:num w:numId="11">
    <w:abstractNumId w:val="15"/>
  </w:num>
  <w:num w:numId="12">
    <w:abstractNumId w:val="12"/>
  </w:num>
  <w:num w:numId="13">
    <w:abstractNumId w:val="10"/>
  </w:num>
  <w:num w:numId="14">
    <w:abstractNumId w:val="6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2C"/>
    <w:rsid w:val="BDFE8F40"/>
    <w:rsid w:val="BFF901E6"/>
    <w:rsid w:val="CFF5619A"/>
    <w:rsid w:val="DCFD3149"/>
    <w:rsid w:val="EDF75517"/>
    <w:rsid w:val="FDE12E9B"/>
    <w:rsid w:val="00026CAE"/>
    <w:rsid w:val="00046418"/>
    <w:rsid w:val="00053A8E"/>
    <w:rsid w:val="00065A27"/>
    <w:rsid w:val="00071E6B"/>
    <w:rsid w:val="00080081"/>
    <w:rsid w:val="000A065C"/>
    <w:rsid w:val="000A3F7C"/>
    <w:rsid w:val="000B50B9"/>
    <w:rsid w:val="000D4986"/>
    <w:rsid w:val="000E4448"/>
    <w:rsid w:val="000F0034"/>
    <w:rsid w:val="000F2B7D"/>
    <w:rsid w:val="00100CCB"/>
    <w:rsid w:val="00116693"/>
    <w:rsid w:val="00116BFB"/>
    <w:rsid w:val="00120A8F"/>
    <w:rsid w:val="00154D02"/>
    <w:rsid w:val="001572FF"/>
    <w:rsid w:val="00161B9C"/>
    <w:rsid w:val="0017211A"/>
    <w:rsid w:val="00193F6F"/>
    <w:rsid w:val="001969E6"/>
    <w:rsid w:val="00197663"/>
    <w:rsid w:val="001A7554"/>
    <w:rsid w:val="001B280D"/>
    <w:rsid w:val="001D3C06"/>
    <w:rsid w:val="001F0A27"/>
    <w:rsid w:val="002052F9"/>
    <w:rsid w:val="002135F5"/>
    <w:rsid w:val="002377DA"/>
    <w:rsid w:val="002458B3"/>
    <w:rsid w:val="002718B1"/>
    <w:rsid w:val="00275077"/>
    <w:rsid w:val="00280553"/>
    <w:rsid w:val="002A6C51"/>
    <w:rsid w:val="002E6373"/>
    <w:rsid w:val="00303C62"/>
    <w:rsid w:val="003417FB"/>
    <w:rsid w:val="00365F19"/>
    <w:rsid w:val="0039453C"/>
    <w:rsid w:val="00394F7E"/>
    <w:rsid w:val="003B62BD"/>
    <w:rsid w:val="003D40AF"/>
    <w:rsid w:val="003D7C15"/>
    <w:rsid w:val="003E1F9A"/>
    <w:rsid w:val="00412571"/>
    <w:rsid w:val="0041413E"/>
    <w:rsid w:val="00460ADA"/>
    <w:rsid w:val="004816F0"/>
    <w:rsid w:val="00494F82"/>
    <w:rsid w:val="004A4208"/>
    <w:rsid w:val="004B2288"/>
    <w:rsid w:val="004B56C5"/>
    <w:rsid w:val="004C7993"/>
    <w:rsid w:val="004D139A"/>
    <w:rsid w:val="004D4C71"/>
    <w:rsid w:val="004E0D39"/>
    <w:rsid w:val="00502889"/>
    <w:rsid w:val="00511ED5"/>
    <w:rsid w:val="00520348"/>
    <w:rsid w:val="00530456"/>
    <w:rsid w:val="005931FE"/>
    <w:rsid w:val="00595227"/>
    <w:rsid w:val="005C6D1A"/>
    <w:rsid w:val="005E0BCD"/>
    <w:rsid w:val="005E1D0F"/>
    <w:rsid w:val="0060403B"/>
    <w:rsid w:val="006415F6"/>
    <w:rsid w:val="0064196F"/>
    <w:rsid w:val="00641AD9"/>
    <w:rsid w:val="006427B3"/>
    <w:rsid w:val="006504BE"/>
    <w:rsid w:val="0065614E"/>
    <w:rsid w:val="00677950"/>
    <w:rsid w:val="006913F0"/>
    <w:rsid w:val="00691DF5"/>
    <w:rsid w:val="00697763"/>
    <w:rsid w:val="006979DD"/>
    <w:rsid w:val="006B7DC1"/>
    <w:rsid w:val="006C5A9B"/>
    <w:rsid w:val="006C6884"/>
    <w:rsid w:val="006E5AC8"/>
    <w:rsid w:val="006F2CF6"/>
    <w:rsid w:val="00714B2E"/>
    <w:rsid w:val="00722F44"/>
    <w:rsid w:val="007279FA"/>
    <w:rsid w:val="00731879"/>
    <w:rsid w:val="00733081"/>
    <w:rsid w:val="007473A5"/>
    <w:rsid w:val="00766069"/>
    <w:rsid w:val="007A74F2"/>
    <w:rsid w:val="007B3372"/>
    <w:rsid w:val="007C2B2E"/>
    <w:rsid w:val="007C710E"/>
    <w:rsid w:val="007D0C09"/>
    <w:rsid w:val="007E113D"/>
    <w:rsid w:val="007E7118"/>
    <w:rsid w:val="0080077A"/>
    <w:rsid w:val="00802904"/>
    <w:rsid w:val="00826B42"/>
    <w:rsid w:val="00826F1F"/>
    <w:rsid w:val="0083246A"/>
    <w:rsid w:val="00842648"/>
    <w:rsid w:val="00867AF0"/>
    <w:rsid w:val="00875D87"/>
    <w:rsid w:val="00881E35"/>
    <w:rsid w:val="008A7393"/>
    <w:rsid w:val="008A7D71"/>
    <w:rsid w:val="008B72CB"/>
    <w:rsid w:val="008E5AFC"/>
    <w:rsid w:val="00902E0C"/>
    <w:rsid w:val="0091041A"/>
    <w:rsid w:val="009117E3"/>
    <w:rsid w:val="009141A4"/>
    <w:rsid w:val="0091666B"/>
    <w:rsid w:val="00922066"/>
    <w:rsid w:val="00931F25"/>
    <w:rsid w:val="00933B5F"/>
    <w:rsid w:val="0095706E"/>
    <w:rsid w:val="00957AD3"/>
    <w:rsid w:val="009606F7"/>
    <w:rsid w:val="00964545"/>
    <w:rsid w:val="00991731"/>
    <w:rsid w:val="009A38DF"/>
    <w:rsid w:val="009B3346"/>
    <w:rsid w:val="00A51237"/>
    <w:rsid w:val="00A51E22"/>
    <w:rsid w:val="00A65A41"/>
    <w:rsid w:val="00A842F3"/>
    <w:rsid w:val="00A97D04"/>
    <w:rsid w:val="00AD38E6"/>
    <w:rsid w:val="00AD3DBC"/>
    <w:rsid w:val="00AE3D7D"/>
    <w:rsid w:val="00AE4AF5"/>
    <w:rsid w:val="00AE70B3"/>
    <w:rsid w:val="00AF5FFF"/>
    <w:rsid w:val="00AF72DF"/>
    <w:rsid w:val="00B27C02"/>
    <w:rsid w:val="00B30E76"/>
    <w:rsid w:val="00B35079"/>
    <w:rsid w:val="00B42E5C"/>
    <w:rsid w:val="00B56870"/>
    <w:rsid w:val="00B80CF6"/>
    <w:rsid w:val="00B82A97"/>
    <w:rsid w:val="00B9082A"/>
    <w:rsid w:val="00B908EE"/>
    <w:rsid w:val="00BA329B"/>
    <w:rsid w:val="00BB3025"/>
    <w:rsid w:val="00BB7121"/>
    <w:rsid w:val="00BC00FA"/>
    <w:rsid w:val="00BC0450"/>
    <w:rsid w:val="00BC621A"/>
    <w:rsid w:val="00BD722C"/>
    <w:rsid w:val="00BE14E9"/>
    <w:rsid w:val="00C03178"/>
    <w:rsid w:val="00C4733C"/>
    <w:rsid w:val="00C50D1C"/>
    <w:rsid w:val="00C52F68"/>
    <w:rsid w:val="00C65612"/>
    <w:rsid w:val="00C77832"/>
    <w:rsid w:val="00CA5664"/>
    <w:rsid w:val="00CB1445"/>
    <w:rsid w:val="00CB52FB"/>
    <w:rsid w:val="00D258AA"/>
    <w:rsid w:val="00D57AA3"/>
    <w:rsid w:val="00D607D6"/>
    <w:rsid w:val="00D91535"/>
    <w:rsid w:val="00D9566A"/>
    <w:rsid w:val="00D956C0"/>
    <w:rsid w:val="00DA329D"/>
    <w:rsid w:val="00DA43AF"/>
    <w:rsid w:val="00DC2B1F"/>
    <w:rsid w:val="00DC4CA7"/>
    <w:rsid w:val="00DD4588"/>
    <w:rsid w:val="00DE0297"/>
    <w:rsid w:val="00DE30B5"/>
    <w:rsid w:val="00DE4544"/>
    <w:rsid w:val="00DF6D9B"/>
    <w:rsid w:val="00E02BE1"/>
    <w:rsid w:val="00E107CD"/>
    <w:rsid w:val="00E23415"/>
    <w:rsid w:val="00E364CE"/>
    <w:rsid w:val="00E37ECF"/>
    <w:rsid w:val="00E407D4"/>
    <w:rsid w:val="00E62A3E"/>
    <w:rsid w:val="00E815B0"/>
    <w:rsid w:val="00EA428E"/>
    <w:rsid w:val="00EA43F3"/>
    <w:rsid w:val="00EA4EA8"/>
    <w:rsid w:val="00EB611C"/>
    <w:rsid w:val="00EB6B0C"/>
    <w:rsid w:val="00ED1740"/>
    <w:rsid w:val="00ED5B60"/>
    <w:rsid w:val="00EE4725"/>
    <w:rsid w:val="00F04049"/>
    <w:rsid w:val="00F13E53"/>
    <w:rsid w:val="00F17D33"/>
    <w:rsid w:val="00F44749"/>
    <w:rsid w:val="00F61F7E"/>
    <w:rsid w:val="00F73DF5"/>
    <w:rsid w:val="00F86700"/>
    <w:rsid w:val="00FA5B35"/>
    <w:rsid w:val="00FB0234"/>
    <w:rsid w:val="00FD7C5C"/>
    <w:rsid w:val="00FF122D"/>
    <w:rsid w:val="00FF6C07"/>
    <w:rsid w:val="244455B9"/>
    <w:rsid w:val="53603369"/>
    <w:rsid w:val="6DEF42C6"/>
    <w:rsid w:val="6EB7A4A7"/>
    <w:rsid w:val="72587C6B"/>
    <w:rsid w:val="74D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66E03"/>
  <w15:docId w15:val="{8C3D3B32-70F9-C64F-B4FF-0218B589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uiPriority w:val="9"/>
    <w:qFormat/>
    <w:pPr>
      <w:ind w:left="305" w:hanging="199"/>
      <w:outlineLvl w:val="0"/>
    </w:pPr>
    <w:rPr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表段落1"/>
    <w:basedOn w:val="Normal"/>
    <w:uiPriority w:val="1"/>
    <w:qFormat/>
    <w:pPr>
      <w:ind w:left="503" w:hanging="397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Times New Roman" w:hAnsi="Times New Roman" w:cs="Times New Roman"/>
      <w:sz w:val="18"/>
      <w:szCs w:val="18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99"/>
    <w:rsid w:val="00FB02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02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Ying Li</cp:lastModifiedBy>
  <cp:revision>46</cp:revision>
  <cp:lastPrinted>2021-05-17T02:22:00Z</cp:lastPrinted>
  <dcterms:created xsi:type="dcterms:W3CDTF">2021-05-24T02:15:00Z</dcterms:created>
  <dcterms:modified xsi:type="dcterms:W3CDTF">2021-05-28T01:23:00Z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  <property fmtid="{D5CDD505-2E9C-101B-9397-08002B2CF9AE}" pid="3" name="ICV">
    <vt:lpwstr>093EA930F1BF437481B5A85EF27F281E</vt:lpwstr>
  </property>
</Properties>
</file>