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7D4C64" w14:textId="4C001BCE" w:rsidR="001157B2" w:rsidRDefault="001157B2" w:rsidP="00587CFA">
      <w:pPr>
        <w:pStyle w:val="Heading1"/>
      </w:pPr>
      <w:r>
        <w:rPr>
          <w:rFonts w:hint="eastAsia"/>
        </w:rPr>
        <w:t>生成书</w:t>
      </w:r>
    </w:p>
    <w:p w14:paraId="01A3D765" w14:textId="58891F30" w:rsidR="00587CFA" w:rsidRDefault="00587CFA" w:rsidP="00587CFA">
      <w:pPr>
        <w:pStyle w:val="Heading2"/>
      </w:pPr>
      <w:r>
        <w:t>Code editor</w:t>
      </w:r>
    </w:p>
    <w:p w14:paraId="1EB73F44" w14:textId="77777777" w:rsidR="00687BE4" w:rsidRDefault="00687BE4">
      <w:r>
        <w:t xml:space="preserve">Run mv_relink.sh to </w:t>
      </w:r>
    </w:p>
    <w:p w14:paraId="5D7484D6" w14:textId="77777777" w:rsidR="00687BE4" w:rsidRDefault="00D942E1" w:rsidP="00687BE4">
      <w:pPr>
        <w:pStyle w:val="ListParagraph"/>
        <w:numPr>
          <w:ilvl w:val="0"/>
          <w:numId w:val="3"/>
        </w:numPr>
      </w:pPr>
      <w:r>
        <w:t>Move</w:t>
      </w:r>
      <w:r w:rsidR="00587CFA">
        <w:t xml:space="preserve"> all images to content/images</w:t>
      </w:r>
    </w:p>
    <w:p w14:paraId="35D8FCAB" w14:textId="5A467E9F" w:rsidR="00587CFA" w:rsidRDefault="00587CFA" w:rsidP="00687BE4">
      <w:pPr>
        <w:pStyle w:val="ListParagraph"/>
        <w:numPr>
          <w:ilvl w:val="0"/>
          <w:numId w:val="3"/>
        </w:numPr>
      </w:pPr>
      <w:r>
        <w:t>Change image link</w:t>
      </w:r>
      <w:r w:rsidR="00D942E1">
        <w:t>s</w:t>
      </w:r>
      <w:r>
        <w:t xml:space="preserve"> to content/images/filename</w:t>
      </w:r>
    </w:p>
    <w:p w14:paraId="375AA452" w14:textId="77777777" w:rsidR="00687BE4" w:rsidRDefault="00687BE4" w:rsidP="00687BE4"/>
    <w:p w14:paraId="1CD7474A" w14:textId="610807D2" w:rsidR="00587CFA" w:rsidRDefault="00587CFA" w:rsidP="00587CFA">
      <w:pPr>
        <w:pStyle w:val="Heading2"/>
      </w:pPr>
      <w:r>
        <w:t>Word template</w:t>
      </w:r>
    </w:p>
    <w:p w14:paraId="4DB000C1" w14:textId="77777777" w:rsidR="00587CFA" w:rsidRDefault="00587CFA"/>
    <w:p w14:paraId="22DEAA14" w14:textId="77777777" w:rsidR="00CB6ED6" w:rsidRDefault="00CB6ED6" w:rsidP="00CB6ED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Go to </w:t>
      </w:r>
      <w:r>
        <w:rPr>
          <w:rFonts w:ascii="Arial" w:hAnsi="Arial" w:cs="Arial"/>
          <w:b/>
          <w:bCs/>
        </w:rPr>
        <w:t xml:space="preserve">Layout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  <w:b/>
          <w:bCs/>
        </w:rPr>
        <w:t xml:space="preserve"> Page Setup</w:t>
      </w:r>
      <w:r>
        <w:rPr>
          <w:rFonts w:ascii="Arial" w:hAnsi="Arial" w:cs="Arial"/>
        </w:rPr>
        <w:t>:</w:t>
      </w:r>
    </w:p>
    <w:p w14:paraId="532F738B" w14:textId="77777777" w:rsidR="00CB6ED6" w:rsidRDefault="00CB6ED6" w:rsidP="00CB6ED6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Paper Tab:</w:t>
      </w:r>
    </w:p>
    <w:p w14:paraId="5E7070C3" w14:textId="77777777" w:rsidR="00CB6ED6" w:rsidRDefault="00CB6ED6" w:rsidP="00CB6ED6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Width: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7.00 in</w:t>
      </w:r>
      <w:r>
        <w:rPr>
          <w:rFonts w:ascii="Arial" w:hAnsi="Arial" w:cs="Arial"/>
        </w:rPr>
        <w:t xml:space="preserve"> (</w:t>
      </w:r>
      <m:oMath>
        <m:r>
          <w:rPr>
            <w:rFonts w:ascii="Cambria Math" w:hAnsi="Cambria Math" w:cs="Arial"/>
          </w:rPr>
          <m:t>177.8</m:t>
        </m:r>
        <m:r>
          <m:rPr>
            <m:nor/>
          </m:rPr>
          <w:rPr>
            <w:rFonts w:ascii="Arial" w:hAnsi="Arial" w:cs="Arial"/>
          </w:rPr>
          <m:t> mm</m:t>
        </m:r>
      </m:oMath>
      <w:r>
        <w:rPr>
          <w:rFonts w:ascii="Arial" w:hAnsi="Arial" w:cs="Arial"/>
        </w:rPr>
        <w:t>)</w:t>
      </w:r>
    </w:p>
    <w:p w14:paraId="1AA2DDCE" w14:textId="77777777" w:rsidR="00CB6ED6" w:rsidRDefault="00CB6ED6" w:rsidP="00CB6ED6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Height: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10.00 in</w:t>
      </w:r>
      <w:r>
        <w:rPr>
          <w:rFonts w:ascii="Arial" w:hAnsi="Arial" w:cs="Arial"/>
        </w:rPr>
        <w:t xml:space="preserve"> (</w:t>
      </w:r>
      <m:oMath>
        <m:r>
          <w:rPr>
            <w:rFonts w:ascii="Cambria Math" w:hAnsi="Cambria Math" w:cs="Arial"/>
          </w:rPr>
          <m:t>254.0</m:t>
        </m:r>
        <m:r>
          <m:rPr>
            <m:nor/>
          </m:rPr>
          <w:rPr>
            <w:rFonts w:ascii="Arial" w:hAnsi="Arial" w:cs="Arial"/>
          </w:rPr>
          <m:t> mm</m:t>
        </m:r>
      </m:oMath>
      <w:r>
        <w:rPr>
          <w:rFonts w:ascii="Arial" w:hAnsi="Arial" w:cs="Arial"/>
        </w:rPr>
        <w:t>)</w:t>
      </w:r>
    </w:p>
    <w:p w14:paraId="7523F010" w14:textId="77777777" w:rsidR="00CB6ED6" w:rsidRDefault="00CB6ED6" w:rsidP="00CB6ED6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Margins Tab:</w:t>
      </w:r>
    </w:p>
    <w:p w14:paraId="7EBD99E8" w14:textId="77777777" w:rsidR="00CB6ED6" w:rsidRDefault="00CB6ED6" w:rsidP="00CB6ED6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Multiple Pages:</w:t>
      </w:r>
      <w:r>
        <w:rPr>
          <w:rFonts w:ascii="Arial" w:hAnsi="Arial" w:cs="Arial"/>
        </w:rPr>
        <w:t xml:space="preserve"> Set to </w:t>
      </w:r>
      <w:r>
        <w:rPr>
          <w:rFonts w:ascii="Arial" w:hAnsi="Arial" w:cs="Arial"/>
          <w:b/>
          <w:bCs/>
        </w:rPr>
        <w:t>Mirror margins</w:t>
      </w:r>
    </w:p>
    <w:p w14:paraId="4AC6627A" w14:textId="77777777" w:rsidR="00CB6ED6" w:rsidRDefault="00CB6ED6" w:rsidP="00CB6ED6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Top: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0.85 in</w:t>
      </w:r>
      <w:r>
        <w:rPr>
          <w:rFonts w:ascii="Arial" w:hAnsi="Arial" w:cs="Arial"/>
        </w:rPr>
        <w:t xml:space="preserve"> (</w:t>
      </w:r>
      <m:oMath>
        <m:r>
          <w:rPr>
            <w:rFonts w:ascii="Cambria Math" w:hAnsi="Cambria Math" w:cs="Arial"/>
          </w:rPr>
          <m:t>21.6</m:t>
        </m:r>
        <m:r>
          <m:rPr>
            <m:nor/>
          </m:rPr>
          <w:rPr>
            <w:rFonts w:ascii="Arial" w:hAnsi="Arial" w:cs="Arial"/>
          </w:rPr>
          <m:t> mm</m:t>
        </m:r>
      </m:oMath>
      <w:r>
        <w:rPr>
          <w:rFonts w:ascii="Arial" w:hAnsi="Arial" w:cs="Arial"/>
        </w:rPr>
        <w:t>)</w:t>
      </w:r>
    </w:p>
    <w:p w14:paraId="37BCAC46" w14:textId="77777777" w:rsidR="00CB6ED6" w:rsidRDefault="00CB6ED6" w:rsidP="00CB6ED6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Bottom: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0.85 in</w:t>
      </w:r>
      <w:r>
        <w:rPr>
          <w:rFonts w:ascii="Arial" w:hAnsi="Arial" w:cs="Arial"/>
        </w:rPr>
        <w:t xml:space="preserve"> (</w:t>
      </w:r>
      <m:oMath>
        <m:r>
          <w:rPr>
            <w:rFonts w:ascii="Cambria Math" w:hAnsi="Cambria Math" w:cs="Arial"/>
          </w:rPr>
          <m:t>21.6</m:t>
        </m:r>
        <m:r>
          <m:rPr>
            <m:nor/>
          </m:rPr>
          <w:rPr>
            <w:rFonts w:ascii="Arial" w:hAnsi="Arial" w:cs="Arial"/>
          </w:rPr>
          <m:t> mm</m:t>
        </m:r>
      </m:oMath>
      <w:r>
        <w:rPr>
          <w:rFonts w:ascii="Arial" w:hAnsi="Arial" w:cs="Arial"/>
        </w:rPr>
        <w:t>)</w:t>
      </w:r>
    </w:p>
    <w:p w14:paraId="5C29DDFB" w14:textId="77777777" w:rsidR="00CB6ED6" w:rsidRDefault="00CB6ED6" w:rsidP="00CB6ED6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Inside: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0.75 in</w:t>
      </w:r>
      <w:r>
        <w:rPr>
          <w:rFonts w:ascii="Arial" w:hAnsi="Arial" w:cs="Arial"/>
        </w:rPr>
        <w:t xml:space="preserve"> (</w:t>
      </w:r>
      <m:oMath>
        <m:r>
          <w:rPr>
            <w:rFonts w:ascii="Cambria Math" w:hAnsi="Cambria Math" w:cs="Arial"/>
          </w:rPr>
          <m:t>19.0</m:t>
        </m:r>
        <m:r>
          <m:rPr>
            <m:nor/>
          </m:rPr>
          <w:rPr>
            <w:rFonts w:ascii="Arial" w:hAnsi="Arial" w:cs="Arial"/>
          </w:rPr>
          <m:t> mm</m:t>
        </m:r>
      </m:oMath>
      <w:r>
        <w:rPr>
          <w:rFonts w:ascii="Arial" w:hAnsi="Arial" w:cs="Arial"/>
        </w:rPr>
        <w:t>)</w:t>
      </w:r>
    </w:p>
    <w:p w14:paraId="4D35DD3F" w14:textId="77777777" w:rsidR="00CB6ED6" w:rsidRDefault="00CB6ED6" w:rsidP="00CB6ED6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Gutter: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0.20 in</w:t>
      </w:r>
      <w:r>
        <w:rPr>
          <w:rFonts w:ascii="Arial" w:hAnsi="Arial" w:cs="Arial"/>
        </w:rPr>
        <w:t xml:space="preserve"> (</w:t>
      </w:r>
      <m:oMath>
        <m:r>
          <w:rPr>
            <w:rFonts w:ascii="Cambria Math" w:hAnsi="Cambria Math" w:cs="Arial"/>
          </w:rPr>
          <m:t>5.0</m:t>
        </m:r>
        <m:r>
          <m:rPr>
            <m:nor/>
          </m:rPr>
          <w:rPr>
            <w:rFonts w:ascii="Arial" w:hAnsi="Arial" w:cs="Arial"/>
          </w:rPr>
          <m:t> mm</m:t>
        </m:r>
      </m:oMath>
      <w:r>
        <w:rPr>
          <w:rFonts w:ascii="Arial" w:hAnsi="Arial" w:cs="Arial"/>
        </w:rPr>
        <w:t xml:space="preserve">) </w:t>
      </w:r>
      <w:r>
        <w:rPr>
          <w:rFonts w:ascii="Arial" w:hAnsi="Arial" w:cs="Arial"/>
          <w:i/>
          <w:iCs/>
        </w:rPr>
        <w:t xml:space="preserve">(Total inside binding clearance: </w:t>
      </w:r>
      <m:oMath>
        <m:r>
          <w:rPr>
            <w:rFonts w:ascii="Cambria Math" w:hAnsi="Cambria Math" w:cs="Arial"/>
          </w:rPr>
          <m:t>0.95</m:t>
        </m:r>
        <m:r>
          <m:rPr>
            <m:nor/>
          </m:rPr>
          <w:rPr>
            <w:rFonts w:ascii="Arial" w:hAnsi="Arial" w:cs="Arial"/>
          </w:rPr>
          <m:t> in</m:t>
        </m:r>
      </m:oMath>
      <w:r>
        <w:rPr>
          <w:rFonts w:ascii="Arial" w:hAnsi="Arial" w:cs="Arial"/>
          <w:i/>
          <w:iCs/>
        </w:rPr>
        <w:t>)</w:t>
      </w:r>
    </w:p>
    <w:p w14:paraId="2675856B" w14:textId="77777777" w:rsidR="00CB6ED6" w:rsidRDefault="00CB6ED6" w:rsidP="00CB6ED6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Outside: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0.75 in</w:t>
      </w:r>
      <w:r>
        <w:rPr>
          <w:rFonts w:ascii="Arial" w:hAnsi="Arial" w:cs="Arial"/>
        </w:rPr>
        <w:t xml:space="preserve"> (</w:t>
      </w:r>
      <m:oMath>
        <m:r>
          <w:rPr>
            <w:rFonts w:ascii="Cambria Math" w:hAnsi="Cambria Math" w:cs="Arial"/>
          </w:rPr>
          <m:t>19.0</m:t>
        </m:r>
        <m:r>
          <m:rPr>
            <m:nor/>
          </m:rPr>
          <w:rPr>
            <w:rFonts w:ascii="Arial" w:hAnsi="Arial" w:cs="Arial"/>
          </w:rPr>
          <m:t> mm</m:t>
        </m:r>
      </m:oMath>
      <w:r>
        <w:rPr>
          <w:rFonts w:ascii="Arial" w:hAnsi="Arial" w:cs="Arial"/>
        </w:rPr>
        <w:t>)</w:t>
      </w:r>
    </w:p>
    <w:p w14:paraId="058C10F3" w14:textId="77777777" w:rsidR="00CB6ED6" w:rsidRDefault="00CB6ED6" w:rsidP="00CB6ED6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Layout Tab:</w:t>
      </w:r>
    </w:p>
    <w:p w14:paraId="6972DACB" w14:textId="77777777" w:rsidR="00CB6ED6" w:rsidRDefault="00CB6ED6" w:rsidP="00CB6ED6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Different Odd &amp; Even Pages: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Checked</w:t>
      </w:r>
    </w:p>
    <w:p w14:paraId="76409780" w14:textId="77777777" w:rsidR="00CB6ED6" w:rsidRDefault="00CB6ED6" w:rsidP="00CB6ED6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Different First Page: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Checked</w:t>
      </w:r>
    </w:p>
    <w:p w14:paraId="27011013" w14:textId="77777777" w:rsidR="00CB6ED6" w:rsidRDefault="00CB6ED6" w:rsidP="00CB6ED6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Header from Top: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0.45 in</w:t>
      </w:r>
    </w:p>
    <w:p w14:paraId="18FBC870" w14:textId="00AEC7B5" w:rsidR="00CB6ED6" w:rsidRPr="00CB6ED6" w:rsidRDefault="00CB6ED6" w:rsidP="00CB6ED6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Footer from Bottom: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0.45 in</w:t>
      </w:r>
    </w:p>
    <w:p w14:paraId="6DE75E9C" w14:textId="2EE11E25" w:rsidR="00CB6ED6" w:rsidRDefault="00CB6ED6">
      <w:r>
        <w:t xml:space="preserve">Modify the existing styles directly in Word's </w:t>
      </w:r>
      <w:r>
        <w:rPr>
          <w:b/>
          <w:bCs/>
        </w:rPr>
        <w:t>Styles Pane</w:t>
      </w:r>
      <w:r>
        <w:t xml:space="preserve"> Home -&gt; </w:t>
      </w:r>
      <w:r>
        <w:rPr>
          <w:b/>
          <w:bCs/>
        </w:rPr>
        <w:t>Styles Pane</w:t>
      </w:r>
      <w:r>
        <w:t xml:space="preserve">. </w:t>
      </w:r>
      <w:proofErr w:type="spellStart"/>
      <w:r>
        <w:t>Pandoc</w:t>
      </w:r>
      <w:proofErr w:type="spellEnd"/>
      <w:r>
        <w:t xml:space="preserve"> maps Markdown elements directly to these specific Word style names:</w:t>
      </w:r>
    </w:p>
    <w:p w14:paraId="1681017E" w14:textId="7EE146CD" w:rsidR="00CB6ED6" w:rsidRDefault="00CB6ED6" w:rsidP="00CB6ED6">
      <w:pPr>
        <w:spacing w:line="240" w:lineRule="auto"/>
        <w:rPr>
          <w:rFonts w:ascii="SimSun" w:eastAsia="SimSun" w:hAnsi="SimSun" w:cs="SimSun"/>
        </w:rPr>
      </w:pPr>
      <w:r>
        <w:rPr>
          <w:b/>
          <w:bCs/>
        </w:rPr>
        <w:t>Normal</w:t>
      </w:r>
      <w:r>
        <w:t xml:space="preserve"> / </w:t>
      </w:r>
      <w:r>
        <w:rPr>
          <w:b/>
          <w:bCs/>
        </w:rPr>
        <w:t xml:space="preserve">Body Text: standard paragraph, </w:t>
      </w:r>
      <w:r>
        <w:t>思源宋</w:t>
      </w:r>
      <w:r>
        <w:rPr>
          <w:rFonts w:ascii="SimSun" w:eastAsia="SimSun" w:hAnsi="SimSun" w:cs="SimSun" w:hint="eastAsia"/>
        </w:rPr>
        <w:t>体</w:t>
      </w:r>
      <w:r>
        <w:rPr>
          <w:rFonts w:ascii="SimSun" w:eastAsia="SimSun" w:hAnsi="SimSun" w:cs="SimSun"/>
        </w:rPr>
        <w:t>, 10.5 pt</w:t>
      </w:r>
    </w:p>
    <w:p w14:paraId="1F2BE083" w14:textId="21B8A84B" w:rsidR="00CB6ED6" w:rsidRDefault="00CB6ED6" w:rsidP="00CB6ED6">
      <w:pPr>
        <w:spacing w:line="240" w:lineRule="auto"/>
      </w:pPr>
      <w:r>
        <w:t xml:space="preserve">Heading 1: </w:t>
      </w:r>
      <w:r>
        <w:rPr>
          <w:rFonts w:hint="eastAsia"/>
        </w:rPr>
        <w:t>思源黑体，</w:t>
      </w:r>
      <w:r>
        <w:rPr>
          <w:rFonts w:hint="eastAsia"/>
        </w:rPr>
        <w:t xml:space="preserve"> 18pt</w:t>
      </w:r>
    </w:p>
    <w:p w14:paraId="2B35EC90" w14:textId="19938BC4" w:rsidR="00CB6ED6" w:rsidRDefault="00CB6ED6" w:rsidP="00CB6ED6">
      <w:pPr>
        <w:spacing w:line="240" w:lineRule="auto"/>
      </w:pPr>
      <w:r>
        <w:rPr>
          <w:rFonts w:hint="eastAsia"/>
        </w:rPr>
        <w:t>Heading 2</w:t>
      </w:r>
      <w:r>
        <w:rPr>
          <w:rFonts w:hint="eastAsia"/>
        </w:rPr>
        <w:t>：思源黑体，</w:t>
      </w:r>
      <w:r>
        <w:rPr>
          <w:rFonts w:hint="eastAsia"/>
        </w:rPr>
        <w:t>14pt</w:t>
      </w:r>
    </w:p>
    <w:p w14:paraId="72A0F842" w14:textId="505B5766" w:rsidR="00CB6ED6" w:rsidRDefault="00CB6ED6" w:rsidP="00CB6ED6">
      <w:pPr>
        <w:spacing w:line="240" w:lineRule="auto"/>
      </w:pPr>
      <w:r>
        <w:rPr>
          <w:rFonts w:hint="eastAsia"/>
        </w:rPr>
        <w:t>Heading 3</w:t>
      </w:r>
      <w:r>
        <w:rPr>
          <w:rFonts w:hint="eastAsia"/>
        </w:rPr>
        <w:t>：楷体，</w:t>
      </w:r>
      <w:r>
        <w:rPr>
          <w:rFonts w:hint="eastAsia"/>
        </w:rPr>
        <w:t>12pt</w:t>
      </w:r>
    </w:p>
    <w:p w14:paraId="68025409" w14:textId="329C4A57" w:rsidR="00CB6ED6" w:rsidRDefault="00CB6ED6" w:rsidP="00CB6ED6">
      <w:pPr>
        <w:spacing w:line="240" w:lineRule="auto"/>
      </w:pPr>
      <w:r>
        <w:rPr>
          <w:rFonts w:hint="eastAsia"/>
        </w:rPr>
        <w:t>Block Text/Quote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楷体，</w:t>
      </w:r>
      <w:r>
        <w:rPr>
          <w:rFonts w:hint="eastAsia"/>
        </w:rPr>
        <w:t>10 pt</w:t>
      </w:r>
    </w:p>
    <w:p w14:paraId="79747954" w14:textId="5A053746" w:rsidR="00CB6ED6" w:rsidRDefault="00CB6ED6" w:rsidP="00CB6ED6">
      <w:pPr>
        <w:spacing w:line="240" w:lineRule="auto"/>
      </w:pPr>
      <w:r>
        <w:rPr>
          <w:rFonts w:hint="eastAsia"/>
        </w:rPr>
        <w:lastRenderedPageBreak/>
        <w:t>Header</w:t>
      </w:r>
      <w:r>
        <w:rPr>
          <w:rFonts w:hint="eastAsia"/>
        </w:rPr>
        <w:t>：楷体，</w:t>
      </w:r>
      <w:r>
        <w:rPr>
          <w:rFonts w:hint="eastAsia"/>
        </w:rPr>
        <w:t>8.5 pt</w:t>
      </w:r>
    </w:p>
    <w:p w14:paraId="7B768693" w14:textId="13CFDED2" w:rsidR="00CB6ED6" w:rsidRDefault="00CB6ED6" w:rsidP="00CB6ED6">
      <w:pPr>
        <w:spacing w:line="240" w:lineRule="auto"/>
      </w:pPr>
      <w:r>
        <w:rPr>
          <w:rFonts w:hint="eastAsia"/>
        </w:rPr>
        <w:t>Footer</w:t>
      </w:r>
      <w:r>
        <w:rPr>
          <w:rFonts w:hint="eastAsia"/>
        </w:rPr>
        <w:t>：楷体，</w:t>
      </w:r>
      <w:r>
        <w:rPr>
          <w:rFonts w:hint="eastAsia"/>
        </w:rPr>
        <w:t>9 pt</w:t>
      </w:r>
    </w:p>
    <w:p w14:paraId="2CD2E6C0" w14:textId="77777777" w:rsidR="00CB6ED6" w:rsidRDefault="00CB6ED6" w:rsidP="00CB6ED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In Word, select the </w:t>
      </w:r>
      <w:r>
        <w:rPr>
          <w:rFonts w:ascii="Arial" w:hAnsi="Arial" w:cs="Arial"/>
          <w:b/>
          <w:bCs/>
        </w:rPr>
        <w:t>Normal</w:t>
      </w:r>
      <w:r>
        <w:rPr>
          <w:rFonts w:ascii="Arial" w:hAnsi="Arial" w:cs="Arial"/>
        </w:rPr>
        <w:t xml:space="preserve"> style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Modify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Format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Paragraph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Asian Typography</w:t>
      </w:r>
      <w:r>
        <w:rPr>
          <w:rFonts w:ascii="Arial" w:hAnsi="Arial" w:cs="Arial"/>
        </w:rPr>
        <w:t xml:space="preserve"> tab, and verify:</w:t>
      </w:r>
    </w:p>
    <w:p w14:paraId="31EB159D" w14:textId="77777777" w:rsidR="00CB6ED6" w:rsidRDefault="00CB6ED6" w:rsidP="00CB6ED6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Line Break Rules:</w:t>
      </w:r>
      <w:r>
        <w:rPr>
          <w:rFonts w:ascii="Arial" w:hAnsi="Arial" w:cs="Arial"/>
        </w:rPr>
        <w:t xml:space="preserve"> Check </w:t>
      </w:r>
      <w:r>
        <w:rPr>
          <w:rFonts w:ascii="Arial" w:hAnsi="Arial" w:cs="Arial"/>
          <w:b/>
          <w:bCs/>
        </w:rPr>
        <w:t>"Use Asian rules for controlling first and last characters"</w:t>
      </w:r>
      <w:r>
        <w:rPr>
          <w:rFonts w:ascii="Arial" w:hAnsi="Arial" w:cs="Arial"/>
        </w:rPr>
        <w:t xml:space="preserve"> (</w:t>
      </w:r>
      <w:r>
        <w:rPr>
          <w:rFonts w:ascii="Microsoft YaHei" w:eastAsia="Microsoft YaHei" w:hAnsi="Microsoft YaHei" w:cs="Microsoft YaHei" w:hint="eastAsia"/>
        </w:rPr>
        <w:t>防止行首出现标点符号，如句号、逗号、闭引号</w:t>
      </w:r>
      <w:r>
        <w:rPr>
          <w:rFonts w:ascii="Arial" w:hAnsi="Arial" w:cs="Arial"/>
        </w:rPr>
        <w:t>).</w:t>
      </w:r>
    </w:p>
    <w:p w14:paraId="22A8F4EA" w14:textId="77777777" w:rsidR="00CB6ED6" w:rsidRDefault="00CB6ED6" w:rsidP="00CB6ED6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Spacing Rule:</w:t>
      </w:r>
      <w:r>
        <w:rPr>
          <w:rFonts w:ascii="Arial" w:hAnsi="Arial" w:cs="Arial"/>
        </w:rPr>
        <w:t xml:space="preserve"> Check </w:t>
      </w:r>
      <w:r>
        <w:rPr>
          <w:rFonts w:ascii="Arial" w:hAnsi="Arial" w:cs="Arial"/>
          <w:b/>
          <w:bCs/>
        </w:rPr>
        <w:t>"Automatically adjust space between Asian and Latin text"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  <w:bCs/>
        </w:rPr>
        <w:t>"Automatically adjust space between Asian text and numbers"</w:t>
      </w:r>
      <w:r>
        <w:rPr>
          <w:rFonts w:ascii="Arial" w:hAnsi="Arial" w:cs="Arial"/>
        </w:rPr>
        <w:t xml:space="preserve"> (</w:t>
      </w:r>
      <w:r>
        <w:rPr>
          <w:rFonts w:ascii="Microsoft YaHei" w:eastAsia="Microsoft YaHei" w:hAnsi="Microsoft YaHei" w:cs="Microsoft YaHei" w:hint="eastAsia"/>
        </w:rPr>
        <w:t>中西文、中文与数字之间保留标准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1/4</m:t>
        </m:r>
      </m:oMath>
      <w:r>
        <w:rPr>
          <w:rFonts w:ascii="Arial" w:hAnsi="Arial" w:cs="Arial"/>
        </w:rPr>
        <w:t xml:space="preserve"> </w:t>
      </w:r>
      <w:r>
        <w:rPr>
          <w:rFonts w:ascii="Microsoft YaHei" w:eastAsia="Microsoft YaHei" w:hAnsi="Microsoft YaHei" w:cs="Microsoft YaHei" w:hint="eastAsia"/>
        </w:rPr>
        <w:t>空格间距</w:t>
      </w:r>
      <w:r>
        <w:rPr>
          <w:rFonts w:ascii="Arial" w:hAnsi="Arial" w:cs="Arial"/>
        </w:rPr>
        <w:t>).</w:t>
      </w:r>
    </w:p>
    <w:p w14:paraId="46C8766C" w14:textId="77777777" w:rsidR="00CB6ED6" w:rsidRDefault="00CB6ED6" w:rsidP="00CB6ED6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Punctuation Compression:</w:t>
      </w:r>
      <w:r>
        <w:rPr>
          <w:rFonts w:ascii="Arial" w:hAnsi="Arial" w:cs="Arial"/>
        </w:rPr>
        <w:t xml:space="preserve"> Set to </w:t>
      </w:r>
      <w:r>
        <w:rPr>
          <w:rFonts w:ascii="Arial" w:hAnsi="Arial" w:cs="Arial"/>
          <w:b/>
          <w:bCs/>
        </w:rPr>
        <w:t>"Compress punctuation"</w:t>
      </w:r>
      <w:r>
        <w:rPr>
          <w:rFonts w:ascii="Arial" w:hAnsi="Arial" w:cs="Arial"/>
        </w:rPr>
        <w:t xml:space="preserve"> (</w:t>
      </w:r>
      <w:r>
        <w:rPr>
          <w:rFonts w:ascii="Microsoft YaHei" w:eastAsia="Microsoft YaHei" w:hAnsi="Microsoft YaHei" w:cs="Microsoft YaHei" w:hint="eastAsia"/>
        </w:rPr>
        <w:t>挤压连续标点，防止标点溢出或占位过宽</w:t>
      </w:r>
      <w:r>
        <w:rPr>
          <w:rFonts w:ascii="Arial" w:hAnsi="Arial" w:cs="Arial"/>
        </w:rPr>
        <w:t>).</w:t>
      </w:r>
    </w:p>
    <w:p w14:paraId="0920F97C" w14:textId="77777777" w:rsidR="00CB6ED6" w:rsidRDefault="00CB6ED6"/>
    <w:p w14:paraId="65EF84A1" w14:textId="3D81B19C" w:rsidR="00587CFA" w:rsidRDefault="00587CFA" w:rsidP="00587CFA">
      <w:pPr>
        <w:pStyle w:val="Heading2"/>
      </w:pPr>
      <w:r>
        <w:t>Build and format</w:t>
      </w:r>
    </w:p>
    <w:p w14:paraId="218E0F2D" w14:textId="49741860" w:rsidR="001157B2" w:rsidRDefault="001157B2">
      <w:r>
        <w:t>Run your build script:</w:t>
      </w:r>
      <w:r>
        <w:rPr>
          <w:rFonts w:hint="eastAsia"/>
        </w:rPr>
        <w:t xml:space="preserve">  build.sh</w:t>
      </w:r>
    </w:p>
    <w:p w14:paraId="4863C732" w14:textId="116883BC" w:rsidR="001157B2" w:rsidRDefault="001157B2">
      <w:r>
        <w:t>Add a new section, continue same page at the end of TOC.</w:t>
      </w:r>
    </w:p>
    <w:p w14:paraId="3E0CAEDB" w14:textId="4188F20A" w:rsidR="001157B2" w:rsidRDefault="001157B2">
      <w:r>
        <w:t xml:space="preserve">Click </w:t>
      </w:r>
      <w:r w:rsidR="006E442D">
        <w:t>footer</w:t>
      </w:r>
      <w:r>
        <w:t xml:space="preserve"> of content, Unlink TOC from content</w:t>
      </w:r>
    </w:p>
    <w:p w14:paraId="743FEF28" w14:textId="77777777" w:rsidR="007C3FB8" w:rsidRDefault="006E442D">
      <w:r>
        <w:t xml:space="preserve">Select different Odd/Even, </w:t>
      </w:r>
      <w:r w:rsidR="007C3FB8">
        <w:t xml:space="preserve">insert </w:t>
      </w:r>
      <w:r>
        <w:t>out</w:t>
      </w:r>
      <w:r w:rsidR="007C3FB8">
        <w:t>er number</w:t>
      </w:r>
    </w:p>
    <w:p w14:paraId="1C1E854F" w14:textId="4FC36B52" w:rsidR="006E442D" w:rsidRDefault="007C3FB8">
      <w:r>
        <w:t xml:space="preserve">Add chapter title to footer center. </w:t>
      </w:r>
    </w:p>
    <w:p w14:paraId="43667653" w14:textId="77777777" w:rsidR="00EB63A7" w:rsidRDefault="00EB63A7"/>
    <w:p w14:paraId="4D47DE46" w14:textId="0E1BA652" w:rsidR="00EB63A7" w:rsidRDefault="00EB63A7">
      <w:r>
        <w:t xml:space="preserve">Remove all link in </w:t>
      </w:r>
      <w:r>
        <w:rPr>
          <w:rFonts w:hint="eastAsia"/>
        </w:rPr>
        <w:t>参考资料</w:t>
      </w:r>
    </w:p>
    <w:p w14:paraId="5ACBCF35" w14:textId="0CCE7776" w:rsidR="00FD6C0C" w:rsidRDefault="00FD6C0C">
      <w:r>
        <w:t xml:space="preserve">Remove text below </w:t>
      </w:r>
      <w:proofErr w:type="spellStart"/>
      <w:r>
        <w:t>imgs</w:t>
      </w:r>
      <w:proofErr w:type="spellEnd"/>
      <w:r>
        <w:t>, fix SVG for currency classification</w:t>
      </w:r>
    </w:p>
    <w:sectPr w:rsidR="00FD6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2C275B"/>
    <w:multiLevelType w:val="multilevel"/>
    <w:tmpl w:val="2B32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92EC5"/>
    <w:multiLevelType w:val="multilevel"/>
    <w:tmpl w:val="E7A2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1339D"/>
    <w:multiLevelType w:val="hybridMultilevel"/>
    <w:tmpl w:val="B1385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6528181">
    <w:abstractNumId w:val="0"/>
  </w:num>
  <w:num w:numId="2" w16cid:durableId="2141417379">
    <w:abstractNumId w:val="1"/>
  </w:num>
  <w:num w:numId="3" w16cid:durableId="31025367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7B2"/>
    <w:rsid w:val="0002281B"/>
    <w:rsid w:val="001157B2"/>
    <w:rsid w:val="003F0A2F"/>
    <w:rsid w:val="00587CFA"/>
    <w:rsid w:val="005A273B"/>
    <w:rsid w:val="00687BE4"/>
    <w:rsid w:val="006E442D"/>
    <w:rsid w:val="007C3FB8"/>
    <w:rsid w:val="008123A4"/>
    <w:rsid w:val="00C23A6C"/>
    <w:rsid w:val="00CB6ED6"/>
    <w:rsid w:val="00D942E1"/>
    <w:rsid w:val="00EB63A7"/>
    <w:rsid w:val="00FD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213FA"/>
  <w15:chartTrackingRefBased/>
  <w15:docId w15:val="{60A45C8E-2D8C-A948-8DA8-80BD22435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7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B6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6E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842</Words>
  <Characters>842</Characters>
  <Application>Microsoft Office Word</Application>
  <DocSecurity>0</DocSecurity>
  <Lines>842</Lines>
  <Paragraphs>841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Liu</dc:creator>
  <cp:keywords/>
  <dc:description/>
  <cp:lastModifiedBy>Ying Liu</cp:lastModifiedBy>
  <cp:revision>4</cp:revision>
  <dcterms:created xsi:type="dcterms:W3CDTF">2026-08-16T05:14:00Z</dcterms:created>
  <dcterms:modified xsi:type="dcterms:W3CDTF">2026-08-18T02:26:00Z</dcterms:modified>
</cp:coreProperties>
</file>