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88CA8" w14:textId="3211CE16" w:rsidR="00473EC3" w:rsidRDefault="001B5FEA">
      <w:pPr>
        <w:spacing w:beforeLines="100" w:before="312" w:afterLines="100" w:after="312"/>
        <w:jc w:val="center"/>
        <w:rPr>
          <w:rFonts w:ascii="黑体" w:eastAsia="黑体" w:hAnsi="黑体"/>
          <w:b/>
          <w:bCs/>
          <w:sz w:val="30"/>
          <w:szCs w:val="30"/>
        </w:rPr>
      </w:pPr>
      <w:r>
        <w:rPr>
          <w:rFonts w:ascii="黑体" w:eastAsia="黑体" w:hAnsi="黑体" w:hint="eastAsia"/>
          <w:b/>
          <w:bCs/>
          <w:sz w:val="30"/>
          <w:szCs w:val="30"/>
        </w:rPr>
        <w:t>工业</w:t>
      </w:r>
      <w:r>
        <w:rPr>
          <w:rFonts w:ascii="黑体" w:eastAsia="黑体" w:hAnsi="黑体" w:hint="eastAsia"/>
          <w:b/>
          <w:bCs/>
          <w:sz w:val="30"/>
          <w:szCs w:val="30"/>
        </w:rPr>
        <w:t>废渣</w:t>
      </w:r>
      <w:r>
        <w:rPr>
          <w:rFonts w:ascii="黑体" w:eastAsia="黑体" w:hAnsi="黑体"/>
          <w:b/>
          <w:bCs/>
          <w:sz w:val="30"/>
          <w:szCs w:val="30"/>
        </w:rPr>
        <w:t xml:space="preserve"> </w:t>
      </w:r>
      <w:r>
        <w:rPr>
          <w:rFonts w:ascii="黑体" w:eastAsia="黑体" w:hAnsi="黑体" w:hint="eastAsia"/>
          <w:b/>
          <w:bCs/>
          <w:sz w:val="30"/>
          <w:szCs w:val="30"/>
        </w:rPr>
        <w:t>污染物的治理</w:t>
      </w:r>
    </w:p>
    <w:p w14:paraId="28F8BED5" w14:textId="77777777" w:rsidR="00473EC3" w:rsidRDefault="001B5FEA">
      <w:pPr>
        <w:spacing w:beforeLines="100" w:before="312" w:afterLines="100" w:after="312"/>
        <w:jc w:val="center"/>
        <w:rPr>
          <w:b/>
          <w:bCs/>
          <w:sz w:val="28"/>
          <w:szCs w:val="28"/>
        </w:rPr>
      </w:pPr>
      <w:r>
        <w:rPr>
          <w:rFonts w:hint="eastAsia"/>
          <w:b/>
          <w:bCs/>
          <w:sz w:val="28"/>
          <w:szCs w:val="28"/>
        </w:rPr>
        <w:t>唐晨烨</w:t>
      </w:r>
    </w:p>
    <w:p w14:paraId="69BDB4E3" w14:textId="7BE0F453" w:rsidR="00473EC3" w:rsidRDefault="001B5FEA">
      <w:pPr>
        <w:spacing w:beforeLines="100" w:before="312" w:afterLines="100" w:after="312"/>
        <w:jc w:val="left"/>
        <w:rPr>
          <w:sz w:val="24"/>
          <w:szCs w:val="24"/>
        </w:rPr>
      </w:pPr>
      <w:r>
        <w:rPr>
          <w:rFonts w:hint="eastAsia"/>
          <w:b/>
          <w:bCs/>
          <w:sz w:val="24"/>
          <w:szCs w:val="24"/>
        </w:rPr>
        <w:t>摘要</w:t>
      </w:r>
      <w:r>
        <w:rPr>
          <w:rFonts w:hint="eastAsia"/>
          <w:sz w:val="24"/>
          <w:szCs w:val="24"/>
        </w:rPr>
        <w:t>：本文介绍了工业</w:t>
      </w:r>
      <w:r>
        <w:rPr>
          <w:rFonts w:hint="eastAsia"/>
          <w:sz w:val="24"/>
          <w:szCs w:val="24"/>
        </w:rPr>
        <w:t>废渣污染物的治理办法。</w:t>
      </w:r>
    </w:p>
    <w:p w14:paraId="2DD15B8E" w14:textId="7AF976A0" w:rsidR="00473EC3" w:rsidRDefault="001B5FEA">
      <w:pPr>
        <w:spacing w:beforeLines="100" w:before="312" w:afterLines="100" w:after="312"/>
        <w:jc w:val="left"/>
        <w:rPr>
          <w:sz w:val="24"/>
          <w:szCs w:val="24"/>
        </w:rPr>
      </w:pPr>
      <w:r>
        <w:rPr>
          <w:rFonts w:hint="eastAsia"/>
          <w:b/>
          <w:bCs/>
          <w:sz w:val="24"/>
          <w:szCs w:val="24"/>
        </w:rPr>
        <w:t>关键词</w:t>
      </w:r>
      <w:r>
        <w:rPr>
          <w:rFonts w:hint="eastAsia"/>
          <w:sz w:val="24"/>
          <w:szCs w:val="24"/>
        </w:rPr>
        <w:t>：</w:t>
      </w:r>
      <w:r>
        <w:rPr>
          <w:rFonts w:hint="eastAsia"/>
          <w:sz w:val="24"/>
          <w:szCs w:val="24"/>
        </w:rPr>
        <w:t>废渣；污染治理</w:t>
      </w:r>
    </w:p>
    <w:p w14:paraId="53B2306D" w14:textId="77777777" w:rsidR="00473EC3" w:rsidRDefault="001B5FEA">
      <w:pPr>
        <w:pStyle w:val="a8"/>
        <w:spacing w:beforeLines="100" w:before="312" w:afterLines="100" w:after="312"/>
        <w:ind w:firstLineChars="0" w:firstLine="0"/>
        <w:jc w:val="left"/>
        <w:rPr>
          <w:b/>
          <w:bCs/>
          <w:sz w:val="28"/>
          <w:szCs w:val="28"/>
        </w:rPr>
      </w:pPr>
      <w:r>
        <w:rPr>
          <w:rFonts w:hint="eastAsia"/>
          <w:b/>
          <w:bCs/>
          <w:sz w:val="28"/>
          <w:szCs w:val="28"/>
        </w:rPr>
        <w:t>一、</w:t>
      </w:r>
      <w:r>
        <w:rPr>
          <w:rFonts w:hint="eastAsia"/>
          <w:b/>
          <w:bCs/>
          <w:sz w:val="28"/>
          <w:szCs w:val="28"/>
        </w:rPr>
        <w:t>前言</w:t>
      </w:r>
    </w:p>
    <w:p w14:paraId="75F89744" w14:textId="77777777" w:rsidR="00473EC3" w:rsidRDefault="001B5FEA">
      <w:pPr>
        <w:widowControl/>
        <w:shd w:val="clear" w:color="auto" w:fill="FFFFFF"/>
        <w:spacing w:line="360" w:lineRule="atLeast"/>
        <w:ind w:firstLine="480"/>
        <w:jc w:val="left"/>
        <w:rPr>
          <w:rFonts w:cs="Arial"/>
          <w:color w:val="333333"/>
          <w:shd w:val="clear" w:color="auto" w:fill="FFFFFF"/>
        </w:rPr>
      </w:pPr>
      <w:r>
        <w:rPr>
          <w:rFonts w:cs="Arial"/>
          <w:color w:val="333333"/>
          <w:shd w:val="clear" w:color="auto" w:fill="FFFFFF"/>
        </w:rPr>
        <w:t>垃圾不是完全不可以利用的，通过各种加工处理可以把垃圾转化为有用的物质或能量，所以人们把垃圾看成一种资源。面对垃圾资源与日剧增同自然资源日渐枯竭的严峻现实，人类已开始自觉和不自觉地投入垃圾处理技术的研究。许多国家根据本国的垃圾有机成分含量高的特点，用垃圾生产高能燃料、复合肥料，制造沼气和发电，并将沼气最终用于城市管道燃气、汽车燃料、工业燃料。当前全球垃圾资源开发处理现状主要特点为：</w:t>
      </w:r>
      <w:r>
        <w:rPr>
          <w:rFonts w:cs="宋体" w:hint="eastAsia"/>
          <w:color w:val="333333"/>
          <w:shd w:val="clear" w:color="auto" w:fill="FFFFFF"/>
        </w:rPr>
        <w:t>①</w:t>
      </w:r>
      <w:r>
        <w:rPr>
          <w:rFonts w:cs="Arial"/>
          <w:color w:val="333333"/>
          <w:shd w:val="clear" w:color="auto" w:fill="FFFFFF"/>
        </w:rPr>
        <w:t>发达国家垃圾资源开发处理量远高于发展中国家；</w:t>
      </w:r>
      <w:r>
        <w:rPr>
          <w:rFonts w:cs="宋体" w:hint="eastAsia"/>
          <w:color w:val="333333"/>
          <w:shd w:val="clear" w:color="auto" w:fill="FFFFFF"/>
        </w:rPr>
        <w:t>②</w:t>
      </w:r>
      <w:r>
        <w:rPr>
          <w:rFonts w:cs="Arial"/>
          <w:color w:val="333333"/>
          <w:shd w:val="clear" w:color="auto" w:fill="FFFFFF"/>
        </w:rPr>
        <w:t>垃圾处理技术在发达国家以卫生填埋为主，而在发展中国家以堆肥为主；</w:t>
      </w:r>
      <w:r>
        <w:rPr>
          <w:rFonts w:cs="宋体" w:hint="eastAsia"/>
          <w:color w:val="333333"/>
          <w:shd w:val="clear" w:color="auto" w:fill="FFFFFF"/>
        </w:rPr>
        <w:t>③</w:t>
      </w:r>
      <w:r>
        <w:rPr>
          <w:rFonts w:cs="Arial"/>
          <w:color w:val="333333"/>
          <w:shd w:val="clear" w:color="auto" w:fill="FFFFFF"/>
        </w:rPr>
        <w:t>垃圾资源开发处理</w:t>
      </w:r>
      <w:r>
        <w:rPr>
          <w:rFonts w:cs="Arial"/>
          <w:color w:val="333333"/>
          <w:shd w:val="clear" w:color="auto" w:fill="FFFFFF"/>
        </w:rPr>
        <w:t>系列化和垃圾资源综合利用多元化已成为全球垃圾处理和综合回收利用的新趋势。</w:t>
      </w:r>
    </w:p>
    <w:p w14:paraId="5CD00B74" w14:textId="77777777" w:rsidR="00473EC3" w:rsidRDefault="001B5FEA">
      <w:pPr>
        <w:widowControl/>
        <w:shd w:val="clear" w:color="auto" w:fill="FFFFFF"/>
        <w:spacing w:line="360" w:lineRule="atLeast"/>
        <w:ind w:firstLine="480"/>
        <w:jc w:val="left"/>
        <w:rPr>
          <w:rFonts w:cs="Arial"/>
          <w:color w:val="333333"/>
        </w:rPr>
      </w:pPr>
      <w:r>
        <w:rPr>
          <w:rFonts w:cs="Arial"/>
          <w:color w:val="333333"/>
        </w:rPr>
        <w:t>在采用各种合理方法处理垃圾的同时，更有价值的是对垃圾进行回收，这种回收包括材料和能源的回收。其中材料回收主要是根据垃圾的物理性能，研究和发展机械化、自动化分选垃圾技术。如利用磁吸法回收废铁；利用振动弹跳法分选软、硬物质；利用旋风分离方法，分离密度不同的物质等。随着可燃性垃圾不断增加，不少国家把它作为能源的资源。一般是通过三种途径利用：</w:t>
      </w:r>
      <w:r>
        <w:rPr>
          <w:rFonts w:cs="宋体" w:hint="eastAsia"/>
          <w:color w:val="333333"/>
        </w:rPr>
        <w:t>①</w:t>
      </w:r>
      <w:r>
        <w:rPr>
          <w:rFonts w:cs="Arial"/>
          <w:color w:val="333333"/>
        </w:rPr>
        <w:t>作为辅助燃料代替低硫煤使用；</w:t>
      </w:r>
      <w:r>
        <w:rPr>
          <w:rFonts w:cs="宋体" w:hint="eastAsia"/>
          <w:color w:val="333333"/>
        </w:rPr>
        <w:t>②</w:t>
      </w:r>
      <w:r>
        <w:rPr>
          <w:rFonts w:cs="Arial"/>
          <w:color w:val="333333"/>
        </w:rPr>
        <w:t>在焚化炉内焚化，利用其热能生产蒸汽和发电；</w:t>
      </w:r>
      <w:r>
        <w:rPr>
          <w:rFonts w:cs="宋体" w:hint="eastAsia"/>
          <w:color w:val="333333"/>
        </w:rPr>
        <w:t>③</w:t>
      </w:r>
      <w:r>
        <w:rPr>
          <w:rFonts w:cs="Arial"/>
          <w:color w:val="333333"/>
        </w:rPr>
        <w:t>高温干馏产生气体和残渣，气</w:t>
      </w:r>
      <w:r>
        <w:rPr>
          <w:rFonts w:cs="Arial"/>
          <w:color w:val="333333"/>
        </w:rPr>
        <w:t>体可作燃料，残渣冷却后形成玻璃体，可作原料利用。这种方法比高温焚化垃圾，产生可供利用的能源更多，回收的材料更多，也不污染空气，这种方法会得到发展。因此，在开展科学合理使用填埋法和焚烧法的同时，积极研究无害化处理、长期受益的良性循环轨道的垃圾处理方法。</w:t>
      </w:r>
    </w:p>
    <w:p w14:paraId="04DC92E5" w14:textId="57042AF5" w:rsidR="00473EC3" w:rsidRDefault="00C307BA">
      <w:pPr>
        <w:spacing w:beforeLines="100" w:before="312" w:afterLines="100" w:after="312"/>
        <w:jc w:val="left"/>
        <w:rPr>
          <w:b/>
          <w:bCs/>
          <w:sz w:val="28"/>
          <w:szCs w:val="28"/>
        </w:rPr>
      </w:pPr>
      <w:r>
        <w:rPr>
          <w:rFonts w:hint="eastAsia"/>
          <w:b/>
          <w:bCs/>
          <w:sz w:val="28"/>
          <w:szCs w:val="28"/>
        </w:rPr>
        <w:t>二</w:t>
      </w:r>
      <w:r w:rsidR="001B5FEA">
        <w:rPr>
          <w:rFonts w:hint="eastAsia"/>
          <w:b/>
          <w:bCs/>
          <w:sz w:val="28"/>
          <w:szCs w:val="28"/>
        </w:rPr>
        <w:t>、</w:t>
      </w:r>
      <w:r w:rsidR="001B5FEA">
        <w:rPr>
          <w:rFonts w:hint="eastAsia"/>
          <w:b/>
          <w:bCs/>
          <w:sz w:val="28"/>
          <w:szCs w:val="28"/>
        </w:rPr>
        <w:t>粉煤灰的应用</w:t>
      </w:r>
    </w:p>
    <w:p w14:paraId="1CFC1689" w14:textId="77777777" w:rsidR="00473EC3" w:rsidRDefault="001B5FEA">
      <w:pPr>
        <w:spacing w:beforeLines="100" w:before="312" w:afterLines="100" w:after="312"/>
        <w:ind w:firstLineChars="200" w:firstLine="480"/>
        <w:jc w:val="left"/>
        <w:rPr>
          <w:sz w:val="24"/>
          <w:szCs w:val="24"/>
        </w:rPr>
      </w:pPr>
      <w:r>
        <w:rPr>
          <w:rFonts w:hint="eastAsia"/>
          <w:sz w:val="24"/>
          <w:szCs w:val="24"/>
        </w:rPr>
        <w:t>粉煤灰是煤在</w:t>
      </w:r>
      <w:r>
        <w:rPr>
          <w:rFonts w:hint="eastAsia"/>
          <w:sz w:val="24"/>
          <w:szCs w:val="24"/>
        </w:rPr>
        <w:t xml:space="preserve"> 1100 </w:t>
      </w:r>
      <w:r>
        <w:rPr>
          <w:rFonts w:hint="eastAsia"/>
          <w:sz w:val="24"/>
          <w:szCs w:val="24"/>
        </w:rPr>
        <w:t>℃</w:t>
      </w:r>
      <w:r>
        <w:rPr>
          <w:rFonts w:hint="eastAsia"/>
          <w:sz w:val="24"/>
          <w:szCs w:val="24"/>
        </w:rPr>
        <w:t xml:space="preserve"> </w:t>
      </w:r>
      <w:r>
        <w:rPr>
          <w:rFonts w:hint="eastAsia"/>
          <w:sz w:val="24"/>
          <w:szCs w:val="24"/>
        </w:rPr>
        <w:t>到</w:t>
      </w:r>
      <w:r>
        <w:rPr>
          <w:rFonts w:hint="eastAsia"/>
          <w:sz w:val="24"/>
          <w:szCs w:val="24"/>
        </w:rPr>
        <w:t xml:space="preserve"> 1400 </w:t>
      </w:r>
      <w:r>
        <w:rPr>
          <w:rFonts w:hint="eastAsia"/>
          <w:sz w:val="24"/>
          <w:szCs w:val="24"/>
        </w:rPr>
        <w:t>℃</w:t>
      </w:r>
      <w:r>
        <w:rPr>
          <w:rFonts w:hint="eastAsia"/>
          <w:sz w:val="24"/>
          <w:szCs w:val="24"/>
        </w:rPr>
        <w:t xml:space="preserve"> </w:t>
      </w:r>
      <w:r>
        <w:rPr>
          <w:rFonts w:hint="eastAsia"/>
          <w:sz w:val="24"/>
          <w:szCs w:val="24"/>
        </w:rPr>
        <w:t>燃烧后，在燃烧炉的烟道气中通过静电或机械沉淀等方式。捕获的类似灰尘的粉状颗粒。</w:t>
      </w:r>
    </w:p>
    <w:p w14:paraId="0DF95A38" w14:textId="77777777" w:rsidR="00473EC3" w:rsidRDefault="001B5FEA">
      <w:pPr>
        <w:spacing w:beforeLines="100" w:before="312" w:afterLines="100" w:after="312"/>
        <w:ind w:firstLineChars="200" w:firstLine="480"/>
        <w:jc w:val="left"/>
        <w:rPr>
          <w:sz w:val="24"/>
          <w:szCs w:val="24"/>
        </w:rPr>
      </w:pPr>
      <w:r>
        <w:rPr>
          <w:rFonts w:hint="eastAsia"/>
          <w:sz w:val="24"/>
          <w:szCs w:val="24"/>
        </w:rPr>
        <w:t>化学成分上，粉煤灰主要由</w:t>
      </w:r>
      <w:r>
        <w:rPr>
          <w:rFonts w:hint="eastAsia"/>
          <w:sz w:val="24"/>
          <w:szCs w:val="24"/>
        </w:rPr>
        <w:t xml:space="preserve"> </w:t>
      </w:r>
      <m:oMath>
        <m:r>
          <m:rPr>
            <m:sty m:val="p"/>
          </m:rPr>
          <w:rPr>
            <w:rFonts w:ascii="Cambria Math" w:hAnsi="Cambria Math"/>
            <w:sz w:val="24"/>
            <w:szCs w:val="24"/>
          </w:rPr>
          <m:t>Si</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2</m:t>
            </m:r>
          </m:sub>
        </m:sSub>
        <m:r>
          <m:rPr>
            <m:sty m:val="p"/>
          </m:rPr>
          <w:rPr>
            <w:rFonts w:ascii="Cambria Math" w:hAnsi="Cambria Math"/>
            <w:sz w:val="24"/>
            <w:szCs w:val="24"/>
          </w:rPr>
          <m:t>,A</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,CaO,MgO,</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2</m:t>
            </m:r>
          </m:sub>
        </m:sSub>
        <m:r>
          <m:rPr>
            <m:sty m:val="p"/>
          </m:rPr>
          <w:rPr>
            <w:rFonts w:ascii="Cambria Math" w:hAnsi="Cambria Math"/>
            <w:sz w:val="24"/>
            <w:szCs w:val="24"/>
          </w:rPr>
          <m:t>O,N</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O </m:t>
        </m:r>
      </m:oMath>
      <w:r>
        <w:rPr>
          <w:rFonts w:hint="eastAsia"/>
          <w:sz w:val="24"/>
          <w:szCs w:val="24"/>
        </w:rPr>
        <w:t>等金属氧化物组成，并含有一定比例的未燃尽的残炭。</w:t>
      </w:r>
    </w:p>
    <w:p w14:paraId="3206BEA8" w14:textId="77777777" w:rsidR="00473EC3" w:rsidRDefault="001B5FEA">
      <w:pPr>
        <w:spacing w:beforeLines="100" w:before="312" w:afterLines="100" w:after="312"/>
        <w:jc w:val="left"/>
        <w:rPr>
          <w:b/>
          <w:bCs/>
          <w:sz w:val="24"/>
          <w:szCs w:val="24"/>
        </w:rPr>
      </w:pPr>
      <w:r>
        <w:rPr>
          <w:rFonts w:hint="eastAsia"/>
          <w:b/>
          <w:bCs/>
          <w:sz w:val="24"/>
          <w:szCs w:val="24"/>
        </w:rPr>
        <w:t>在建筑工程中的应用</w:t>
      </w:r>
    </w:p>
    <w:p w14:paraId="47CD023B" w14:textId="77777777" w:rsidR="00473EC3" w:rsidRDefault="001B5FEA">
      <w:pPr>
        <w:spacing w:beforeLines="100" w:before="312" w:afterLines="100" w:after="312"/>
        <w:jc w:val="left"/>
        <w:rPr>
          <w:sz w:val="24"/>
          <w:szCs w:val="24"/>
        </w:rPr>
      </w:pPr>
      <w:r>
        <w:rPr>
          <w:rFonts w:hint="eastAsia"/>
          <w:sz w:val="24"/>
          <w:szCs w:val="24"/>
        </w:rPr>
        <w:lastRenderedPageBreak/>
        <w:t xml:space="preserve">1. </w:t>
      </w:r>
      <w:r>
        <w:rPr>
          <w:rFonts w:hint="eastAsia"/>
          <w:sz w:val="24"/>
          <w:szCs w:val="24"/>
        </w:rPr>
        <w:t>水泥生产</w:t>
      </w:r>
    </w:p>
    <w:p w14:paraId="1EDB6B0D" w14:textId="77777777" w:rsidR="00473EC3" w:rsidRDefault="001B5FEA">
      <w:pPr>
        <w:spacing w:beforeLines="100" w:before="312" w:afterLines="100" w:after="312"/>
        <w:ind w:firstLineChars="200" w:firstLine="480"/>
        <w:jc w:val="left"/>
        <w:rPr>
          <w:sz w:val="24"/>
          <w:szCs w:val="24"/>
        </w:rPr>
      </w:pPr>
      <w:r>
        <w:rPr>
          <w:rFonts w:hint="eastAsia"/>
          <w:sz w:val="24"/>
          <w:szCs w:val="24"/>
        </w:rPr>
        <w:t>由于与粘土化学成分的相似性，粉煤灰可代替天然富粘土材料用作水泥生产的原材料。</w:t>
      </w:r>
    </w:p>
    <w:p w14:paraId="62A68E7D" w14:textId="77777777" w:rsidR="00473EC3" w:rsidRDefault="001B5FEA">
      <w:pPr>
        <w:spacing w:beforeLines="100" w:before="312" w:afterLines="100" w:after="312"/>
        <w:jc w:val="left"/>
        <w:rPr>
          <w:sz w:val="24"/>
          <w:szCs w:val="24"/>
        </w:rPr>
      </w:pPr>
      <w:r>
        <w:rPr>
          <w:rFonts w:hint="eastAsia"/>
          <w:sz w:val="24"/>
          <w:szCs w:val="24"/>
        </w:rPr>
        <w:t xml:space="preserve">2. </w:t>
      </w:r>
      <w:r>
        <w:rPr>
          <w:rFonts w:hint="eastAsia"/>
          <w:sz w:val="24"/>
          <w:szCs w:val="24"/>
        </w:rPr>
        <w:t>混凝土添加剂</w:t>
      </w:r>
    </w:p>
    <w:p w14:paraId="2AB5372A" w14:textId="77777777" w:rsidR="00473EC3" w:rsidRDefault="001B5FEA">
      <w:pPr>
        <w:spacing w:beforeLines="100" w:before="312" w:afterLines="100" w:after="312"/>
        <w:ind w:firstLineChars="200" w:firstLine="480"/>
        <w:jc w:val="left"/>
        <w:rPr>
          <w:sz w:val="24"/>
          <w:szCs w:val="24"/>
        </w:rPr>
      </w:pPr>
      <w:r>
        <w:rPr>
          <w:rFonts w:hint="eastAsia"/>
          <w:sz w:val="24"/>
          <w:szCs w:val="24"/>
        </w:rPr>
        <w:t>粉煤灰由于体积稳定性好、耐久性好的特点，可作为</w:t>
      </w:r>
      <w:r>
        <w:rPr>
          <w:rFonts w:hint="eastAsia"/>
          <w:sz w:val="24"/>
          <w:szCs w:val="24"/>
        </w:rPr>
        <w:t xml:space="preserve"> </w:t>
      </w:r>
      <w:r>
        <w:rPr>
          <w:rFonts w:hint="eastAsia"/>
          <w:sz w:val="24"/>
          <w:szCs w:val="24"/>
        </w:rPr>
        <w:t>混凝土生产中一种优质的活性掺和料，代替一定比例的水泥从而降低水泥的消耗量。</w:t>
      </w:r>
    </w:p>
    <w:p w14:paraId="0512135D" w14:textId="77777777" w:rsidR="00473EC3" w:rsidRDefault="001B5FEA">
      <w:pPr>
        <w:spacing w:beforeLines="100" w:before="312" w:afterLines="100" w:after="312"/>
        <w:jc w:val="left"/>
        <w:rPr>
          <w:sz w:val="24"/>
          <w:szCs w:val="24"/>
        </w:rPr>
      </w:pPr>
      <w:r>
        <w:rPr>
          <w:rFonts w:hint="eastAsia"/>
          <w:sz w:val="24"/>
          <w:szCs w:val="24"/>
        </w:rPr>
        <w:t xml:space="preserve">3. </w:t>
      </w:r>
      <w:r>
        <w:rPr>
          <w:rFonts w:hint="eastAsia"/>
          <w:sz w:val="24"/>
          <w:szCs w:val="24"/>
        </w:rPr>
        <w:t>道路建设</w:t>
      </w:r>
    </w:p>
    <w:p w14:paraId="217D86BE" w14:textId="77777777" w:rsidR="00473EC3" w:rsidRDefault="001B5FEA">
      <w:pPr>
        <w:spacing w:beforeLines="100" w:before="312" w:afterLines="100" w:after="312"/>
        <w:jc w:val="left"/>
        <w:rPr>
          <w:sz w:val="24"/>
          <w:szCs w:val="24"/>
        </w:rPr>
      </w:pPr>
      <w:r>
        <w:rPr>
          <w:rFonts w:hint="eastAsia"/>
          <w:sz w:val="24"/>
          <w:szCs w:val="24"/>
        </w:rPr>
        <w:t xml:space="preserve">4. </w:t>
      </w:r>
      <w:r>
        <w:rPr>
          <w:rFonts w:hint="eastAsia"/>
          <w:sz w:val="24"/>
          <w:szCs w:val="24"/>
        </w:rPr>
        <w:t>建筑物建造</w:t>
      </w:r>
    </w:p>
    <w:p w14:paraId="67A6E417" w14:textId="77777777" w:rsidR="00473EC3" w:rsidRDefault="001B5FEA">
      <w:pPr>
        <w:spacing w:beforeLines="100" w:before="312" w:afterLines="100" w:after="312"/>
        <w:jc w:val="left"/>
        <w:rPr>
          <w:b/>
          <w:bCs/>
          <w:sz w:val="24"/>
          <w:szCs w:val="24"/>
        </w:rPr>
      </w:pPr>
      <w:r>
        <w:rPr>
          <w:rFonts w:hint="eastAsia"/>
          <w:b/>
          <w:bCs/>
          <w:sz w:val="24"/>
          <w:szCs w:val="24"/>
        </w:rPr>
        <w:t>在农业中的应用</w:t>
      </w:r>
    </w:p>
    <w:p w14:paraId="0889219F" w14:textId="77777777" w:rsidR="00473EC3" w:rsidRDefault="001B5FEA">
      <w:pPr>
        <w:spacing w:beforeLines="100" w:before="312" w:afterLines="100" w:after="312"/>
        <w:jc w:val="left"/>
        <w:rPr>
          <w:sz w:val="24"/>
          <w:szCs w:val="24"/>
        </w:rPr>
      </w:pPr>
      <w:r>
        <w:rPr>
          <w:rFonts w:hint="eastAsia"/>
          <w:sz w:val="24"/>
          <w:szCs w:val="24"/>
        </w:rPr>
        <w:t xml:space="preserve">1. </w:t>
      </w:r>
      <w:r>
        <w:rPr>
          <w:rFonts w:hint="eastAsia"/>
          <w:sz w:val="24"/>
          <w:szCs w:val="24"/>
        </w:rPr>
        <w:t>改良土壤</w:t>
      </w:r>
    </w:p>
    <w:p w14:paraId="0FDB8D62" w14:textId="77777777" w:rsidR="00473EC3" w:rsidRDefault="001B5FEA">
      <w:pPr>
        <w:spacing w:beforeLines="100" w:before="312" w:afterLines="100" w:after="312"/>
        <w:ind w:firstLineChars="200" w:firstLine="480"/>
        <w:jc w:val="left"/>
        <w:rPr>
          <w:sz w:val="24"/>
          <w:szCs w:val="24"/>
        </w:rPr>
      </w:pPr>
      <w:r>
        <w:rPr>
          <w:rFonts w:hint="eastAsia"/>
          <w:sz w:val="24"/>
          <w:szCs w:val="24"/>
        </w:rPr>
        <w:t>粉煤灰中含大量的</w:t>
      </w:r>
      <w:r>
        <w:rPr>
          <w:rFonts w:hint="eastAsia"/>
          <w:sz w:val="24"/>
          <w:szCs w:val="24"/>
        </w:rPr>
        <w:t xml:space="preserve"> </w:t>
      </w:r>
      <m:oMath>
        <m:r>
          <m:rPr>
            <m:sty m:val="p"/>
          </m:rPr>
          <w:rPr>
            <w:rFonts w:ascii="Cambria Math" w:hAnsi="Cambria Math"/>
            <w:sz w:val="24"/>
            <w:szCs w:val="24"/>
          </w:rPr>
          <m:t>Ca</m:t>
        </m:r>
      </m:oMath>
      <w:r>
        <w:rPr>
          <w:rFonts w:hint="eastAsia"/>
          <w:sz w:val="24"/>
          <w:szCs w:val="24"/>
        </w:rPr>
        <w:t>、</w:t>
      </w:r>
      <m:oMath>
        <m:r>
          <m:rPr>
            <m:sty m:val="p"/>
          </m:rPr>
          <w:rPr>
            <w:rFonts w:ascii="Cambria Math" w:hAnsi="Cambria Math"/>
            <w:sz w:val="24"/>
            <w:szCs w:val="24"/>
          </w:rPr>
          <m:t>Fe</m:t>
        </m:r>
      </m:oMath>
      <w:r>
        <w:rPr>
          <w:rFonts w:hint="eastAsia"/>
          <w:sz w:val="24"/>
          <w:szCs w:val="24"/>
        </w:rPr>
        <w:t>、</w:t>
      </w:r>
      <m:oMath>
        <m:r>
          <m:rPr>
            <m:sty m:val="p"/>
          </m:rPr>
          <w:rPr>
            <w:rFonts w:ascii="Cambria Math" w:hAnsi="Cambria Math"/>
            <w:sz w:val="24"/>
            <w:szCs w:val="24"/>
          </w:rPr>
          <m:t>Mg</m:t>
        </m:r>
      </m:oMath>
      <w:r>
        <w:rPr>
          <w:rFonts w:hint="eastAsia"/>
          <w:sz w:val="24"/>
          <w:szCs w:val="24"/>
        </w:rPr>
        <w:t>、</w:t>
      </w:r>
      <m:oMath>
        <m:r>
          <m:rPr>
            <m:sty m:val="p"/>
          </m:rPr>
          <w:rPr>
            <w:rFonts w:ascii="Cambria Math" w:hAnsi="Cambria Math"/>
            <w:sz w:val="24"/>
            <w:szCs w:val="24"/>
          </w:rPr>
          <m:t>Cu</m:t>
        </m:r>
      </m:oMath>
      <w:r>
        <w:rPr>
          <w:rFonts w:hint="eastAsia"/>
          <w:sz w:val="24"/>
          <w:szCs w:val="24"/>
        </w:rPr>
        <w:t>、</w:t>
      </w:r>
      <w:r>
        <w:rPr>
          <w:rFonts w:hint="eastAsia"/>
          <w:sz w:val="24"/>
          <w:szCs w:val="24"/>
        </w:rPr>
        <w:t xml:space="preserve"> </w:t>
      </w:r>
      <m:oMath>
        <m:r>
          <m:rPr>
            <m:sty m:val="p"/>
          </m:rPr>
          <w:rPr>
            <w:rFonts w:ascii="Cambria Math" w:hAnsi="Cambria Math"/>
            <w:sz w:val="24"/>
            <w:szCs w:val="24"/>
          </w:rPr>
          <m:t>Zn</m:t>
        </m:r>
      </m:oMath>
      <w:r>
        <w:rPr>
          <w:rFonts w:hint="eastAsia"/>
          <w:sz w:val="24"/>
          <w:szCs w:val="24"/>
        </w:rPr>
        <w:t xml:space="preserve"> </w:t>
      </w:r>
      <w:r>
        <w:rPr>
          <w:rFonts w:hint="eastAsia"/>
          <w:sz w:val="24"/>
          <w:szCs w:val="24"/>
        </w:rPr>
        <w:t>等微量元素，可以改良土壤，调节土壤温度和</w:t>
      </w:r>
      <w:r>
        <w:rPr>
          <w:rFonts w:hint="eastAsia"/>
          <w:sz w:val="24"/>
          <w:szCs w:val="24"/>
        </w:rPr>
        <w:t xml:space="preserve"> pH </w:t>
      </w:r>
      <w:r>
        <w:rPr>
          <w:rFonts w:hint="eastAsia"/>
          <w:sz w:val="24"/>
          <w:szCs w:val="24"/>
        </w:rPr>
        <w:t>值，补充土壤的营养成分，为</w:t>
      </w:r>
      <w:r>
        <w:rPr>
          <w:rFonts w:hint="eastAsia"/>
          <w:sz w:val="24"/>
          <w:szCs w:val="24"/>
        </w:rPr>
        <w:t xml:space="preserve"> </w:t>
      </w:r>
      <w:r>
        <w:rPr>
          <w:rFonts w:hint="eastAsia"/>
          <w:sz w:val="24"/>
          <w:szCs w:val="24"/>
        </w:rPr>
        <w:t>作物生长提供良好的土壤环境。</w:t>
      </w:r>
    </w:p>
    <w:p w14:paraId="74CB9A0D" w14:textId="77777777" w:rsidR="00473EC3" w:rsidRDefault="001B5FEA">
      <w:pPr>
        <w:spacing w:beforeLines="100" w:before="312" w:afterLines="100" w:after="312"/>
        <w:jc w:val="left"/>
        <w:rPr>
          <w:sz w:val="24"/>
          <w:szCs w:val="24"/>
        </w:rPr>
      </w:pPr>
      <w:r>
        <w:rPr>
          <w:rFonts w:hint="eastAsia"/>
          <w:sz w:val="24"/>
          <w:szCs w:val="24"/>
        </w:rPr>
        <w:t xml:space="preserve">2. </w:t>
      </w:r>
      <w:r>
        <w:rPr>
          <w:rFonts w:hint="eastAsia"/>
          <w:sz w:val="24"/>
          <w:szCs w:val="24"/>
        </w:rPr>
        <w:t>生产肥料</w:t>
      </w:r>
    </w:p>
    <w:p w14:paraId="41E1E06E" w14:textId="77777777" w:rsidR="00473EC3" w:rsidRDefault="001B5FEA">
      <w:pPr>
        <w:spacing w:beforeLines="100" w:before="312" w:afterLines="100" w:after="312"/>
        <w:ind w:firstLineChars="200" w:firstLine="480"/>
        <w:jc w:val="left"/>
        <w:rPr>
          <w:sz w:val="24"/>
          <w:szCs w:val="24"/>
        </w:rPr>
      </w:pPr>
      <w:r>
        <w:rPr>
          <w:rFonts w:hint="eastAsia"/>
          <w:sz w:val="24"/>
          <w:szCs w:val="24"/>
        </w:rPr>
        <w:t>粉煤灰中有含</w:t>
      </w:r>
      <w:r>
        <w:rPr>
          <w:rFonts w:hint="eastAsia"/>
          <w:sz w:val="24"/>
          <w:szCs w:val="24"/>
        </w:rPr>
        <w:t xml:space="preserve"> </w:t>
      </w:r>
      <m:oMath>
        <m:r>
          <m:rPr>
            <m:sty m:val="p"/>
          </m:rPr>
          <w:rPr>
            <w:rFonts w:ascii="Cambria Math" w:hAnsi="Cambria Math"/>
            <w:sz w:val="24"/>
            <w:szCs w:val="24"/>
          </w:rPr>
          <m:t>P</m:t>
        </m:r>
      </m:oMath>
      <w:r>
        <w:rPr>
          <w:rFonts w:hint="eastAsia"/>
          <w:sz w:val="24"/>
          <w:szCs w:val="24"/>
        </w:rPr>
        <w:t>、</w:t>
      </w:r>
      <m:oMath>
        <m:r>
          <m:rPr>
            <m:sty m:val="p"/>
          </m:rPr>
          <w:rPr>
            <w:rFonts w:ascii="Cambria Math" w:hAnsi="Cambria Math"/>
            <w:sz w:val="24"/>
            <w:szCs w:val="24"/>
          </w:rPr>
          <m:t>N</m:t>
        </m:r>
      </m:oMath>
      <w:r>
        <w:rPr>
          <w:rFonts w:hint="eastAsia"/>
          <w:sz w:val="24"/>
          <w:szCs w:val="24"/>
        </w:rPr>
        <w:t>、</w:t>
      </w:r>
      <m:oMath>
        <m:r>
          <m:rPr>
            <m:sty m:val="p"/>
          </m:rPr>
          <w:rPr>
            <w:rFonts w:ascii="Cambria Math" w:hAnsi="Cambria Math"/>
            <w:sz w:val="24"/>
            <w:szCs w:val="24"/>
          </w:rPr>
          <m:t>K</m:t>
        </m:r>
      </m:oMath>
      <w:r>
        <w:rPr>
          <w:rFonts w:hint="eastAsia"/>
          <w:sz w:val="24"/>
          <w:szCs w:val="24"/>
        </w:rPr>
        <w:t xml:space="preserve"> </w:t>
      </w:r>
      <w:r>
        <w:rPr>
          <w:rFonts w:hint="eastAsia"/>
          <w:sz w:val="24"/>
          <w:szCs w:val="24"/>
        </w:rPr>
        <w:t>的化合物使其可通用于加工制作化肥，促进农作物生长。</w:t>
      </w:r>
    </w:p>
    <w:p w14:paraId="116BB19B" w14:textId="77777777" w:rsidR="00473EC3" w:rsidRDefault="001B5FEA">
      <w:pPr>
        <w:spacing w:beforeLines="100" w:before="312" w:afterLines="100" w:after="312"/>
        <w:jc w:val="left"/>
        <w:rPr>
          <w:sz w:val="24"/>
          <w:szCs w:val="24"/>
        </w:rPr>
      </w:pPr>
      <w:r>
        <w:rPr>
          <w:rFonts w:hint="eastAsia"/>
          <w:sz w:val="24"/>
          <w:szCs w:val="24"/>
        </w:rPr>
        <w:t xml:space="preserve">3. </w:t>
      </w:r>
      <w:r>
        <w:rPr>
          <w:rFonts w:hint="eastAsia"/>
          <w:sz w:val="24"/>
          <w:szCs w:val="24"/>
        </w:rPr>
        <w:t>矿井回填</w:t>
      </w:r>
    </w:p>
    <w:p w14:paraId="6B895262" w14:textId="77777777" w:rsidR="00473EC3" w:rsidRDefault="001B5FEA">
      <w:pPr>
        <w:spacing w:beforeLines="100" w:before="312" w:afterLines="100" w:after="312"/>
        <w:ind w:firstLineChars="200" w:firstLine="480"/>
        <w:jc w:val="left"/>
        <w:rPr>
          <w:sz w:val="24"/>
          <w:szCs w:val="24"/>
        </w:rPr>
      </w:pPr>
      <w:r>
        <w:rPr>
          <w:rFonts w:hint="eastAsia"/>
          <w:sz w:val="24"/>
          <w:szCs w:val="24"/>
        </w:rPr>
        <w:t>代替传统砂子用于地下矿井回填是粉煤灰的在农业上的另一应用，尤其在砂子稀有的地区具有广泛的应用前景，回填后土地可用作耕地。</w:t>
      </w:r>
    </w:p>
    <w:p w14:paraId="0E2A79F5" w14:textId="77777777" w:rsidR="00473EC3" w:rsidRDefault="001B5FEA">
      <w:pPr>
        <w:spacing w:beforeLines="100" w:before="312" w:afterLines="100" w:after="312"/>
        <w:jc w:val="left"/>
        <w:rPr>
          <w:b/>
          <w:bCs/>
          <w:sz w:val="24"/>
          <w:szCs w:val="24"/>
        </w:rPr>
      </w:pPr>
      <w:r>
        <w:rPr>
          <w:rFonts w:hint="eastAsia"/>
          <w:b/>
          <w:bCs/>
          <w:sz w:val="24"/>
          <w:szCs w:val="24"/>
        </w:rPr>
        <w:t>在环境保护中的应用</w:t>
      </w:r>
    </w:p>
    <w:p w14:paraId="0E956554" w14:textId="77777777" w:rsidR="00473EC3" w:rsidRDefault="001B5FEA">
      <w:pPr>
        <w:spacing w:beforeLines="100" w:before="312" w:afterLines="100" w:after="312"/>
        <w:jc w:val="left"/>
        <w:rPr>
          <w:sz w:val="24"/>
          <w:szCs w:val="24"/>
        </w:rPr>
      </w:pPr>
      <w:r>
        <w:rPr>
          <w:rFonts w:hint="eastAsia"/>
          <w:sz w:val="24"/>
          <w:szCs w:val="24"/>
        </w:rPr>
        <w:t xml:space="preserve">1. </w:t>
      </w:r>
      <w:r>
        <w:rPr>
          <w:rFonts w:hint="eastAsia"/>
          <w:sz w:val="24"/>
          <w:szCs w:val="24"/>
        </w:rPr>
        <w:t>废水处理</w:t>
      </w:r>
    </w:p>
    <w:p w14:paraId="145CF945" w14:textId="77777777" w:rsidR="00473EC3" w:rsidRDefault="001B5FEA">
      <w:pPr>
        <w:spacing w:beforeLines="100" w:before="312" w:afterLines="100" w:after="312"/>
        <w:ind w:firstLineChars="200" w:firstLine="480"/>
        <w:jc w:val="left"/>
        <w:rPr>
          <w:sz w:val="24"/>
          <w:szCs w:val="24"/>
        </w:rPr>
      </w:pPr>
      <w:r>
        <w:rPr>
          <w:rFonts w:hint="eastAsia"/>
          <w:sz w:val="24"/>
          <w:szCs w:val="24"/>
        </w:rPr>
        <w:t>粉煤灰良好的吸附性能使其可作为一种低成本的吸附剂吸附并脱除废水中的重金属离子，</w:t>
      </w:r>
      <m:oMath>
        <m:r>
          <m:rPr>
            <m:sty m:val="p"/>
          </m:rPr>
          <w:rPr>
            <w:rFonts w:ascii="Cambria Math" w:hAnsi="Cambria Math"/>
            <w:sz w:val="24"/>
            <w:szCs w:val="24"/>
          </w:rPr>
          <m:t>P,  F,  B</m:t>
        </m:r>
      </m:oMath>
      <w:r>
        <w:rPr>
          <w:rFonts w:hint="eastAsia"/>
          <w:sz w:val="24"/>
          <w:szCs w:val="24"/>
        </w:rPr>
        <w:t xml:space="preserve"> </w:t>
      </w:r>
      <w:r>
        <w:rPr>
          <w:rFonts w:hint="eastAsia"/>
          <w:sz w:val="24"/>
          <w:szCs w:val="24"/>
        </w:rPr>
        <w:t>等无机质以及</w:t>
      </w:r>
      <w:r>
        <w:rPr>
          <w:rFonts w:hint="eastAsia"/>
          <w:sz w:val="24"/>
          <w:szCs w:val="24"/>
        </w:rPr>
        <w:t xml:space="preserve"> 2-</w:t>
      </w:r>
      <w:r>
        <w:rPr>
          <w:rFonts w:hint="eastAsia"/>
          <w:sz w:val="24"/>
          <w:szCs w:val="24"/>
        </w:rPr>
        <w:t>二氯酚、</w:t>
      </w:r>
      <w:r>
        <w:rPr>
          <w:rFonts w:hint="eastAsia"/>
          <w:sz w:val="24"/>
          <w:szCs w:val="24"/>
        </w:rPr>
        <w:t>2</w:t>
      </w:r>
      <w:r>
        <w:rPr>
          <w:rFonts w:hint="eastAsia"/>
          <w:sz w:val="24"/>
          <w:szCs w:val="24"/>
        </w:rPr>
        <w:t>，</w:t>
      </w:r>
      <w:r>
        <w:rPr>
          <w:rFonts w:hint="eastAsia"/>
          <w:sz w:val="24"/>
          <w:szCs w:val="24"/>
        </w:rPr>
        <w:t>4-</w:t>
      </w:r>
      <w:r>
        <w:rPr>
          <w:rFonts w:hint="eastAsia"/>
          <w:sz w:val="24"/>
          <w:szCs w:val="24"/>
        </w:rPr>
        <w:t>二氯苯酚、五氯苯酚等有机化合物。</w:t>
      </w:r>
    </w:p>
    <w:p w14:paraId="4DD396EB" w14:textId="77777777" w:rsidR="00473EC3" w:rsidRDefault="001B5FEA">
      <w:pPr>
        <w:spacing w:beforeLines="100" w:before="312" w:afterLines="100" w:after="312"/>
        <w:jc w:val="left"/>
        <w:rPr>
          <w:sz w:val="24"/>
          <w:szCs w:val="24"/>
        </w:rPr>
      </w:pPr>
      <w:r>
        <w:rPr>
          <w:rFonts w:hint="eastAsia"/>
          <w:sz w:val="24"/>
          <w:szCs w:val="24"/>
        </w:rPr>
        <w:t xml:space="preserve">2. </w:t>
      </w:r>
      <w:r>
        <w:rPr>
          <w:rFonts w:hint="eastAsia"/>
          <w:sz w:val="24"/>
          <w:szCs w:val="24"/>
        </w:rPr>
        <w:t>废气处理</w:t>
      </w:r>
    </w:p>
    <w:p w14:paraId="4951A0D1" w14:textId="77777777" w:rsidR="00473EC3" w:rsidRDefault="001B5FEA">
      <w:pPr>
        <w:spacing w:beforeLines="100" w:before="312" w:afterLines="100" w:after="312"/>
        <w:ind w:firstLineChars="200" w:firstLine="480"/>
        <w:jc w:val="left"/>
        <w:rPr>
          <w:sz w:val="24"/>
          <w:szCs w:val="24"/>
        </w:rPr>
      </w:pPr>
      <w:r>
        <w:rPr>
          <w:rFonts w:hint="eastAsia"/>
          <w:sz w:val="24"/>
          <w:szCs w:val="24"/>
        </w:rPr>
        <w:t>粉煤灰可以通过化学反应和物理吸附的方式用于烟道气脱硫，且粉煤灰脱硫剂的脱硫效率要高于纯的石灰脱硫剂。</w:t>
      </w:r>
    </w:p>
    <w:p w14:paraId="5B935DE5" w14:textId="77777777" w:rsidR="00473EC3" w:rsidRDefault="001B5FEA">
      <w:pPr>
        <w:spacing w:beforeLines="100" w:before="312" w:afterLines="100" w:after="312"/>
        <w:ind w:firstLineChars="200" w:firstLine="480"/>
        <w:jc w:val="left"/>
        <w:rPr>
          <w:sz w:val="24"/>
          <w:szCs w:val="24"/>
        </w:rPr>
      </w:pPr>
      <w:r>
        <w:rPr>
          <w:rFonts w:hint="eastAsia"/>
          <w:sz w:val="24"/>
          <w:szCs w:val="24"/>
        </w:rPr>
        <w:lastRenderedPageBreak/>
        <w:t>此外，粉煤灰中含有的残炭在一定条件下可吸附废气中的</w:t>
      </w:r>
      <w:r>
        <w:rPr>
          <w:rFonts w:hint="eastAsia"/>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x</m:t>
            </m:r>
          </m:sub>
        </m:sSub>
      </m:oMath>
      <w:r>
        <w:rPr>
          <w:rFonts w:hint="eastAsia"/>
          <w:sz w:val="24"/>
          <w:szCs w:val="24"/>
        </w:rPr>
        <w:t>、</w:t>
      </w:r>
      <m:oMath>
        <m:r>
          <m:rPr>
            <m:sty m:val="p"/>
          </m:rPr>
          <w:rPr>
            <w:rFonts w:ascii="Cambria Math" w:hAnsi="Cambria Math"/>
            <w:sz w:val="24"/>
            <w:szCs w:val="24"/>
          </w:rPr>
          <m:t>Hg</m:t>
        </m:r>
      </m:oMath>
      <w:r>
        <w:rPr>
          <w:rFonts w:hint="eastAsia"/>
          <w:sz w:val="24"/>
          <w:szCs w:val="24"/>
        </w:rPr>
        <w:t xml:space="preserve"> </w:t>
      </w:r>
      <w:r>
        <w:rPr>
          <w:rFonts w:hint="eastAsia"/>
          <w:sz w:val="24"/>
          <w:szCs w:val="24"/>
        </w:rPr>
        <w:t>蒸气</w:t>
      </w:r>
      <w:r>
        <w:rPr>
          <w:rFonts w:hint="eastAsia"/>
          <w:sz w:val="24"/>
          <w:szCs w:val="24"/>
        </w:rPr>
        <w:t>以及甲苯、二甲苯、芳香烃等有机成分。</w:t>
      </w:r>
    </w:p>
    <w:p w14:paraId="3F861094" w14:textId="77777777" w:rsidR="00473EC3" w:rsidRDefault="001B5FEA">
      <w:pPr>
        <w:spacing w:beforeLines="100" w:before="312" w:afterLines="100" w:after="312"/>
        <w:jc w:val="left"/>
        <w:rPr>
          <w:b/>
          <w:bCs/>
          <w:sz w:val="24"/>
          <w:szCs w:val="24"/>
        </w:rPr>
      </w:pPr>
      <w:r>
        <w:rPr>
          <w:rFonts w:hint="eastAsia"/>
          <w:b/>
          <w:bCs/>
          <w:sz w:val="24"/>
          <w:szCs w:val="24"/>
        </w:rPr>
        <w:t>在陶瓷工业中的应用</w:t>
      </w:r>
    </w:p>
    <w:p w14:paraId="1536D74F" w14:textId="77777777" w:rsidR="00473EC3" w:rsidRDefault="001B5FEA">
      <w:pPr>
        <w:spacing w:beforeLines="100" w:before="312" w:afterLines="100" w:after="312"/>
        <w:ind w:firstLineChars="200" w:firstLine="480"/>
        <w:jc w:val="left"/>
        <w:rPr>
          <w:sz w:val="24"/>
          <w:szCs w:val="24"/>
        </w:rPr>
      </w:pPr>
      <w:r>
        <w:rPr>
          <w:rFonts w:hint="eastAsia"/>
          <w:sz w:val="24"/>
          <w:szCs w:val="24"/>
        </w:rPr>
        <w:t>与粘土化学成分的相似性，粉煤灰可直接代替天然粘土制备陶瓷，降低了天然粘土的消耗，节约了生产成本。</w:t>
      </w:r>
    </w:p>
    <w:p w14:paraId="73EEA77F" w14:textId="77777777" w:rsidR="00473EC3" w:rsidRDefault="001B5FEA">
      <w:pPr>
        <w:spacing w:beforeLines="100" w:before="312" w:afterLines="100" w:after="312"/>
        <w:jc w:val="left"/>
        <w:rPr>
          <w:b/>
          <w:bCs/>
          <w:sz w:val="24"/>
          <w:szCs w:val="24"/>
        </w:rPr>
      </w:pPr>
      <w:r>
        <w:rPr>
          <w:rFonts w:hint="eastAsia"/>
          <w:b/>
          <w:bCs/>
          <w:sz w:val="24"/>
          <w:szCs w:val="24"/>
        </w:rPr>
        <w:t>在催化剂中的应用</w:t>
      </w:r>
    </w:p>
    <w:p w14:paraId="259C9D03" w14:textId="77777777" w:rsidR="00473EC3" w:rsidRDefault="001B5FEA">
      <w:pPr>
        <w:spacing w:beforeLines="100" w:before="312" w:afterLines="100" w:after="312"/>
        <w:ind w:firstLineChars="200" w:firstLine="480"/>
        <w:jc w:val="left"/>
        <w:rPr>
          <w:sz w:val="24"/>
          <w:szCs w:val="24"/>
        </w:rPr>
      </w:pPr>
      <w:r>
        <w:rPr>
          <w:rFonts w:hint="eastAsia"/>
          <w:sz w:val="24"/>
          <w:szCs w:val="24"/>
        </w:rPr>
        <w:t>目前粉煤灰在多相催化中的应用受到了极大的关注。</w:t>
      </w:r>
    </w:p>
    <w:p w14:paraId="044048E5" w14:textId="77777777" w:rsidR="00473EC3" w:rsidRDefault="001B5FEA">
      <w:pPr>
        <w:spacing w:beforeLines="100" w:before="312" w:afterLines="100" w:after="312"/>
        <w:ind w:firstLineChars="200" w:firstLine="480"/>
        <w:jc w:val="left"/>
        <w:rPr>
          <w:sz w:val="24"/>
          <w:szCs w:val="24"/>
        </w:rPr>
      </w:pPr>
      <w:r>
        <w:rPr>
          <w:rFonts w:hint="eastAsia"/>
          <w:sz w:val="24"/>
          <w:szCs w:val="24"/>
        </w:rPr>
        <w:t xml:space="preserve"> </w:t>
      </w:r>
      <m:oMath>
        <m:r>
          <m:rPr>
            <m:sty m:val="p"/>
          </m:rPr>
          <w:rPr>
            <w:rFonts w:ascii="Cambria Math" w:hAnsi="Cambria Math"/>
            <w:sz w:val="24"/>
            <w:szCs w:val="24"/>
          </w:rPr>
          <m:t>A</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m:t>
        </m:r>
        <m:r>
          <m:rPr>
            <m:sty m:val="p"/>
          </m:rPr>
          <w:rPr>
            <w:rFonts w:ascii="Cambria Math" w:hAnsi="Cambria Math" w:hint="eastAsia"/>
            <w:sz w:val="24"/>
            <w:szCs w:val="24"/>
          </w:rPr>
          <m:t>、</m:t>
        </m:r>
        <m:r>
          <m:rPr>
            <m:sty m:val="p"/>
          </m:rPr>
          <w:rPr>
            <w:rFonts w:ascii="Cambria Math" w:hAnsi="Cambria Math"/>
            <w:sz w:val="24"/>
            <w:szCs w:val="24"/>
          </w:rPr>
          <m:t>Si</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2</m:t>
            </m:r>
          </m:sub>
        </m:sSub>
        <m:r>
          <m:rPr>
            <m:sty m:val="p"/>
          </m:rPr>
          <w:rPr>
            <w:rFonts w:ascii="Cambria Math" w:hAnsi="Cambria Math"/>
            <w:sz w:val="24"/>
            <w:szCs w:val="24"/>
          </w:rPr>
          <m:t> </m:t>
        </m:r>
        <m:r>
          <m:rPr>
            <m:sty m:val="p"/>
          </m:rPr>
          <w:rPr>
            <w:rFonts w:ascii="Cambria Math" w:hAnsi="Cambria Math" w:hint="eastAsia"/>
            <w:sz w:val="24"/>
            <w:szCs w:val="24"/>
          </w:rPr>
          <m:t>、</m:t>
        </m:r>
        <m:r>
          <m:rPr>
            <m:sty m:val="p"/>
          </m:rPr>
          <w:rPr>
            <w:rFonts w:ascii="Cambria Math" w:hAnsi="Cambria Math"/>
            <w:sz w:val="24"/>
            <w:szCs w:val="24"/>
          </w:rPr>
          <m:t>Ti</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2</m:t>
            </m:r>
          </m:sub>
        </m:sSub>
        <m:r>
          <m:rPr>
            <m:sty m:val="p"/>
          </m:rPr>
          <w:rPr>
            <w:rFonts w:ascii="Cambria Math" w:hAnsi="Cambria Math"/>
            <w:sz w:val="24"/>
            <w:szCs w:val="24"/>
          </w:rPr>
          <m:t> </m:t>
        </m:r>
        <m:r>
          <m:rPr>
            <m:sty m:val="p"/>
          </m:rPr>
          <w:rPr>
            <w:rFonts w:ascii="Cambria Math" w:hAnsi="Cambria Math" w:hint="eastAsia"/>
            <w:sz w:val="24"/>
            <w:szCs w:val="24"/>
          </w:rPr>
          <m:t>、</m:t>
        </m:r>
        <m:r>
          <m:rPr>
            <m:sty m:val="p"/>
          </m:rPr>
          <w:rPr>
            <w:rFonts w:ascii="Cambria Math" w:hAnsi="Cambria Math"/>
            <w:sz w:val="24"/>
            <w:szCs w:val="24"/>
          </w:rPr>
          <m:t>MgO</m:t>
        </m:r>
      </m:oMath>
      <w:r>
        <w:rPr>
          <w:rFonts w:hint="eastAsia"/>
          <w:sz w:val="24"/>
          <w:szCs w:val="24"/>
        </w:rPr>
        <w:t>是常用的催化剂载体，而粉煤灰中含有大量的</w:t>
      </w:r>
      <w:r>
        <w:rPr>
          <w:rFonts w:hint="eastAsia"/>
          <w:sz w:val="24"/>
          <w:szCs w:val="24"/>
        </w:rPr>
        <w:t xml:space="preserve"> </w:t>
      </w:r>
      <m:oMath>
        <m:r>
          <m:rPr>
            <m:sty m:val="p"/>
          </m:rPr>
          <w:rPr>
            <w:rFonts w:ascii="Cambria Math" w:hAnsi="Cambria Math"/>
            <w:sz w:val="24"/>
            <w:szCs w:val="24"/>
          </w:rPr>
          <m:t>A</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oMath>
      <w:r>
        <w:rPr>
          <w:rFonts w:hint="eastAsia"/>
          <w:sz w:val="24"/>
          <w:szCs w:val="24"/>
        </w:rPr>
        <w:t xml:space="preserve"> </w:t>
      </w:r>
      <w:r>
        <w:rPr>
          <w:rFonts w:hint="eastAsia"/>
          <w:sz w:val="24"/>
          <w:szCs w:val="24"/>
        </w:rPr>
        <w:t>和</w:t>
      </w:r>
      <w:r>
        <w:rPr>
          <w:rFonts w:hint="eastAsia"/>
          <w:sz w:val="24"/>
          <w:szCs w:val="24"/>
        </w:rPr>
        <w:t xml:space="preserve"> </w:t>
      </w:r>
      <m:oMath>
        <m:r>
          <m:rPr>
            <m:sty m:val="p"/>
          </m:rPr>
          <w:rPr>
            <w:rFonts w:ascii="Cambria Math" w:hAnsi="Cambria Math"/>
            <w:sz w:val="24"/>
            <w:szCs w:val="24"/>
          </w:rPr>
          <m:t>Si</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2</m:t>
            </m:r>
          </m:sub>
        </m:sSub>
      </m:oMath>
      <w:r>
        <w:rPr>
          <w:rFonts w:hint="eastAsia"/>
          <w:sz w:val="24"/>
          <w:szCs w:val="24"/>
        </w:rPr>
        <w:t xml:space="preserve"> </w:t>
      </w:r>
      <w:r>
        <w:rPr>
          <w:rFonts w:hint="eastAsia"/>
          <w:sz w:val="24"/>
          <w:szCs w:val="24"/>
        </w:rPr>
        <w:t>，且在高温燃烧后具有较强的热稳定性，因此粉煤灰可作为优质的催化剂载体。</w:t>
      </w:r>
    </w:p>
    <w:p w14:paraId="313933A3" w14:textId="77777777" w:rsidR="00473EC3" w:rsidRDefault="00473EC3">
      <w:pPr>
        <w:spacing w:beforeLines="100" w:before="312" w:afterLines="100" w:after="312"/>
        <w:ind w:firstLine="420"/>
        <w:jc w:val="left"/>
        <w:rPr>
          <w:sz w:val="24"/>
          <w:szCs w:val="24"/>
        </w:rPr>
      </w:pPr>
    </w:p>
    <w:p w14:paraId="7A7EC1C3" w14:textId="77777777" w:rsidR="00473EC3" w:rsidRDefault="00473EC3">
      <w:pPr>
        <w:spacing w:beforeLines="100" w:before="312" w:afterLines="100" w:after="312"/>
        <w:jc w:val="left"/>
        <w:rPr>
          <w:sz w:val="28"/>
          <w:szCs w:val="28"/>
        </w:rPr>
      </w:pPr>
    </w:p>
    <w:p w14:paraId="6BDC55F7" w14:textId="77777777" w:rsidR="00473EC3" w:rsidRDefault="001B5FEA">
      <w:pPr>
        <w:spacing w:beforeLines="100" w:before="312" w:afterLines="100" w:after="312"/>
        <w:jc w:val="left"/>
        <w:rPr>
          <w:sz w:val="24"/>
          <w:szCs w:val="24"/>
        </w:rPr>
      </w:pPr>
      <w:r>
        <w:rPr>
          <w:rFonts w:hint="eastAsia"/>
          <w:sz w:val="28"/>
          <w:szCs w:val="28"/>
        </w:rPr>
        <w:t>参考文献</w:t>
      </w:r>
    </w:p>
    <w:p w14:paraId="7EDAD5F2" w14:textId="77777777" w:rsidR="00473EC3" w:rsidRDefault="001B5FEA">
      <w:pPr>
        <w:spacing w:beforeLines="100" w:before="312" w:afterLines="100" w:after="312"/>
        <w:jc w:val="left"/>
        <w:rPr>
          <w:sz w:val="24"/>
          <w:szCs w:val="24"/>
        </w:rPr>
      </w:pPr>
      <w:r>
        <w:t>[1]</w:t>
      </w:r>
      <w:r>
        <w:t>王建新</w:t>
      </w:r>
      <w:r>
        <w:t>,</w:t>
      </w:r>
      <w:r>
        <w:t>李晶</w:t>
      </w:r>
      <w:r>
        <w:t>,</w:t>
      </w:r>
      <w:r>
        <w:t>赵仕宝</w:t>
      </w:r>
      <w:r>
        <w:t>,</w:t>
      </w:r>
      <w:r>
        <w:t>何云龙</w:t>
      </w:r>
      <w:r>
        <w:t>,</w:t>
      </w:r>
      <w:r>
        <w:t>闫馨友</w:t>
      </w:r>
      <w:r>
        <w:t>,</w:t>
      </w:r>
      <w:r>
        <w:t>吴鹏</w:t>
      </w:r>
      <w:r>
        <w:t>.</w:t>
      </w:r>
      <w:r>
        <w:t>中国粉煤灰的资源化利用研究进展与前景</w:t>
      </w:r>
      <w:r>
        <w:t>[J].</w:t>
      </w:r>
      <w:r>
        <w:t>硅酸盐通报</w:t>
      </w:r>
      <w:r>
        <w:t>,2018,37(12):3833-3841.</w:t>
      </w:r>
      <w:r>
        <w:rPr>
          <w:sz w:val="24"/>
          <w:szCs w:val="24"/>
        </w:rPr>
        <w:t xml:space="preserve"> </w:t>
      </w:r>
    </w:p>
    <w:p w14:paraId="2C4E9070" w14:textId="77777777" w:rsidR="00473EC3" w:rsidRDefault="001B5FEA">
      <w:pPr>
        <w:spacing w:beforeLines="100" w:before="312" w:afterLines="100" w:after="312"/>
        <w:jc w:val="left"/>
        <w:rPr>
          <w:sz w:val="24"/>
          <w:szCs w:val="24"/>
        </w:rPr>
      </w:pPr>
      <w:r>
        <w:t>[2]</w:t>
      </w:r>
      <w:r>
        <w:t>赵玉潮</w:t>
      </w:r>
      <w:r>
        <w:t>,</w:t>
      </w:r>
      <w:r>
        <w:t>鲍仁冬</w:t>
      </w:r>
      <w:r>
        <w:t>,</w:t>
      </w:r>
      <w:r>
        <w:t>曾香梅</w:t>
      </w:r>
      <w:r>
        <w:t>.</w:t>
      </w:r>
      <w:r>
        <w:t>转炉钢渣在污染物治理和生态修复中的应用</w:t>
      </w:r>
      <w:r>
        <w:t>[J].</w:t>
      </w:r>
      <w:r>
        <w:t>工业安全与环保</w:t>
      </w:r>
      <w:r>
        <w:t>,2018,44(08):92-94+98.</w:t>
      </w:r>
      <w:r>
        <w:rPr>
          <w:rFonts w:hint="eastAsia"/>
          <w:sz w:val="24"/>
          <w:szCs w:val="24"/>
        </w:rPr>
        <w:t xml:space="preserve"> </w:t>
      </w:r>
    </w:p>
    <w:p w14:paraId="5D07E556" w14:textId="77777777" w:rsidR="00473EC3" w:rsidRDefault="001B5FEA">
      <w:pPr>
        <w:spacing w:beforeLines="100" w:before="312" w:afterLines="100" w:after="312"/>
        <w:jc w:val="left"/>
        <w:rPr>
          <w:b/>
          <w:bCs/>
        </w:rPr>
      </w:pPr>
      <w:r>
        <w:rPr>
          <w:rFonts w:hint="eastAsia"/>
        </w:rPr>
        <w:t>[</w:t>
      </w:r>
      <w:r>
        <w:t>3]</w:t>
      </w:r>
      <w:r>
        <w:rPr>
          <w:rFonts w:hint="eastAsia"/>
        </w:rPr>
        <w:t>百度百科</w:t>
      </w:r>
      <w:r>
        <w:rPr>
          <w:rFonts w:hint="eastAsia"/>
        </w:rPr>
        <w:t xml:space="preserve"> </w:t>
      </w:r>
      <w:r>
        <w:t>https://baike.baidu.com/item/%E5%BA%9F%E6%B8%A3/8556808?fr=aladdin</w:t>
      </w:r>
    </w:p>
    <w:sectPr w:rsidR="00473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E5ECE" w14:textId="77777777" w:rsidR="001B5FEA" w:rsidRDefault="001B5FEA" w:rsidP="00C307BA">
      <w:r>
        <w:separator/>
      </w:r>
    </w:p>
  </w:endnote>
  <w:endnote w:type="continuationSeparator" w:id="0">
    <w:p w14:paraId="5366F174" w14:textId="77777777" w:rsidR="001B5FEA" w:rsidRDefault="001B5FEA" w:rsidP="00C3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12B7C" w14:textId="77777777" w:rsidR="001B5FEA" w:rsidRDefault="001B5FEA" w:rsidP="00C307BA">
      <w:r>
        <w:separator/>
      </w:r>
    </w:p>
  </w:footnote>
  <w:footnote w:type="continuationSeparator" w:id="0">
    <w:p w14:paraId="2887786F" w14:textId="77777777" w:rsidR="001B5FEA" w:rsidRDefault="001B5FEA" w:rsidP="00C307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76B"/>
    <w:rsid w:val="00026218"/>
    <w:rsid w:val="000D08DB"/>
    <w:rsid w:val="00184488"/>
    <w:rsid w:val="001B5FEA"/>
    <w:rsid w:val="0041686B"/>
    <w:rsid w:val="00473EC3"/>
    <w:rsid w:val="00545D76"/>
    <w:rsid w:val="006572C8"/>
    <w:rsid w:val="007D0069"/>
    <w:rsid w:val="007F15EB"/>
    <w:rsid w:val="007F6ED6"/>
    <w:rsid w:val="00846F60"/>
    <w:rsid w:val="00856053"/>
    <w:rsid w:val="008F5FFC"/>
    <w:rsid w:val="0095462D"/>
    <w:rsid w:val="00970B77"/>
    <w:rsid w:val="00A059F3"/>
    <w:rsid w:val="00A14392"/>
    <w:rsid w:val="00A36492"/>
    <w:rsid w:val="00A65342"/>
    <w:rsid w:val="00C307BA"/>
    <w:rsid w:val="00CF06F0"/>
    <w:rsid w:val="00D20B8C"/>
    <w:rsid w:val="00D611A5"/>
    <w:rsid w:val="00EB176B"/>
    <w:rsid w:val="00F77CC2"/>
    <w:rsid w:val="5C97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F13D6"/>
  <w15:docId w15:val="{ECEFC41F-3A4D-4FD5-A10B-FF8BF8B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cs="宋体"/>
      <w:color w:val="auto"/>
      <w:sz w:val="24"/>
      <w:szCs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85B667A-DFD1-4C3A-A0AD-58BAF6D45A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3</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正浩</dc:creator>
  <cp:lastModifiedBy>刘 正浩</cp:lastModifiedBy>
  <cp:revision>10</cp:revision>
  <dcterms:created xsi:type="dcterms:W3CDTF">2020-06-11T00:41:00Z</dcterms:created>
  <dcterms:modified xsi:type="dcterms:W3CDTF">2020-06-15T06:50:00Z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