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A51EFA" w14:textId="66B1D373" w:rsidR="00A059F3" w:rsidRDefault="0035524B" w:rsidP="0035524B">
      <w:pPr>
        <w:spacing w:line="360" w:lineRule="auto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分析</w:t>
      </w:r>
      <w:bookmarkStart w:id="0" w:name="_Hlk52985489"/>
      <m:oMath>
        <m:r>
          <w:rPr>
            <w:rFonts w:ascii="Cambria Math" w:hAnsi="Cambria Math"/>
            <w:sz w:val="32"/>
            <w:szCs w:val="32"/>
          </w:rPr>
          <m:t>P-V</m:t>
        </m:r>
      </m:oMath>
      <w:r>
        <w:rPr>
          <w:rFonts w:hint="eastAsia"/>
          <w:sz w:val="32"/>
          <w:szCs w:val="32"/>
        </w:rPr>
        <w:t>图中的直线过程</w:t>
      </w:r>
      <w:bookmarkEnd w:id="0"/>
    </w:p>
    <w:p w14:paraId="4F09C30F" w14:textId="23CFFFC2" w:rsidR="0035524B" w:rsidRDefault="0035524B" w:rsidP="0035524B">
      <w:pPr>
        <w:spacing w:line="360" w:lineRule="auto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刘正浩 2019270103005</w:t>
      </w:r>
    </w:p>
    <w:p w14:paraId="7D936C8C" w14:textId="045737BE" w:rsidR="0035524B" w:rsidRDefault="0035524B" w:rsidP="0035524B">
      <w:pPr>
        <w:spacing w:line="360" w:lineRule="auto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电子科技大学英才实验学院</w:t>
      </w:r>
    </w:p>
    <w:p w14:paraId="2102245B" w14:textId="23F627F7" w:rsidR="0035524B" w:rsidRDefault="0035524B" w:rsidP="0035524B"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【摘要】本文简要讨论了</w:t>
      </w:r>
      <m:oMath>
        <m:r>
          <w:rPr>
            <w:rFonts w:ascii="Cambria Math" w:hAnsi="Cambria Math"/>
            <w:sz w:val="24"/>
            <w:szCs w:val="24"/>
          </w:rPr>
          <m:t>P-V</m:t>
        </m:r>
      </m:oMath>
      <w:r w:rsidRPr="0035524B">
        <w:rPr>
          <w:rFonts w:hint="eastAsia"/>
          <w:sz w:val="24"/>
          <w:szCs w:val="24"/>
        </w:rPr>
        <w:t>图中的</w:t>
      </w:r>
      <w:r>
        <w:rPr>
          <w:rFonts w:hint="eastAsia"/>
          <w:sz w:val="24"/>
          <w:szCs w:val="24"/>
        </w:rPr>
        <w:t>三种</w:t>
      </w:r>
      <w:r w:rsidRPr="0035524B">
        <w:rPr>
          <w:rFonts w:hint="eastAsia"/>
          <w:sz w:val="24"/>
          <w:szCs w:val="24"/>
        </w:rPr>
        <w:t>直线过程</w:t>
      </w:r>
      <w:r>
        <w:rPr>
          <w:rFonts w:hint="eastAsia"/>
          <w:sz w:val="24"/>
          <w:szCs w:val="24"/>
        </w:rPr>
        <w:t>的</w:t>
      </w:r>
      <w:r w:rsidR="00C23377">
        <w:rPr>
          <w:rFonts w:hint="eastAsia"/>
          <w:sz w:val="24"/>
          <w:szCs w:val="24"/>
        </w:rPr>
        <w:t>摩尔热容</w:t>
      </w:r>
      <w:r>
        <w:rPr>
          <w:rFonts w:hint="eastAsia"/>
          <w:sz w:val="24"/>
          <w:szCs w:val="24"/>
        </w:rPr>
        <w:t>分析方法</w:t>
      </w:r>
    </w:p>
    <w:p w14:paraId="0B48AE9D" w14:textId="1C36A7CC" w:rsidR="0035524B" w:rsidRDefault="0035524B" w:rsidP="0035524B"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【关键词】热力学，直线过程，准静态</w:t>
      </w:r>
    </w:p>
    <w:p w14:paraId="1B952085" w14:textId="09076040" w:rsidR="0035524B" w:rsidRDefault="0035524B" w:rsidP="0035524B">
      <w:pPr>
        <w:spacing w:line="360" w:lineRule="auto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1.引言</w:t>
      </w:r>
    </w:p>
    <w:p w14:paraId="7B043AFB" w14:textId="65A39CEF" w:rsidR="0035524B" w:rsidRDefault="0035524B" w:rsidP="0035524B">
      <w:pPr>
        <w:spacing w:line="360" w:lineRule="auto"/>
        <w:jc w:val="left"/>
        <w:rPr>
          <w:sz w:val="24"/>
          <w:szCs w:val="24"/>
        </w:rPr>
      </w:pPr>
      <w:r>
        <w:rPr>
          <w:b/>
          <w:bCs/>
          <w:sz w:val="28"/>
          <w:szCs w:val="28"/>
        </w:rPr>
        <w:tab/>
      </w:r>
      <w:r>
        <w:rPr>
          <w:rFonts w:hint="eastAsia"/>
          <w:sz w:val="24"/>
          <w:szCs w:val="24"/>
        </w:rPr>
        <w:t>在对热力学系统的描述中，我们经常用到</w:t>
      </w:r>
      <m:oMath>
        <m:r>
          <w:rPr>
            <w:rFonts w:ascii="Cambria Math" w:hAnsi="Cambria Math"/>
            <w:sz w:val="24"/>
            <w:szCs w:val="24"/>
          </w:rPr>
          <m:t>P-V</m:t>
        </m:r>
      </m:oMath>
      <w:r w:rsidRPr="0035524B">
        <w:rPr>
          <w:rFonts w:hint="eastAsia"/>
          <w:sz w:val="24"/>
          <w:szCs w:val="24"/>
        </w:rPr>
        <w:t>图</w:t>
      </w:r>
      <w:r>
        <w:rPr>
          <w:rFonts w:hint="eastAsia"/>
          <w:sz w:val="24"/>
          <w:szCs w:val="24"/>
        </w:rPr>
        <w:t>。在图中，分析一条直线所代表的过程的性质是必要且有用处的，注意：</w:t>
      </w:r>
      <w:r w:rsidRPr="0035524B">
        <w:rPr>
          <w:sz w:val="24"/>
          <w:szCs w:val="24"/>
        </w:rPr>
        <w:t>只有满足准静态过程的热力学系统才能用</w:t>
      </w:r>
      <m:oMath>
        <m:r>
          <w:rPr>
            <w:rFonts w:ascii="Cambria Math" w:hAnsi="Cambria Math"/>
            <w:sz w:val="24"/>
            <w:szCs w:val="24"/>
          </w:rPr>
          <m:t>P-V</m:t>
        </m:r>
      </m:oMath>
      <w:r>
        <w:rPr>
          <w:rFonts w:hint="eastAsia"/>
          <w:sz w:val="24"/>
          <w:szCs w:val="24"/>
        </w:rPr>
        <w:t>图</w:t>
      </w:r>
      <w:r w:rsidRPr="0035524B">
        <w:rPr>
          <w:sz w:val="24"/>
          <w:szCs w:val="24"/>
        </w:rPr>
        <w:t>来表示</w:t>
      </w:r>
      <w:r>
        <w:rPr>
          <w:rFonts w:hint="eastAsia"/>
          <w:sz w:val="24"/>
          <w:szCs w:val="24"/>
        </w:rPr>
        <w:t>它的状态</w:t>
      </w:r>
      <w:r w:rsidRPr="0035524B">
        <w:rPr>
          <w:sz w:val="24"/>
          <w:szCs w:val="24"/>
        </w:rPr>
        <w:t>。</w:t>
      </w:r>
    </w:p>
    <w:p w14:paraId="50C876CF" w14:textId="05EF808C" w:rsidR="00C23377" w:rsidRDefault="00C23377" w:rsidP="0035524B">
      <w:pPr>
        <w:spacing w:line="360" w:lineRule="auto"/>
        <w:jc w:val="left"/>
        <w:rPr>
          <w:rFonts w:hint="eastAsia"/>
          <w:sz w:val="24"/>
          <w:szCs w:val="24"/>
        </w:rPr>
      </w:pPr>
      <w:r w:rsidRPr="00C23377">
        <w:rPr>
          <w:sz w:val="24"/>
          <w:szCs w:val="24"/>
        </w:rPr>
        <w:drawing>
          <wp:inline distT="0" distB="0" distL="0" distR="0" wp14:anchorId="50231C5A" wp14:editId="03AAB439">
            <wp:extent cx="5274310" cy="19157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CD5FB" w14:textId="7985AA4B" w:rsidR="00C23377" w:rsidRDefault="00C23377" w:rsidP="0035524B">
      <w:pPr>
        <w:spacing w:line="360" w:lineRule="auto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2.等压过程</w:t>
      </w:r>
    </w:p>
    <w:p w14:paraId="17E2E826" w14:textId="13CA9F37" w:rsidR="00C23377" w:rsidRDefault="00C23377" w:rsidP="0035524B"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等压摩尔热容即在等压过程中，</w:t>
      </w:r>
      <m:oMath>
        <m:r>
          <w:rPr>
            <w:rFonts w:ascii="Cambria Math" w:hAnsi="Cambria Math"/>
            <w:sz w:val="24"/>
            <w:szCs w:val="24"/>
          </w:rPr>
          <m:t>1mol</m:t>
        </m:r>
      </m:oMath>
      <w:r>
        <w:rPr>
          <w:rFonts w:hint="eastAsia"/>
          <w:sz w:val="24"/>
          <w:szCs w:val="24"/>
        </w:rPr>
        <w:t>物质温度升高（或降低）</w:t>
      </w:r>
      <m:oMath>
        <m:r>
          <w:rPr>
            <w:rFonts w:ascii="Cambria Math" w:hAnsi="Cambria Math"/>
            <w:sz w:val="24"/>
            <w:szCs w:val="24"/>
          </w:rPr>
          <m:t>1K</m:t>
        </m:r>
      </m:oMath>
      <w:r>
        <w:rPr>
          <w:rFonts w:hint="eastAsia"/>
          <w:sz w:val="24"/>
          <w:szCs w:val="24"/>
        </w:rPr>
        <w:t>所吸收（或放出）的热量，即</w:t>
      </w:r>
    </w:p>
    <w:p w14:paraId="5F4AC8FC" w14:textId="450A072A" w:rsidR="00C23377" w:rsidRPr="00C23377" w:rsidRDefault="00C23377" w:rsidP="0035524B">
      <w:pPr>
        <w:spacing w:line="360" w:lineRule="auto"/>
        <w:jc w:val="left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dT</m:t>
              </m:r>
            </m:den>
          </m:f>
        </m:oMath>
      </m:oMathPara>
    </w:p>
    <w:p w14:paraId="235BD8ED" w14:textId="77777777" w:rsidR="00C23377" w:rsidRDefault="00C23377" w:rsidP="0035524B"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根据热力学第一定律</w:t>
      </w:r>
    </w:p>
    <w:p w14:paraId="2CC1C275" w14:textId="7E9FB38C" w:rsidR="00C23377" w:rsidRPr="00C23377" w:rsidRDefault="00C23377" w:rsidP="0035524B">
      <w:pPr>
        <w:spacing w:line="360" w:lineRule="auto"/>
        <w:jc w:val="left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d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=dE+dA=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RdT+PdV</m:t>
          </m:r>
        </m:oMath>
      </m:oMathPara>
    </w:p>
    <w:p w14:paraId="4FB7F10D" w14:textId="60C91707" w:rsidR="00C23377" w:rsidRDefault="00471EBF" w:rsidP="0035524B"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由于过程中压强相等，所以</w:t>
      </w:r>
    </w:p>
    <w:p w14:paraId="1D855BC2" w14:textId="6A51E229" w:rsidR="00471EBF" w:rsidRPr="00471EBF" w:rsidRDefault="00471EBF" w:rsidP="0035524B">
      <w:pPr>
        <w:spacing w:line="360" w:lineRule="auto"/>
        <w:jc w:val="left"/>
        <w:rPr>
          <w:sz w:val="24"/>
          <w:szCs w:val="24"/>
        </w:rPr>
      </w:pPr>
      <m:oMathPara>
        <m:oMath>
          <m:r>
            <w:rPr>
              <w:rFonts w:ascii="Cambria Math" w:hAnsi="Cambria Math" w:hint="eastAsia"/>
              <w:sz w:val="24"/>
              <w:szCs w:val="24"/>
            </w:rPr>
            <m:t>PdV=RdT</m:t>
          </m:r>
        </m:oMath>
      </m:oMathPara>
    </w:p>
    <w:p w14:paraId="625E24DF" w14:textId="0AD98F57" w:rsidR="00471EBF" w:rsidRDefault="00471EBF" w:rsidP="0035524B"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代入上式得</w:t>
      </w:r>
    </w:p>
    <w:p w14:paraId="575CB09B" w14:textId="34447B14" w:rsidR="00471EBF" w:rsidRPr="00471EBF" w:rsidRDefault="00471EBF" w:rsidP="0035524B">
      <w:pPr>
        <w:spacing w:line="360" w:lineRule="auto"/>
        <w:jc w:val="left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d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+1</m:t>
              </m:r>
            </m:e>
          </m:d>
          <m:r>
            <w:rPr>
              <w:rFonts w:ascii="Cambria Math" w:hAnsi="Cambria Math"/>
              <w:sz w:val="24"/>
              <w:szCs w:val="24"/>
            </w:rPr>
            <m:t>RdT</m:t>
          </m:r>
        </m:oMath>
      </m:oMathPara>
    </w:p>
    <w:p w14:paraId="42327F57" w14:textId="26971F10" w:rsidR="00471EBF" w:rsidRDefault="00471EBF" w:rsidP="0035524B"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所以</w:t>
      </w:r>
    </w:p>
    <w:p w14:paraId="0E8F5E64" w14:textId="69CE51E8" w:rsidR="00471EBF" w:rsidRPr="00471EBF" w:rsidRDefault="00471EBF" w:rsidP="0035524B">
      <w:pPr>
        <w:spacing w:line="360" w:lineRule="auto"/>
        <w:jc w:val="left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=(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+1)R</m:t>
          </m:r>
        </m:oMath>
      </m:oMathPara>
    </w:p>
    <w:p w14:paraId="44B5D14F" w14:textId="4933A965" w:rsidR="00471EBF" w:rsidRDefault="00471EBF" w:rsidP="00471EBF">
      <w:pPr>
        <w:spacing w:line="360" w:lineRule="auto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>
        <w:rPr>
          <w:rFonts w:hint="eastAsia"/>
          <w:b/>
          <w:bCs/>
          <w:sz w:val="28"/>
          <w:szCs w:val="28"/>
        </w:rPr>
        <w:t>.等</w:t>
      </w:r>
      <w:r>
        <w:rPr>
          <w:rFonts w:hint="eastAsia"/>
          <w:b/>
          <w:bCs/>
          <w:sz w:val="28"/>
          <w:szCs w:val="28"/>
        </w:rPr>
        <w:t>容</w:t>
      </w:r>
      <w:r>
        <w:rPr>
          <w:rFonts w:hint="eastAsia"/>
          <w:b/>
          <w:bCs/>
          <w:sz w:val="28"/>
          <w:szCs w:val="28"/>
        </w:rPr>
        <w:t>过程</w:t>
      </w:r>
    </w:p>
    <w:p w14:paraId="2B29134A" w14:textId="59ECB091" w:rsidR="00471EBF" w:rsidRDefault="00471EBF" w:rsidP="0035524B"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等容摩尔热容即在等容过程中，</w:t>
      </w:r>
      <m:oMath>
        <m:r>
          <w:rPr>
            <w:rFonts w:ascii="Cambria Math" w:hAnsi="Cambria Math" w:hint="eastAsia"/>
            <w:sz w:val="24"/>
            <w:szCs w:val="24"/>
          </w:rPr>
          <m:t>1mol</m:t>
        </m:r>
      </m:oMath>
      <w:r>
        <w:rPr>
          <w:rFonts w:hint="eastAsia"/>
          <w:sz w:val="24"/>
          <w:szCs w:val="24"/>
        </w:rPr>
        <w:t>物质升高（或降低）</w:t>
      </w:r>
      <m:oMath>
        <m:r>
          <w:rPr>
            <w:rFonts w:ascii="Cambria Math" w:hAnsi="Cambria Math" w:hint="eastAsia"/>
            <w:sz w:val="24"/>
            <w:szCs w:val="24"/>
          </w:rPr>
          <m:t>1K</m:t>
        </m:r>
      </m:oMath>
      <w:r>
        <w:rPr>
          <w:rFonts w:hint="eastAsia"/>
          <w:sz w:val="24"/>
          <w:szCs w:val="24"/>
        </w:rPr>
        <w:t>所吸收（或放出）的热量，即</w:t>
      </w:r>
    </w:p>
    <w:p w14:paraId="27477070" w14:textId="77777777" w:rsidR="00471EBF" w:rsidRPr="00471EBF" w:rsidRDefault="00471EBF" w:rsidP="0035524B">
      <w:pPr>
        <w:spacing w:line="360" w:lineRule="auto"/>
        <w:jc w:val="left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dT</m:t>
              </m:r>
            </m:den>
          </m:f>
        </m:oMath>
      </m:oMathPara>
    </w:p>
    <w:p w14:paraId="7DF1FCCD" w14:textId="57DCBD04" w:rsidR="00471EBF" w:rsidRDefault="00471EBF" w:rsidP="0035524B"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由于过程中体积不变，所以</w:t>
      </w:r>
      <m:oMath>
        <m:r>
          <w:rPr>
            <w:rFonts w:ascii="Cambria Math" w:hAnsi="Cambria Math"/>
            <w:sz w:val="24"/>
            <w:szCs w:val="24"/>
          </w:rPr>
          <m:t>dV=0</m:t>
        </m:r>
      </m:oMath>
      <w:r>
        <w:rPr>
          <w:rFonts w:hint="eastAsia"/>
          <w:sz w:val="24"/>
          <w:szCs w:val="24"/>
        </w:rPr>
        <w:t>，</w:t>
      </w:r>
      <m:oMath>
        <m:r>
          <w:rPr>
            <w:rFonts w:ascii="Cambria Math" w:hAnsi="Cambria Math"/>
            <w:sz w:val="24"/>
            <w:szCs w:val="24"/>
          </w:rPr>
          <m:t>dA=PdV=0</m:t>
        </m:r>
      </m:oMath>
      <w:r>
        <w:rPr>
          <w:rFonts w:hint="eastAsia"/>
          <w:sz w:val="24"/>
          <w:szCs w:val="24"/>
        </w:rPr>
        <w:t>。根据热力学第一定律</w:t>
      </w:r>
      <m:oMath>
        <m:r>
          <w:rPr>
            <w:rFonts w:ascii="Cambria Math" w:hAnsi="Cambria Math"/>
            <w:sz w:val="24"/>
            <w:szCs w:val="24"/>
          </w:rPr>
          <m:t>dQ=dE+dA</m:t>
        </m:r>
      </m:oMath>
      <w:r>
        <w:rPr>
          <w:rFonts w:hint="eastAsia"/>
          <w:sz w:val="24"/>
          <w:szCs w:val="24"/>
        </w:rPr>
        <w:t>得：</w:t>
      </w:r>
    </w:p>
    <w:p w14:paraId="4A4C2941" w14:textId="71B5951B" w:rsidR="00471EBF" w:rsidRPr="00A34E77" w:rsidRDefault="00471EBF" w:rsidP="0035524B">
      <w:pPr>
        <w:spacing w:line="360" w:lineRule="auto"/>
        <w:jc w:val="left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d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dE=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RdT</m:t>
          </m:r>
        </m:oMath>
      </m:oMathPara>
    </w:p>
    <w:p w14:paraId="5E262A16" w14:textId="0FD47A25" w:rsidR="00A34E77" w:rsidRDefault="00A34E77" w:rsidP="0035524B"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于是有</w:t>
      </w:r>
    </w:p>
    <w:p w14:paraId="655E93C3" w14:textId="4C7F454E" w:rsidR="00A34E77" w:rsidRPr="001B66BE" w:rsidRDefault="00A34E77" w:rsidP="0035524B">
      <w:pPr>
        <w:spacing w:line="360" w:lineRule="auto"/>
        <w:jc w:val="left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R</m:t>
          </m:r>
        </m:oMath>
      </m:oMathPara>
    </w:p>
    <w:p w14:paraId="49929628" w14:textId="111A1FD9" w:rsidR="001B66BE" w:rsidRDefault="001B66BE" w:rsidP="0035524B">
      <w:pPr>
        <w:spacing w:line="360" w:lineRule="auto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>.</w:t>
      </w:r>
      <w:r>
        <w:rPr>
          <w:rFonts w:hint="eastAsia"/>
          <w:b/>
          <w:bCs/>
          <w:sz w:val="28"/>
          <w:szCs w:val="28"/>
        </w:rPr>
        <w:t>负斜率直线过程的分析</w:t>
      </w:r>
    </w:p>
    <w:p w14:paraId="32447DA2" w14:textId="1C6E4814" w:rsidR="001B66BE" w:rsidRDefault="001B66BE" w:rsidP="0035524B"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4.1</w:t>
      </w:r>
      <w:r>
        <w:rPr>
          <w:rFonts w:hint="eastAsia"/>
          <w:sz w:val="24"/>
          <w:szCs w:val="24"/>
        </w:rPr>
        <w:t>确定热量转折点的方法：利用绝热线概念求热量转折点N的位置上坐标</w:t>
      </w:r>
    </w:p>
    <w:p w14:paraId="3F2C2AAF" w14:textId="69E12415" w:rsidR="001B66BE" w:rsidRDefault="001B66BE" w:rsidP="0035524B"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热量转折点是吸热阶段到放热阶段的过渡点，此点附近必经历一个</w:t>
      </w:r>
      <m:oMath>
        <m:r>
          <w:rPr>
            <w:rFonts w:ascii="Cambria Math" w:hAnsi="Cambria Math"/>
            <w:sz w:val="24"/>
            <w:szCs w:val="24"/>
          </w:rPr>
          <m:t>dQ=0</m:t>
        </m:r>
      </m:oMath>
      <w:r>
        <w:rPr>
          <w:rFonts w:hint="eastAsia"/>
          <w:sz w:val="24"/>
          <w:szCs w:val="24"/>
        </w:rPr>
        <w:t>的瞬间绝热过程，即：在转折点必须与绝热线上同一点的切线相重合。也就是说，绝热线上过点N的切线应与过程直线的斜率相等。</w:t>
      </w:r>
    </w:p>
    <w:p w14:paraId="7D32370E" w14:textId="1589EBA2" w:rsidR="001B66BE" w:rsidRDefault="001B66BE" w:rsidP="001B66BE">
      <w:pPr>
        <w:spacing w:line="360" w:lineRule="auto"/>
        <w:jc w:val="center"/>
        <w:rPr>
          <w:rFonts w:hint="eastAsia"/>
          <w:sz w:val="24"/>
          <w:szCs w:val="24"/>
        </w:rPr>
      </w:pPr>
      <w:r w:rsidRPr="001B66BE">
        <w:rPr>
          <w:sz w:val="24"/>
          <w:szCs w:val="24"/>
        </w:rPr>
        <w:drawing>
          <wp:inline distT="0" distB="0" distL="0" distR="0" wp14:anchorId="67216504" wp14:editId="46EEFDAA">
            <wp:extent cx="1629755" cy="1600200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47305" cy="1617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1AB75" w14:textId="59862F42" w:rsidR="001B66BE" w:rsidRDefault="001B66BE" w:rsidP="0035524B"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设直线方程为：</w:t>
      </w:r>
    </w:p>
    <w:p w14:paraId="0BCFE247" w14:textId="2ADA3CC1" w:rsidR="001B66BE" w:rsidRPr="001B66BE" w:rsidRDefault="001B66BE" w:rsidP="0035524B">
      <w:pPr>
        <w:spacing w:line="360" w:lineRule="auto"/>
        <w:jc w:val="left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P=kV+b     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k&lt;0,b&gt;0</m:t>
              </m:r>
            </m:e>
          </m:d>
        </m:oMath>
      </m:oMathPara>
    </w:p>
    <w:p w14:paraId="11598225" w14:textId="34AA07E6" w:rsidR="001B66BE" w:rsidRDefault="001B66BE" w:rsidP="001B66BE">
      <w:pPr>
        <w:spacing w:line="360" w:lineRule="auto"/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绝热方程为：</w:t>
      </w:r>
      <m:oMath>
        <m:r>
          <w:rPr>
            <w:rFonts w:ascii="Cambria Math" w:hAnsi="Cambria Math"/>
            <w:sz w:val="24"/>
            <w:szCs w:val="24"/>
          </w:rPr>
          <m:t>P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γ</m:t>
            </m:r>
          </m:sup>
        </m:sSup>
        <m:r>
          <w:rPr>
            <w:rFonts w:ascii="Cambria Math" w:hAnsi="Cambria Math"/>
            <w:sz w:val="24"/>
            <w:szCs w:val="24"/>
          </w:rPr>
          <m:t>=C</m:t>
        </m:r>
      </m:oMath>
    </w:p>
    <w:p w14:paraId="79FDD19A" w14:textId="4101DDBF" w:rsidR="001B66BE" w:rsidRDefault="001B66BE" w:rsidP="001B66BE">
      <w:pPr>
        <w:spacing w:line="360" w:lineRule="auto"/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其斜率为：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=-γ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P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V</m:t>
            </m:r>
          </m:den>
        </m:f>
      </m:oMath>
    </w:p>
    <w:p w14:paraId="7FA4B52F" w14:textId="3A92D543" w:rsidR="001B66BE" w:rsidRDefault="001B66BE" w:rsidP="0035524B"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过渡点N处有</w:t>
      </w:r>
      <m:oMath>
        <m:r>
          <w:rPr>
            <w:rFonts w:ascii="Cambria Math" w:hAnsi="Cambria Math"/>
            <w:sz w:val="24"/>
            <w:szCs w:val="24"/>
          </w:rPr>
          <m:t>k=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>
        <w:rPr>
          <w:rFonts w:hint="eastAsia"/>
          <w:sz w:val="24"/>
          <w:szCs w:val="24"/>
        </w:rPr>
        <w:t>，整理得热量转折点N</w:t>
      </w:r>
      <w:r w:rsidR="00756284">
        <w:rPr>
          <w:rFonts w:hint="eastAsia"/>
          <w:sz w:val="24"/>
          <w:szCs w:val="24"/>
        </w:rPr>
        <w:t>的坐标：</w:t>
      </w:r>
    </w:p>
    <w:p w14:paraId="2E0C4DCC" w14:textId="71FEE8E4" w:rsidR="00756284" w:rsidRPr="00BA6838" w:rsidRDefault="00756284" w:rsidP="0035524B">
      <w:pPr>
        <w:spacing w:line="360" w:lineRule="auto"/>
        <w:jc w:val="left"/>
        <w:rPr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1+γ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=-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γ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1+γ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den>
                  </m:f>
                </m:e>
              </m:eqArr>
            </m:e>
          </m:d>
        </m:oMath>
      </m:oMathPara>
    </w:p>
    <w:p w14:paraId="5B396CE3" w14:textId="62FBE015" w:rsidR="00BA6838" w:rsidRDefault="00BA6838" w:rsidP="0035524B"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4.</w:t>
      </w:r>
      <w:r>
        <w:rPr>
          <w:b/>
          <w:bCs/>
          <w:sz w:val="24"/>
          <w:szCs w:val="24"/>
        </w:rPr>
        <w:t>2</w:t>
      </w:r>
      <w:r>
        <w:rPr>
          <w:rFonts w:hint="eastAsia"/>
          <w:sz w:val="24"/>
          <w:szCs w:val="24"/>
        </w:rPr>
        <w:t>确定</w:t>
      </w:r>
      <w:r>
        <w:rPr>
          <w:rFonts w:hint="eastAsia"/>
          <w:sz w:val="24"/>
          <w:szCs w:val="24"/>
        </w:rPr>
        <w:t>温度</w:t>
      </w:r>
      <w:r>
        <w:rPr>
          <w:rFonts w:hint="eastAsia"/>
          <w:sz w:val="24"/>
          <w:szCs w:val="24"/>
        </w:rPr>
        <w:t>转折点的方法</w:t>
      </w:r>
    </w:p>
    <w:p w14:paraId="73D06F5A" w14:textId="6F77ED80" w:rsidR="00BA6838" w:rsidRDefault="00BA6838" w:rsidP="0035524B"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设点M为温度的转折点，则在M点附近一定存在一个</w:t>
      </w:r>
      <m:oMath>
        <m:r>
          <w:rPr>
            <w:rFonts w:ascii="Cambria Math" w:hAnsi="Cambria Math" w:hint="eastAsia"/>
            <w:sz w:val="24"/>
            <w:szCs w:val="24"/>
          </w:rPr>
          <m:t>dT=0</m:t>
        </m:r>
      </m:oMath>
      <w:r>
        <w:rPr>
          <w:rFonts w:hint="eastAsia"/>
          <w:sz w:val="24"/>
          <w:szCs w:val="24"/>
        </w:rPr>
        <w:t>的瞬间等温过程，AB过程在转折点必须满足与等温线上同一点的切线相重合，即等温线上过M的切线应与AB直线斜率相等。</w:t>
      </w:r>
    </w:p>
    <w:p w14:paraId="10BEA810" w14:textId="77777777" w:rsidR="00BA6838" w:rsidRDefault="00BA6838" w:rsidP="00BA6838">
      <w:pPr>
        <w:spacing w:line="360" w:lineRule="auto"/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设直线方程为：</w:t>
      </w:r>
    </w:p>
    <w:p w14:paraId="7D42276E" w14:textId="77777777" w:rsidR="00BA6838" w:rsidRPr="001B66BE" w:rsidRDefault="00BA6838" w:rsidP="00BA6838">
      <w:pPr>
        <w:spacing w:line="360" w:lineRule="auto"/>
        <w:jc w:val="left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P=kV+b     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k&lt;0,b&gt;0</m:t>
              </m:r>
            </m:e>
          </m:d>
        </m:oMath>
      </m:oMathPara>
    </w:p>
    <w:p w14:paraId="66DF3CD6" w14:textId="264D8E5F" w:rsidR="00BA6838" w:rsidRPr="00BA6838" w:rsidRDefault="00BA6838" w:rsidP="00BA6838">
      <w:pPr>
        <w:spacing w:line="360" w:lineRule="auto"/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等温方程为：</w:t>
      </w:r>
      <m:oMath>
        <m:r>
          <w:rPr>
            <w:rFonts w:ascii="Cambria Math" w:hAnsi="Cambria Math" w:hint="eastAsia"/>
            <w:sz w:val="24"/>
            <w:szCs w:val="24"/>
          </w:rPr>
          <m:t>PV=C</m:t>
        </m:r>
      </m:oMath>
    </w:p>
    <w:p w14:paraId="085B8A69" w14:textId="17506000" w:rsidR="00BA6838" w:rsidRDefault="00BA6838" w:rsidP="00BA6838">
      <w:pPr>
        <w:spacing w:line="360" w:lineRule="auto"/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其斜率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dp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dV</m:t>
            </m:r>
          </m:den>
        </m:f>
        <m:r>
          <w:rPr>
            <w:rFonts w:ascii="Cambria Math" w:hAnsi="Cambria Math"/>
            <w:sz w:val="24"/>
            <w:szCs w:val="24"/>
          </w:rPr>
          <m:t>=-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P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V</m:t>
            </m:r>
          </m:den>
        </m:f>
      </m:oMath>
    </w:p>
    <w:p w14:paraId="017F9AAC" w14:textId="1044492F" w:rsidR="00BA6838" w:rsidRDefault="00BA6838" w:rsidP="00BA6838">
      <w:pPr>
        <w:spacing w:line="360" w:lineRule="auto"/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在过渡点M处有</w:t>
      </w:r>
      <m:oMath>
        <m:r>
          <w:rPr>
            <w:rFonts w:ascii="Cambria Math" w:hAnsi="Cambria Math"/>
            <w:sz w:val="24"/>
            <w:szCs w:val="24"/>
          </w:rPr>
          <m:t>k=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</m:t>
            </m:r>
          </m:sub>
        </m:sSub>
      </m:oMath>
      <w:r>
        <w:rPr>
          <w:rFonts w:hint="eastAsia"/>
          <w:sz w:val="24"/>
          <w:szCs w:val="24"/>
        </w:rPr>
        <w:t>，整理可得M的坐标：</w:t>
      </w:r>
    </w:p>
    <w:p w14:paraId="26B85430" w14:textId="7013A75D" w:rsidR="00BA6838" w:rsidRPr="00FD3CEC" w:rsidRDefault="00BA6838" w:rsidP="00BA6838">
      <w:pPr>
        <w:spacing w:line="360" w:lineRule="auto"/>
        <w:ind w:firstLine="420"/>
        <w:jc w:val="left"/>
        <w:rPr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=-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2k</m:t>
                      </m:r>
                    </m:den>
                  </m:f>
                </m:e>
              </m:eqArr>
            </m:e>
          </m:d>
        </m:oMath>
      </m:oMathPara>
    </w:p>
    <w:p w14:paraId="3D088123" w14:textId="12B85203" w:rsidR="00FD3CEC" w:rsidRDefault="00FD3CEC" w:rsidP="00FD3CEC">
      <w:pPr>
        <w:spacing w:line="360" w:lineRule="auto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参考文献</w:t>
      </w:r>
    </w:p>
    <w:p w14:paraId="442EE94C" w14:textId="2925E7A5" w:rsidR="00FD3CEC" w:rsidRDefault="00FD3CEC" w:rsidP="00FD3CEC">
      <w:pPr>
        <w:spacing w:line="360" w:lineRule="auto"/>
        <w:jc w:val="left"/>
        <w:rPr>
          <w:sz w:val="22"/>
          <w:szCs w:val="22"/>
        </w:rPr>
      </w:pPr>
      <w:r>
        <w:rPr>
          <w:rFonts w:hint="eastAsia"/>
          <w:b/>
          <w:bCs/>
          <w:sz w:val="24"/>
          <w:szCs w:val="24"/>
        </w:rPr>
        <w:t>【1】</w:t>
      </w:r>
      <w:r w:rsidRPr="00FD3CEC">
        <w:rPr>
          <w:rFonts w:hint="eastAsia"/>
          <w:sz w:val="22"/>
          <w:szCs w:val="22"/>
        </w:rPr>
        <w:t>吕爱君.对理想气体负斜率直线过程的分析与讨论[J].北京石油化工学院学报,</w:t>
      </w:r>
      <w:r>
        <w:rPr>
          <w:sz w:val="22"/>
          <w:szCs w:val="22"/>
        </w:rPr>
        <w:t xml:space="preserve"> </w:t>
      </w:r>
      <w:r w:rsidRPr="00FD3CEC">
        <w:rPr>
          <w:rFonts w:hint="eastAsia"/>
          <w:sz w:val="22"/>
          <w:szCs w:val="22"/>
        </w:rPr>
        <w:t>2007(01):8-11.</w:t>
      </w:r>
    </w:p>
    <w:p w14:paraId="2E3477D0" w14:textId="55B6D501" w:rsidR="003F3D91" w:rsidRPr="003F3D91" w:rsidRDefault="003F3D91" w:rsidP="00FD3CEC">
      <w:pPr>
        <w:spacing w:line="360" w:lineRule="auto"/>
        <w:jc w:val="left"/>
        <w:rPr>
          <w:b/>
          <w:bCs/>
          <w:sz w:val="22"/>
          <w:szCs w:val="22"/>
        </w:rPr>
      </w:pPr>
      <w:r>
        <w:rPr>
          <w:rFonts w:hint="eastAsia"/>
          <w:sz w:val="24"/>
          <w:szCs w:val="24"/>
        </w:rPr>
        <w:t>【2】</w:t>
      </w:r>
      <w:r>
        <w:rPr>
          <w:rFonts w:hint="eastAsia"/>
          <w:sz w:val="22"/>
          <w:szCs w:val="22"/>
        </w:rPr>
        <w:t>滕保华</w:t>
      </w:r>
      <w:r>
        <w:rPr>
          <w:sz w:val="22"/>
          <w:szCs w:val="22"/>
        </w:rPr>
        <w:t>,</w:t>
      </w:r>
      <w:r>
        <w:rPr>
          <w:rFonts w:hint="eastAsia"/>
          <w:sz w:val="22"/>
          <w:szCs w:val="22"/>
        </w:rPr>
        <w:t>吴明和</w:t>
      </w:r>
      <w:r>
        <w:rPr>
          <w:sz w:val="22"/>
          <w:szCs w:val="22"/>
        </w:rPr>
        <w:t>.</w:t>
      </w:r>
      <w:r>
        <w:rPr>
          <w:rFonts w:hint="eastAsia"/>
          <w:sz w:val="22"/>
          <w:szCs w:val="22"/>
        </w:rPr>
        <w:t>大学物理学（上册）（第二版）</w:t>
      </w:r>
      <w:r>
        <w:rPr>
          <w:sz w:val="22"/>
          <w:szCs w:val="22"/>
        </w:rPr>
        <w:t>[M].</w:t>
      </w:r>
      <w:r>
        <w:rPr>
          <w:rFonts w:hint="eastAsia"/>
          <w:sz w:val="22"/>
          <w:szCs w:val="22"/>
        </w:rPr>
        <w:t>北京：科学出版社</w:t>
      </w:r>
      <w:r>
        <w:rPr>
          <w:sz w:val="22"/>
          <w:szCs w:val="22"/>
        </w:rPr>
        <w:t>,</w:t>
      </w:r>
      <w:r>
        <w:rPr>
          <w:rFonts w:hint="eastAsia"/>
          <w:sz w:val="22"/>
          <w:szCs w:val="22"/>
        </w:rPr>
        <w:t>2017</w:t>
      </w:r>
      <w:r>
        <w:rPr>
          <w:sz w:val="22"/>
          <w:szCs w:val="22"/>
        </w:rPr>
        <w:t>.</w:t>
      </w:r>
    </w:p>
    <w:sectPr w:rsidR="003F3D91" w:rsidRPr="003F3D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2A9B33" w14:textId="77777777" w:rsidR="00D3089E" w:rsidRDefault="00D3089E" w:rsidP="0035524B">
      <w:r>
        <w:separator/>
      </w:r>
    </w:p>
  </w:endnote>
  <w:endnote w:type="continuationSeparator" w:id="0">
    <w:p w14:paraId="06F58E67" w14:textId="77777777" w:rsidR="00D3089E" w:rsidRDefault="00D3089E" w:rsidP="003552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8FFAD7" w14:textId="77777777" w:rsidR="00D3089E" w:rsidRDefault="00D3089E" w:rsidP="0035524B">
      <w:r>
        <w:separator/>
      </w:r>
    </w:p>
  </w:footnote>
  <w:footnote w:type="continuationSeparator" w:id="0">
    <w:p w14:paraId="7296F963" w14:textId="77777777" w:rsidR="00D3089E" w:rsidRDefault="00D3089E" w:rsidP="003552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E61"/>
    <w:rsid w:val="001B66BE"/>
    <w:rsid w:val="0035524B"/>
    <w:rsid w:val="003F3D91"/>
    <w:rsid w:val="00471EBF"/>
    <w:rsid w:val="004C3B60"/>
    <w:rsid w:val="00756284"/>
    <w:rsid w:val="00A059F3"/>
    <w:rsid w:val="00A20E61"/>
    <w:rsid w:val="00A34E77"/>
    <w:rsid w:val="00A36492"/>
    <w:rsid w:val="00BA6838"/>
    <w:rsid w:val="00C23377"/>
    <w:rsid w:val="00D3089E"/>
    <w:rsid w:val="00D611A5"/>
    <w:rsid w:val="00FD3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5F2752"/>
  <w15:chartTrackingRefBased/>
  <w15:docId w15:val="{5E172122-EE9D-46B0-9305-EDD1FC84A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宋体" w:eastAsia="宋体" w:hAnsi="宋体" w:cs="Times New Roman"/>
        <w:color w:val="000000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6838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5524B"/>
    <w:rPr>
      <w:color w:val="808080"/>
    </w:rPr>
  </w:style>
  <w:style w:type="paragraph" w:styleId="a4">
    <w:name w:val="header"/>
    <w:basedOn w:val="a"/>
    <w:link w:val="a5"/>
    <w:uiPriority w:val="99"/>
    <w:unhideWhenUsed/>
    <w:rsid w:val="003552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5524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552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5524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3</Pages>
  <Words>192</Words>
  <Characters>1099</Characters>
  <Application>Microsoft Office Word</Application>
  <DocSecurity>0</DocSecurity>
  <Lines>9</Lines>
  <Paragraphs>2</Paragraphs>
  <ScaleCrop>false</ScaleCrop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正浩</dc:creator>
  <cp:keywords/>
  <dc:description/>
  <cp:lastModifiedBy>刘 正浩</cp:lastModifiedBy>
  <cp:revision>7</cp:revision>
  <dcterms:created xsi:type="dcterms:W3CDTF">2020-10-07T09:48:00Z</dcterms:created>
  <dcterms:modified xsi:type="dcterms:W3CDTF">2020-10-07T12:53:00Z</dcterms:modified>
</cp:coreProperties>
</file>