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BDE" w:rsidRPr="00DE03DB" w:rsidRDefault="008C4BDE" w:rsidP="008C4BDE">
      <w:pPr>
        <w:rPr>
          <w:rFonts w:ascii="Times New Roman" w:hAnsi="Times New Roman" w:cs="Times New Roman"/>
          <w:b/>
          <w:sz w:val="32"/>
          <w:szCs w:val="32"/>
        </w:rPr>
      </w:pPr>
      <w:r w:rsidRPr="0075040A">
        <w:rPr>
          <w:rFonts w:ascii="Times New Roman" w:hAnsi="Times New Roman" w:cs="Times New Roman"/>
          <w:b/>
        </w:rPr>
        <w:t xml:space="preserve">                                </w:t>
      </w:r>
      <w:r w:rsidRPr="00DE03D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E03DB">
        <w:rPr>
          <w:rFonts w:ascii="Times New Roman" w:hAnsi="Times New Roman" w:cs="Times New Roman"/>
          <w:b/>
          <w:sz w:val="32"/>
          <w:szCs w:val="32"/>
        </w:rPr>
        <w:t>第</w:t>
      </w:r>
      <w:r w:rsidRPr="00DE03D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55590B" w:rsidRPr="00DE03DB">
        <w:rPr>
          <w:rFonts w:ascii="Times New Roman" w:hAnsi="Times New Roman" w:cs="Times New Roman" w:hint="eastAsia"/>
          <w:b/>
          <w:sz w:val="32"/>
          <w:szCs w:val="32"/>
        </w:rPr>
        <w:t>五</w:t>
      </w:r>
      <w:r w:rsidRPr="00DE03D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E03DB">
        <w:rPr>
          <w:rFonts w:ascii="Times New Roman" w:hAnsi="Times New Roman" w:cs="Times New Roman"/>
          <w:b/>
          <w:sz w:val="32"/>
          <w:szCs w:val="32"/>
        </w:rPr>
        <w:t>章</w:t>
      </w:r>
    </w:p>
    <w:p w:rsidR="00115924" w:rsidRDefault="00DE03DB" w:rsidP="00115924">
      <w:pPr>
        <w:snapToGrid w:val="0"/>
        <w:ind w:firstLineChars="147" w:firstLine="413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一、</w:t>
      </w:r>
      <w:r w:rsidR="00115924">
        <w:rPr>
          <w:rFonts w:ascii="Times New Roman" w:hAnsi="Times New Roman" w:cs="Times New Roman" w:hint="eastAsia"/>
          <w:b/>
          <w:sz w:val="28"/>
          <w:szCs w:val="28"/>
        </w:rPr>
        <w:t>基本</w:t>
      </w:r>
      <w:r w:rsidR="00115924" w:rsidRPr="009457FC">
        <w:rPr>
          <w:rFonts w:ascii="Times New Roman" w:hAnsi="Times New Roman" w:cs="Times New Roman" w:hint="eastAsia"/>
          <w:b/>
          <w:sz w:val="28"/>
          <w:szCs w:val="28"/>
        </w:rPr>
        <w:t>作业：</w:t>
      </w:r>
    </w:p>
    <w:p w:rsidR="008C4BDE" w:rsidRPr="00B0755A" w:rsidRDefault="00B0755A" w:rsidP="00B0755A">
      <w:pPr>
        <w:snapToGrid w:val="0"/>
        <w:ind w:firstLineChars="196" w:firstLine="413"/>
        <w:rPr>
          <w:rFonts w:ascii="Times New Roman" w:hAnsi="Times New Roman" w:cs="Times New Roman"/>
          <w:b/>
        </w:rPr>
      </w:pPr>
      <w:r w:rsidRPr="00B0755A">
        <w:rPr>
          <w:rFonts w:ascii="Times New Roman" w:hAnsi="Times New Roman" w:cs="Times New Roman" w:hint="eastAsia"/>
          <w:b/>
        </w:rPr>
        <w:t xml:space="preserve">1. </w:t>
      </w:r>
      <w:r w:rsidR="008C4BDE" w:rsidRPr="00B0755A">
        <w:rPr>
          <w:rFonts w:ascii="Times New Roman" w:hAnsi="Times New Roman" w:cs="Times New Roman"/>
          <w:b/>
        </w:rPr>
        <w:t>设随机变量</w:t>
      </w:r>
      <w:r w:rsidRPr="0055590B">
        <w:rPr>
          <w:rFonts w:ascii="Times New Roman" w:hAnsi="Times New Roman" w:cs="Times New Roman" w:hint="eastAsia"/>
          <w:b/>
          <w:i/>
        </w:rPr>
        <w:t>X</w:t>
      </w:r>
      <w:r w:rsidR="008C4BDE" w:rsidRPr="00B0755A">
        <w:rPr>
          <w:rFonts w:ascii="Times New Roman" w:hAnsi="Times New Roman" w:cs="Times New Roman"/>
          <w:b/>
        </w:rPr>
        <w:t>服从几何分布</w:t>
      </w:r>
      <w:r w:rsidR="0055590B" w:rsidRPr="0055590B">
        <w:rPr>
          <w:position w:val="-10"/>
        </w:rPr>
        <w:object w:dxaOrig="49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4.65pt;height:15.75pt" o:ole="">
            <v:imagedata r:id="rId7" o:title=""/>
          </v:shape>
          <o:OLEObject Type="Embed" ProgID="Equation.3" ShapeID="_x0000_i1025" DrawAspect="Content" ObjectID="_1494762777" r:id="rId8"/>
        </w:object>
      </w:r>
      <w:r w:rsidR="008C4BDE" w:rsidRPr="00B0755A">
        <w:rPr>
          <w:rFonts w:ascii="Times New Roman" w:hAnsi="Times New Roman" w:cs="Times New Roman"/>
          <w:b/>
        </w:rPr>
        <w:t>，求</w:t>
      </w:r>
      <w:r w:rsidRPr="00B0755A">
        <w:rPr>
          <w:rFonts w:ascii="Times New Roman" w:hAnsi="Times New Roman" w:cs="Times New Roman" w:hint="eastAsia"/>
          <w:b/>
          <w:i/>
        </w:rPr>
        <w:t>X</w:t>
      </w:r>
      <w:r w:rsidR="008C4BDE" w:rsidRPr="00B0755A">
        <w:rPr>
          <w:rFonts w:ascii="Times New Roman" w:hAnsi="Times New Roman" w:cs="Times New Roman"/>
          <w:b/>
        </w:rPr>
        <w:t>的特征函数</w:t>
      </w:r>
      <w:r w:rsidRPr="00B0755A">
        <w:rPr>
          <w:rFonts w:ascii="Times New Roman" w:hAnsi="Times New Roman" w:cs="Times New Roman" w:hint="eastAsia"/>
          <w:b/>
        </w:rPr>
        <w:t>以及</w:t>
      </w:r>
      <w:r w:rsidRPr="00B0755A">
        <w:rPr>
          <w:position w:val="-10"/>
        </w:rPr>
        <w:object w:dxaOrig="639" w:dyaOrig="320">
          <v:shape id="_x0000_i1026" type="#_x0000_t75" style="width:28.8pt;height:13.95pt" o:ole="">
            <v:imagedata r:id="rId9" o:title=""/>
          </v:shape>
          <o:OLEObject Type="Embed" ProgID="Equation.3" ShapeID="_x0000_i1026" DrawAspect="Content" ObjectID="_1494762778" r:id="rId10"/>
        </w:object>
      </w:r>
      <w:r w:rsidR="008C4BDE" w:rsidRPr="00B0755A">
        <w:rPr>
          <w:rFonts w:ascii="Times New Roman" w:hAnsi="Times New Roman" w:cs="Times New Roman"/>
          <w:b/>
        </w:rPr>
        <w:t>和</w:t>
      </w:r>
      <w:r w:rsidRPr="00B0755A">
        <w:rPr>
          <w:position w:val="-10"/>
        </w:rPr>
        <w:object w:dxaOrig="639" w:dyaOrig="320">
          <v:shape id="_x0000_i1027" type="#_x0000_t75" style="width:28.8pt;height:13.95pt" o:ole="">
            <v:imagedata r:id="rId11" o:title=""/>
          </v:shape>
          <o:OLEObject Type="Embed" ProgID="Equation.3" ShapeID="_x0000_i1027" DrawAspect="Content" ObjectID="_1494762779" r:id="rId12"/>
        </w:object>
      </w:r>
      <w:r w:rsidRPr="00B0755A">
        <w:rPr>
          <w:rFonts w:ascii="Times New Roman" w:hAnsi="Times New Roman" w:cs="Times New Roman" w:hint="eastAsia"/>
          <w:b/>
        </w:rPr>
        <w:t>.</w:t>
      </w:r>
    </w:p>
    <w:p w:rsidR="008C4BDE" w:rsidRPr="00B0755A" w:rsidRDefault="00B0755A" w:rsidP="00B0755A">
      <w:pPr>
        <w:ind w:firstLineChars="196" w:firstLine="413"/>
        <w:rPr>
          <w:rFonts w:ascii="Times New Roman" w:hAnsi="Times New Roman" w:cs="Times New Roman"/>
          <w:b/>
        </w:rPr>
      </w:pPr>
      <w:r w:rsidRPr="00B0755A">
        <w:rPr>
          <w:rFonts w:ascii="Times New Roman" w:hAnsi="Times New Roman" w:cs="Times New Roman" w:hint="eastAsia"/>
          <w:b/>
        </w:rPr>
        <w:t>2.</w:t>
      </w:r>
      <w:r w:rsidR="008C4BDE" w:rsidRPr="00B0755A">
        <w:rPr>
          <w:rFonts w:ascii="Times New Roman" w:hAnsi="Times New Roman" w:cs="Times New Roman"/>
          <w:b/>
        </w:rPr>
        <w:t>设随机变量</w:t>
      </w:r>
      <w:r w:rsidRPr="00B0755A">
        <w:rPr>
          <w:position w:val="-10"/>
        </w:rPr>
        <w:object w:dxaOrig="1040" w:dyaOrig="320">
          <v:shape id="_x0000_i1028" type="#_x0000_t75" style="width:49.05pt;height:14.85pt" o:ole="">
            <v:imagedata r:id="rId13" o:title=""/>
          </v:shape>
          <o:OLEObject Type="Embed" ProgID="Equation.3" ShapeID="_x0000_i1028" DrawAspect="Content" ObjectID="_1494762780" r:id="rId14"/>
        </w:object>
      </w:r>
      <w:r w:rsidR="008C4BDE" w:rsidRPr="00B0755A">
        <w:rPr>
          <w:rFonts w:ascii="Times New Roman" w:hAnsi="Times New Roman" w:cs="Times New Roman"/>
          <w:b/>
        </w:rPr>
        <w:t xml:space="preserve"> </w:t>
      </w:r>
      <w:r w:rsidR="008C4BDE" w:rsidRPr="00B0755A">
        <w:rPr>
          <w:rFonts w:ascii="Times New Roman" w:hAnsi="Times New Roman" w:cs="Times New Roman"/>
          <w:b/>
        </w:rPr>
        <w:t>的分布函数为</w:t>
      </w:r>
      <w:r w:rsidRPr="0075040A">
        <w:rPr>
          <w:position w:val="-36"/>
        </w:rPr>
        <w:object w:dxaOrig="2720" w:dyaOrig="840">
          <v:shape id="_x0000_i1029" type="#_x0000_t75" style="width:128.25pt;height:39.15pt" o:ole="">
            <v:imagedata r:id="rId15" o:title=""/>
          </v:shape>
          <o:OLEObject Type="Embed" ProgID="Equation.3" ShapeID="_x0000_i1029" DrawAspect="Content" ObjectID="_1494762781" r:id="rId16"/>
        </w:object>
      </w:r>
      <w:r w:rsidR="008C4BDE" w:rsidRPr="00B0755A">
        <w:rPr>
          <w:rFonts w:ascii="Times New Roman" w:hAnsi="Times New Roman" w:cs="Times New Roman"/>
          <w:b/>
        </w:rPr>
        <w:t>，求</w:t>
      </w:r>
      <w:r w:rsidRPr="00B0755A">
        <w:rPr>
          <w:position w:val="-6"/>
        </w:rPr>
        <w:object w:dxaOrig="840" w:dyaOrig="320">
          <v:shape id="_x0000_i1030" type="#_x0000_t75" style="width:39.15pt;height:14.4pt" o:ole="">
            <v:imagedata r:id="rId17" o:title=""/>
          </v:shape>
          <o:OLEObject Type="Embed" ProgID="Equation.3" ShapeID="_x0000_i1030" DrawAspect="Content" ObjectID="_1494762782" r:id="rId18"/>
        </w:object>
      </w:r>
      <w:r>
        <w:rPr>
          <w:rFonts w:ascii="Times New Roman" w:hAnsi="Times New Roman" w:cs="Times New Roman"/>
          <w:b/>
        </w:rPr>
        <w:t>的概率密度</w:t>
      </w:r>
      <w:r>
        <w:rPr>
          <w:rFonts w:ascii="Times New Roman" w:hAnsi="Times New Roman" w:cs="Times New Roman" w:hint="eastAsia"/>
          <w:b/>
        </w:rPr>
        <w:t>.</w:t>
      </w:r>
    </w:p>
    <w:p w:rsidR="00691495" w:rsidRPr="00B0755A" w:rsidRDefault="00691495" w:rsidP="00691495">
      <w:pPr>
        <w:rPr>
          <w:rFonts w:ascii="Times New Roman" w:hAnsi="Times New Roman" w:cs="Times New Roman"/>
          <w:b/>
        </w:rPr>
      </w:pPr>
    </w:p>
    <w:p w:rsidR="008C4BDE" w:rsidRPr="0075040A" w:rsidRDefault="00B0755A" w:rsidP="00B0755A">
      <w:pPr>
        <w:pStyle w:val="a4"/>
        <w:ind w:leftChars="171" w:left="359" w:firstLineChars="49" w:firstLine="103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 xml:space="preserve">3. </w:t>
      </w:r>
      <w:r w:rsidR="008C4BDE" w:rsidRPr="0075040A">
        <w:rPr>
          <w:rFonts w:ascii="Times New Roman" w:hAnsi="Times New Roman" w:cs="Times New Roman"/>
          <w:b/>
        </w:rPr>
        <w:t>用特征函数法证明泊松分布的可加性</w:t>
      </w:r>
      <w:r>
        <w:rPr>
          <w:rFonts w:ascii="Times New Roman" w:hAnsi="Times New Roman" w:cs="Times New Roman" w:hint="eastAsia"/>
          <w:b/>
        </w:rPr>
        <w:t xml:space="preserve">. </w:t>
      </w:r>
    </w:p>
    <w:p w:rsidR="00B0755A" w:rsidRDefault="00B0755A" w:rsidP="00B0755A">
      <w:pPr>
        <w:snapToGrid w:val="0"/>
        <w:ind w:firstLineChars="196" w:firstLine="413"/>
        <w:rPr>
          <w:rFonts w:ascii="Times New Roman" w:hAnsiTheme="minorEastAsia" w:cs="Times New Roman"/>
          <w:b/>
        </w:rPr>
      </w:pPr>
    </w:p>
    <w:p w:rsidR="008C4BDE" w:rsidRPr="00B0755A" w:rsidRDefault="00B0755A" w:rsidP="00B0755A">
      <w:pPr>
        <w:snapToGrid w:val="0"/>
        <w:ind w:firstLineChars="196" w:firstLine="413"/>
        <w:rPr>
          <w:rFonts w:ascii="Times New Roman" w:hAnsi="Times New Roman" w:cs="Times New Roman"/>
          <w:b/>
        </w:rPr>
      </w:pPr>
      <w:r w:rsidRPr="00B0755A">
        <w:rPr>
          <w:rFonts w:ascii="Times New Roman" w:hAnsiTheme="minorEastAsia" w:cs="Times New Roman" w:hint="eastAsia"/>
          <w:b/>
        </w:rPr>
        <w:t xml:space="preserve">4. </w:t>
      </w:r>
      <w:r w:rsidR="00DD6C1B" w:rsidRPr="00B0755A">
        <w:rPr>
          <w:rFonts w:ascii="Times New Roman" w:hAnsiTheme="minorEastAsia" w:cs="Times New Roman" w:hint="eastAsia"/>
          <w:b/>
        </w:rPr>
        <w:t>设随机变量</w:t>
      </w:r>
      <w:r w:rsidRPr="008C4BDE">
        <w:rPr>
          <w:position w:val="-12"/>
        </w:rPr>
        <w:object w:dxaOrig="1380" w:dyaOrig="360">
          <v:shape id="_x0000_i1031" type="#_x0000_t75" style="width:1in;height:18.45pt" o:ole="">
            <v:imagedata r:id="rId19" o:title=""/>
          </v:shape>
          <o:OLEObject Type="Embed" ProgID="Equation.3" ShapeID="_x0000_i1031" DrawAspect="Content" ObjectID="_1494762783" r:id="rId20"/>
        </w:object>
      </w:r>
      <w:r w:rsidR="00DD6C1B" w:rsidRPr="00B0755A">
        <w:rPr>
          <w:rFonts w:hint="eastAsia"/>
          <w:b/>
        </w:rPr>
        <w:t>相互独立，都服从标准正态分布</w:t>
      </w:r>
      <w:r w:rsidR="0055590B" w:rsidRPr="008C4BDE">
        <w:rPr>
          <w:position w:val="-10"/>
        </w:rPr>
        <w:object w:dxaOrig="740" w:dyaOrig="320">
          <v:shape id="_x0000_i1032" type="#_x0000_t75" style="width:38.7pt;height:16.2pt" o:ole="">
            <v:imagedata r:id="rId21" o:title=""/>
          </v:shape>
          <o:OLEObject Type="Embed" ProgID="Equation.3" ShapeID="_x0000_i1032" DrawAspect="Content" ObjectID="_1494762784" r:id="rId22"/>
        </w:object>
      </w:r>
      <w:r w:rsidR="00DD6C1B" w:rsidRPr="00B0755A">
        <w:rPr>
          <w:rFonts w:hint="eastAsia"/>
          <w:b/>
        </w:rPr>
        <w:t>，证明：</w:t>
      </w:r>
      <w:r w:rsidRPr="008C4BDE">
        <w:rPr>
          <w:position w:val="-28"/>
        </w:rPr>
        <w:object w:dxaOrig="1060" w:dyaOrig="680">
          <v:shape id="_x0000_i1033" type="#_x0000_t75" style="width:48.6pt;height:30.15pt" o:ole="">
            <v:imagedata r:id="rId23" o:title=""/>
          </v:shape>
          <o:OLEObject Type="Embed" ProgID="Equation.3" ShapeID="_x0000_i1033" DrawAspect="Content" ObjectID="_1494762785" r:id="rId24"/>
        </w:object>
      </w:r>
      <w:r w:rsidR="00DD6C1B" w:rsidRPr="00B0755A">
        <w:rPr>
          <w:rFonts w:hint="eastAsia"/>
          <w:b/>
        </w:rPr>
        <w:t>也服从</w:t>
      </w:r>
      <w:r w:rsidR="00DD6C1B" w:rsidRPr="008C4BDE">
        <w:rPr>
          <w:position w:val="-10"/>
        </w:rPr>
        <w:object w:dxaOrig="740" w:dyaOrig="320">
          <v:shape id="_x0000_i1034" type="#_x0000_t75" style="width:39.15pt;height:16.2pt" o:ole="">
            <v:imagedata r:id="rId25" o:title=""/>
          </v:shape>
          <o:OLEObject Type="Embed" ProgID="Equation.3" ShapeID="_x0000_i1034" DrawAspect="Content" ObjectID="_1494762786" r:id="rId26"/>
        </w:object>
      </w:r>
      <w:r w:rsidRPr="00B0755A">
        <w:rPr>
          <w:rFonts w:hint="eastAsia"/>
          <w:b/>
        </w:rPr>
        <w:t>.</w:t>
      </w:r>
    </w:p>
    <w:p w:rsidR="008C4BDE" w:rsidRPr="00B0755A" w:rsidRDefault="00B0755A" w:rsidP="00B0755A">
      <w:pPr>
        <w:ind w:firstLineChars="196" w:firstLine="413"/>
        <w:rPr>
          <w:rFonts w:ascii="Times New Roman" w:hAnsi="Times New Roman" w:cs="Times New Roman"/>
          <w:b/>
        </w:rPr>
      </w:pPr>
      <w:r w:rsidRPr="00B0755A">
        <w:rPr>
          <w:rFonts w:ascii="Times New Roman" w:hAnsi="Times New Roman" w:cs="Times New Roman" w:hint="eastAsia"/>
          <w:b/>
        </w:rPr>
        <w:t xml:space="preserve">5. </w:t>
      </w:r>
      <w:r w:rsidR="008C4BDE" w:rsidRPr="00B0755A">
        <w:rPr>
          <w:rFonts w:ascii="Times New Roman" w:hAnsi="Times New Roman" w:cs="Times New Roman"/>
          <w:b/>
        </w:rPr>
        <w:t>设</w:t>
      </w:r>
      <w:r w:rsidR="008C4BDE" w:rsidRPr="00B0755A">
        <w:rPr>
          <w:rFonts w:ascii="Times New Roman" w:cs="Times New Roman"/>
          <w:b/>
        </w:rPr>
        <w:t>噪声电压</w:t>
      </w:r>
      <w:r w:rsidR="00691495" w:rsidRPr="0075040A">
        <w:rPr>
          <w:position w:val="-12"/>
        </w:rPr>
        <w:object w:dxaOrig="1480" w:dyaOrig="360">
          <v:shape id="_x0000_i1035" type="#_x0000_t75" style="width:69.75pt;height:16.2pt" o:ole="">
            <v:imagedata r:id="rId27" o:title=""/>
          </v:shape>
          <o:OLEObject Type="Embed" ProgID="Equation.3" ShapeID="_x0000_i1035" DrawAspect="Content" ObjectID="_1494762787" r:id="rId28"/>
        </w:object>
      </w:r>
      <w:r w:rsidR="008C4BDE" w:rsidRPr="00B0755A">
        <w:rPr>
          <w:rFonts w:ascii="Times New Roman" w:cs="Times New Roman"/>
          <w:b/>
        </w:rPr>
        <w:t>相互独立且都服从区间</w:t>
      </w:r>
      <w:r w:rsidR="008C4BDE" w:rsidRPr="00B0755A">
        <w:rPr>
          <w:rFonts w:ascii="Times New Roman" w:hAnsi="Times New Roman" w:cs="Times New Roman"/>
          <w:b/>
        </w:rPr>
        <w:t>(0,</w:t>
      </w:r>
      <w:r>
        <w:rPr>
          <w:rFonts w:ascii="Times New Roman" w:hAnsi="Times New Roman" w:cs="Times New Roman" w:hint="eastAsia"/>
          <w:b/>
        </w:rPr>
        <w:t xml:space="preserve"> </w:t>
      </w:r>
      <w:r w:rsidR="008C4BDE" w:rsidRPr="00B0755A">
        <w:rPr>
          <w:rFonts w:ascii="Times New Roman" w:hAnsi="Times New Roman" w:cs="Times New Roman"/>
          <w:b/>
        </w:rPr>
        <w:t>6)</w:t>
      </w:r>
      <w:r w:rsidR="008C4BDE" w:rsidRPr="00B0755A">
        <w:rPr>
          <w:rFonts w:ascii="Times New Roman" w:cs="Times New Roman"/>
          <w:b/>
        </w:rPr>
        <w:t>上的均匀分布，用切比雪夫不等式估计总噪声电压</w:t>
      </w:r>
      <w:r w:rsidR="00691495" w:rsidRPr="0075040A">
        <w:rPr>
          <w:position w:val="-28"/>
        </w:rPr>
        <w:object w:dxaOrig="1080" w:dyaOrig="680">
          <v:shape id="_x0000_i1036" type="#_x0000_t75" style="width:48.15pt;height:30.15pt" o:ole="">
            <v:imagedata r:id="rId29" o:title=""/>
          </v:shape>
          <o:OLEObject Type="Embed" ProgID="Equation.3" ShapeID="_x0000_i1036" DrawAspect="Content" ObjectID="_1494762788" r:id="rId30"/>
        </w:object>
      </w:r>
      <w:r w:rsidR="008C4BDE" w:rsidRPr="00B0755A">
        <w:rPr>
          <w:rFonts w:ascii="Times New Roman" w:cs="Times New Roman"/>
          <w:b/>
        </w:rPr>
        <w:t>在</w:t>
      </w:r>
      <w:r w:rsidR="008C4BDE" w:rsidRPr="00B0755A">
        <w:rPr>
          <w:rFonts w:ascii="Times New Roman" w:hAnsi="Times New Roman" w:cs="Times New Roman"/>
          <w:b/>
        </w:rPr>
        <w:t>260</w:t>
      </w:r>
      <w:r w:rsidR="008C4BDE" w:rsidRPr="00B0755A">
        <w:rPr>
          <w:rFonts w:ascii="Times New Roman" w:cs="Times New Roman"/>
          <w:b/>
        </w:rPr>
        <w:t>到</w:t>
      </w:r>
      <w:r w:rsidR="008C4BDE" w:rsidRPr="00B0755A">
        <w:rPr>
          <w:rFonts w:ascii="Times New Roman" w:hAnsi="Times New Roman" w:cs="Times New Roman"/>
          <w:b/>
        </w:rPr>
        <w:t>340</w:t>
      </w:r>
      <w:r w:rsidR="008C4BDE" w:rsidRPr="00B0755A">
        <w:rPr>
          <w:rFonts w:ascii="Times New Roman" w:cs="Times New Roman"/>
          <w:b/>
        </w:rPr>
        <w:t>之间的概率。</w:t>
      </w:r>
    </w:p>
    <w:p w:rsidR="00ED21F7" w:rsidRDefault="00774301" w:rsidP="00ED21F7">
      <w:pPr>
        <w:ind w:firstLineChars="200" w:firstLine="420"/>
        <w:rPr>
          <w:rFonts w:ascii="Times New Roman" w:cs="Times New Roman"/>
          <w:b/>
        </w:rPr>
      </w:pPr>
      <w:r w:rsidRPr="00774301">
        <w:rPr>
          <w:noProof/>
        </w:rPr>
        <w:pict>
          <v:shape id="Object 22" o:spid="_x0000_s1075" type="#_x0000_t75" style="position:absolute;left:0;text-align:left;margin-left:20.1pt;margin-top:69.55pt;width:5.95pt;height:8.55pt;z-index:251658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">
            <v:imagedata r:id="rId31" o:title=""/>
          </v:shape>
          <o:OLEObject Type="Embed" ProgID="Equation.3" ShapeID="Object 22" DrawAspect="Content" ObjectID="_1494762807" r:id="rId32"/>
        </w:pict>
      </w:r>
      <w:r w:rsidR="00B0755A" w:rsidRPr="00B0755A">
        <w:rPr>
          <w:rFonts w:ascii="Times New Roman" w:hAnsi="Times New Roman" w:cs="Times New Roman" w:hint="eastAsia"/>
          <w:b/>
        </w:rPr>
        <w:t xml:space="preserve">6. </w:t>
      </w:r>
      <w:r w:rsidR="00DD1BF1" w:rsidRPr="00B0755A">
        <w:rPr>
          <w:rFonts w:ascii="Times New Roman" w:hAnsi="Times New Roman" w:cs="Times New Roman"/>
          <w:b/>
        </w:rPr>
        <w:t>证明马尔可夫大数定律：若随机变量序列</w:t>
      </w:r>
      <w:r w:rsidR="00B0755A" w:rsidRPr="00B0755A">
        <w:rPr>
          <w:position w:val="-12"/>
        </w:rPr>
        <w:object w:dxaOrig="560" w:dyaOrig="360">
          <v:shape id="_x0000_i1037" type="#_x0000_t75" style="width:29.25pt;height:18.45pt" o:ole="">
            <v:imagedata r:id="rId33" o:title=""/>
          </v:shape>
          <o:OLEObject Type="Embed" ProgID="Equation.3" ShapeID="_x0000_i1037" DrawAspect="Content" ObjectID="_1494762789" r:id="rId34"/>
        </w:object>
      </w:r>
      <w:r w:rsidR="00DD1BF1" w:rsidRPr="00B0755A">
        <w:rPr>
          <w:rFonts w:ascii="Times New Roman" w:cs="Times New Roman"/>
          <w:b/>
        </w:rPr>
        <w:t>的期望都存在，且</w:t>
      </w:r>
    </w:p>
    <w:p w:rsidR="008C4BDE" w:rsidRPr="00B0755A" w:rsidRDefault="00691495" w:rsidP="00ED21F7">
      <w:pPr>
        <w:rPr>
          <w:rFonts w:ascii="Times New Roman" w:hAnsi="Times New Roman" w:cs="Times New Roman"/>
          <w:b/>
        </w:rPr>
      </w:pPr>
      <w:r w:rsidRPr="0075040A">
        <w:rPr>
          <w:position w:val="-28"/>
        </w:rPr>
        <w:object w:dxaOrig="2079" w:dyaOrig="680">
          <v:shape id="_x0000_i1038" type="#_x0000_t75" style="width:94.95pt;height:31.05pt" o:ole="">
            <v:imagedata r:id="rId35" o:title=""/>
          </v:shape>
          <o:OLEObject Type="Embed" ProgID="Equation.3" ShapeID="_x0000_i1038" DrawAspect="Content" ObjectID="_1494762790" r:id="rId36"/>
        </w:object>
      </w:r>
      <w:r w:rsidR="00DD1BF1" w:rsidRPr="00B0755A">
        <w:rPr>
          <w:rFonts w:ascii="Times New Roman" w:cs="Times New Roman"/>
          <w:b/>
        </w:rPr>
        <w:t>，则</w:t>
      </w:r>
      <w:r w:rsidR="00ED21F7" w:rsidRPr="00ED21F7">
        <w:rPr>
          <w:position w:val="-12"/>
        </w:rPr>
        <w:object w:dxaOrig="560" w:dyaOrig="360">
          <v:shape id="_x0000_i1039" type="#_x0000_t75" style="width:29.25pt;height:18.45pt" o:ole="">
            <v:imagedata r:id="rId37" o:title=""/>
          </v:shape>
          <o:OLEObject Type="Embed" ProgID="Equation.3" ShapeID="_x0000_i1039" DrawAspect="Content" ObjectID="_1494762791" r:id="rId38"/>
        </w:object>
      </w:r>
      <w:r w:rsidR="00DD1BF1" w:rsidRPr="00B0755A">
        <w:rPr>
          <w:rFonts w:ascii="Times New Roman" w:cs="Times New Roman"/>
          <w:b/>
        </w:rPr>
        <w:t>服从大数定律</w:t>
      </w:r>
      <w:r w:rsidR="00ED21F7">
        <w:rPr>
          <w:rFonts w:ascii="Times New Roman" w:cs="Times New Roman" w:hint="eastAsia"/>
          <w:b/>
        </w:rPr>
        <w:t>.</w:t>
      </w:r>
    </w:p>
    <w:p w:rsidR="00DD1BF1" w:rsidRPr="0075040A" w:rsidRDefault="00691495" w:rsidP="00ED21F7">
      <w:pPr>
        <w:ind w:firstLineChars="98" w:firstLine="207"/>
        <w:rPr>
          <w:rFonts w:ascii="Times New Roman" w:hAnsi="Times New Roman" w:cs="Times New Roman"/>
          <w:b/>
        </w:rPr>
      </w:pPr>
      <w:r w:rsidRPr="0075040A">
        <w:rPr>
          <w:rFonts w:ascii="Times New Roman" w:hAnsi="Times New Roman" w:cs="Times New Roman"/>
          <w:b/>
        </w:rPr>
        <w:t xml:space="preserve"> </w:t>
      </w:r>
      <w:r w:rsidR="00ED21F7">
        <w:rPr>
          <w:rFonts w:ascii="Times New Roman" w:hAnsi="Times New Roman" w:cs="Times New Roman" w:hint="eastAsia"/>
          <w:b/>
        </w:rPr>
        <w:t>7.</w:t>
      </w:r>
      <w:r w:rsidR="00DD1BF1" w:rsidRPr="0075040A">
        <w:rPr>
          <w:rFonts w:ascii="Times New Roman" w:hAnsi="Times New Roman" w:cs="Times New Roman"/>
          <w:b/>
        </w:rPr>
        <w:t>设</w:t>
      </w:r>
      <w:r w:rsidR="00DD1BF1" w:rsidRPr="0075040A">
        <w:rPr>
          <w:rFonts w:ascii="Times New Roman" w:hAnsi="Times New Roman" w:cs="Times New Roman"/>
          <w:b/>
          <w:position w:val="-12"/>
        </w:rPr>
        <w:object w:dxaOrig="560" w:dyaOrig="360">
          <v:shape id="_x0000_i1040" type="#_x0000_t75" style="width:28.8pt;height:18.45pt" o:ole="">
            <v:imagedata r:id="rId39" o:title=""/>
          </v:shape>
          <o:OLEObject Type="Embed" ProgID="Equation.3" ShapeID="_x0000_i1040" DrawAspect="Content" ObjectID="_1494762792" r:id="rId40"/>
        </w:object>
      </w:r>
      <w:r w:rsidR="00DD1BF1" w:rsidRPr="0075040A">
        <w:rPr>
          <w:rFonts w:ascii="Times New Roman" w:cs="Times New Roman"/>
          <w:b/>
        </w:rPr>
        <w:t>为相互独立的随机变量序列，在下面两种情况下证明</w:t>
      </w:r>
      <w:r w:rsidR="00ED21F7" w:rsidRPr="0075040A">
        <w:rPr>
          <w:rFonts w:ascii="Times New Roman" w:hAnsi="Times New Roman" w:cs="Times New Roman"/>
          <w:b/>
          <w:position w:val="-12"/>
        </w:rPr>
        <w:object w:dxaOrig="560" w:dyaOrig="360">
          <v:shape id="_x0000_i1041" type="#_x0000_t75" style="width:23.85pt;height:14.85pt" o:ole="">
            <v:imagedata r:id="rId41" o:title=""/>
          </v:shape>
          <o:OLEObject Type="Embed" ProgID="Equation.3" ShapeID="_x0000_i1041" DrawAspect="Content" ObjectID="_1494762793" r:id="rId42"/>
        </w:object>
      </w:r>
      <w:r w:rsidR="00DD1BF1" w:rsidRPr="0075040A">
        <w:rPr>
          <w:rFonts w:ascii="Times New Roman" w:cs="Times New Roman"/>
          <w:b/>
        </w:rPr>
        <w:t>服从大数定律</w:t>
      </w:r>
      <w:r w:rsidR="00ED21F7">
        <w:rPr>
          <w:rFonts w:ascii="Times New Roman" w:cs="Times New Roman" w:hint="eastAsia"/>
          <w:b/>
        </w:rPr>
        <w:t>.</w:t>
      </w:r>
    </w:p>
    <w:p w:rsidR="00691495" w:rsidRPr="0075040A" w:rsidRDefault="00691495" w:rsidP="00ED21F7">
      <w:pPr>
        <w:ind w:firstLineChars="147" w:firstLine="310"/>
        <w:rPr>
          <w:rFonts w:ascii="Times New Roman" w:hAnsi="Times New Roman" w:cs="Times New Roman"/>
          <w:b/>
        </w:rPr>
      </w:pPr>
      <w:r w:rsidRPr="0075040A">
        <w:rPr>
          <w:rFonts w:ascii="Times New Roman" w:hAnsi="Times New Roman" w:cs="Times New Roman"/>
          <w:b/>
          <w:position w:val="-24"/>
        </w:rPr>
        <w:object w:dxaOrig="5360" w:dyaOrig="620">
          <v:shape id="_x0000_i1042" type="#_x0000_t75" style="width:237.6pt;height:27pt" o:ole="">
            <v:imagedata r:id="rId43" o:title=""/>
          </v:shape>
          <o:OLEObject Type="Embed" ProgID="Equation.3" ShapeID="_x0000_i1042" DrawAspect="Content" ObjectID="_1494762794" r:id="rId44"/>
        </w:object>
      </w:r>
    </w:p>
    <w:p w:rsidR="00731C58" w:rsidRPr="0075040A" w:rsidRDefault="00691495" w:rsidP="00ED21F7">
      <w:pPr>
        <w:ind w:firstLineChars="98" w:firstLine="207"/>
        <w:rPr>
          <w:rFonts w:ascii="Times New Roman" w:hAnsi="Times New Roman" w:cs="Times New Roman"/>
          <w:b/>
        </w:rPr>
      </w:pPr>
      <w:r w:rsidRPr="0075040A">
        <w:rPr>
          <w:rFonts w:ascii="Times New Roman" w:hAnsi="Times New Roman" w:cs="Times New Roman"/>
          <w:b/>
          <w:position w:val="-24"/>
        </w:rPr>
        <w:object w:dxaOrig="3640" w:dyaOrig="620">
          <v:shape id="_x0000_i1043" type="#_x0000_t75" style="width:157.95pt;height:27pt" o:ole="">
            <v:imagedata r:id="rId45" o:title=""/>
          </v:shape>
          <o:OLEObject Type="Embed" ProgID="Equation.3" ShapeID="_x0000_i1043" DrawAspect="Content" ObjectID="_1494762795" r:id="rId46"/>
        </w:object>
      </w:r>
    </w:p>
    <w:p w:rsidR="00691495" w:rsidRPr="00ED21F7" w:rsidRDefault="00ED21F7" w:rsidP="00ED21F7">
      <w:pPr>
        <w:ind w:firstLineChars="196" w:firstLine="413"/>
        <w:rPr>
          <w:rFonts w:ascii="Times New Roman" w:hAnsi="Times New Roman" w:cs="Times New Roman"/>
          <w:b/>
        </w:rPr>
      </w:pPr>
      <w:r w:rsidRPr="00ED21F7">
        <w:rPr>
          <w:rFonts w:ascii="Times New Roman" w:hAnsi="Times New Roman" w:cs="Times New Roman" w:hint="eastAsia"/>
          <w:b/>
        </w:rPr>
        <w:t>8.</w:t>
      </w:r>
      <w:r w:rsidR="00691495" w:rsidRPr="00ED21F7">
        <w:rPr>
          <w:rFonts w:ascii="Times New Roman" w:hAnsi="Times New Roman" w:cs="Times New Roman"/>
          <w:b/>
        </w:rPr>
        <w:t>对敌人的阵地进行</w:t>
      </w:r>
      <w:r w:rsidR="00691495" w:rsidRPr="00ED21F7">
        <w:rPr>
          <w:rFonts w:ascii="Times New Roman" w:hAnsi="Times New Roman" w:cs="Times New Roman"/>
          <w:b/>
        </w:rPr>
        <w:t>100</w:t>
      </w:r>
      <w:r w:rsidR="00691495" w:rsidRPr="00ED21F7">
        <w:rPr>
          <w:rFonts w:ascii="Times New Roman" w:hAnsi="Times New Roman" w:cs="Times New Roman"/>
          <w:b/>
        </w:rPr>
        <w:t>次炮击，每次炮击时炮弹命中颗数的均值为</w:t>
      </w:r>
      <w:r w:rsidR="00691495" w:rsidRPr="00ED21F7">
        <w:rPr>
          <w:rFonts w:ascii="Times New Roman" w:hAnsi="Times New Roman" w:cs="Times New Roman"/>
          <w:b/>
        </w:rPr>
        <w:t>4</w:t>
      </w:r>
      <w:r w:rsidR="00691495" w:rsidRPr="00ED21F7">
        <w:rPr>
          <w:rFonts w:ascii="Times New Roman" w:hAnsi="Times New Roman" w:cs="Times New Roman"/>
          <w:b/>
        </w:rPr>
        <w:t>，方差为</w:t>
      </w:r>
      <w:r w:rsidR="00691495" w:rsidRPr="00ED21F7">
        <w:rPr>
          <w:rFonts w:ascii="Times New Roman" w:hAnsi="Times New Roman" w:cs="Times New Roman"/>
          <w:b/>
        </w:rPr>
        <w:t>2.25</w:t>
      </w:r>
      <w:r>
        <w:rPr>
          <w:rFonts w:ascii="Times New Roman" w:hAnsi="Times New Roman" w:cs="Times New Roman" w:hint="eastAsia"/>
          <w:b/>
        </w:rPr>
        <w:t>.</w:t>
      </w:r>
      <w:r w:rsidR="00691495" w:rsidRPr="00ED21F7">
        <w:rPr>
          <w:rFonts w:ascii="Times New Roman" w:hAnsi="Times New Roman" w:cs="Times New Roman"/>
          <w:b/>
        </w:rPr>
        <w:t>求在</w:t>
      </w:r>
      <w:r w:rsidR="00691495" w:rsidRPr="00ED21F7">
        <w:rPr>
          <w:rFonts w:ascii="Times New Roman" w:hAnsi="Times New Roman" w:cs="Times New Roman"/>
          <w:b/>
        </w:rPr>
        <w:t>100</w:t>
      </w:r>
      <w:r w:rsidR="00691495" w:rsidRPr="00ED21F7">
        <w:rPr>
          <w:rFonts w:ascii="Times New Roman" w:hAnsi="Times New Roman" w:cs="Times New Roman"/>
          <w:b/>
        </w:rPr>
        <w:t>次炮击中有</w:t>
      </w:r>
      <w:r w:rsidR="00691495" w:rsidRPr="00ED21F7">
        <w:rPr>
          <w:rFonts w:ascii="Times New Roman" w:hAnsi="Times New Roman" w:cs="Times New Roman"/>
          <w:b/>
        </w:rPr>
        <w:t>380</w:t>
      </w:r>
      <w:r w:rsidR="00691495" w:rsidRPr="00ED21F7">
        <w:rPr>
          <w:rFonts w:ascii="Times New Roman" w:hAnsi="Times New Roman" w:cs="Times New Roman"/>
          <w:b/>
        </w:rPr>
        <w:t>颗到</w:t>
      </w:r>
      <w:r w:rsidR="00691495" w:rsidRPr="00ED21F7">
        <w:rPr>
          <w:rFonts w:ascii="Times New Roman" w:hAnsi="Times New Roman" w:cs="Times New Roman"/>
          <w:b/>
        </w:rPr>
        <w:t>420</w:t>
      </w:r>
      <w:r w:rsidR="00691495" w:rsidRPr="00ED21F7">
        <w:rPr>
          <w:rFonts w:ascii="Times New Roman" w:hAnsi="Times New Roman" w:cs="Times New Roman"/>
          <w:b/>
        </w:rPr>
        <w:t>颗炮弹命中目标的概率。</w:t>
      </w:r>
    </w:p>
    <w:p w:rsidR="00ED21F7" w:rsidRDefault="00ED21F7" w:rsidP="00ED21F7">
      <w:pPr>
        <w:snapToGrid w:val="0"/>
        <w:ind w:firstLineChars="196" w:firstLine="413"/>
        <w:rPr>
          <w:rFonts w:ascii="Times New Roman" w:hAnsi="Times New Roman" w:cs="Times New Roman"/>
          <w:b/>
        </w:rPr>
      </w:pPr>
    </w:p>
    <w:p w:rsidR="008C4BDE" w:rsidRPr="00ED21F7" w:rsidRDefault="00ED21F7" w:rsidP="00ED21F7">
      <w:pPr>
        <w:snapToGrid w:val="0"/>
        <w:ind w:firstLineChars="196" w:firstLine="413"/>
        <w:rPr>
          <w:rFonts w:ascii="Times New Roman" w:hAnsi="Times New Roman" w:cs="Times New Roman"/>
          <w:b/>
        </w:rPr>
      </w:pPr>
      <w:r w:rsidRPr="00ED21F7">
        <w:rPr>
          <w:rFonts w:ascii="Times New Roman" w:hAnsi="Times New Roman" w:cs="Times New Roman" w:hint="eastAsia"/>
          <w:b/>
        </w:rPr>
        <w:t>9.</w:t>
      </w:r>
      <w:r w:rsidR="00691495" w:rsidRPr="00ED21F7">
        <w:rPr>
          <w:rFonts w:ascii="Times New Roman" w:hAnsi="Times New Roman" w:cs="Times New Roman"/>
          <w:b/>
        </w:rPr>
        <w:t>独立重复地抛掷一枚均匀硬币ｎ</w:t>
      </w:r>
      <w:r w:rsidR="00691495" w:rsidRPr="00ED21F7">
        <w:rPr>
          <w:rFonts w:ascii="Times New Roman" w:hAnsi="Times New Roman" w:cs="Times New Roman"/>
          <w:b/>
        </w:rPr>
        <w:t>=1200</w:t>
      </w:r>
      <w:r w:rsidR="00691495" w:rsidRPr="00ED21F7">
        <w:rPr>
          <w:rFonts w:ascii="Times New Roman" w:hAnsi="Times New Roman" w:cs="Times New Roman"/>
          <w:b/>
        </w:rPr>
        <w:t>次，用</w:t>
      </w:r>
      <w:r w:rsidR="00691495" w:rsidRPr="0075040A">
        <w:rPr>
          <w:position w:val="-12"/>
        </w:rPr>
        <w:object w:dxaOrig="340" w:dyaOrig="360">
          <v:shape id="_x0000_i1044" type="#_x0000_t75" style="width:18pt;height:18.45pt" o:ole="">
            <v:imagedata r:id="rId47" o:title=""/>
          </v:shape>
          <o:OLEObject Type="Embed" ProgID="Equation.3" ShapeID="_x0000_i1044" DrawAspect="Content" ObjectID="_1494762796" r:id="rId48"/>
        </w:object>
      </w:r>
      <w:r w:rsidR="00691495" w:rsidRPr="00ED21F7">
        <w:rPr>
          <w:rFonts w:ascii="Times New Roman" w:cs="Times New Roman"/>
          <w:b/>
        </w:rPr>
        <w:t>表示正面出现的次数，分别用切比雪夫不等式和中心极限定理计算</w:t>
      </w:r>
      <w:r w:rsidR="00691495" w:rsidRPr="00ED21F7">
        <w:rPr>
          <w:rFonts w:ascii="Times New Roman" w:hAnsi="Times New Roman" w:cs="Times New Roman"/>
          <w:b/>
        </w:rPr>
        <w:t>满足</w:t>
      </w:r>
      <w:r w:rsidR="00691495" w:rsidRPr="0075040A">
        <w:rPr>
          <w:position w:val="-24"/>
        </w:rPr>
        <w:object w:dxaOrig="2360" w:dyaOrig="620">
          <v:shape id="_x0000_i1045" type="#_x0000_t75" style="width:103.95pt;height:26.55pt" o:ole="">
            <v:imagedata r:id="rId49" o:title=""/>
          </v:shape>
          <o:OLEObject Type="Embed" ProgID="Equation.3" ShapeID="_x0000_i1045" DrawAspect="Content" ObjectID="_1494762797" r:id="rId50"/>
        </w:object>
      </w:r>
      <w:r w:rsidR="00691495" w:rsidRPr="00ED21F7">
        <w:rPr>
          <w:rFonts w:ascii="Times New Roman" w:cs="Times New Roman"/>
          <w:b/>
        </w:rPr>
        <w:t>的最小</w:t>
      </w:r>
      <w:r w:rsidR="00691495" w:rsidRPr="0075040A">
        <w:rPr>
          <w:position w:val="-6"/>
        </w:rPr>
        <w:object w:dxaOrig="220" w:dyaOrig="279">
          <v:shape id="_x0000_i1046" type="#_x0000_t75" style="width:11.25pt;height:13.95pt" o:ole="">
            <v:imagedata r:id="rId51" o:title=""/>
          </v:shape>
          <o:OLEObject Type="Embed" ProgID="Equation.3" ShapeID="_x0000_i1046" DrawAspect="Content" ObjectID="_1494762798" r:id="rId52"/>
        </w:object>
      </w:r>
      <w:r w:rsidR="00691495" w:rsidRPr="00ED21F7">
        <w:rPr>
          <w:rFonts w:ascii="Times New Roman" w:cs="Times New Roman"/>
          <w:b/>
        </w:rPr>
        <w:t>值；并对结果的差异作出解释。</w:t>
      </w:r>
    </w:p>
    <w:p w:rsidR="00ED21F7" w:rsidRDefault="00ED21F7" w:rsidP="00ED21F7">
      <w:pPr>
        <w:pStyle w:val="a4"/>
        <w:snapToGrid w:val="0"/>
        <w:ind w:left="360" w:firstLineChars="0" w:firstLine="0"/>
        <w:rPr>
          <w:rFonts w:ascii="Times New Roman" w:hAnsi="Times New Roman" w:cs="Times New Roman"/>
          <w:b/>
        </w:rPr>
      </w:pPr>
    </w:p>
    <w:p w:rsidR="008C4BDE" w:rsidRDefault="00ED21F7" w:rsidP="00ED21F7">
      <w:pPr>
        <w:snapToGrid w:val="0"/>
        <w:ind w:firstLineChars="196" w:firstLine="413"/>
        <w:rPr>
          <w:rFonts w:ascii="Times New Roman" w:hAnsi="Times New Roman" w:cs="Times New Roman"/>
          <w:b/>
        </w:rPr>
      </w:pPr>
      <w:r w:rsidRPr="00ED21F7">
        <w:rPr>
          <w:rFonts w:ascii="Times New Roman" w:hAnsi="Times New Roman" w:cs="Times New Roman" w:hint="eastAsia"/>
          <w:b/>
        </w:rPr>
        <w:t xml:space="preserve">10. </w:t>
      </w:r>
      <w:r w:rsidR="008C4BDE" w:rsidRPr="00ED21F7">
        <w:rPr>
          <w:rFonts w:ascii="Times New Roman" w:hAnsi="Times New Roman" w:cs="Times New Roman"/>
          <w:b/>
        </w:rPr>
        <w:t>某系统由相互独立的</w:t>
      </w:r>
      <w:r w:rsidR="008C4BDE" w:rsidRPr="00ED21F7">
        <w:rPr>
          <w:rFonts w:ascii="Times New Roman" w:hAnsi="Times New Roman" w:cs="Times New Roman"/>
          <w:b/>
          <w:i/>
        </w:rPr>
        <w:t>ｎ</w:t>
      </w:r>
      <w:r w:rsidR="008C4BDE" w:rsidRPr="00ED21F7">
        <w:rPr>
          <w:rFonts w:ascii="Times New Roman" w:hAnsi="Times New Roman" w:cs="Times New Roman"/>
          <w:b/>
        </w:rPr>
        <w:t>个部件组成，每个部件的可靠性（正常工作的概率）为</w:t>
      </w:r>
      <w:r w:rsidR="008C4BDE" w:rsidRPr="00ED21F7">
        <w:rPr>
          <w:rFonts w:ascii="Times New Roman" w:hAnsi="Times New Roman" w:cs="Times New Roman"/>
          <w:b/>
        </w:rPr>
        <w:t>0.9</w:t>
      </w:r>
      <w:r w:rsidR="008C4BDE" w:rsidRPr="00ED21F7">
        <w:rPr>
          <w:rFonts w:ascii="Times New Roman" w:hAnsi="Times New Roman" w:cs="Times New Roman"/>
          <w:b/>
        </w:rPr>
        <w:t>，且至少有</w:t>
      </w:r>
      <w:r w:rsidR="008C4BDE" w:rsidRPr="00ED21F7">
        <w:rPr>
          <w:rFonts w:ascii="Times New Roman" w:hAnsi="Times New Roman" w:cs="Times New Roman"/>
          <w:b/>
        </w:rPr>
        <w:t>80%</w:t>
      </w:r>
      <w:r w:rsidR="008C4BDE" w:rsidRPr="00ED21F7">
        <w:rPr>
          <w:rFonts w:ascii="Times New Roman" w:hAnsi="Times New Roman" w:cs="Times New Roman"/>
          <w:b/>
        </w:rPr>
        <w:t>的部件正常工作，才能使整个系统工作</w:t>
      </w:r>
      <w:r w:rsidR="008C4BDE" w:rsidRPr="00ED21F7">
        <w:rPr>
          <w:rFonts w:ascii="Times New Roman" w:hAnsi="Times New Roman" w:cs="Times New Roman"/>
          <w:b/>
        </w:rPr>
        <w:t xml:space="preserve">. </w:t>
      </w:r>
      <w:r w:rsidR="008C4BDE" w:rsidRPr="00ED21F7">
        <w:rPr>
          <w:rFonts w:ascii="Times New Roman" w:hAnsi="Times New Roman" w:cs="Times New Roman"/>
          <w:b/>
        </w:rPr>
        <w:t>问ｎ至少为多大，才能使系统的可靠性为</w:t>
      </w:r>
      <w:r w:rsidR="008C4BDE" w:rsidRPr="00ED21F7">
        <w:rPr>
          <w:rFonts w:ascii="Times New Roman" w:hAnsi="Times New Roman" w:cs="Times New Roman"/>
          <w:b/>
        </w:rPr>
        <w:t>95%.</w:t>
      </w:r>
    </w:p>
    <w:p w:rsidR="00ED21F7" w:rsidRDefault="00ED21F7" w:rsidP="00ED21F7">
      <w:pPr>
        <w:snapToGrid w:val="0"/>
        <w:ind w:firstLineChars="196" w:firstLine="413"/>
        <w:rPr>
          <w:rFonts w:ascii="Times New Roman" w:hAnsi="Times New Roman" w:cs="Times New Roman"/>
          <w:b/>
        </w:rPr>
      </w:pPr>
    </w:p>
    <w:p w:rsidR="008C4BDE" w:rsidRPr="0075040A" w:rsidRDefault="00ED21F7" w:rsidP="00ED21F7">
      <w:pPr>
        <w:snapToGrid w:val="0"/>
        <w:ind w:firstLineChars="196" w:firstLine="413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11.</w:t>
      </w:r>
      <w:r w:rsidR="008C4BDE" w:rsidRPr="0075040A">
        <w:rPr>
          <w:rFonts w:ascii="Times New Roman" w:hAnsi="Times New Roman" w:cs="Times New Roman"/>
          <w:b/>
        </w:rPr>
        <w:t>设相互独立的随机变量序列</w:t>
      </w:r>
      <w:r w:rsidRPr="0075040A">
        <w:rPr>
          <w:rFonts w:ascii="Times New Roman" w:hAnsi="Times New Roman" w:cs="Times New Roman"/>
          <w:b/>
          <w:position w:val="-12"/>
        </w:rPr>
        <w:object w:dxaOrig="560" w:dyaOrig="360">
          <v:shape id="_x0000_i1047" type="#_x0000_t75" style="width:26.55pt;height:16.65pt" o:ole="">
            <v:imagedata r:id="rId53" o:title=""/>
          </v:shape>
          <o:OLEObject Type="Embed" ProgID="Equation.3" ShapeID="_x0000_i1047" DrawAspect="Content" ObjectID="_1494762799" r:id="rId54"/>
        </w:object>
      </w:r>
      <w:r w:rsidR="008C4BDE" w:rsidRPr="0075040A">
        <w:rPr>
          <w:rFonts w:ascii="Times New Roman" w:hAnsi="Times New Roman" w:cs="Times New Roman"/>
          <w:b/>
        </w:rPr>
        <w:t>，对每一个</w:t>
      </w:r>
      <w:r w:rsidR="00E3467F" w:rsidRPr="0075040A">
        <w:rPr>
          <w:rFonts w:ascii="Times New Roman" w:hAnsi="Times New Roman" w:cs="Times New Roman"/>
          <w:b/>
          <w:i/>
        </w:rPr>
        <w:t>k</w:t>
      </w:r>
      <w:r w:rsidR="008C4BDE" w:rsidRPr="0075040A">
        <w:rPr>
          <w:rFonts w:ascii="Times New Roman" w:hAnsi="Times New Roman" w:cs="Times New Roman"/>
          <w:b/>
        </w:rPr>
        <w:t xml:space="preserve">, </w:t>
      </w:r>
      <w:r w:rsidRPr="0075040A">
        <w:rPr>
          <w:rFonts w:ascii="Times New Roman" w:hAnsi="Times New Roman" w:cs="Times New Roman"/>
          <w:b/>
          <w:position w:val="-12"/>
        </w:rPr>
        <w:object w:dxaOrig="1500" w:dyaOrig="360">
          <v:shape id="_x0000_i1048" type="#_x0000_t75" style="width:75.6pt;height:18.45pt" o:ole="">
            <v:imagedata r:id="rId55" o:title=""/>
          </v:shape>
          <o:OLEObject Type="Embed" ProgID="Equation.3" ShapeID="_x0000_i1048" DrawAspect="Content" ObjectID="_1494762800" r:id="rId56"/>
        </w:object>
      </w:r>
      <w:r w:rsidR="008C4BDE" w:rsidRPr="0075040A">
        <w:rPr>
          <w:rFonts w:ascii="Times New Roman" w:hAnsi="Times New Roman" w:cs="Times New Roman"/>
          <w:b/>
        </w:rPr>
        <w:t>，证明：</w:t>
      </w:r>
      <w:r w:rsidRPr="0075040A">
        <w:rPr>
          <w:rFonts w:ascii="Times New Roman" w:hAnsi="Times New Roman" w:cs="Times New Roman"/>
          <w:b/>
          <w:position w:val="-12"/>
        </w:rPr>
        <w:object w:dxaOrig="560" w:dyaOrig="360">
          <v:shape id="_x0000_i1049" type="#_x0000_t75" style="width:26.55pt;height:16.65pt" o:ole="">
            <v:imagedata r:id="rId57" o:title=""/>
          </v:shape>
          <o:OLEObject Type="Embed" ProgID="Equation.3" ShapeID="_x0000_i1049" DrawAspect="Content" ObjectID="_1494762801" r:id="rId58"/>
        </w:object>
      </w:r>
      <w:r w:rsidR="008C4BDE" w:rsidRPr="0075040A">
        <w:rPr>
          <w:rFonts w:ascii="Times New Roman" w:hAnsi="Times New Roman" w:cs="Times New Roman"/>
          <w:b/>
        </w:rPr>
        <w:t>服从中心极限定理。</w:t>
      </w:r>
    </w:p>
    <w:p w:rsidR="008C4BDE" w:rsidRPr="00ED21F7" w:rsidRDefault="008C4BDE" w:rsidP="008C4BDE">
      <w:pPr>
        <w:rPr>
          <w:rFonts w:ascii="Times New Roman" w:hAnsi="Times New Roman" w:cs="Times New Roman"/>
          <w:b/>
        </w:rPr>
      </w:pPr>
    </w:p>
    <w:p w:rsidR="00D70931" w:rsidRDefault="00ED21F7" w:rsidP="00ED21F7">
      <w:pPr>
        <w:ind w:firstLineChars="147" w:firstLine="310"/>
        <w:rPr>
          <w:b/>
        </w:rPr>
      </w:pPr>
      <w:r>
        <w:rPr>
          <w:rFonts w:ascii="Times New Roman" w:hAnsi="Times New Roman" w:cs="Times New Roman" w:hint="eastAsia"/>
          <w:b/>
        </w:rPr>
        <w:t>12.</w:t>
      </w:r>
      <w:r w:rsidR="00D70931" w:rsidRPr="00ED21F7">
        <w:rPr>
          <w:rFonts w:ascii="Times New Roman" w:hAnsi="Times New Roman" w:cs="Times New Roman" w:hint="eastAsia"/>
          <w:b/>
        </w:rPr>
        <w:t>在计算机模拟中，假设已经产生区间</w:t>
      </w:r>
      <w:r w:rsidR="00D70931" w:rsidRPr="00ED21F7">
        <w:rPr>
          <w:rFonts w:ascii="Times New Roman" w:hAnsi="Times New Roman" w:cs="Times New Roman" w:hint="eastAsia"/>
          <w:b/>
        </w:rPr>
        <w:t>(0,1)</w:t>
      </w:r>
      <w:r w:rsidR="00D70931" w:rsidRPr="00ED21F7">
        <w:rPr>
          <w:rFonts w:ascii="Times New Roman" w:hAnsi="Times New Roman" w:cs="Times New Roman" w:hint="eastAsia"/>
          <w:b/>
        </w:rPr>
        <w:t>上均匀分布的</w:t>
      </w:r>
      <w:r w:rsidR="00D70931" w:rsidRPr="00ED21F7">
        <w:rPr>
          <w:rFonts w:ascii="Times New Roman" w:hAnsi="Times New Roman" w:cs="Times New Roman" w:hint="eastAsia"/>
          <w:b/>
        </w:rPr>
        <w:t>48</w:t>
      </w:r>
      <w:r w:rsidR="00D70931" w:rsidRPr="00ED21F7">
        <w:rPr>
          <w:rFonts w:ascii="Times New Roman" w:hAnsi="Times New Roman" w:cs="Times New Roman" w:hint="eastAsia"/>
          <w:b/>
        </w:rPr>
        <w:t>个随机数</w:t>
      </w:r>
      <w:r w:rsidR="00D70931" w:rsidRPr="00E90207">
        <w:rPr>
          <w:position w:val="-12"/>
        </w:rPr>
        <w:object w:dxaOrig="1420" w:dyaOrig="360">
          <v:shape id="_x0000_i1050" type="#_x0000_t75" style="width:66.6pt;height:16.2pt" o:ole="">
            <v:imagedata r:id="rId59" o:title=""/>
          </v:shape>
          <o:OLEObject Type="Embed" ProgID="Equation.3" ShapeID="_x0000_i1050" DrawAspect="Content" ObjectID="_1494762802" r:id="rId60"/>
        </w:object>
      </w:r>
      <w:r w:rsidR="00D70931" w:rsidRPr="00ED21F7">
        <w:rPr>
          <w:rFonts w:ascii="Times New Roman" w:hAnsi="Times New Roman" w:cs="Times New Roman" w:hint="eastAsia"/>
          <w:b/>
        </w:rPr>
        <w:t>，</w:t>
      </w:r>
      <w:r w:rsidR="00D70931" w:rsidRPr="00ED21F7">
        <w:rPr>
          <w:rFonts w:ascii="Times New Roman" w:hAnsi="Times New Roman" w:cs="Times New Roman" w:hint="eastAsia"/>
          <w:b/>
        </w:rPr>
        <w:lastRenderedPageBreak/>
        <w:t>则可用</w:t>
      </w:r>
      <w:r w:rsidR="00D70931" w:rsidRPr="00E90207">
        <w:rPr>
          <w:position w:val="-28"/>
        </w:rPr>
        <w:object w:dxaOrig="1280" w:dyaOrig="680">
          <v:shape id="_x0000_i1051" type="#_x0000_t75" style="width:59.85pt;height:31.05pt" o:ole="">
            <v:imagedata r:id="rId61" o:title=""/>
          </v:shape>
          <o:OLEObject Type="Embed" ProgID="Equation.3" ShapeID="_x0000_i1051" DrawAspect="Content" ObjectID="_1494762803" r:id="rId62"/>
        </w:object>
      </w:r>
      <w:r w:rsidR="00D70931" w:rsidRPr="00ED21F7">
        <w:rPr>
          <w:rFonts w:hint="eastAsia"/>
          <w:b/>
        </w:rPr>
        <w:t>来模拟标准正态分布的随机数，说明其原理和应假设满足什么条件。</w:t>
      </w:r>
    </w:p>
    <w:p w:rsidR="00115924" w:rsidRDefault="00115924" w:rsidP="00ED21F7">
      <w:pPr>
        <w:ind w:firstLineChars="147" w:firstLine="310"/>
        <w:rPr>
          <w:b/>
        </w:rPr>
      </w:pPr>
    </w:p>
    <w:p w:rsidR="00115924" w:rsidRDefault="00115924" w:rsidP="00115924">
      <w:pPr>
        <w:rPr>
          <w:rFonts w:ascii="Times New Roman" w:hAnsi="Times New Roman" w:cs="Times New Roman"/>
          <w:b/>
          <w:sz w:val="28"/>
          <w:szCs w:val="28"/>
        </w:rPr>
      </w:pPr>
      <w:r w:rsidRPr="009457FC">
        <w:rPr>
          <w:rFonts w:ascii="Times New Roman" w:hAnsi="Times New Roman" w:cs="Times New Roman" w:hint="eastAsia"/>
          <w:b/>
          <w:sz w:val="28"/>
          <w:szCs w:val="28"/>
        </w:rPr>
        <w:t>思考问题：</w:t>
      </w:r>
    </w:p>
    <w:p w:rsidR="00115924" w:rsidRPr="00115924" w:rsidRDefault="00115924" w:rsidP="00115924">
      <w:pPr>
        <w:snapToGrid w:val="0"/>
        <w:ind w:firstLineChars="200" w:firstLine="422"/>
        <w:rPr>
          <w:rFonts w:ascii="Times New Roman" w:hAnsi="Times New Roman"/>
          <w:b/>
          <w:szCs w:val="21"/>
        </w:rPr>
      </w:pPr>
      <w:r w:rsidRPr="00115924">
        <w:rPr>
          <w:rFonts w:ascii="Times New Roman" w:hAnsi="Times New Roman" w:hint="eastAsia"/>
          <w:b/>
          <w:szCs w:val="21"/>
        </w:rPr>
        <w:t xml:space="preserve">1. </w:t>
      </w:r>
      <w:r w:rsidRPr="00115924">
        <w:rPr>
          <w:rFonts w:ascii="Times New Roman" w:hAnsi="Times New Roman"/>
          <w:b/>
          <w:szCs w:val="21"/>
        </w:rPr>
        <w:t>设随机变量</w:t>
      </w:r>
      <w:r w:rsidRPr="00115924">
        <w:rPr>
          <w:rFonts w:ascii="Times New Roman" w:hAnsi="Times New Roman"/>
          <w:b/>
          <w:i/>
          <w:szCs w:val="21"/>
        </w:rPr>
        <w:t>X</w:t>
      </w:r>
      <w:r w:rsidRPr="00115924">
        <w:rPr>
          <w:rFonts w:ascii="Times New Roman" w:hAnsi="Times New Roman"/>
          <w:b/>
          <w:szCs w:val="21"/>
          <w:vertAlign w:val="subscript"/>
        </w:rPr>
        <w:t>1</w:t>
      </w:r>
      <w:r w:rsidRPr="00115924">
        <w:rPr>
          <w:rFonts w:ascii="Times New Roman" w:hAnsi="Times New Roman"/>
          <w:b/>
          <w:szCs w:val="21"/>
        </w:rPr>
        <w:t xml:space="preserve">, </w:t>
      </w:r>
      <w:r w:rsidRPr="00115924">
        <w:rPr>
          <w:rFonts w:ascii="Times New Roman" w:hAnsi="Times New Roman"/>
          <w:b/>
          <w:i/>
          <w:szCs w:val="21"/>
        </w:rPr>
        <w:t>X</w:t>
      </w:r>
      <w:r w:rsidRPr="00115924">
        <w:rPr>
          <w:rFonts w:ascii="Times New Roman" w:hAnsi="Times New Roman"/>
          <w:b/>
          <w:szCs w:val="21"/>
          <w:vertAlign w:val="subscript"/>
        </w:rPr>
        <w:t>2</w:t>
      </w:r>
      <w:r w:rsidRPr="00115924">
        <w:rPr>
          <w:rFonts w:ascii="Times New Roman" w:hAnsi="Times New Roman"/>
          <w:b/>
          <w:szCs w:val="21"/>
        </w:rPr>
        <w:t xml:space="preserve">, …., </w:t>
      </w:r>
      <w:r w:rsidRPr="00115924">
        <w:rPr>
          <w:rFonts w:ascii="Times New Roman" w:hAnsi="Times New Roman"/>
          <w:b/>
          <w:i/>
          <w:szCs w:val="21"/>
        </w:rPr>
        <w:t>X</w:t>
      </w:r>
      <w:r w:rsidRPr="00115924">
        <w:rPr>
          <w:rFonts w:ascii="Times New Roman" w:hAnsi="Times New Roman"/>
          <w:b/>
          <w:i/>
          <w:szCs w:val="21"/>
          <w:vertAlign w:val="subscript"/>
        </w:rPr>
        <w:t>n</w:t>
      </w:r>
      <w:r w:rsidRPr="00115924">
        <w:rPr>
          <w:rFonts w:ascii="Times New Roman" w:hAnsi="Times New Roman"/>
          <w:b/>
          <w:szCs w:val="21"/>
        </w:rPr>
        <w:t>相互独立</w:t>
      </w:r>
      <w:r w:rsidRPr="00115924">
        <w:rPr>
          <w:rFonts w:ascii="Times New Roman" w:hAnsi="Times New Roman"/>
          <w:b/>
          <w:szCs w:val="21"/>
        </w:rPr>
        <w:t xml:space="preserve">, </w:t>
      </w:r>
      <w:r w:rsidRPr="00115924">
        <w:rPr>
          <w:rFonts w:ascii="Times New Roman" w:hAnsi="Times New Roman"/>
          <w:b/>
          <w:szCs w:val="21"/>
        </w:rPr>
        <w:t>且均服从二项分布</w:t>
      </w:r>
      <w:r w:rsidRPr="00115924">
        <w:rPr>
          <w:rFonts w:ascii="Times New Roman" w:hAnsi="Times New Roman"/>
          <w:b/>
          <w:szCs w:val="21"/>
        </w:rPr>
        <w:t>B(</w:t>
      </w:r>
      <w:r w:rsidRPr="00115924">
        <w:rPr>
          <w:rFonts w:ascii="Times New Roman" w:hAnsi="Times New Roman"/>
          <w:b/>
          <w:i/>
          <w:szCs w:val="21"/>
        </w:rPr>
        <w:t>m</w:t>
      </w:r>
      <w:r w:rsidRPr="00115924">
        <w:rPr>
          <w:rFonts w:ascii="Times New Roman" w:hAnsi="Times New Roman"/>
          <w:b/>
          <w:i/>
          <w:szCs w:val="21"/>
          <w:vertAlign w:val="subscript"/>
        </w:rPr>
        <w:t>k</w:t>
      </w:r>
      <w:r w:rsidRPr="00115924">
        <w:rPr>
          <w:rFonts w:ascii="Times New Roman" w:hAnsi="Times New Roman"/>
          <w:b/>
          <w:szCs w:val="21"/>
        </w:rPr>
        <w:t xml:space="preserve">, </w:t>
      </w:r>
      <w:r w:rsidRPr="00115924">
        <w:rPr>
          <w:rFonts w:ascii="Times New Roman" w:hAnsi="Times New Roman"/>
          <w:b/>
          <w:i/>
          <w:szCs w:val="21"/>
        </w:rPr>
        <w:t>p</w:t>
      </w:r>
      <w:r w:rsidRPr="00115924">
        <w:rPr>
          <w:rFonts w:ascii="Times New Roman" w:hAnsi="Times New Roman"/>
          <w:b/>
          <w:szCs w:val="21"/>
        </w:rPr>
        <w:t xml:space="preserve">), </w:t>
      </w:r>
      <w:r w:rsidRPr="00115924">
        <w:rPr>
          <w:rFonts w:ascii="Times New Roman" w:hAnsi="Times New Roman"/>
          <w:b/>
          <w:i/>
          <w:szCs w:val="21"/>
        </w:rPr>
        <w:t xml:space="preserve">k </w:t>
      </w:r>
      <w:r w:rsidRPr="00115924">
        <w:rPr>
          <w:rFonts w:ascii="Times New Roman" w:hAnsi="Times New Roman"/>
          <w:b/>
          <w:szCs w:val="21"/>
        </w:rPr>
        <w:t>=1,2,…,</w:t>
      </w:r>
      <w:r w:rsidRPr="00115924">
        <w:rPr>
          <w:rFonts w:ascii="Times New Roman" w:hAnsi="Times New Roman"/>
          <w:b/>
          <w:i/>
          <w:szCs w:val="21"/>
        </w:rPr>
        <w:t>n</w:t>
      </w:r>
      <w:r w:rsidRPr="00115924">
        <w:rPr>
          <w:rFonts w:ascii="Times New Roman" w:hAnsi="Times New Roman"/>
          <w:b/>
          <w:szCs w:val="21"/>
        </w:rPr>
        <w:t xml:space="preserve">. </w:t>
      </w:r>
      <w:r w:rsidRPr="00115924">
        <w:rPr>
          <w:rFonts w:ascii="Times New Roman" w:hAnsi="Times New Roman"/>
          <w:b/>
          <w:szCs w:val="21"/>
        </w:rPr>
        <w:t>设</w:t>
      </w:r>
      <w:r w:rsidRPr="00115924">
        <w:rPr>
          <w:rFonts w:ascii="Times New Roman" w:hAnsi="Times New Roman"/>
          <w:b/>
          <w:i/>
          <w:szCs w:val="21"/>
        </w:rPr>
        <w:t xml:space="preserve">Y </w:t>
      </w:r>
      <w:r w:rsidRPr="00115924">
        <w:rPr>
          <w:rFonts w:ascii="Times New Roman" w:hAnsi="Times New Roman"/>
          <w:b/>
          <w:szCs w:val="21"/>
        </w:rPr>
        <w:t>=</w:t>
      </w:r>
      <w:r w:rsidRPr="00115924">
        <w:rPr>
          <w:rFonts w:ascii="Times New Roman" w:hAnsi="Times New Roman"/>
          <w:b/>
          <w:i/>
          <w:szCs w:val="21"/>
        </w:rPr>
        <w:t>X</w:t>
      </w:r>
      <w:r w:rsidRPr="00115924">
        <w:rPr>
          <w:rFonts w:ascii="Times New Roman" w:hAnsi="Times New Roman"/>
          <w:b/>
          <w:szCs w:val="21"/>
          <w:vertAlign w:val="subscript"/>
        </w:rPr>
        <w:t>1</w:t>
      </w:r>
      <w:r w:rsidRPr="00115924">
        <w:rPr>
          <w:rFonts w:ascii="Times New Roman" w:hAnsi="Times New Roman"/>
          <w:b/>
          <w:szCs w:val="21"/>
        </w:rPr>
        <w:t>+</w:t>
      </w:r>
      <w:r w:rsidRPr="00115924">
        <w:rPr>
          <w:rFonts w:ascii="Times New Roman" w:hAnsi="Times New Roman"/>
          <w:b/>
          <w:i/>
          <w:szCs w:val="21"/>
        </w:rPr>
        <w:t>X</w:t>
      </w:r>
      <w:r w:rsidRPr="00115924">
        <w:rPr>
          <w:rFonts w:ascii="Times New Roman" w:hAnsi="Times New Roman"/>
          <w:b/>
          <w:szCs w:val="21"/>
          <w:vertAlign w:val="subscript"/>
        </w:rPr>
        <w:t>2</w:t>
      </w:r>
      <w:r w:rsidRPr="00115924">
        <w:rPr>
          <w:rFonts w:ascii="Times New Roman" w:hAnsi="Times New Roman"/>
          <w:b/>
          <w:szCs w:val="21"/>
        </w:rPr>
        <w:t>+…+</w:t>
      </w:r>
      <w:r w:rsidRPr="00115924">
        <w:rPr>
          <w:rFonts w:ascii="Times New Roman" w:hAnsi="Times New Roman"/>
          <w:b/>
          <w:i/>
          <w:szCs w:val="21"/>
        </w:rPr>
        <w:t>X</w:t>
      </w:r>
      <w:r w:rsidRPr="00115924">
        <w:rPr>
          <w:rFonts w:ascii="Times New Roman" w:hAnsi="Times New Roman"/>
          <w:b/>
          <w:i/>
          <w:szCs w:val="21"/>
          <w:vertAlign w:val="subscript"/>
        </w:rPr>
        <w:t>n</w:t>
      </w:r>
      <w:r w:rsidRPr="00115924">
        <w:rPr>
          <w:rFonts w:ascii="Times New Roman" w:hAnsi="Times New Roman"/>
          <w:b/>
          <w:szCs w:val="21"/>
        </w:rPr>
        <w:t xml:space="preserve">, </w:t>
      </w:r>
      <w:r w:rsidRPr="00115924">
        <w:rPr>
          <w:rFonts w:ascii="Times New Roman" w:hAnsi="Times New Roman"/>
          <w:b/>
          <w:szCs w:val="21"/>
        </w:rPr>
        <w:t>请解决以下问题</w:t>
      </w:r>
      <w:r w:rsidRPr="00115924">
        <w:rPr>
          <w:rFonts w:ascii="Times New Roman" w:hAnsi="Times New Roman"/>
          <w:b/>
          <w:szCs w:val="21"/>
        </w:rPr>
        <w:t>:</w:t>
      </w:r>
    </w:p>
    <w:p w:rsidR="00115924" w:rsidRPr="00115924" w:rsidRDefault="00115924" w:rsidP="00115924">
      <w:pPr>
        <w:snapToGrid w:val="0"/>
        <w:ind w:firstLineChars="200" w:firstLine="422"/>
        <w:rPr>
          <w:rFonts w:ascii="Times New Roman" w:hAnsi="Times New Roman"/>
          <w:b/>
          <w:szCs w:val="21"/>
        </w:rPr>
      </w:pPr>
      <w:r w:rsidRPr="00115924">
        <w:rPr>
          <w:rFonts w:ascii="Times New Roman" w:hAnsi="Times New Roman"/>
          <w:b/>
          <w:szCs w:val="21"/>
        </w:rPr>
        <w:t xml:space="preserve">1) </w:t>
      </w:r>
      <w:r w:rsidRPr="00115924">
        <w:rPr>
          <w:rFonts w:ascii="Times New Roman" w:hAnsi="Times New Roman"/>
          <w:b/>
          <w:szCs w:val="21"/>
        </w:rPr>
        <w:t>计算</w:t>
      </w:r>
      <w:r w:rsidRPr="00115924">
        <w:rPr>
          <w:rFonts w:ascii="Times New Roman" w:hAnsi="Times New Roman"/>
          <w:b/>
          <w:i/>
          <w:szCs w:val="21"/>
        </w:rPr>
        <w:t>Y</w:t>
      </w:r>
      <w:r w:rsidRPr="00115924">
        <w:rPr>
          <w:rFonts w:ascii="Times New Roman" w:hAnsi="Times New Roman"/>
          <w:b/>
          <w:szCs w:val="21"/>
        </w:rPr>
        <w:t>的均值和方差，并阐述均值和方差的数字特征意义</w:t>
      </w:r>
      <w:r w:rsidRPr="00115924">
        <w:rPr>
          <w:rFonts w:ascii="Times New Roman" w:hAnsi="Times New Roman"/>
          <w:b/>
          <w:szCs w:val="21"/>
        </w:rPr>
        <w:t>.</w:t>
      </w:r>
    </w:p>
    <w:p w:rsidR="00115924" w:rsidRPr="00115924" w:rsidRDefault="00115924" w:rsidP="00115924">
      <w:pPr>
        <w:snapToGrid w:val="0"/>
        <w:ind w:firstLineChars="200" w:firstLine="422"/>
        <w:rPr>
          <w:rFonts w:ascii="Times New Roman" w:hAnsi="Times New Roman"/>
          <w:b/>
          <w:szCs w:val="21"/>
        </w:rPr>
      </w:pPr>
      <w:r w:rsidRPr="00115924">
        <w:rPr>
          <w:rFonts w:ascii="Times New Roman" w:hAnsi="Times New Roman"/>
          <w:b/>
          <w:szCs w:val="21"/>
        </w:rPr>
        <w:t xml:space="preserve">2) </w:t>
      </w:r>
      <w:r w:rsidRPr="00115924">
        <w:rPr>
          <w:rFonts w:ascii="Times New Roman" w:hAnsi="Times New Roman"/>
          <w:b/>
          <w:szCs w:val="21"/>
        </w:rPr>
        <w:t>为确定</w:t>
      </w:r>
      <w:r w:rsidRPr="00115924">
        <w:rPr>
          <w:rFonts w:ascii="Times New Roman" w:hAnsi="Times New Roman"/>
          <w:b/>
          <w:i/>
          <w:szCs w:val="21"/>
        </w:rPr>
        <w:t>Y</w:t>
      </w:r>
      <w:r w:rsidRPr="00115924">
        <w:rPr>
          <w:rFonts w:ascii="Times New Roman" w:hAnsi="Times New Roman"/>
          <w:b/>
          <w:szCs w:val="21"/>
        </w:rPr>
        <w:t>的准确分布，列出你所知的可采用的方法</w:t>
      </w:r>
      <w:r w:rsidRPr="00115924">
        <w:rPr>
          <w:rFonts w:ascii="Times New Roman" w:hAnsi="Times New Roman"/>
          <w:b/>
          <w:szCs w:val="21"/>
        </w:rPr>
        <w:t>.</w:t>
      </w:r>
    </w:p>
    <w:p w:rsidR="00115924" w:rsidRPr="00115924" w:rsidRDefault="00115924" w:rsidP="00115924">
      <w:pPr>
        <w:ind w:firstLineChars="200" w:firstLine="422"/>
        <w:rPr>
          <w:rFonts w:ascii="Times New Roman" w:hAnsi="Times New Roman"/>
          <w:b/>
          <w:szCs w:val="21"/>
        </w:rPr>
      </w:pPr>
      <w:r w:rsidRPr="00115924">
        <w:rPr>
          <w:rFonts w:ascii="Times New Roman" w:hAnsi="Times New Roman"/>
          <w:b/>
          <w:szCs w:val="21"/>
        </w:rPr>
        <w:t xml:space="preserve">3) </w:t>
      </w:r>
      <w:r w:rsidRPr="00115924">
        <w:rPr>
          <w:rFonts w:ascii="Times New Roman" w:hAnsi="Times New Roman"/>
          <w:b/>
          <w:szCs w:val="21"/>
        </w:rPr>
        <w:t>当</w:t>
      </w:r>
      <w:r w:rsidRPr="00115924">
        <w:rPr>
          <w:rFonts w:ascii="Times New Roman" w:hAnsi="Times New Roman"/>
          <w:b/>
          <w:i/>
          <w:szCs w:val="21"/>
        </w:rPr>
        <w:t>n</w:t>
      </w:r>
      <w:r w:rsidRPr="00115924">
        <w:rPr>
          <w:rFonts w:ascii="Times New Roman" w:hAnsi="Times New Roman"/>
          <w:b/>
          <w:szCs w:val="21"/>
        </w:rPr>
        <w:t>很大时</w:t>
      </w:r>
      <w:r w:rsidRPr="00115924">
        <w:rPr>
          <w:rFonts w:ascii="Times New Roman" w:hAnsi="Times New Roman"/>
          <w:b/>
          <w:szCs w:val="21"/>
        </w:rPr>
        <w:t xml:space="preserve">, </w:t>
      </w:r>
      <w:r w:rsidRPr="00115924">
        <w:rPr>
          <w:rFonts w:ascii="Times New Roman" w:hAnsi="Times New Roman"/>
          <w:b/>
          <w:szCs w:val="21"/>
        </w:rPr>
        <w:t>确定</w:t>
      </w:r>
      <w:r w:rsidRPr="00115924">
        <w:rPr>
          <w:rFonts w:ascii="Times New Roman" w:hAnsi="Times New Roman"/>
          <w:b/>
          <w:i/>
          <w:szCs w:val="21"/>
        </w:rPr>
        <w:t>Y</w:t>
      </w:r>
      <w:r w:rsidRPr="00115924">
        <w:rPr>
          <w:rFonts w:ascii="Times New Roman" w:hAnsi="Times New Roman"/>
          <w:b/>
          <w:szCs w:val="21"/>
        </w:rPr>
        <w:t>的渐进分布</w:t>
      </w:r>
      <w:r w:rsidRPr="00115924">
        <w:rPr>
          <w:rFonts w:ascii="Times New Roman" w:hAnsi="Times New Roman"/>
          <w:b/>
          <w:szCs w:val="21"/>
        </w:rPr>
        <w:t xml:space="preserve">, </w:t>
      </w:r>
      <w:r w:rsidRPr="00115924">
        <w:rPr>
          <w:rFonts w:ascii="Times New Roman" w:hAnsi="Times New Roman"/>
          <w:b/>
          <w:szCs w:val="21"/>
        </w:rPr>
        <w:t>并给出依据</w:t>
      </w:r>
      <w:r w:rsidRPr="00115924">
        <w:rPr>
          <w:rFonts w:ascii="Times New Roman" w:hAnsi="Times New Roman"/>
          <w:b/>
          <w:szCs w:val="21"/>
        </w:rPr>
        <w:t>.</w:t>
      </w:r>
    </w:p>
    <w:p w:rsidR="00115924" w:rsidRPr="00115924" w:rsidRDefault="00115924" w:rsidP="00115924">
      <w:pPr>
        <w:adjustRightInd w:val="0"/>
        <w:snapToGrid w:val="0"/>
        <w:ind w:firstLineChars="200" w:firstLine="422"/>
        <w:rPr>
          <w:rFonts w:ascii="Times New Roman" w:hAnsi="Times New Roman"/>
          <w:b/>
          <w:szCs w:val="21"/>
        </w:rPr>
      </w:pPr>
    </w:p>
    <w:p w:rsidR="00115924" w:rsidRPr="00115924" w:rsidRDefault="00115924" w:rsidP="00115924">
      <w:pPr>
        <w:adjustRightInd w:val="0"/>
        <w:snapToGrid w:val="0"/>
        <w:ind w:firstLineChars="200" w:firstLine="422"/>
        <w:rPr>
          <w:rFonts w:ascii="Times New Roman" w:hAnsi="Times New Roman"/>
          <w:b/>
          <w:szCs w:val="21"/>
        </w:rPr>
      </w:pPr>
      <w:r w:rsidRPr="00115924">
        <w:rPr>
          <w:rFonts w:ascii="Times New Roman" w:hAnsi="Times New Roman" w:hint="eastAsia"/>
          <w:b/>
          <w:szCs w:val="21"/>
        </w:rPr>
        <w:t>2.</w:t>
      </w:r>
      <w:r w:rsidRPr="00115924">
        <w:rPr>
          <w:rFonts w:ascii="Times New Roman" w:hAnsi="Times New Roman"/>
          <w:b/>
          <w:szCs w:val="21"/>
        </w:rPr>
        <w:t xml:space="preserve"> </w:t>
      </w:r>
      <w:r w:rsidRPr="00115924">
        <w:rPr>
          <w:rFonts w:ascii="Times New Roman" w:hAnsi="Times New Roman"/>
          <w:b/>
          <w:szCs w:val="21"/>
        </w:rPr>
        <w:t>为较为精确地测量某种零件的长度</w:t>
      </w:r>
      <w:r w:rsidRPr="00115924">
        <w:rPr>
          <w:rFonts w:ascii="Times New Roman" w:hAnsi="Times New Roman"/>
          <w:b/>
          <w:position w:val="-10"/>
          <w:szCs w:val="21"/>
        </w:rPr>
        <w:object w:dxaOrig="240" w:dyaOrig="260">
          <v:shape id="_x0000_i1052" type="#_x0000_t75" style="width:12.15pt;height:13.05pt" o:ole="">
            <v:imagedata r:id="rId63" o:title=""/>
          </v:shape>
          <o:OLEObject Type="Embed" ProgID="Equation.3" ShapeID="_x0000_i1052" DrawAspect="Content" ObjectID="_1494762804" r:id="rId64"/>
        </w:object>
      </w:r>
      <w:r w:rsidRPr="00115924">
        <w:rPr>
          <w:rFonts w:ascii="Times New Roman" w:hAnsi="Times New Roman"/>
          <w:b/>
          <w:szCs w:val="21"/>
        </w:rPr>
        <w:t xml:space="preserve">, </w:t>
      </w:r>
      <w:r w:rsidRPr="00115924">
        <w:rPr>
          <w:rFonts w:ascii="Times New Roman" w:hAnsi="Times New Roman"/>
          <w:b/>
          <w:szCs w:val="21"/>
        </w:rPr>
        <w:t>在相同条件下对其进行</w:t>
      </w:r>
      <w:r w:rsidRPr="00115924">
        <w:rPr>
          <w:rFonts w:ascii="Times New Roman" w:hAnsi="Times New Roman"/>
          <w:b/>
          <w:i/>
          <w:szCs w:val="21"/>
        </w:rPr>
        <w:t>n</w:t>
      </w:r>
      <w:r w:rsidRPr="00115924">
        <w:rPr>
          <w:rFonts w:ascii="Times New Roman" w:hAnsi="Times New Roman"/>
          <w:b/>
          <w:szCs w:val="21"/>
        </w:rPr>
        <w:t>次独立测量</w:t>
      </w:r>
      <w:r w:rsidRPr="00115924">
        <w:rPr>
          <w:rFonts w:ascii="Times New Roman" w:hAnsi="Times New Roman"/>
          <w:b/>
          <w:szCs w:val="21"/>
        </w:rPr>
        <w:t xml:space="preserve">. </w:t>
      </w:r>
      <w:r w:rsidRPr="00115924">
        <w:rPr>
          <w:rFonts w:ascii="Times New Roman" w:hAnsi="Times New Roman"/>
          <w:b/>
          <w:szCs w:val="21"/>
        </w:rPr>
        <w:t>记第</w:t>
      </w:r>
      <w:r w:rsidRPr="00115924">
        <w:rPr>
          <w:rFonts w:ascii="Times New Roman" w:hAnsi="Times New Roman"/>
          <w:b/>
          <w:i/>
          <w:szCs w:val="21"/>
        </w:rPr>
        <w:t>k</w:t>
      </w:r>
      <w:r w:rsidRPr="00115924">
        <w:rPr>
          <w:rFonts w:ascii="Times New Roman" w:hAnsi="Times New Roman"/>
          <w:b/>
          <w:szCs w:val="21"/>
        </w:rPr>
        <w:t>次的测量结果是随机变量</w:t>
      </w:r>
      <w:r w:rsidRPr="00115924">
        <w:rPr>
          <w:rFonts w:ascii="Times New Roman" w:hAnsi="Times New Roman"/>
          <w:b/>
          <w:position w:val="-12"/>
          <w:szCs w:val="21"/>
        </w:rPr>
        <w:object w:dxaOrig="360" w:dyaOrig="360">
          <v:shape id="_x0000_i1053" type="#_x0000_t75" style="width:15.3pt;height:15.3pt" o:ole="">
            <v:imagedata r:id="rId65" o:title=""/>
          </v:shape>
          <o:OLEObject Type="Embed" ProgID="Equation.3" ShapeID="_x0000_i1053" DrawAspect="Content" ObjectID="_1494762805" r:id="rId66"/>
        </w:object>
      </w:r>
      <w:r w:rsidRPr="00115924">
        <w:rPr>
          <w:rFonts w:ascii="Times New Roman" w:hAnsi="Times New Roman"/>
          <w:b/>
          <w:szCs w:val="21"/>
        </w:rPr>
        <w:t xml:space="preserve">, </w:t>
      </w:r>
      <w:r w:rsidRPr="00115924">
        <w:rPr>
          <w:rFonts w:ascii="Times New Roman" w:hAnsi="Times New Roman"/>
          <w:b/>
          <w:szCs w:val="21"/>
        </w:rPr>
        <w:t>将</w:t>
      </w:r>
      <w:r w:rsidRPr="00115924">
        <w:rPr>
          <w:rFonts w:ascii="Times New Roman" w:hAnsi="Times New Roman"/>
          <w:b/>
          <w:i/>
          <w:szCs w:val="21"/>
        </w:rPr>
        <w:t>n</w:t>
      </w:r>
      <w:r w:rsidRPr="00115924">
        <w:rPr>
          <w:rFonts w:ascii="Times New Roman" w:hAnsi="Times New Roman"/>
          <w:b/>
          <w:szCs w:val="21"/>
        </w:rPr>
        <w:t>次测量结果的平均</w:t>
      </w:r>
      <w:r w:rsidRPr="00115924">
        <w:rPr>
          <w:rFonts w:ascii="Times New Roman" w:hAnsi="Times New Roman"/>
          <w:b/>
          <w:position w:val="-28"/>
          <w:szCs w:val="21"/>
        </w:rPr>
        <w:object w:dxaOrig="1340" w:dyaOrig="680">
          <v:shape id="_x0000_i1054" type="#_x0000_t75" style="width:67.05pt;height:34.2pt" o:ole="">
            <v:imagedata r:id="rId67" o:title=""/>
          </v:shape>
          <o:OLEObject Type="Embed" ProgID="Equation.3" ShapeID="_x0000_i1054" DrawAspect="Content" ObjectID="_1494762806" r:id="rId68"/>
        </w:object>
      </w:r>
      <w:r w:rsidRPr="00115924">
        <w:rPr>
          <w:rFonts w:ascii="Times New Roman" w:hAnsi="Times New Roman"/>
          <w:b/>
          <w:szCs w:val="21"/>
        </w:rPr>
        <w:t>作为长度的最终测量值</w:t>
      </w:r>
      <w:r w:rsidRPr="00115924">
        <w:rPr>
          <w:rFonts w:ascii="Times New Roman" w:hAnsi="Times New Roman"/>
          <w:b/>
          <w:szCs w:val="21"/>
        </w:rPr>
        <w:t xml:space="preserve">. </w:t>
      </w:r>
      <w:r w:rsidRPr="00115924">
        <w:rPr>
          <w:rFonts w:ascii="Times New Roman" w:hAnsi="Times New Roman"/>
          <w:b/>
          <w:szCs w:val="21"/>
        </w:rPr>
        <w:t>请你用自己掌握的理论解释这种测量方法的合理性</w:t>
      </w:r>
      <w:r w:rsidRPr="00115924">
        <w:rPr>
          <w:rFonts w:ascii="Times New Roman" w:hAnsi="Times New Roman"/>
          <w:b/>
          <w:szCs w:val="21"/>
        </w:rPr>
        <w:t>.</w:t>
      </w:r>
    </w:p>
    <w:p w:rsidR="00115924" w:rsidRPr="00115924" w:rsidRDefault="00115924" w:rsidP="00ED21F7">
      <w:pPr>
        <w:ind w:firstLineChars="147" w:firstLine="310"/>
        <w:rPr>
          <w:rFonts w:ascii="Times New Roman" w:hAnsi="Times New Roman" w:cs="Times New Roman"/>
          <w:b/>
          <w:szCs w:val="21"/>
        </w:rPr>
      </w:pPr>
    </w:p>
    <w:sectPr w:rsidR="00115924" w:rsidRPr="00115924" w:rsidSect="009424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5E79" w:rsidRDefault="00BE5E79" w:rsidP="009A6F62">
      <w:r>
        <w:separator/>
      </w:r>
    </w:p>
  </w:endnote>
  <w:endnote w:type="continuationSeparator" w:id="1">
    <w:p w:rsidR="00BE5E79" w:rsidRDefault="00BE5E79" w:rsidP="009A6F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5E79" w:rsidRDefault="00BE5E79" w:rsidP="009A6F62">
      <w:r>
        <w:separator/>
      </w:r>
    </w:p>
  </w:footnote>
  <w:footnote w:type="continuationSeparator" w:id="1">
    <w:p w:rsidR="00BE5E79" w:rsidRDefault="00BE5E79" w:rsidP="009A6F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DA2747"/>
    <w:multiLevelType w:val="hybridMultilevel"/>
    <w:tmpl w:val="C97E93BE"/>
    <w:lvl w:ilvl="0" w:tplc="7898EAAE">
      <w:start w:val="1"/>
      <w:numFmt w:val="decimal"/>
      <w:lvlText w:val="%1."/>
      <w:lvlJc w:val="left"/>
      <w:pPr>
        <w:ind w:left="360" w:hanging="360"/>
      </w:pPr>
      <w:rPr>
        <w:rFonts w:asci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4BDE"/>
    <w:rsid w:val="000000C7"/>
    <w:rsid w:val="00012B51"/>
    <w:rsid w:val="0003680B"/>
    <w:rsid w:val="00076BFE"/>
    <w:rsid w:val="00115924"/>
    <w:rsid w:val="00127F8E"/>
    <w:rsid w:val="0013577A"/>
    <w:rsid w:val="00156605"/>
    <w:rsid w:val="001B463E"/>
    <w:rsid w:val="00281B71"/>
    <w:rsid w:val="002B3FBA"/>
    <w:rsid w:val="002C7846"/>
    <w:rsid w:val="00302D15"/>
    <w:rsid w:val="0040345E"/>
    <w:rsid w:val="00425882"/>
    <w:rsid w:val="004341F7"/>
    <w:rsid w:val="004925C3"/>
    <w:rsid w:val="004B611F"/>
    <w:rsid w:val="00500574"/>
    <w:rsid w:val="0055590B"/>
    <w:rsid w:val="00561384"/>
    <w:rsid w:val="005C3997"/>
    <w:rsid w:val="00663BCC"/>
    <w:rsid w:val="006848AE"/>
    <w:rsid w:val="00691495"/>
    <w:rsid w:val="006F46F8"/>
    <w:rsid w:val="0071061E"/>
    <w:rsid w:val="00731C58"/>
    <w:rsid w:val="00733FF7"/>
    <w:rsid w:val="0074483C"/>
    <w:rsid w:val="00747C01"/>
    <w:rsid w:val="0075040A"/>
    <w:rsid w:val="007570F2"/>
    <w:rsid w:val="00761EC4"/>
    <w:rsid w:val="00774301"/>
    <w:rsid w:val="007A789B"/>
    <w:rsid w:val="007E29AC"/>
    <w:rsid w:val="007E4F93"/>
    <w:rsid w:val="0080379E"/>
    <w:rsid w:val="008A7E25"/>
    <w:rsid w:val="008C3279"/>
    <w:rsid w:val="008C4BDE"/>
    <w:rsid w:val="00904100"/>
    <w:rsid w:val="00921ACA"/>
    <w:rsid w:val="00926643"/>
    <w:rsid w:val="009626DA"/>
    <w:rsid w:val="009A6F62"/>
    <w:rsid w:val="009B13AC"/>
    <w:rsid w:val="009C1D5F"/>
    <w:rsid w:val="00A562CC"/>
    <w:rsid w:val="00B0755A"/>
    <w:rsid w:val="00B260A3"/>
    <w:rsid w:val="00B6244E"/>
    <w:rsid w:val="00BC2294"/>
    <w:rsid w:val="00BE5E79"/>
    <w:rsid w:val="00C76FD1"/>
    <w:rsid w:val="00D70931"/>
    <w:rsid w:val="00D72C38"/>
    <w:rsid w:val="00DB25CB"/>
    <w:rsid w:val="00DD1BF1"/>
    <w:rsid w:val="00DD6C1B"/>
    <w:rsid w:val="00DE03DB"/>
    <w:rsid w:val="00E03A21"/>
    <w:rsid w:val="00E329C6"/>
    <w:rsid w:val="00E3467F"/>
    <w:rsid w:val="00E4361C"/>
    <w:rsid w:val="00E65765"/>
    <w:rsid w:val="00E711BF"/>
    <w:rsid w:val="00E96111"/>
    <w:rsid w:val="00ED21F7"/>
    <w:rsid w:val="00EE6E43"/>
    <w:rsid w:val="00F24CD5"/>
    <w:rsid w:val="00F47E93"/>
    <w:rsid w:val="00F80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4BD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12B51"/>
    <w:pPr>
      <w:widowControl w:val="0"/>
      <w:jc w:val="both"/>
    </w:pPr>
    <w:rPr>
      <w:kern w:val="2"/>
      <w:sz w:val="21"/>
      <w:szCs w:val="24"/>
    </w:rPr>
  </w:style>
  <w:style w:type="paragraph" w:styleId="a4">
    <w:name w:val="List Paragraph"/>
    <w:basedOn w:val="a"/>
    <w:uiPriority w:val="34"/>
    <w:qFormat/>
    <w:rsid w:val="008C4BDE"/>
    <w:pPr>
      <w:ind w:firstLineChars="200" w:firstLine="420"/>
    </w:pPr>
  </w:style>
  <w:style w:type="paragraph" w:styleId="a5">
    <w:name w:val="header"/>
    <w:basedOn w:val="a"/>
    <w:link w:val="Char"/>
    <w:uiPriority w:val="99"/>
    <w:semiHidden/>
    <w:unhideWhenUsed/>
    <w:rsid w:val="009A6F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9A6F6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9A6F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9A6F6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image" Target="media/image28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40</cp:revision>
  <dcterms:created xsi:type="dcterms:W3CDTF">2014-04-26T07:49:00Z</dcterms:created>
  <dcterms:modified xsi:type="dcterms:W3CDTF">2015-06-02T07:04:00Z</dcterms:modified>
</cp:coreProperties>
</file>