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6CE6" w14:textId="77777777" w:rsidR="0027141A" w:rsidRPr="00CC0BBE" w:rsidRDefault="00235A9B" w:rsidP="0027141A">
      <w:pPr>
        <w:pStyle w:val="NormalWeb"/>
        <w:ind w:left="360" w:right="-1347"/>
        <w:rPr>
          <w:b/>
          <w:sz w:val="40"/>
          <w:szCs w:val="40"/>
        </w:rPr>
      </w:pPr>
      <w:r>
        <w:rPr>
          <w:b/>
          <w:sz w:val="40"/>
          <w:szCs w:val="40"/>
        </w:rPr>
        <w:t>Case 5</w:t>
      </w:r>
      <w:r w:rsidR="0027141A" w:rsidRPr="00FB3E33">
        <w:rPr>
          <w:b/>
          <w:sz w:val="40"/>
          <w:szCs w:val="40"/>
        </w:rPr>
        <w:t>:</w:t>
      </w:r>
      <w:r w:rsidR="0027141A">
        <w:rPr>
          <w:b/>
          <w:sz w:val="40"/>
          <w:szCs w:val="40"/>
        </w:rPr>
        <w:tab/>
      </w:r>
      <w:r w:rsidR="0027141A">
        <w:rPr>
          <w:b/>
          <w:sz w:val="40"/>
          <w:szCs w:val="40"/>
        </w:rPr>
        <w:tab/>
      </w:r>
      <w:r w:rsidR="0027141A">
        <w:rPr>
          <w:b/>
          <w:sz w:val="40"/>
          <w:szCs w:val="40"/>
        </w:rPr>
        <w:tab/>
      </w:r>
      <w:r w:rsidR="0027141A">
        <w:rPr>
          <w:b/>
          <w:sz w:val="40"/>
          <w:szCs w:val="40"/>
        </w:rPr>
        <w:tab/>
      </w:r>
      <w:r w:rsidR="0027141A">
        <w:rPr>
          <w:b/>
          <w:sz w:val="40"/>
          <w:szCs w:val="40"/>
        </w:rPr>
        <w:tab/>
      </w:r>
      <w:r w:rsidR="0027141A">
        <w:rPr>
          <w:b/>
          <w:sz w:val="40"/>
          <w:szCs w:val="40"/>
        </w:rPr>
        <w:tab/>
        <w:t>Total 100 points</w:t>
      </w:r>
    </w:p>
    <w:p w14:paraId="1F09884D" w14:textId="77777777" w:rsidR="0027141A" w:rsidRDefault="008909A8" w:rsidP="008909A8">
      <w:pPr>
        <w:widowControl/>
        <w:autoSpaceDE/>
        <w:autoSpaceDN/>
        <w:adjustRightInd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Dataset: Enriched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Smartpartyware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dataset.</w:t>
      </w:r>
    </w:p>
    <w:p w14:paraId="4BBEB628" w14:textId="77777777" w:rsidR="003006AD" w:rsidRDefault="003006AD" w:rsidP="008909A8">
      <w:pPr>
        <w:widowControl/>
        <w:autoSpaceDE/>
        <w:autoSpaceDN/>
        <w:adjustRightInd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E5F019B" w14:textId="77777777" w:rsidR="003006AD" w:rsidRPr="00BA49D9" w:rsidRDefault="003006AD" w:rsidP="003006AD">
      <w:pPr>
        <w:widowControl/>
        <w:autoSpaceDE/>
        <w:autoSpaceDN/>
        <w:adjustRightInd/>
        <w:ind w:firstLine="360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BA49D9">
        <w:rPr>
          <w:rFonts w:ascii="Times New Roman" w:hAnsi="Times New Roman"/>
          <w:b/>
          <w:color w:val="C00000"/>
          <w:sz w:val="24"/>
          <w:szCs w:val="24"/>
        </w:rPr>
        <w:t>Deliverables – 2 pages of Executive Summary and standard printouts similar to Case1</w:t>
      </w:r>
    </w:p>
    <w:p w14:paraId="4DCD98C9" w14:textId="77777777" w:rsidR="008909A8" w:rsidRPr="00BA49D9" w:rsidRDefault="008909A8" w:rsidP="0027141A">
      <w:pPr>
        <w:widowControl/>
        <w:autoSpaceDE/>
        <w:autoSpaceDN/>
        <w:adjustRightInd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36B2C10" w14:textId="77777777" w:rsidR="00287D8F" w:rsidRPr="00BA49D9" w:rsidRDefault="00287D8F" w:rsidP="00287D8F">
      <w:pPr>
        <w:widowControl/>
        <w:autoSpaceDE/>
        <w:autoSpaceDN/>
        <w:adjustRightInd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A49D9">
        <w:rPr>
          <w:rFonts w:ascii="Times New Roman" w:hAnsi="Times New Roman"/>
          <w:color w:val="000000" w:themeColor="text1"/>
          <w:sz w:val="24"/>
          <w:szCs w:val="24"/>
        </w:rPr>
        <w:t>Conditions to build the Model</w:t>
      </w:r>
    </w:p>
    <w:p w14:paraId="218641DF" w14:textId="77777777" w:rsidR="00287D8F" w:rsidRPr="00BA49D9" w:rsidRDefault="00287D8F" w:rsidP="00287D8F">
      <w:pPr>
        <w:widowControl/>
        <w:autoSpaceDE/>
        <w:autoSpaceDN/>
        <w:adjustRightInd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99DC9B" w14:textId="77777777" w:rsidR="0027141A" w:rsidRPr="00BA49D9" w:rsidRDefault="0027141A" w:rsidP="002714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Build the Best Classification Model using JMP on the following conditions,</w:t>
      </w:r>
    </w:p>
    <w:p w14:paraId="47B102EB" w14:textId="77777777" w:rsidR="0008076E" w:rsidRPr="00BA49D9" w:rsidRDefault="0008076E" w:rsidP="0008076E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You have to build at least </w:t>
      </w:r>
      <w:r w:rsidRPr="00A271C8">
        <w:rPr>
          <w:rFonts w:ascii="Times New Roman" w:eastAsia="Times New Roman" w:hAnsi="Times New Roman" w:cs="Arial"/>
          <w:color w:val="FF0000"/>
          <w:sz w:val="24"/>
          <w:szCs w:val="24"/>
        </w:rPr>
        <w:t xml:space="preserve">two 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different </w:t>
      </w:r>
      <w:r w:rsidR="00287D8F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models using </w:t>
      </w:r>
      <w:r w:rsidR="00287D8F" w:rsidRPr="00A271C8">
        <w:rPr>
          <w:rFonts w:ascii="Times New Roman" w:eastAsia="Times New Roman" w:hAnsi="Times New Roman" w:cs="Arial"/>
          <w:color w:val="FF0000"/>
          <w:sz w:val="24"/>
          <w:szCs w:val="24"/>
        </w:rPr>
        <w:t xml:space="preserve">two different classification </w:t>
      </w:r>
      <w:r w:rsidR="00287D8F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methods;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you can use either the best model</w:t>
      </w:r>
      <w:r w:rsidR="00287D8F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among the models you built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or </w:t>
      </w:r>
      <w:r w:rsidR="00287D8F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one of the 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Ensemble Model as the final model.</w:t>
      </w:r>
    </w:p>
    <w:p w14:paraId="6CC9DEB0" w14:textId="77777777" w:rsidR="0008076E" w:rsidRPr="00BA49D9" w:rsidRDefault="0008076E" w:rsidP="0008076E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  <w:lang w:eastAsia="zh-TW"/>
        </w:rPr>
      </w:pPr>
    </w:p>
    <w:p w14:paraId="177106AB" w14:textId="77777777" w:rsidR="0027141A" w:rsidRPr="00BA49D9" w:rsidRDefault="0027141A" w:rsidP="0027141A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bookmarkStart w:id="0" w:name="_GoBack"/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Y = Success</w:t>
      </w:r>
    </w:p>
    <w:p w14:paraId="661983FE" w14:textId="77777777" w:rsidR="0027141A" w:rsidRPr="00BA49D9" w:rsidRDefault="00306709" w:rsidP="0027141A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X = At most 7</w:t>
      </w:r>
      <w:r w:rsidR="0027141A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variables including at least one </w:t>
      </w:r>
      <w:r w:rsidR="0027141A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  <w:u w:val="single"/>
        </w:rPr>
        <w:t>enriched variable</w:t>
      </w:r>
    </w:p>
    <w:p w14:paraId="7BE9981D" w14:textId="77777777" w:rsidR="0027141A" w:rsidRPr="00BA49D9" w:rsidRDefault="0027141A" w:rsidP="0027141A">
      <w:pPr>
        <w:pStyle w:val="ListParagraph"/>
        <w:ind w:left="1440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(</w:t>
      </w:r>
      <w:r w:rsidR="005879FB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If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you are using Decision Tree, at most 10 splits – including at least 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  <w:u w:val="single"/>
        </w:rPr>
        <w:t>one enriched variable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used for splitting)</w:t>
      </w:r>
    </w:p>
    <w:p w14:paraId="4B7D7F81" w14:textId="77777777" w:rsidR="00434B96" w:rsidRPr="00BA49D9" w:rsidRDefault="00434B96" w:rsidP="0027141A">
      <w:pPr>
        <w:pStyle w:val="ListParagraph"/>
        <w:ind w:left="1440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You can use interaction or squared or transformed </w:t>
      </w:r>
      <w:r w:rsidR="003117F8"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or business </w:t>
      </w:r>
      <w:r w:rsidRPr="00BA49D9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variables.</w:t>
      </w:r>
    </w:p>
    <w:bookmarkEnd w:id="0"/>
    <w:p w14:paraId="28915227" w14:textId="77777777" w:rsidR="0027141A" w:rsidRDefault="0027141A" w:rsidP="0027141A">
      <w:pPr>
        <w:pStyle w:val="ListParagraph"/>
        <w:rPr>
          <w:rFonts w:ascii="Times New Roman" w:eastAsia="Times New Roman" w:hAnsi="Times New Roman" w:cs="Arial"/>
          <w:color w:val="FF0000"/>
          <w:sz w:val="24"/>
          <w:szCs w:val="24"/>
        </w:rPr>
      </w:pPr>
    </w:p>
    <w:tbl>
      <w:tblPr>
        <w:tblW w:w="4974" w:type="dxa"/>
        <w:tblInd w:w="93" w:type="dxa"/>
        <w:tblLook w:val="04A0" w:firstRow="1" w:lastRow="0" w:firstColumn="1" w:lastColumn="0" w:noHBand="0" w:noVBand="1"/>
      </w:tblPr>
      <w:tblGrid>
        <w:gridCol w:w="4528"/>
        <w:gridCol w:w="446"/>
      </w:tblGrid>
      <w:tr w:rsidR="0008076E" w:rsidRPr="0008076E" w14:paraId="0832128D" w14:textId="77777777" w:rsidTr="00035AFA">
        <w:trPr>
          <w:trHeight w:val="298"/>
        </w:trPr>
        <w:tc>
          <w:tcPr>
            <w:tcW w:w="4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097749" w14:textId="77777777" w:rsidR="0008076E" w:rsidRPr="0008076E" w:rsidRDefault="0008076E" w:rsidP="0008076E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8076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** If you Build different </w:t>
            </w:r>
          </w:p>
        </w:tc>
      </w:tr>
      <w:tr w:rsidR="0008076E" w:rsidRPr="0008076E" w14:paraId="4F1C7ADD" w14:textId="77777777" w:rsidTr="00035AFA">
        <w:trPr>
          <w:trHeight w:val="298"/>
        </w:trPr>
        <w:tc>
          <w:tcPr>
            <w:tcW w:w="4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FE5556" w14:textId="77777777" w:rsidR="0008076E" w:rsidRPr="0008076E" w:rsidRDefault="0008076E" w:rsidP="0008076E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8076E">
              <w:rPr>
                <w:rFonts w:ascii="Calibri" w:hAnsi="Calibri" w:cs="Times New Roman"/>
                <w:color w:val="000000"/>
                <w:sz w:val="22"/>
                <w:szCs w:val="22"/>
              </w:rPr>
              <w:t>types of Model then will you</w:t>
            </w:r>
          </w:p>
        </w:tc>
      </w:tr>
      <w:tr w:rsidR="0008076E" w:rsidRPr="0008076E" w14:paraId="76707AB5" w14:textId="77777777" w:rsidTr="00035AFA">
        <w:trPr>
          <w:trHeight w:val="340"/>
        </w:trPr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A25A16" w14:textId="77777777" w:rsidR="0008076E" w:rsidRPr="0008076E" w:rsidRDefault="0008076E" w:rsidP="0008076E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8076E">
              <w:rPr>
                <w:rFonts w:ascii="Calibri" w:hAnsi="Calibri" w:cs="Times New Roman"/>
                <w:color w:val="000000"/>
                <w:sz w:val="22"/>
                <w:szCs w:val="22"/>
              </w:rPr>
              <w:t>not lose points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66C3BF" w14:textId="77777777" w:rsidR="0008076E" w:rsidRPr="0008076E" w:rsidRDefault="0008076E" w:rsidP="0008076E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8076E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4206990" w14:textId="77777777" w:rsidR="0008076E" w:rsidRPr="005B5C2F" w:rsidRDefault="0008076E" w:rsidP="0027141A">
      <w:pPr>
        <w:pStyle w:val="ListParagraph"/>
        <w:rPr>
          <w:rFonts w:ascii="Times New Roman" w:eastAsia="Times New Roman" w:hAnsi="Times New Roman" w:cs="Arial"/>
          <w:color w:val="FF0000"/>
          <w:sz w:val="24"/>
          <w:szCs w:val="24"/>
        </w:rPr>
      </w:pPr>
    </w:p>
    <w:p w14:paraId="7A7EA43B" w14:textId="77777777" w:rsidR="0027141A" w:rsidRDefault="0027141A" w:rsidP="0027141A">
      <w:pPr>
        <w:pStyle w:val="ListParagraph"/>
        <w:rPr>
          <w:rFonts w:ascii="Times New Roman" w:eastAsia="Times New Roman" w:hAnsi="Times New Roman" w:cs="Arial"/>
          <w:color w:val="FF0000"/>
          <w:sz w:val="24"/>
          <w:szCs w:val="24"/>
        </w:rPr>
      </w:pPr>
      <w:r w:rsidRPr="00CC0BBE">
        <w:rPr>
          <w:rFonts w:ascii="Times New Roman" w:eastAsia="Times New Roman" w:hAnsi="Times New Roman" w:cs="Arial"/>
          <w:color w:val="FF0000"/>
          <w:sz w:val="24"/>
          <w:szCs w:val="24"/>
        </w:rPr>
        <w:t>Cutoff Probability for mailing = any value between 0.12 to 0.25</w:t>
      </w:r>
    </w:p>
    <w:p w14:paraId="676F735A" w14:textId="77777777" w:rsidR="00FE7169" w:rsidRDefault="00FE7169" w:rsidP="0027141A">
      <w:pPr>
        <w:pStyle w:val="ListParagraph"/>
        <w:rPr>
          <w:rFonts w:ascii="Times New Roman" w:eastAsia="Times New Roman" w:hAnsi="Times New Roman" w:cs="Arial"/>
          <w:color w:val="FF0000"/>
          <w:sz w:val="24"/>
          <w:szCs w:val="24"/>
        </w:rPr>
      </w:pPr>
    </w:p>
    <w:p w14:paraId="39A930B7" w14:textId="77777777" w:rsidR="00FE7169" w:rsidRPr="006A77FB" w:rsidRDefault="00967398" w:rsidP="0027141A">
      <w:pPr>
        <w:pStyle w:val="ListParagraph"/>
        <w:rPr>
          <w:rFonts w:ascii="Times New Roman" w:eastAsia="Times New Roman" w:hAnsi="Times New Roman" w:cs="Arial"/>
          <w:b/>
          <w:color w:val="C00000"/>
          <w:sz w:val="28"/>
          <w:szCs w:val="24"/>
        </w:rPr>
      </w:pPr>
      <w:r w:rsidRPr="006A77FB">
        <w:rPr>
          <w:rFonts w:ascii="Times New Roman" w:eastAsia="Times New Roman" w:hAnsi="Times New Roman" w:cs="Arial"/>
          <w:b/>
          <w:color w:val="C00000"/>
          <w:sz w:val="28"/>
          <w:szCs w:val="24"/>
        </w:rPr>
        <w:t>Make s</w:t>
      </w:r>
      <w:r w:rsidR="00FE7169" w:rsidRPr="006A77FB">
        <w:rPr>
          <w:rFonts w:ascii="Times New Roman" w:eastAsia="Times New Roman" w:hAnsi="Times New Roman" w:cs="Arial"/>
          <w:b/>
          <w:color w:val="C00000"/>
          <w:sz w:val="28"/>
          <w:szCs w:val="24"/>
        </w:rPr>
        <w:t>ure you address the following in your Executive Summary.</w:t>
      </w:r>
    </w:p>
    <w:p w14:paraId="2ABEC156" w14:textId="77777777" w:rsidR="0027141A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Explain your model from business point of view.</w:t>
      </w:r>
    </w:p>
    <w:p w14:paraId="730BC672" w14:textId="77777777" w:rsidR="0027141A" w:rsidRPr="00CC0BBE" w:rsidRDefault="0027141A" w:rsidP="0027141A">
      <w:pPr>
        <w:widowControl/>
        <w:autoSpaceDE/>
        <w:autoSpaceDN/>
        <w:adjustRightInd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CC0BBE">
        <w:rPr>
          <w:rFonts w:ascii="Times New Roman" w:hAnsi="Times New Roman"/>
          <w:color w:val="FF0000"/>
          <w:sz w:val="24"/>
          <w:szCs w:val="24"/>
        </w:rPr>
        <w:t xml:space="preserve">Explain the coefficients of variables </w:t>
      </w:r>
      <w:r>
        <w:rPr>
          <w:rFonts w:ascii="Times New Roman" w:hAnsi="Times New Roman"/>
          <w:color w:val="FF0000"/>
          <w:sz w:val="24"/>
          <w:szCs w:val="24"/>
        </w:rPr>
        <w:t xml:space="preserve">(or the splits) </w:t>
      </w:r>
      <w:r w:rsidRPr="00CC0BBE">
        <w:rPr>
          <w:rFonts w:ascii="Times New Roman" w:hAnsi="Times New Roman"/>
          <w:color w:val="FF0000"/>
          <w:sz w:val="24"/>
          <w:szCs w:val="24"/>
        </w:rPr>
        <w:t>and state whether they make business sense?</w:t>
      </w:r>
      <w:r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5879FB">
        <w:rPr>
          <w:rFonts w:ascii="Times New Roman" w:hAnsi="Times New Roman"/>
          <w:color w:val="FF0000"/>
          <w:sz w:val="24"/>
          <w:szCs w:val="24"/>
        </w:rPr>
        <w:t>Hint</w:t>
      </w:r>
      <w:r>
        <w:rPr>
          <w:rFonts w:ascii="Times New Roman" w:hAnsi="Times New Roman"/>
          <w:color w:val="FF0000"/>
          <w:sz w:val="24"/>
          <w:szCs w:val="24"/>
        </w:rPr>
        <w:t>: if possible user profiler or tree table to explain)</w:t>
      </w:r>
    </w:p>
    <w:p w14:paraId="25C90B30" w14:textId="77777777" w:rsidR="0027141A" w:rsidRPr="00CC0BBE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Is our</w:t>
      </w:r>
      <w:r w:rsidRPr="00CC0BBE">
        <w:rPr>
          <w:rFonts w:ascii="Times New Roman" w:hAnsi="Times New Roman"/>
          <w:color w:val="FF0000"/>
          <w:sz w:val="24"/>
          <w:szCs w:val="24"/>
        </w:rPr>
        <w:t xml:space="preserve"> mo</w:t>
      </w:r>
      <w:r>
        <w:rPr>
          <w:rFonts w:ascii="Times New Roman" w:hAnsi="Times New Roman"/>
          <w:color w:val="FF0000"/>
          <w:sz w:val="24"/>
          <w:szCs w:val="24"/>
        </w:rPr>
        <w:t xml:space="preserve">del useful? </w:t>
      </w:r>
      <w:r w:rsidR="00967398">
        <w:rPr>
          <w:rFonts w:ascii="Times New Roman" w:hAnsi="Times New Roman"/>
          <w:color w:val="FF0000"/>
          <w:sz w:val="24"/>
          <w:szCs w:val="24"/>
        </w:rPr>
        <w:t xml:space="preserve">If possible, </w:t>
      </w:r>
      <w:r w:rsidR="003E44CF">
        <w:rPr>
          <w:rFonts w:ascii="Times New Roman" w:hAnsi="Times New Roman"/>
          <w:color w:val="FF0000"/>
          <w:sz w:val="24"/>
          <w:szCs w:val="24"/>
        </w:rPr>
        <w:t>provide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C0BBE">
        <w:rPr>
          <w:rFonts w:ascii="Times New Roman" w:hAnsi="Times New Roman"/>
          <w:color w:val="FF0000"/>
          <w:sz w:val="24"/>
          <w:szCs w:val="24"/>
        </w:rPr>
        <w:t xml:space="preserve">evidence to support your answer and where </w:t>
      </w:r>
      <w:r w:rsidRPr="0027141A">
        <w:rPr>
          <w:rFonts w:ascii="Times New Roman" w:hAnsi="Times New Roman"/>
          <w:color w:val="FF0000"/>
          <w:sz w:val="24"/>
          <w:szCs w:val="24"/>
          <w:u w:val="single"/>
        </w:rPr>
        <w:t>appropriate</w:t>
      </w:r>
      <w:r w:rsidRPr="00CC0BBE">
        <w:rPr>
          <w:rFonts w:ascii="Times New Roman" w:hAnsi="Times New Roman"/>
          <w:color w:val="FF0000"/>
          <w:sz w:val="24"/>
          <w:szCs w:val="24"/>
        </w:rPr>
        <w:t xml:space="preserve"> use a significance level of 5%.</w:t>
      </w:r>
    </w:p>
    <w:p w14:paraId="2CBEE903" w14:textId="77777777" w:rsidR="0027141A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4"/>
          <w:szCs w:val="24"/>
        </w:rPr>
      </w:pPr>
      <w:r w:rsidRPr="00CC0BBE">
        <w:rPr>
          <w:rFonts w:ascii="Times New Roman" w:hAnsi="Times New Roman"/>
          <w:color w:val="FF0000"/>
          <w:sz w:val="24"/>
          <w:szCs w:val="24"/>
        </w:rPr>
        <w:t>Interpret the summary values of R</w:t>
      </w:r>
      <w:r w:rsidRPr="00CC0BBE">
        <w:rPr>
          <w:rFonts w:ascii="Times New Roman" w:hAnsi="Times New Roman"/>
          <w:color w:val="FF0000"/>
          <w:sz w:val="24"/>
          <w:szCs w:val="24"/>
          <w:vertAlign w:val="superscript"/>
        </w:rPr>
        <w:t>2</w:t>
      </w:r>
      <w:r w:rsidRPr="00CC0BBE">
        <w:rPr>
          <w:rFonts w:ascii="Times New Roman" w:hAnsi="Times New Roman"/>
          <w:color w:val="FF0000"/>
          <w:sz w:val="24"/>
          <w:szCs w:val="24"/>
        </w:rPr>
        <w:t xml:space="preserve"> and how many variables are there in the model?</w:t>
      </w:r>
    </w:p>
    <w:p w14:paraId="32FDD0E3" w14:textId="77777777" w:rsidR="0027141A" w:rsidRPr="005B5C2F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2"/>
          <w:szCs w:val="22"/>
        </w:rPr>
      </w:pPr>
      <w:r w:rsidRPr="00473386">
        <w:rPr>
          <w:rFonts w:ascii="Times New Roman" w:hAnsi="Times New Roman"/>
          <w:color w:val="FF0000"/>
          <w:sz w:val="24"/>
          <w:szCs w:val="24"/>
        </w:rPr>
        <w:t>Attach important parts of JMP printout</w:t>
      </w:r>
    </w:p>
    <w:p w14:paraId="4E43622A" w14:textId="77777777" w:rsidR="0027141A" w:rsidRPr="00CC0BBE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4"/>
          <w:szCs w:val="24"/>
        </w:rPr>
      </w:pPr>
      <w:r w:rsidRPr="00CC0BBE">
        <w:rPr>
          <w:rFonts w:ascii="Times New Roman" w:hAnsi="Times New Roman"/>
          <w:color w:val="FF0000"/>
          <w:sz w:val="24"/>
          <w:szCs w:val="24"/>
        </w:rPr>
        <w:t>Create the confusion matrix for the</w:t>
      </w:r>
      <w:r>
        <w:rPr>
          <w:rFonts w:ascii="Times New Roman" w:hAnsi="Times New Roman"/>
          <w:color w:val="FF0000"/>
          <w:sz w:val="24"/>
          <w:szCs w:val="24"/>
        </w:rPr>
        <w:t xml:space="preserve"> training &amp;</w:t>
      </w:r>
      <w:r w:rsidRPr="00CC0BBE">
        <w:rPr>
          <w:rFonts w:ascii="Times New Roman" w:hAnsi="Times New Roman"/>
          <w:color w:val="FF0000"/>
          <w:sz w:val="24"/>
          <w:szCs w:val="24"/>
        </w:rPr>
        <w:t xml:space="preserve"> testin</w:t>
      </w:r>
      <w:r>
        <w:rPr>
          <w:rFonts w:ascii="Times New Roman" w:hAnsi="Times New Roman"/>
          <w:color w:val="FF0000"/>
          <w:sz w:val="24"/>
          <w:szCs w:val="24"/>
        </w:rPr>
        <w:t>g data set. (cutoff Prob. Refer to the above condition</w:t>
      </w:r>
      <w:r w:rsidRPr="00CC0BBE">
        <w:rPr>
          <w:rFonts w:ascii="Times New Roman" w:hAnsi="Times New Roman"/>
          <w:color w:val="FF0000"/>
          <w:sz w:val="24"/>
          <w:szCs w:val="24"/>
        </w:rPr>
        <w:t>)</w:t>
      </w:r>
    </w:p>
    <w:p w14:paraId="0A19CCF6" w14:textId="77777777" w:rsidR="0027141A" w:rsidRDefault="0027141A" w:rsidP="0027141A">
      <w:pPr>
        <w:widowControl/>
        <w:numPr>
          <w:ilvl w:val="1"/>
          <w:numId w:val="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4"/>
          <w:szCs w:val="24"/>
        </w:rPr>
      </w:pPr>
      <w:r w:rsidRPr="00CC0BBE">
        <w:rPr>
          <w:rFonts w:ascii="Times New Roman" w:hAnsi="Times New Roman"/>
          <w:color w:val="FF0000"/>
          <w:sz w:val="24"/>
          <w:szCs w:val="24"/>
        </w:rPr>
        <w:t>What is the expected profit based on the confusion matrix for training and testing data sets (use the given profit calculator Excel Sheet).</w:t>
      </w:r>
    </w:p>
    <w:p w14:paraId="1AD8BBD5" w14:textId="77777777" w:rsidR="0027141A" w:rsidRPr="00CC0BBE" w:rsidRDefault="0027141A" w:rsidP="0027141A">
      <w:pPr>
        <w:widowControl/>
        <w:autoSpaceDE/>
        <w:autoSpaceDN/>
        <w:adjustRightInd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07AA9247" w14:textId="77777777" w:rsidR="00861B07" w:rsidRPr="00FE7169" w:rsidRDefault="0027141A" w:rsidP="00FE7169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CC0BBE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Note: Your Score will be based on the </w:t>
      </w:r>
      <w:r w:rsidR="00A7600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grading </w:t>
      </w:r>
      <w:r w:rsidR="003E44CF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rubric and </w:t>
      </w:r>
      <w:r w:rsidR="00434B96">
        <w:rPr>
          <w:rFonts w:ascii="Times New Roman" w:hAnsi="Times New Roman"/>
          <w:color w:val="000000" w:themeColor="text1"/>
          <w:sz w:val="24"/>
          <w:szCs w:val="24"/>
          <w:u w:val="single"/>
        </w:rPr>
        <w:t>profit you make and the model built from a business point of view.</w:t>
      </w:r>
    </w:p>
    <w:sectPr w:rsidR="00861B07" w:rsidRPr="00FE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42C10"/>
    <w:multiLevelType w:val="hybridMultilevel"/>
    <w:tmpl w:val="2626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306E"/>
    <w:multiLevelType w:val="hybridMultilevel"/>
    <w:tmpl w:val="25CC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41A"/>
    <w:rsid w:val="00035AFA"/>
    <w:rsid w:val="0008076E"/>
    <w:rsid w:val="00235A9B"/>
    <w:rsid w:val="0027141A"/>
    <w:rsid w:val="00287D8F"/>
    <w:rsid w:val="003006AD"/>
    <w:rsid w:val="00306709"/>
    <w:rsid w:val="003117F8"/>
    <w:rsid w:val="003E44CF"/>
    <w:rsid w:val="00434B96"/>
    <w:rsid w:val="005879FB"/>
    <w:rsid w:val="006A77FB"/>
    <w:rsid w:val="0074725C"/>
    <w:rsid w:val="00861B07"/>
    <w:rsid w:val="008909A8"/>
    <w:rsid w:val="00967398"/>
    <w:rsid w:val="00A271C8"/>
    <w:rsid w:val="00A76007"/>
    <w:rsid w:val="00BA49D9"/>
    <w:rsid w:val="00C12A30"/>
    <w:rsid w:val="00D13C8B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045F"/>
  <w15:docId w15:val="{8E1A351F-A075-2E4D-9F89-F682CB4B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41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41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41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264</Words>
  <Characters>1508</Characters>
  <Application>Microsoft Office Word</Application>
  <DocSecurity>0</DocSecurity>
  <Lines>12</Lines>
  <Paragraphs>3</Paragraphs>
  <ScaleCrop>false</ScaleCrop>
  <Company>USC- Marshall School of Business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Ying-Chu Lo</cp:lastModifiedBy>
  <cp:revision>23</cp:revision>
  <dcterms:created xsi:type="dcterms:W3CDTF">2012-06-17T23:35:00Z</dcterms:created>
  <dcterms:modified xsi:type="dcterms:W3CDTF">2018-07-02T16:57:00Z</dcterms:modified>
</cp:coreProperties>
</file>