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172C" w14:textId="48CDB79B" w:rsidR="00C64CA9" w:rsidRDefault="00C64CA9" w:rsidP="00C64CA9">
      <w:pPr>
        <w:jc w:val="center"/>
        <w:rPr>
          <w:lang w:val="en-US"/>
        </w:rPr>
      </w:pPr>
      <w:r>
        <w:rPr>
          <w:lang w:val="en-US"/>
        </w:rPr>
        <w:t>ModAGEM Explanation &amp; Experiments</w:t>
      </w:r>
    </w:p>
    <w:p w14:paraId="17098E07" w14:textId="23139093" w:rsidR="00C64CA9" w:rsidRDefault="00C64CA9" w:rsidP="00C64CA9">
      <w:pPr>
        <w:pStyle w:val="ListParagraph"/>
        <w:numPr>
          <w:ilvl w:val="0"/>
          <w:numId w:val="1"/>
        </w:numPr>
        <w:rPr>
          <w:lang w:val="en-US"/>
        </w:rPr>
      </w:pPr>
      <w:r>
        <w:rPr>
          <w:lang w:val="en-US"/>
        </w:rPr>
        <w:t>Main idea</w:t>
      </w:r>
    </w:p>
    <w:p w14:paraId="409E21BB" w14:textId="3FC781EE" w:rsidR="00C64CA9" w:rsidRDefault="00C64CA9" w:rsidP="00C64CA9">
      <w:pPr>
        <w:pStyle w:val="ListParagraph"/>
        <w:rPr>
          <w:lang w:val="en-US"/>
        </w:rPr>
      </w:pPr>
      <w:r>
        <w:rPr>
          <w:lang w:val="en-US"/>
        </w:rPr>
        <w:t>First, let’s see the QP problem in GEM.</w:t>
      </w:r>
    </w:p>
    <w:p w14:paraId="63D05EC0" w14:textId="5D8ECCBF" w:rsidR="003119DA" w:rsidRDefault="003119DA" w:rsidP="003119DA">
      <w:pPr>
        <w:pStyle w:val="ListParagraph"/>
        <w:jc w:val="center"/>
        <w:rPr>
          <w:lang w:val="en-US"/>
        </w:rPr>
      </w:pPr>
      <m:oMath>
        <m:func>
          <m:funcPr>
            <m:ctrlPr>
              <w:rPr>
                <w:rFonts w:ascii="Cambria Math" w:hAnsi="Cambria Math"/>
                <w:i/>
                <w:lang w:val="en-US"/>
              </w:rPr>
            </m:ctrlPr>
          </m:funcPr>
          <m:fName>
            <m:r>
              <m:rPr>
                <m:sty m:val="p"/>
              </m:rPr>
              <w:rPr>
                <w:rFonts w:ascii="Cambria Math" w:hAnsi="Cambria Math"/>
                <w:lang w:val="en-US"/>
              </w:rPr>
              <m:t>min</m:t>
            </m:r>
            <m:r>
              <m:rPr>
                <m:sty m:val="p"/>
              </m:rPr>
              <w:rPr>
                <w:rFonts w:ascii="Cambria Math" w:hAnsi="Cambria Math"/>
                <w:lang w:val="en-US"/>
              </w:rPr>
              <m:t xml:space="preserve">  </m:t>
            </m:r>
          </m:fName>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r>
              <w:rPr>
                <w:rFonts w:ascii="Cambria Math" w:hAnsi="Cambria Math"/>
                <w:lang w:val="en-US"/>
              </w:rPr>
              <m:t>v+</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r>
              <w:rPr>
                <w:rFonts w:ascii="Cambria Math" w:hAnsi="Cambria Math"/>
                <w:lang w:val="en-US"/>
              </w:rPr>
              <m:t>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r>
              <w:rPr>
                <w:rFonts w:ascii="Cambria Math" w:hAnsi="Cambria Math"/>
                <w:lang w:val="en-US"/>
              </w:rPr>
              <m:t>v  s.t.   v≥0</m:t>
            </m:r>
          </m:e>
        </m:func>
      </m:oMath>
      <w:r>
        <w:rPr>
          <w:lang w:val="en-US"/>
        </w:rPr>
        <w:t xml:space="preserve">      (1)</w:t>
      </w:r>
    </w:p>
    <w:p w14:paraId="26DF9324" w14:textId="0A0697BE" w:rsidR="00C64CA9" w:rsidRDefault="00C64CA9" w:rsidP="00C64CA9">
      <w:pPr>
        <w:pStyle w:val="ListParagraph"/>
        <w:rPr>
          <w:lang w:val="en-US"/>
        </w:rPr>
      </w:pPr>
      <w:r>
        <w:rPr>
          <w:lang w:val="en-US"/>
        </w:rPr>
        <w:t>We aim to use QP solver function to get the optimal v, then</w:t>
      </w:r>
    </w:p>
    <w:p w14:paraId="60D88DA7" w14:textId="5C400E14" w:rsidR="00C64CA9" w:rsidRPr="00711E3C" w:rsidRDefault="00711E3C" w:rsidP="00711E3C">
      <w:pPr>
        <w:pStyle w:val="ListParagraph"/>
        <w:jc w:val="center"/>
        <w:rPr>
          <w:lang w:val="en-US"/>
        </w:rPr>
      </w:pPr>
      <m:oMath>
        <m:acc>
          <m:accPr>
            <m:chr m:val="̃"/>
            <m:ctrlPr>
              <w:rPr>
                <w:rFonts w:ascii="Cambria Math" w:hAnsi="Cambria Math"/>
                <w:i/>
                <w:lang w:val="en-US"/>
              </w:rPr>
            </m:ctrlPr>
          </m:accPr>
          <m:e>
            <m:r>
              <w:rPr>
                <w:rFonts w:ascii="Cambria Math" w:hAnsi="Cambria Math"/>
                <w:lang w:val="en-US"/>
              </w:rPr>
              <m:t>g</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m:t>
            </m:r>
          </m:sup>
        </m:sSup>
        <m:r>
          <w:rPr>
            <w:rFonts w:ascii="Cambria Math" w:hAnsi="Cambria Math"/>
            <w:lang w:val="en-US"/>
          </w:rPr>
          <m:t>+g</m:t>
        </m:r>
      </m:oMath>
      <w:r>
        <w:rPr>
          <w:lang w:val="en-US"/>
        </w:rPr>
        <w:t xml:space="preserve">          (2)</w:t>
      </w:r>
    </w:p>
    <w:p w14:paraId="4E0FB997" w14:textId="5197246E" w:rsidR="000D2D7F" w:rsidRDefault="00C64CA9" w:rsidP="00C64CA9">
      <w:pPr>
        <w:rPr>
          <w:lang w:val="en-US"/>
        </w:rPr>
      </w:pPr>
      <w:r>
        <w:rPr>
          <w:lang w:val="en-US"/>
        </w:rPr>
        <w:tab/>
        <w:t xml:space="preserve">Where </w:t>
      </w:r>
      <m:oMath>
        <m:acc>
          <m:accPr>
            <m:chr m:val="̃"/>
            <m:ctrlPr>
              <w:rPr>
                <w:rFonts w:ascii="Cambria Math" w:hAnsi="Cambria Math"/>
                <w:i/>
                <w:lang w:val="en-US"/>
              </w:rPr>
            </m:ctrlPr>
          </m:accPr>
          <m:e>
            <m:r>
              <w:rPr>
                <w:rFonts w:ascii="Cambria Math" w:hAnsi="Cambria Math"/>
                <w:lang w:val="en-US"/>
              </w:rPr>
              <m:t>g</m:t>
            </m:r>
          </m:e>
        </m:acc>
      </m:oMath>
      <w:r>
        <w:rPr>
          <w:lang w:val="en-US"/>
        </w:rPr>
        <w:t xml:space="preserve"> is the projected gradient which should be used for the current task, </w:t>
      </w:r>
      <m:oMath>
        <m:r>
          <w:rPr>
            <w:rFonts w:ascii="Cambria Math" w:hAnsi="Cambria Math"/>
            <w:lang w:val="en-US"/>
          </w:rPr>
          <m:t>g</m:t>
        </m:r>
      </m:oMath>
      <w:r>
        <w:rPr>
          <w:lang w:val="en-US"/>
        </w:rPr>
        <w:t xml:space="preserve"> is the gradient which has been achieved by the training process and G contains the gradients of previous tasks. </w:t>
      </w:r>
    </w:p>
    <w:p w14:paraId="1E41DE75" w14:textId="1DB5EFBD" w:rsidR="000D2D7F" w:rsidRDefault="000D2D7F" w:rsidP="00C64CA9">
      <w:pPr>
        <w:rPr>
          <w:lang w:val="en-US"/>
        </w:rPr>
      </w:pPr>
      <w:r>
        <w:rPr>
          <w:lang w:val="en-US"/>
        </w:rPr>
        <w:tab/>
      </w:r>
      <w:r w:rsidR="00711E3C">
        <w:rPr>
          <w:lang w:val="en-US"/>
        </w:rPr>
        <w:t>Then l</w:t>
      </w:r>
      <w:r>
        <w:rPr>
          <w:lang w:val="en-US"/>
        </w:rPr>
        <w:t>et’s see the standard QP function.</w:t>
      </w:r>
    </w:p>
    <w:p w14:paraId="5C46B85F" w14:textId="765BC86A" w:rsidR="000D2D7F" w:rsidRPr="003119DA" w:rsidRDefault="003119DA" w:rsidP="003119DA">
      <w:pPr>
        <w:jc w:val="center"/>
        <w:rPr>
          <w:lang w:val="en-US"/>
        </w:rPr>
      </w:pPr>
      <m:oMath>
        <m:func>
          <m:funcPr>
            <m:ctrlPr>
              <w:rPr>
                <w:rFonts w:ascii="Cambria Math" w:hAnsi="Cambria Math"/>
                <w:i/>
                <w:lang w:val="de-DE"/>
              </w:rPr>
            </m:ctrlPr>
          </m:funcPr>
          <m:fName>
            <m:r>
              <m:rPr>
                <m:sty m:val="p"/>
              </m:rPr>
              <w:rPr>
                <w:rFonts w:ascii="Cambria Math" w:hAnsi="Cambria Math"/>
                <w:lang w:val="en-US"/>
              </w:rPr>
              <m:t xml:space="preserve">min </m:t>
            </m:r>
          </m:fName>
          <m:e>
            <m:r>
              <w:rPr>
                <w:rFonts w:ascii="Cambria Math" w:hAnsi="Cambria Math"/>
                <w:lang w:val="en-US"/>
              </w:rPr>
              <m:t>-</m:t>
            </m:r>
            <m:sSup>
              <m:sSupPr>
                <m:ctrlPr>
                  <w:rPr>
                    <w:rFonts w:ascii="Cambria Math" w:hAnsi="Cambria Math"/>
                    <w:i/>
                    <w:lang w:val="de-DE"/>
                  </w:rPr>
                </m:ctrlPr>
              </m:sSupPr>
              <m:e>
                <m:r>
                  <w:rPr>
                    <w:rFonts w:ascii="Cambria Math" w:hAnsi="Cambria Math"/>
                    <w:lang w:val="de-DE"/>
                  </w:rPr>
                  <m:t>d</m:t>
                </m:r>
              </m:e>
              <m:sup>
                <m:r>
                  <w:rPr>
                    <w:rFonts w:ascii="Cambria Math" w:hAnsi="Cambria Math"/>
                    <w:lang w:val="de-DE"/>
                  </w:rPr>
                  <m:t>T</m:t>
                </m:r>
              </m:sup>
            </m:sSup>
            <m:r>
              <w:rPr>
                <w:rFonts w:ascii="Cambria Math" w:hAnsi="Cambria Math"/>
                <w:lang w:val="de-DE"/>
              </w:rPr>
              <m:t>v</m:t>
            </m:r>
            <m:r>
              <w:rPr>
                <w:rFonts w:ascii="Cambria Math" w:hAnsi="Cambria Math"/>
                <w:lang w:val="en-US"/>
              </w:rPr>
              <m:t>+</m:t>
            </m:r>
            <m:f>
              <m:fPr>
                <m:ctrlPr>
                  <w:rPr>
                    <w:rFonts w:ascii="Cambria Math" w:hAnsi="Cambria Math"/>
                    <w:i/>
                    <w:lang w:val="de-DE"/>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T</m:t>
                </m:r>
              </m:sup>
            </m:sSup>
            <m:r>
              <w:rPr>
                <w:rFonts w:ascii="Cambria Math" w:hAnsi="Cambria Math"/>
                <w:lang w:val="de-DE"/>
              </w:rPr>
              <m:t>Dv</m:t>
            </m:r>
            <m:r>
              <w:rPr>
                <w:rFonts w:ascii="Cambria Math" w:hAnsi="Cambria Math"/>
                <w:lang w:val="en-US"/>
              </w:rPr>
              <m:t xml:space="preserve">   </m:t>
            </m:r>
            <m:r>
              <w:rPr>
                <w:rFonts w:ascii="Cambria Math" w:hAnsi="Cambria Math"/>
                <w:lang w:val="de-DE"/>
              </w:rPr>
              <m:t>s</m:t>
            </m:r>
            <m:r>
              <w:rPr>
                <w:rFonts w:ascii="Cambria Math" w:hAnsi="Cambria Math"/>
                <w:lang w:val="en-US"/>
              </w:rPr>
              <m:t>.</m:t>
            </m:r>
            <m:r>
              <w:rPr>
                <w:rFonts w:ascii="Cambria Math" w:hAnsi="Cambria Math"/>
                <w:lang w:val="de-DE"/>
              </w:rPr>
              <m:t>t</m:t>
            </m:r>
            <m:r>
              <w:rPr>
                <w:rFonts w:ascii="Cambria Math" w:hAnsi="Cambria Math"/>
                <w:lang w:val="en-US"/>
              </w:rPr>
              <m:t xml:space="preserve">.   </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T</m:t>
                </m:r>
              </m:sup>
            </m:sSup>
            <m:r>
              <w:rPr>
                <w:rFonts w:ascii="Cambria Math" w:hAnsi="Cambria Math"/>
                <w:lang w:val="de-DE"/>
              </w:rPr>
              <m:t>v</m:t>
            </m:r>
            <m:r>
              <w:rPr>
                <w:rFonts w:ascii="Cambria Math" w:hAnsi="Cambria Math"/>
                <w:lang w:val="en-US"/>
              </w:rPr>
              <m:t>≥</m:t>
            </m:r>
            <m:sSub>
              <m:sSubPr>
                <m:ctrlPr>
                  <w:rPr>
                    <w:rFonts w:ascii="Cambria Math" w:hAnsi="Cambria Math"/>
                    <w:i/>
                    <w:lang w:val="de-DE"/>
                  </w:rPr>
                </m:ctrlPr>
              </m:sSubPr>
              <m:e>
                <m:r>
                  <w:rPr>
                    <w:rFonts w:ascii="Cambria Math" w:hAnsi="Cambria Math"/>
                    <w:lang w:val="de-DE"/>
                  </w:rPr>
                  <m:t>v</m:t>
                </m:r>
              </m:e>
              <m:sub>
                <m:r>
                  <w:rPr>
                    <w:rFonts w:ascii="Cambria Math" w:hAnsi="Cambria Math"/>
                    <w:lang w:val="en-US"/>
                  </w:rPr>
                  <m:t>0</m:t>
                </m:r>
              </m:sub>
            </m:sSub>
          </m:e>
        </m:func>
      </m:oMath>
      <w:r w:rsidRPr="003119DA">
        <w:rPr>
          <w:lang w:val="en-US"/>
        </w:rPr>
        <w:t xml:space="preserve"> </w:t>
      </w:r>
      <w:r>
        <w:rPr>
          <w:lang w:val="en-US"/>
        </w:rPr>
        <w:t xml:space="preserve">    (</w:t>
      </w:r>
      <w:r w:rsidR="00711E3C">
        <w:rPr>
          <w:lang w:val="en-US"/>
        </w:rPr>
        <w:t>3</w:t>
      </w:r>
      <w:r>
        <w:rPr>
          <w:lang w:val="en-US"/>
        </w:rPr>
        <w:t>)</w:t>
      </w:r>
    </w:p>
    <w:p w14:paraId="69A8A19E" w14:textId="77777777" w:rsidR="007A6D7B" w:rsidRDefault="00711E3C" w:rsidP="000D2D7F">
      <w:pPr>
        <w:ind w:firstLine="720"/>
        <w:rPr>
          <w:lang w:val="en-US"/>
        </w:rPr>
      </w:pPr>
      <w:r>
        <w:rPr>
          <w:lang w:val="en-US"/>
        </w:rPr>
        <w:t xml:space="preserve">For the Python package quadprog.solve_qp(), there are four arguments: D, d, A, m as shown in equation (3). </w:t>
      </w:r>
    </w:p>
    <w:p w14:paraId="6564D69E" w14:textId="70F17564" w:rsidR="003119DA" w:rsidRPr="00711E3C" w:rsidRDefault="00711E3C" w:rsidP="000D2D7F">
      <w:pPr>
        <w:ind w:firstLine="720"/>
        <w:rPr>
          <w:i/>
          <w:lang w:val="en-US"/>
        </w:rPr>
      </w:pPr>
      <w:r>
        <w:rPr>
          <w:lang w:val="en-US"/>
        </w:rPr>
        <w:t xml:space="preserve">Comparing equation (1) and (3), </w:t>
      </w:r>
      <m:oMath>
        <m:r>
          <w:rPr>
            <w:rFonts w:ascii="Cambria Math" w:hAnsi="Cambria Math"/>
            <w:lang w:val="en-US"/>
          </w:rPr>
          <m:t>D=G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oMath>
      <w:r>
        <w:rPr>
          <w:lang w:val="en-US"/>
        </w:rPr>
        <w:t xml:space="preserve">, </w:t>
      </w:r>
      <m:oMath>
        <m:r>
          <w:rPr>
            <w:rFonts w:ascii="Cambria Math" w:hAnsi="Cambria Math"/>
            <w:lang w:val="en-US"/>
          </w:rPr>
          <m:t>d=-Gg</m:t>
        </m:r>
      </m:oMath>
      <w:r>
        <w:rPr>
          <w:lang w:val="en-US"/>
        </w:rPr>
        <w:t xml:space="preserve">, </w:t>
      </w:r>
      <m:oMath>
        <m:r>
          <w:rPr>
            <w:rFonts w:ascii="Cambria Math" w:hAnsi="Cambria Math"/>
            <w:lang w:val="en-US"/>
          </w:rPr>
          <m:t>A=</m:t>
        </m:r>
        <m:r>
          <w:rPr>
            <w:rFonts w:ascii="Cambria Math" w:hAnsi="Cambria Math"/>
            <w:lang w:val="en-US"/>
          </w:rPr>
          <m:t>E, m=0</m:t>
        </m:r>
      </m:oMath>
      <w:r w:rsidR="007A6D7B">
        <w:rPr>
          <w:lang w:val="en-US"/>
        </w:rPr>
        <w:t>.</w:t>
      </w:r>
    </w:p>
    <w:p w14:paraId="5E425296" w14:textId="65B82B5F" w:rsidR="00C64CA9" w:rsidRDefault="00C64CA9" w:rsidP="000D2D7F">
      <w:pPr>
        <w:ind w:firstLine="720"/>
        <w:rPr>
          <w:lang w:val="en-US"/>
        </w:rPr>
      </w:pPr>
      <w:r>
        <w:rPr>
          <w:lang w:val="en-US"/>
        </w:rPr>
        <w:t xml:space="preserve">So for GEM, we just need to update the gradient with the formula above after using QP solver function. The most difference between ModGEM and GEM is that we created groups </w:t>
      </w:r>
      <w:r w:rsidR="000D2D7F">
        <w:rPr>
          <w:lang w:val="en-US"/>
        </w:rPr>
        <w:t xml:space="preserve">of 20 (hyperparameter: number of groups) for each layer. Specifically, we store the gradients of previous tasks and relatedness between tasks additionally. For example, when the current task is task 2 (second task) and we only assume there are two layers in the model, the shape of relatedness is (41,) where the relatedness between the first layer of task 1 and task 2 offers 20 values while the relatedness between the second layer of task 1 and task 2 offers the other 20 values. </w:t>
      </w:r>
    </w:p>
    <w:p w14:paraId="060397AD" w14:textId="40606F57" w:rsidR="000D2D7F" w:rsidRDefault="000D2D7F" w:rsidP="00C64CA9">
      <w:pPr>
        <w:rPr>
          <w:lang w:val="en-US"/>
        </w:rPr>
      </w:pPr>
      <w:r>
        <w:rPr>
          <w:lang w:val="en-US"/>
        </w:rPr>
        <w:tab/>
      </w:r>
      <w:r w:rsidR="007A6D7B">
        <w:rPr>
          <w:lang w:val="en-US"/>
        </w:rPr>
        <w:t xml:space="preserve">Let’s go back to equation (3). For ModGEM, we chose </w:t>
      </w:r>
      <m:oMath>
        <m:r>
          <w:rPr>
            <w:rFonts w:ascii="Cambria Math" w:hAnsi="Cambria Math"/>
            <w:lang w:val="en-US"/>
          </w:rPr>
          <m:t>D=G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oMath>
      <w:r w:rsidR="007A6D7B">
        <w:rPr>
          <w:lang w:val="en-US"/>
        </w:rPr>
        <w:t>,</w:t>
      </w:r>
      <m:oMath>
        <m:r>
          <w:rPr>
            <w:rFonts w:ascii="Cambria Math" w:hAnsi="Cambria Math"/>
            <w:lang w:val="en-US"/>
          </w:rPr>
          <m:t xml:space="preserve"> </m:t>
        </m:r>
        <m:r>
          <w:rPr>
            <w:rFonts w:ascii="Cambria Math" w:hAnsi="Cambria Math"/>
            <w:lang w:val="en-US"/>
          </w:rPr>
          <m:t>d=-Gg</m:t>
        </m:r>
      </m:oMath>
      <w:r w:rsidR="007A6D7B">
        <w:rPr>
          <w:lang w:val="en-US"/>
        </w:rPr>
        <w:t xml:space="preserve">, </w:t>
      </w:r>
      <m:oMath>
        <m:r>
          <w:rPr>
            <w:rFonts w:ascii="Cambria Math" w:hAnsi="Cambria Math"/>
            <w:lang w:val="en-US"/>
          </w:rPr>
          <m:t>A=E</m:t>
        </m:r>
      </m:oMath>
      <w:r w:rsidR="007A6D7B">
        <w:rPr>
          <w:lang w:val="en-US"/>
        </w:rPr>
        <w:t xml:space="preserve">, </w:t>
      </w:r>
      <m:oMath>
        <m:r>
          <w:rPr>
            <w:rFonts w:ascii="Cambria Math" w:hAnsi="Cambria Math"/>
            <w:lang w:val="en-US"/>
          </w:rPr>
          <m:t>m=</m:t>
        </m:r>
        <m:r>
          <w:rPr>
            <w:rFonts w:ascii="Cambria Math" w:hAnsi="Cambria Math"/>
            <w:lang w:val="en-US"/>
          </w:rPr>
          <m:t>relatedness</m:t>
        </m:r>
      </m:oMath>
      <w:r w:rsidR="007A6D7B">
        <w:rPr>
          <w:lang w:val="en-US"/>
        </w:rPr>
        <w:t xml:space="preserve">. Note that the gradients of previous tasks (denoted by G) and relatedness (denoted by m here) is stored by group. </w:t>
      </w:r>
    </w:p>
    <w:p w14:paraId="4E9C32C6" w14:textId="6FADF0E1" w:rsidR="007A6D7B" w:rsidRDefault="007A6D7B" w:rsidP="00C64CA9">
      <w:pPr>
        <w:rPr>
          <w:lang w:val="en-US"/>
        </w:rPr>
      </w:pPr>
      <w:r>
        <w:rPr>
          <w:lang w:val="en-US"/>
        </w:rPr>
        <w:tab/>
        <w:t>So far I have explained the difference between GEM and ModGEM. Now let’s see AGEM and ModAGEM.</w:t>
      </w:r>
    </w:p>
    <w:p w14:paraId="7EFED787" w14:textId="1C10E467" w:rsidR="007A6D7B" w:rsidRDefault="007A6D7B" w:rsidP="00C64CA9">
      <w:pPr>
        <w:rPr>
          <w:lang w:val="en-US"/>
        </w:rPr>
      </w:pPr>
      <w:r>
        <w:rPr>
          <w:lang w:val="en-US"/>
        </w:rPr>
        <w:tab/>
        <w:t xml:space="preserve">The difference between AGEM and GEM is that AGEM uses average gradient instead of individual gradients to update the gradient of the current task. But we had three versions of code. For the first one (what Ammar did), we still use </w:t>
      </w:r>
      <w:r w:rsidR="002277F0">
        <w:rPr>
          <w:lang w:val="en-US"/>
        </w:rPr>
        <w:t xml:space="preserve">QP solver function to update gradient. During the training, we accumulate losses, use it to get average gradient and store it in index 0 while the gradient of the current task is stored in index 1. For the second version (what I did), we still keep the training period the same and have the indexes of the number of tasks. Then we average over the gradients of pervious tasks and use new formula equation (4) to update gradient. For the third version, we just replace the update function from equation (4) to the QP solver equation. </w:t>
      </w:r>
    </w:p>
    <w:p w14:paraId="4F16F864" w14:textId="4CEC7267" w:rsidR="002277F0" w:rsidRDefault="002277F0" w:rsidP="002277F0">
      <w:pPr>
        <w:jc w:val="center"/>
        <w:rPr>
          <w:lang w:val="en-US"/>
        </w:rPr>
      </w:pPr>
      <m:oMath>
        <m:acc>
          <m:accPr>
            <m:chr m:val="̃"/>
            <m:ctrlPr>
              <w:rPr>
                <w:rFonts w:ascii="Cambria Math" w:hAnsi="Cambria Math"/>
                <w:i/>
                <w:lang w:val="en-US"/>
              </w:rPr>
            </m:ctrlPr>
          </m:accPr>
          <m:e>
            <m:r>
              <w:rPr>
                <w:rFonts w:ascii="Cambria Math" w:hAnsi="Cambria Math"/>
                <w:lang w:val="en-US"/>
              </w:rPr>
              <m:t>g</m:t>
            </m:r>
          </m:e>
        </m:acc>
        <m:r>
          <w:rPr>
            <w:rFonts w:ascii="Cambria Math" w:hAnsi="Cambria Math"/>
            <w:lang w:val="en-US"/>
          </w:rPr>
          <m:t>=g-</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average</m:t>
                </m:r>
              </m:sub>
            </m:sSub>
          </m:num>
          <m:den>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average</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average</m:t>
                </m:r>
              </m:sub>
            </m:sSub>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average</m:t>
            </m:r>
          </m:sub>
        </m:sSub>
      </m:oMath>
      <w:r>
        <w:rPr>
          <w:lang w:val="en-US"/>
        </w:rPr>
        <w:t xml:space="preserve">      (4)</w:t>
      </w:r>
    </w:p>
    <w:p w14:paraId="25EDBF2C" w14:textId="36B86377" w:rsidR="002277F0" w:rsidRDefault="002277F0" w:rsidP="002277F0">
      <w:pPr>
        <w:rPr>
          <w:lang w:val="en-US"/>
        </w:rPr>
      </w:pPr>
      <w:r>
        <w:rPr>
          <w:lang w:val="en-US"/>
        </w:rPr>
        <w:tab/>
        <w:t>For ModAGEM, if we directly use the idea of AGEM, we should average over gradients of previous tasks (denoted by G), in order to keep the shape consistent, the relatedness (denoted by m) should also be averaged. In this case, the meaning of the relatedness seems vague.</w:t>
      </w:r>
      <w:r w:rsidR="00C21E77">
        <w:rPr>
          <w:lang w:val="en-US"/>
        </w:rPr>
        <w:t xml:space="preserve"> Similar with the idea of paper </w:t>
      </w:r>
      <w:r w:rsidR="00C21E77">
        <w:rPr>
          <w:lang w:val="en-US"/>
        </w:rPr>
        <w:t>TAG: Task-based Accumulated Gradients for Lifelong Learning</w:t>
      </w:r>
      <w:r w:rsidR="00C21E77">
        <w:rPr>
          <w:lang w:val="en-US"/>
        </w:rPr>
        <w:t xml:space="preserve">, I </w:t>
      </w:r>
      <w:r w:rsidR="00C21E77">
        <w:rPr>
          <w:lang w:val="en-US"/>
        </w:rPr>
        <w:lastRenderedPageBreak/>
        <w:t xml:space="preserve">weight G with relatedness and let m=0 again like GEM and AGEM. </w:t>
      </w:r>
      <w:r w:rsidR="00606D53">
        <w:rPr>
          <w:lang w:val="en-US"/>
        </w:rPr>
        <w:t>Intuitively, the neuron which has higher relatedness should contribute more to the final weighted average gradient.</w:t>
      </w:r>
    </w:p>
    <w:p w14:paraId="7D7449D4" w14:textId="79096ED3" w:rsidR="00C21E77" w:rsidRDefault="00C21E77" w:rsidP="002277F0">
      <w:pPr>
        <w:rPr>
          <w:lang w:val="en-US"/>
        </w:rPr>
      </w:pPr>
      <w:r>
        <w:rPr>
          <w:lang w:val="en-US"/>
        </w:rPr>
        <w:tab/>
        <w:t xml:space="preserve">Hence, for ModAGEM, the argument in equation (3) should be </w:t>
      </w:r>
      <w:r>
        <w:rPr>
          <w:lang w:val="en-US"/>
        </w:rPr>
        <w:t xml:space="preserve"> </w:t>
      </w:r>
      <m:oMath>
        <m:r>
          <w:rPr>
            <w:rFonts w:ascii="Cambria Math" w:hAnsi="Cambria Math"/>
            <w:lang w:val="en-US"/>
          </w:rPr>
          <m:t>D=</m:t>
        </m:r>
        <m:r>
          <w:rPr>
            <w:rFonts w:ascii="Cambria Math" w:hAnsi="Cambria Math"/>
            <w:lang w:val="en-US"/>
          </w:rPr>
          <m:t>h</m:t>
        </m:r>
        <m:r>
          <w:rPr>
            <w:rFonts w:ascii="Cambria Math" w:hAnsi="Cambria Math"/>
            <w:lang w:val="en-US"/>
          </w:rPr>
          <m:t>G</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T</m:t>
            </m:r>
          </m:sup>
        </m:sSup>
      </m:oMath>
      <w:r>
        <w:rPr>
          <w:lang w:val="en-US"/>
        </w:rPr>
        <w:t xml:space="preserve">, </w:t>
      </w:r>
      <m:oMath>
        <m:r>
          <w:rPr>
            <w:rFonts w:ascii="Cambria Math" w:hAnsi="Cambria Math"/>
            <w:lang w:val="en-US"/>
          </w:rPr>
          <m:t>d=-</m:t>
        </m:r>
        <m:r>
          <w:rPr>
            <w:rFonts w:ascii="Cambria Math" w:hAnsi="Cambria Math"/>
            <w:lang w:val="en-US"/>
          </w:rPr>
          <m:t>h</m:t>
        </m:r>
        <m:r>
          <w:rPr>
            <w:rFonts w:ascii="Cambria Math" w:hAnsi="Cambria Math"/>
            <w:lang w:val="en-US"/>
          </w:rPr>
          <m:t>Gg</m:t>
        </m:r>
      </m:oMath>
      <w:r>
        <w:rPr>
          <w:lang w:val="en-US"/>
        </w:rPr>
        <w:t xml:space="preserve">, </w:t>
      </w:r>
      <m:oMath>
        <m:r>
          <w:rPr>
            <w:rFonts w:ascii="Cambria Math" w:hAnsi="Cambria Math"/>
            <w:lang w:val="en-US"/>
          </w:rPr>
          <m:t>A=E, m=0</m:t>
        </m:r>
      </m:oMath>
      <w:r>
        <w:rPr>
          <w:lang w:val="en-US"/>
        </w:rPr>
        <w:t>. Note that h is relatedness. In order to make sure</w:t>
      </w:r>
      <w:r w:rsidR="008B2660">
        <w:rPr>
          <w:lang w:val="en-US"/>
        </w:rPr>
        <w:t xml:space="preserve"> introducing of weight for G will not lead to a huge f</w:t>
      </w:r>
      <w:r w:rsidR="008B2660">
        <w:rPr>
          <w:rFonts w:hint="eastAsia"/>
          <w:lang w:val="en-US"/>
        </w:rPr>
        <w:t>l</w:t>
      </w:r>
      <w:r w:rsidR="008B2660">
        <w:rPr>
          <w:lang w:val="en-US"/>
        </w:rPr>
        <w:t>uctuation, relatedness (denoted by h) should be standardized and the mean should be moved from 0 to 1.</w:t>
      </w:r>
    </w:p>
    <w:p w14:paraId="465A02D0" w14:textId="1EDF9377" w:rsidR="00C21E77" w:rsidRDefault="00C21E77" w:rsidP="002277F0">
      <w:pPr>
        <w:rPr>
          <w:lang w:val="en-US"/>
        </w:rPr>
      </w:pPr>
      <w:r>
        <w:rPr>
          <w:lang w:val="en-US"/>
        </w:rPr>
        <w:tab/>
        <w:t xml:space="preserve">To get average gradient of previous tasks just like AGEM, </w:t>
      </w:r>
      <w:r w:rsidR="008B2660">
        <w:rPr>
          <w:lang w:val="en-US"/>
        </w:rPr>
        <w:t xml:space="preserve">we finally divide </w:t>
      </w:r>
      <m:oMath>
        <m:r>
          <w:rPr>
            <w:rFonts w:ascii="Cambria Math" w:hAnsi="Cambria Math"/>
            <w:lang w:val="en-US"/>
          </w:rPr>
          <m:t>hG</m:t>
        </m:r>
      </m:oMath>
      <w:r w:rsidR="008B2660">
        <w:rPr>
          <w:lang w:val="en-US"/>
        </w:rPr>
        <w:t xml:space="preserve"> by the total number of groups. </w:t>
      </w:r>
    </w:p>
    <w:p w14:paraId="0229066A" w14:textId="51D5871B" w:rsidR="008B2660" w:rsidRDefault="008B2660" w:rsidP="002277F0">
      <w:pPr>
        <w:rPr>
          <w:lang w:val="en-US"/>
        </w:rPr>
      </w:pPr>
    </w:p>
    <w:p w14:paraId="07ACF556" w14:textId="68899211" w:rsidR="008B2660" w:rsidRDefault="008B2660" w:rsidP="008B2660">
      <w:pPr>
        <w:pStyle w:val="ListParagraph"/>
        <w:numPr>
          <w:ilvl w:val="0"/>
          <w:numId w:val="1"/>
        </w:numPr>
        <w:rPr>
          <w:lang w:val="en-US"/>
        </w:rPr>
      </w:pPr>
      <w:r>
        <w:rPr>
          <w:lang w:val="en-US"/>
        </w:rPr>
        <w:t>Experiment</w:t>
      </w:r>
    </w:p>
    <w:p w14:paraId="157CF0AC" w14:textId="77777777" w:rsidR="008B2660" w:rsidRPr="008B2660" w:rsidRDefault="008B2660" w:rsidP="008B2660">
      <w:pPr>
        <w:pStyle w:val="ListParagraph"/>
        <w:rPr>
          <w:b/>
          <w:bCs/>
          <w:i/>
          <w:iCs/>
          <w:lang w:val="en-US"/>
        </w:rPr>
      </w:pPr>
      <w:r w:rsidRPr="008B2660">
        <w:rPr>
          <w:b/>
          <w:bCs/>
          <w:i/>
          <w:iCs/>
          <w:lang w:val="en-US"/>
        </w:rPr>
        <w:t>Baseline:</w:t>
      </w:r>
    </w:p>
    <w:p w14:paraId="7529A0F7" w14:textId="18DC671F" w:rsidR="008B2660" w:rsidRPr="008B2660" w:rsidRDefault="008B2660" w:rsidP="008B2660">
      <w:pPr>
        <w:pStyle w:val="ListParagraph"/>
        <w:rPr>
          <w:lang w:val="en-US"/>
        </w:rPr>
      </w:pPr>
      <w:r w:rsidRPr="008B2660">
        <w:rPr>
          <w:lang w:val="en-US"/>
        </w:rPr>
        <w:t xml:space="preserve"> (</w:t>
      </w:r>
      <w:r>
        <w:rPr>
          <w:lang w:val="en-US"/>
        </w:rPr>
        <w:t xml:space="preserve">the performance of </w:t>
      </w:r>
      <w:r w:rsidRPr="008B2660">
        <w:rPr>
          <w:lang w:val="en-US"/>
        </w:rPr>
        <w:t xml:space="preserve">fashion </w:t>
      </w:r>
      <w:r>
        <w:rPr>
          <w:lang w:val="en-US"/>
        </w:rPr>
        <w:t xml:space="preserve">dataset </w:t>
      </w:r>
      <w:r w:rsidRPr="008B2660">
        <w:rPr>
          <w:lang w:val="en-US"/>
        </w:rPr>
        <w:t>in paper</w:t>
      </w:r>
      <w:r>
        <w:rPr>
          <w:lang w:val="en-US"/>
        </w:rPr>
        <w:t xml:space="preserve"> with optimal hyperparameters</w:t>
      </w:r>
      <w:r w:rsidRPr="008B2660">
        <w:rPr>
          <w:lang w:val="en-US"/>
        </w:rPr>
        <w:t xml:space="preserve">) </w:t>
      </w:r>
    </w:p>
    <w:p w14:paraId="5911238F" w14:textId="77777777" w:rsidR="008B2660" w:rsidRPr="008B2660" w:rsidRDefault="008B2660" w:rsidP="008B2660">
      <w:pPr>
        <w:pStyle w:val="ListParagraph"/>
        <w:rPr>
          <w:lang w:val="en-US"/>
        </w:rPr>
      </w:pPr>
      <w:r w:rsidRPr="008B2660">
        <w:rPr>
          <w:lang w:val="en-US"/>
        </w:rPr>
        <w:t xml:space="preserve">EWC: 42.24         </w:t>
      </w:r>
      <w:proofErr w:type="spellStart"/>
      <w:r w:rsidRPr="008B2660">
        <w:rPr>
          <w:lang w:val="en-US"/>
        </w:rPr>
        <w:t>ModEWC</w:t>
      </w:r>
      <w:proofErr w:type="spellEnd"/>
      <w:r w:rsidRPr="008B2660">
        <w:rPr>
          <w:lang w:val="en-US"/>
        </w:rPr>
        <w:t>: 62.47</w:t>
      </w:r>
    </w:p>
    <w:p w14:paraId="018DFA4C" w14:textId="77777777" w:rsidR="008B2660" w:rsidRPr="008B2660" w:rsidRDefault="008B2660" w:rsidP="008B2660">
      <w:pPr>
        <w:pStyle w:val="ListParagraph"/>
        <w:rPr>
          <w:lang w:val="en-US"/>
        </w:rPr>
      </w:pPr>
      <w:r w:rsidRPr="008B2660">
        <w:rPr>
          <w:lang w:val="en-US"/>
        </w:rPr>
        <w:t>GEM: 56.86         ModGEM: 58.47</w:t>
      </w:r>
    </w:p>
    <w:p w14:paraId="3EC7E4D1" w14:textId="77777777" w:rsidR="008B2660" w:rsidRPr="008B2660" w:rsidRDefault="008B2660" w:rsidP="008B2660">
      <w:pPr>
        <w:pStyle w:val="ListParagraph"/>
        <w:rPr>
          <w:lang w:val="en-US"/>
        </w:rPr>
      </w:pPr>
    </w:p>
    <w:p w14:paraId="7F9C44D7" w14:textId="66B55B58" w:rsidR="008B2660" w:rsidRPr="008B2660" w:rsidRDefault="008B2660" w:rsidP="008B2660">
      <w:pPr>
        <w:pStyle w:val="ListParagraph"/>
        <w:rPr>
          <w:lang w:val="en-US"/>
        </w:rPr>
      </w:pPr>
      <w:r w:rsidRPr="008B2660">
        <w:rPr>
          <w:lang w:val="en-US"/>
        </w:rPr>
        <w:t>AGEM:</w:t>
      </w:r>
      <w:r>
        <w:rPr>
          <w:lang w:val="en-US"/>
        </w:rPr>
        <w:t xml:space="preserve"> first version:</w:t>
      </w:r>
      <w:r w:rsidRPr="008B2660">
        <w:rPr>
          <w:lang w:val="en-US"/>
        </w:rPr>
        <w:t xml:space="preserve"> </w:t>
      </w:r>
      <w:r>
        <w:rPr>
          <w:lang w:val="en-US"/>
        </w:rPr>
        <w:t>58.55</w:t>
      </w:r>
    </w:p>
    <w:p w14:paraId="2909E9B0" w14:textId="14C3C60C" w:rsidR="008B2660" w:rsidRPr="008B2660" w:rsidRDefault="008B2660" w:rsidP="008B2660">
      <w:pPr>
        <w:pStyle w:val="ListParagraph"/>
        <w:rPr>
          <w:lang w:val="en-US"/>
        </w:rPr>
      </w:pPr>
      <w:r w:rsidRPr="008B2660">
        <w:rPr>
          <w:lang w:val="en-US"/>
        </w:rPr>
        <w:t xml:space="preserve">             </w:t>
      </w:r>
      <w:r>
        <w:rPr>
          <w:lang w:val="en-US"/>
        </w:rPr>
        <w:t>second version</w:t>
      </w:r>
      <w:r w:rsidRPr="008B2660">
        <w:rPr>
          <w:lang w:val="en-US"/>
        </w:rPr>
        <w:t xml:space="preserve">: </w:t>
      </w:r>
      <w:r>
        <w:rPr>
          <w:lang w:val="en-US"/>
        </w:rPr>
        <w:t>61.00</w:t>
      </w:r>
    </w:p>
    <w:p w14:paraId="7C56C8E5" w14:textId="6D05EEAC" w:rsidR="008B2660" w:rsidRDefault="008B2660" w:rsidP="008B2660">
      <w:pPr>
        <w:pStyle w:val="ListParagraph"/>
        <w:rPr>
          <w:lang w:val="en-US"/>
        </w:rPr>
      </w:pPr>
      <w:r w:rsidRPr="008B2660">
        <w:rPr>
          <w:lang w:val="en-US"/>
        </w:rPr>
        <w:tab/>
      </w:r>
      <w:r>
        <w:rPr>
          <w:lang w:val="en-US"/>
        </w:rPr>
        <w:t>third version</w:t>
      </w:r>
      <w:r w:rsidRPr="008B2660">
        <w:rPr>
          <w:lang w:val="en-US"/>
        </w:rPr>
        <w:t xml:space="preserve">: </w:t>
      </w:r>
      <w:r>
        <w:rPr>
          <w:lang w:val="en-US"/>
        </w:rPr>
        <w:t>58.04</w:t>
      </w:r>
    </w:p>
    <w:p w14:paraId="17A21AF9" w14:textId="33556BBE" w:rsidR="008B2660" w:rsidRDefault="008B2660" w:rsidP="008B2660">
      <w:pPr>
        <w:pStyle w:val="ListParagraph"/>
        <w:rPr>
          <w:lang w:val="en-US"/>
        </w:rPr>
      </w:pPr>
      <w:r>
        <w:rPr>
          <w:lang w:val="en-US"/>
        </w:rPr>
        <w:t>(note that I didn’t use optimal hyperparameters for AGEM and you can find the description of three versions in Main idea above)</w:t>
      </w:r>
    </w:p>
    <w:p w14:paraId="6F13251F" w14:textId="4C8412F1" w:rsidR="008B2660" w:rsidRDefault="008B2660" w:rsidP="008B2660">
      <w:pPr>
        <w:pStyle w:val="ListParagraph"/>
        <w:rPr>
          <w:lang w:val="en-US"/>
        </w:rPr>
      </w:pPr>
    </w:p>
    <w:p w14:paraId="01D78AFC" w14:textId="7EA819CA" w:rsidR="008B2660" w:rsidRDefault="008B2660" w:rsidP="008B2660">
      <w:pPr>
        <w:pStyle w:val="ListParagraph"/>
        <w:rPr>
          <w:lang w:val="en-US"/>
        </w:rPr>
      </w:pPr>
      <w:r>
        <w:rPr>
          <w:lang w:val="en-US"/>
        </w:rPr>
        <w:t>ModAGEM:</w:t>
      </w:r>
      <w:r w:rsidR="00606D53">
        <w:rPr>
          <w:lang w:val="en-US"/>
        </w:rPr>
        <w:t xml:space="preserve"> (not optimal hyperparameters)</w:t>
      </w:r>
    </w:p>
    <w:p w14:paraId="1AB22909" w14:textId="558F3BBF" w:rsidR="008B2660" w:rsidRDefault="008B2660" w:rsidP="008B2660">
      <w:pPr>
        <w:pStyle w:val="ListParagraph"/>
        <w:numPr>
          <w:ilvl w:val="0"/>
          <w:numId w:val="2"/>
        </w:numPr>
        <w:rPr>
          <w:lang w:val="en-US"/>
        </w:rPr>
      </w:pPr>
      <w:r>
        <w:rPr>
          <w:lang w:val="en-US"/>
        </w:rPr>
        <w:t>The implementation of ModAGEM idea in Main idea above</w:t>
      </w:r>
    </w:p>
    <w:p w14:paraId="72F3F303" w14:textId="7BCADA70" w:rsidR="008B2660" w:rsidRDefault="008B2660" w:rsidP="008B2660">
      <w:pPr>
        <w:pStyle w:val="ListParagraph"/>
        <w:ind w:left="1800"/>
        <w:rPr>
          <w:lang w:val="en-US"/>
        </w:rPr>
      </w:pPr>
      <w:r>
        <w:rPr>
          <w:lang w:val="en-US"/>
        </w:rPr>
        <w:t>Result: 62.31</w:t>
      </w:r>
    </w:p>
    <w:p w14:paraId="302AF233" w14:textId="3BED5390" w:rsidR="008B2660" w:rsidRDefault="008B2660" w:rsidP="008B2660">
      <w:pPr>
        <w:pStyle w:val="ListParagraph"/>
        <w:numPr>
          <w:ilvl w:val="0"/>
          <w:numId w:val="2"/>
        </w:numPr>
        <w:rPr>
          <w:lang w:val="en-US"/>
        </w:rPr>
      </w:pPr>
      <w:r>
        <w:rPr>
          <w:lang w:val="en-US"/>
        </w:rPr>
        <w:t>If we don’t move the mean of standardization from 0 to 1 and don’t average over total number of groups (because if the mean of standardization is 0, we actually don’t need average)</w:t>
      </w:r>
    </w:p>
    <w:p w14:paraId="1AAB8F89" w14:textId="7F1C9606" w:rsidR="008B2660" w:rsidRDefault="008B2660" w:rsidP="008B2660">
      <w:pPr>
        <w:pStyle w:val="ListParagraph"/>
        <w:ind w:left="1800"/>
        <w:rPr>
          <w:lang w:val="en-US"/>
        </w:rPr>
      </w:pPr>
      <w:r>
        <w:rPr>
          <w:lang w:val="en-US"/>
        </w:rPr>
        <w:t>Result: 55.64</w:t>
      </w:r>
    </w:p>
    <w:p w14:paraId="06B45A0C" w14:textId="1C6E0ABE" w:rsidR="008B2660" w:rsidRDefault="008B2660" w:rsidP="008B2660">
      <w:pPr>
        <w:pStyle w:val="ListParagraph"/>
        <w:numPr>
          <w:ilvl w:val="0"/>
          <w:numId w:val="2"/>
        </w:numPr>
        <w:rPr>
          <w:lang w:val="en-US"/>
        </w:rPr>
      </w:pPr>
      <w:r>
        <w:rPr>
          <w:lang w:val="en-US"/>
        </w:rPr>
        <w:t>If we directly average over relatedness</w:t>
      </w:r>
      <w:r w:rsidR="00606D53">
        <w:rPr>
          <w:lang w:val="en-US"/>
        </w:rPr>
        <w:t>,</w:t>
      </w:r>
      <w:r>
        <w:rPr>
          <w:lang w:val="en-US"/>
        </w:rPr>
        <w:t xml:space="preserve"> use it as m and </w:t>
      </w:r>
      <w:r w:rsidR="00606D53">
        <w:rPr>
          <w:lang w:val="en-US"/>
        </w:rPr>
        <w:t>don’t weight gradients of previous tasks with relatedness just like what ModGEM did</w:t>
      </w:r>
    </w:p>
    <w:p w14:paraId="449ED219" w14:textId="4426D192" w:rsidR="00606D53" w:rsidRDefault="00606D53" w:rsidP="00606D53">
      <w:pPr>
        <w:pStyle w:val="ListParagraph"/>
        <w:ind w:left="1800"/>
        <w:rPr>
          <w:lang w:val="en-US"/>
        </w:rPr>
      </w:pPr>
      <w:r>
        <w:rPr>
          <w:lang w:val="en-US"/>
        </w:rPr>
        <w:t>Result: 65.57 (although highest, make little sense)</w:t>
      </w:r>
    </w:p>
    <w:p w14:paraId="2042A868" w14:textId="6081A3B0" w:rsidR="00606D53" w:rsidRDefault="00606D53" w:rsidP="00606D53">
      <w:pPr>
        <w:pStyle w:val="ListParagraph"/>
        <w:numPr>
          <w:ilvl w:val="0"/>
          <w:numId w:val="2"/>
        </w:numPr>
        <w:rPr>
          <w:lang w:val="en-US"/>
        </w:rPr>
      </w:pPr>
      <w:r>
        <w:rPr>
          <w:lang w:val="en-US"/>
        </w:rPr>
        <w:t>If we don’t use standardization and average over total number of groups</w:t>
      </w:r>
    </w:p>
    <w:p w14:paraId="68717917" w14:textId="3AEA2DB3" w:rsidR="00606D53" w:rsidRDefault="00606D53" w:rsidP="00606D53">
      <w:pPr>
        <w:pStyle w:val="ListParagraph"/>
        <w:ind w:left="1800"/>
        <w:rPr>
          <w:lang w:val="en-US"/>
        </w:rPr>
      </w:pPr>
      <w:r>
        <w:rPr>
          <w:lang w:val="en-US"/>
        </w:rPr>
        <w:t>Result: 62.88</w:t>
      </w:r>
    </w:p>
    <w:p w14:paraId="44E8093D" w14:textId="1FA1DA83" w:rsidR="00606D53" w:rsidRDefault="00606D53" w:rsidP="00606D53">
      <w:pPr>
        <w:pStyle w:val="ListParagraph"/>
        <w:numPr>
          <w:ilvl w:val="0"/>
          <w:numId w:val="2"/>
        </w:numPr>
        <w:rPr>
          <w:lang w:val="en-US"/>
        </w:rPr>
      </w:pPr>
      <w:r>
        <w:rPr>
          <w:lang w:val="en-US"/>
        </w:rPr>
        <w:t>If we don’t use standardization only</w:t>
      </w:r>
    </w:p>
    <w:p w14:paraId="1F489022" w14:textId="11F2617B" w:rsidR="00606D53" w:rsidRDefault="00606D53" w:rsidP="00606D53">
      <w:pPr>
        <w:pStyle w:val="ListParagraph"/>
        <w:ind w:left="1800"/>
        <w:rPr>
          <w:lang w:val="en-US"/>
        </w:rPr>
      </w:pPr>
      <w:r>
        <w:rPr>
          <w:lang w:val="en-US"/>
        </w:rPr>
        <w:t>Result: 63.02</w:t>
      </w:r>
    </w:p>
    <w:p w14:paraId="1A927258" w14:textId="65C91AFE" w:rsidR="00606D53" w:rsidRDefault="00606D53" w:rsidP="00606D53">
      <w:pPr>
        <w:rPr>
          <w:lang w:val="en-US"/>
        </w:rPr>
      </w:pPr>
    </w:p>
    <w:p w14:paraId="6F1D6673" w14:textId="68ABA91D" w:rsidR="00606D53" w:rsidRDefault="00606D53" w:rsidP="00606D53">
      <w:pPr>
        <w:rPr>
          <w:lang w:val="en-US"/>
        </w:rPr>
      </w:pPr>
      <w:r>
        <w:rPr>
          <w:lang w:val="en-US"/>
        </w:rPr>
        <w:t>Example call:</w:t>
      </w:r>
    </w:p>
    <w:p w14:paraId="1C83B0C7" w14:textId="3CA7CD2A" w:rsidR="00606D53" w:rsidRPr="00606D53" w:rsidRDefault="00606D53" w:rsidP="00606D53">
      <w:pPr>
        <w:rPr>
          <w:lang w:val="en-US"/>
        </w:rPr>
      </w:pPr>
      <w:r w:rsidRPr="00606D53">
        <w:rPr>
          <w:lang w:val="en-US"/>
        </w:rPr>
        <w:t>python main.py --model Agem_GMod2Cov --</w:t>
      </w:r>
      <w:proofErr w:type="spellStart"/>
      <w:r w:rsidRPr="00606D53">
        <w:rPr>
          <w:lang w:val="en-US"/>
        </w:rPr>
        <w:t>n_tasks</w:t>
      </w:r>
      <w:proofErr w:type="spellEnd"/>
      <w:r w:rsidRPr="00606D53">
        <w:rPr>
          <w:lang w:val="en-US"/>
        </w:rPr>
        <w:t xml:space="preserve"> 10 --</w:t>
      </w:r>
      <w:proofErr w:type="spellStart"/>
      <w:r w:rsidRPr="00606D53">
        <w:rPr>
          <w:lang w:val="en-US"/>
        </w:rPr>
        <w:t>lr</w:t>
      </w:r>
      <w:proofErr w:type="spellEnd"/>
      <w:r w:rsidRPr="00606D53">
        <w:rPr>
          <w:lang w:val="en-US"/>
        </w:rPr>
        <w:t xml:space="preserve"> 0.01 --</w:t>
      </w:r>
      <w:proofErr w:type="spellStart"/>
      <w:r w:rsidRPr="00606D53">
        <w:rPr>
          <w:lang w:val="en-US"/>
        </w:rPr>
        <w:t>n_memories</w:t>
      </w:r>
      <w:proofErr w:type="spellEnd"/>
      <w:r w:rsidRPr="00606D53">
        <w:rPr>
          <w:lang w:val="en-US"/>
        </w:rPr>
        <w:t xml:space="preserve"> 10 --</w:t>
      </w:r>
      <w:proofErr w:type="spellStart"/>
      <w:r w:rsidRPr="00606D53">
        <w:rPr>
          <w:lang w:val="en-US"/>
        </w:rPr>
        <w:t>memory_strength</w:t>
      </w:r>
      <w:proofErr w:type="spellEnd"/>
      <w:r w:rsidRPr="00606D53">
        <w:rPr>
          <w:lang w:val="en-US"/>
        </w:rPr>
        <w:t xml:space="preserve"> 10 --</w:t>
      </w:r>
      <w:proofErr w:type="spellStart"/>
      <w:r w:rsidRPr="00606D53">
        <w:rPr>
          <w:lang w:val="en-US"/>
        </w:rPr>
        <w:t>n_layers</w:t>
      </w:r>
      <w:proofErr w:type="spellEnd"/>
      <w:r w:rsidRPr="00606D53">
        <w:rPr>
          <w:lang w:val="en-US"/>
        </w:rPr>
        <w:t xml:space="preserve"> 2 --</w:t>
      </w:r>
      <w:proofErr w:type="spellStart"/>
      <w:r w:rsidRPr="00606D53">
        <w:rPr>
          <w:lang w:val="en-US"/>
        </w:rPr>
        <w:t>n_hiddens</w:t>
      </w:r>
      <w:proofErr w:type="spellEnd"/>
      <w:r w:rsidRPr="00606D53">
        <w:rPr>
          <w:lang w:val="en-US"/>
        </w:rPr>
        <w:t xml:space="preserve"> 100 --</w:t>
      </w:r>
      <w:proofErr w:type="spellStart"/>
      <w:r w:rsidRPr="00606D53">
        <w:rPr>
          <w:lang w:val="en-US"/>
        </w:rPr>
        <w:t>data_path</w:t>
      </w:r>
      <w:proofErr w:type="spellEnd"/>
      <w:r w:rsidRPr="00606D53">
        <w:rPr>
          <w:lang w:val="en-US"/>
        </w:rPr>
        <w:t xml:space="preserve"> data/ --</w:t>
      </w:r>
      <w:proofErr w:type="spellStart"/>
      <w:r w:rsidRPr="00606D53">
        <w:rPr>
          <w:lang w:val="en-US"/>
        </w:rPr>
        <w:t>save_path</w:t>
      </w:r>
      <w:proofErr w:type="spellEnd"/>
      <w:r w:rsidRPr="00606D53">
        <w:rPr>
          <w:lang w:val="en-US"/>
        </w:rPr>
        <w:t xml:space="preserve"> results/ --</w:t>
      </w:r>
      <w:proofErr w:type="spellStart"/>
      <w:r w:rsidRPr="00606D53">
        <w:rPr>
          <w:lang w:val="en-US"/>
        </w:rPr>
        <w:t>batch_size</w:t>
      </w:r>
      <w:proofErr w:type="spellEnd"/>
      <w:r w:rsidRPr="00606D53">
        <w:rPr>
          <w:lang w:val="en-US"/>
        </w:rPr>
        <w:t xml:space="preserve"> 1 --</w:t>
      </w:r>
      <w:proofErr w:type="spellStart"/>
      <w:r w:rsidRPr="00606D53">
        <w:rPr>
          <w:lang w:val="en-US"/>
        </w:rPr>
        <w:t>log_every</w:t>
      </w:r>
      <w:proofErr w:type="spellEnd"/>
      <w:r w:rsidRPr="00606D53">
        <w:rPr>
          <w:lang w:val="en-US"/>
        </w:rPr>
        <w:t xml:space="preserve"> 100 --</w:t>
      </w:r>
      <w:proofErr w:type="spellStart"/>
      <w:r w:rsidRPr="00606D53">
        <w:rPr>
          <w:lang w:val="en-US"/>
        </w:rPr>
        <w:t>samples_per_task</w:t>
      </w:r>
      <w:proofErr w:type="spellEnd"/>
      <w:r w:rsidRPr="00606D53">
        <w:rPr>
          <w:lang w:val="en-US"/>
        </w:rPr>
        <w:t xml:space="preserve"> 1000 --</w:t>
      </w:r>
      <w:proofErr w:type="spellStart"/>
      <w:r w:rsidRPr="00606D53">
        <w:rPr>
          <w:lang w:val="en-US"/>
        </w:rPr>
        <w:t>cuda</w:t>
      </w:r>
      <w:proofErr w:type="spellEnd"/>
      <w:r w:rsidRPr="00606D53">
        <w:rPr>
          <w:lang w:val="en-US"/>
        </w:rPr>
        <w:t xml:space="preserve"> no --seed 3 --beta 0.03 --gamma 1.0 --memories 200 --</w:t>
      </w:r>
      <w:proofErr w:type="spellStart"/>
      <w:r w:rsidRPr="00606D53">
        <w:rPr>
          <w:lang w:val="en-US"/>
        </w:rPr>
        <w:t>replay_batch_size</w:t>
      </w:r>
      <w:proofErr w:type="spellEnd"/>
      <w:r w:rsidRPr="00606D53">
        <w:rPr>
          <w:lang w:val="en-US"/>
        </w:rPr>
        <w:t xml:space="preserve"> 10 --</w:t>
      </w:r>
      <w:proofErr w:type="spellStart"/>
      <w:r w:rsidRPr="00606D53">
        <w:rPr>
          <w:lang w:val="en-US"/>
        </w:rPr>
        <w:t>batches_per_example</w:t>
      </w:r>
      <w:proofErr w:type="spellEnd"/>
      <w:r w:rsidRPr="00606D53">
        <w:rPr>
          <w:lang w:val="en-US"/>
        </w:rPr>
        <w:t xml:space="preserve"> 10 --</w:t>
      </w:r>
      <w:proofErr w:type="spellStart"/>
      <w:r w:rsidRPr="00606D53">
        <w:rPr>
          <w:lang w:val="en-US"/>
        </w:rPr>
        <w:t>forgetting_mode</w:t>
      </w:r>
      <w:proofErr w:type="spellEnd"/>
      <w:r w:rsidRPr="00606D53">
        <w:rPr>
          <w:lang w:val="en-US"/>
        </w:rPr>
        <w:t xml:space="preserve"> False --</w:t>
      </w:r>
      <w:proofErr w:type="spellStart"/>
      <w:r w:rsidRPr="00606D53">
        <w:rPr>
          <w:lang w:val="en-US"/>
        </w:rPr>
        <w:t>forgetting_task_ids</w:t>
      </w:r>
      <w:proofErr w:type="spellEnd"/>
      <w:r w:rsidRPr="00606D53">
        <w:rPr>
          <w:lang w:val="en-US"/>
        </w:rPr>
        <w:t xml:space="preserve"> 0,5 --</w:t>
      </w:r>
      <w:proofErr w:type="spellStart"/>
      <w:r w:rsidRPr="00606D53">
        <w:rPr>
          <w:lang w:val="en-US"/>
        </w:rPr>
        <w:t>forgetting_resee_size</w:t>
      </w:r>
      <w:proofErr w:type="spellEnd"/>
      <w:r w:rsidRPr="00606D53">
        <w:rPr>
          <w:lang w:val="en-US"/>
        </w:rPr>
        <w:t xml:space="preserve"> 100 --</w:t>
      </w:r>
      <w:proofErr w:type="spellStart"/>
      <w:r w:rsidRPr="00606D53">
        <w:rPr>
          <w:lang w:val="en-US"/>
        </w:rPr>
        <w:t>sign_attacked</w:t>
      </w:r>
      <w:proofErr w:type="spellEnd"/>
      <w:r w:rsidRPr="00606D53">
        <w:rPr>
          <w:lang w:val="en-US"/>
        </w:rPr>
        <w:t xml:space="preserve"> -1.0 --</w:t>
      </w:r>
      <w:proofErr w:type="spellStart"/>
      <w:r w:rsidRPr="00606D53">
        <w:rPr>
          <w:lang w:val="en-US"/>
        </w:rPr>
        <w:t>num_groups</w:t>
      </w:r>
      <w:proofErr w:type="spellEnd"/>
      <w:r w:rsidRPr="00606D53">
        <w:rPr>
          <w:lang w:val="en-US"/>
        </w:rPr>
        <w:t xml:space="preserve"> 20 --</w:t>
      </w:r>
      <w:proofErr w:type="spellStart"/>
      <w:r w:rsidRPr="00606D53">
        <w:rPr>
          <w:lang w:val="en-US"/>
        </w:rPr>
        <w:t>cov_recompute_every</w:t>
      </w:r>
      <w:proofErr w:type="spellEnd"/>
      <w:r w:rsidRPr="00606D53">
        <w:rPr>
          <w:lang w:val="en-US"/>
        </w:rPr>
        <w:t xml:space="preserve"> 20 --</w:t>
      </w:r>
      <w:proofErr w:type="spellStart"/>
      <w:r w:rsidRPr="00606D53">
        <w:rPr>
          <w:lang w:val="en-US"/>
        </w:rPr>
        <w:t>create_random_groups</w:t>
      </w:r>
      <w:proofErr w:type="spellEnd"/>
      <w:r w:rsidRPr="00606D53">
        <w:rPr>
          <w:lang w:val="en-US"/>
        </w:rPr>
        <w:t xml:space="preserve"> False --divergence </w:t>
      </w:r>
      <w:proofErr w:type="spellStart"/>
      <w:r w:rsidRPr="00606D53">
        <w:rPr>
          <w:lang w:val="en-US"/>
        </w:rPr>
        <w:t>von_Neumann</w:t>
      </w:r>
      <w:proofErr w:type="spellEnd"/>
      <w:r w:rsidRPr="00606D53">
        <w:rPr>
          <w:lang w:val="en-US"/>
        </w:rPr>
        <w:t xml:space="preserve"> --</w:t>
      </w:r>
      <w:proofErr w:type="spellStart"/>
      <w:r w:rsidRPr="00606D53">
        <w:rPr>
          <w:lang w:val="en-US"/>
        </w:rPr>
        <w:lastRenderedPageBreak/>
        <w:t>if_output_cov</w:t>
      </w:r>
      <w:proofErr w:type="spellEnd"/>
      <w:r w:rsidRPr="00606D53">
        <w:rPr>
          <w:lang w:val="en-US"/>
        </w:rPr>
        <w:t xml:space="preserve"> False --</w:t>
      </w:r>
      <w:proofErr w:type="spellStart"/>
      <w:r w:rsidRPr="00606D53">
        <w:rPr>
          <w:lang w:val="en-US"/>
        </w:rPr>
        <w:t>cov_first_task_buffer</w:t>
      </w:r>
      <w:proofErr w:type="spellEnd"/>
      <w:r w:rsidRPr="00606D53">
        <w:rPr>
          <w:lang w:val="en-US"/>
        </w:rPr>
        <w:t xml:space="preserve"> 100 --</w:t>
      </w:r>
      <w:proofErr w:type="spellStart"/>
      <w:r w:rsidRPr="00606D53">
        <w:rPr>
          <w:lang w:val="en-US"/>
        </w:rPr>
        <w:t>data_file</w:t>
      </w:r>
      <w:proofErr w:type="spellEnd"/>
      <w:r w:rsidRPr="00606D53">
        <w:rPr>
          <w:lang w:val="en-US"/>
        </w:rPr>
        <w:t xml:space="preserve"> fashion_mnist_permutations_reduced.pt --</w:t>
      </w:r>
      <w:proofErr w:type="spellStart"/>
      <w:r w:rsidRPr="00606D53">
        <w:rPr>
          <w:lang w:val="en-US"/>
        </w:rPr>
        <w:t>ewc_reverse</w:t>
      </w:r>
      <w:proofErr w:type="spellEnd"/>
      <w:r w:rsidRPr="00606D53">
        <w:rPr>
          <w:lang w:val="en-US"/>
        </w:rPr>
        <w:t xml:space="preserve"> False --</w:t>
      </w:r>
      <w:proofErr w:type="spellStart"/>
      <w:r w:rsidRPr="00606D53">
        <w:rPr>
          <w:lang w:val="en-US"/>
        </w:rPr>
        <w:t>create_group_per_unit</w:t>
      </w:r>
      <w:proofErr w:type="spellEnd"/>
      <w:r w:rsidRPr="00606D53">
        <w:rPr>
          <w:lang w:val="en-US"/>
        </w:rPr>
        <w:t xml:space="preserve"> False</w:t>
      </w:r>
    </w:p>
    <w:p w14:paraId="00B58752" w14:textId="77777777" w:rsidR="008B2660" w:rsidRPr="008B2660" w:rsidRDefault="008B2660" w:rsidP="008B2660">
      <w:pPr>
        <w:pStyle w:val="ListParagraph"/>
        <w:rPr>
          <w:lang w:val="en-US"/>
        </w:rPr>
      </w:pPr>
    </w:p>
    <w:sectPr w:rsidR="008B2660" w:rsidRPr="008B2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7487A"/>
    <w:multiLevelType w:val="hybridMultilevel"/>
    <w:tmpl w:val="0E3ED4F2"/>
    <w:lvl w:ilvl="0" w:tplc="4864B4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A2A2097"/>
    <w:multiLevelType w:val="hybridMultilevel"/>
    <w:tmpl w:val="FAA88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A9"/>
    <w:rsid w:val="000D2D7F"/>
    <w:rsid w:val="002277F0"/>
    <w:rsid w:val="003119DA"/>
    <w:rsid w:val="00606D53"/>
    <w:rsid w:val="00711E3C"/>
    <w:rsid w:val="007A6D7B"/>
    <w:rsid w:val="008B2660"/>
    <w:rsid w:val="00C21E77"/>
    <w:rsid w:val="00C64CA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53EDB1"/>
  <w15:chartTrackingRefBased/>
  <w15:docId w15:val="{D8FB94B0-1DF3-0045-8665-F49EDC59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CA9"/>
    <w:pPr>
      <w:ind w:left="720"/>
      <w:contextualSpacing/>
    </w:pPr>
  </w:style>
  <w:style w:type="character" w:styleId="PlaceholderText">
    <w:name w:val="Placeholder Text"/>
    <w:basedOn w:val="DefaultParagraphFont"/>
    <w:uiPriority w:val="99"/>
    <w:semiHidden/>
    <w:rsid w:val="003119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cp:revision>
  <dcterms:created xsi:type="dcterms:W3CDTF">2021-07-01T11:30:00Z</dcterms:created>
  <dcterms:modified xsi:type="dcterms:W3CDTF">2021-07-01T13:15:00Z</dcterms:modified>
</cp:coreProperties>
</file>