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BD1B" w14:textId="2D569E27" w:rsidR="005112EA" w:rsidRPr="003123C7" w:rsidRDefault="00AF170D" w:rsidP="005112EA">
      <w:pPr>
        <w:pStyle w:val="Title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Title</w:t>
      </w:r>
    </w:p>
    <w:p w14:paraId="72879158" w14:textId="77777777" w:rsidR="005112EA" w:rsidRPr="00080E3C" w:rsidRDefault="005112EA" w:rsidP="005112EA"/>
    <w:p w14:paraId="55DFDA53" w14:textId="7276C2E4" w:rsidR="005112EA" w:rsidRPr="00E32F83" w:rsidRDefault="00AF170D" w:rsidP="005112EA">
      <w:pPr>
        <w:keepNext/>
        <w:keepLines/>
        <w:spacing w:before="240" w:after="0"/>
        <w:outlineLvl w:val="0"/>
        <w:rPr>
          <w:rFonts w:asciiTheme="minorHAnsi" w:eastAsia="DengXian Light" w:hAnsiTheme="minorHAnsi" w:cstheme="minorHAnsi"/>
          <w:color w:val="000000"/>
        </w:rPr>
      </w:pPr>
      <w:r w:rsidRPr="00E32F83">
        <w:rPr>
          <w:rFonts w:asciiTheme="minorHAnsi" w:eastAsia="DengXian Light" w:hAnsiTheme="minorHAnsi" w:cstheme="minorHAnsi"/>
          <w:color w:val="000000"/>
        </w:rPr>
        <w:t>Author</w:t>
      </w:r>
      <w:r w:rsidR="00AA30D1" w:rsidRPr="00E32F83">
        <w:rPr>
          <w:rFonts w:asciiTheme="minorHAnsi" w:eastAsia="DengXian Light" w:hAnsiTheme="minorHAnsi" w:cstheme="minorHAnsi"/>
          <w:color w:val="000000"/>
        </w:rPr>
        <w:t xml:space="preserve"> name</w:t>
      </w:r>
      <w:r w:rsidR="005112EA" w:rsidRPr="00E32F83">
        <w:rPr>
          <w:rFonts w:asciiTheme="minorHAnsi" w:eastAsia="DengXian Light" w:hAnsiTheme="minorHAnsi" w:cstheme="minorHAnsi"/>
          <w:color w:val="000000"/>
          <w:vertAlign w:val="superscript"/>
        </w:rPr>
        <w:t>1</w:t>
      </w:r>
      <w:r w:rsidR="005112EA" w:rsidRPr="00E32F83">
        <w:rPr>
          <w:rFonts w:asciiTheme="minorHAnsi" w:eastAsia="DengXian Light" w:hAnsiTheme="minorHAnsi" w:cstheme="minorHAnsi"/>
          <w:color w:val="000000"/>
        </w:rPr>
        <w:t xml:space="preserve">, </w:t>
      </w:r>
      <w:r w:rsidRPr="00E32F83">
        <w:rPr>
          <w:rFonts w:asciiTheme="minorHAnsi" w:eastAsia="DengXian Light" w:hAnsiTheme="minorHAnsi" w:cstheme="minorHAnsi"/>
          <w:color w:val="000000"/>
        </w:rPr>
        <w:t>Author</w:t>
      </w:r>
      <w:r w:rsidR="00AA30D1" w:rsidRPr="00E32F83">
        <w:rPr>
          <w:rFonts w:asciiTheme="minorHAnsi" w:eastAsia="DengXian Light" w:hAnsiTheme="minorHAnsi" w:cstheme="minorHAnsi"/>
          <w:color w:val="000000"/>
        </w:rPr>
        <w:t xml:space="preserve"> name</w:t>
      </w:r>
      <w:r w:rsidR="005112EA" w:rsidRPr="00E32F83">
        <w:rPr>
          <w:rFonts w:asciiTheme="minorHAnsi" w:eastAsia="DengXian Light" w:hAnsiTheme="minorHAnsi" w:cstheme="minorHAnsi"/>
          <w:color w:val="000000"/>
          <w:vertAlign w:val="superscript"/>
        </w:rPr>
        <w:t>2</w:t>
      </w:r>
      <w:r w:rsidRPr="00E32F83">
        <w:rPr>
          <w:rFonts w:asciiTheme="minorHAnsi" w:eastAsia="DengXian Light" w:hAnsiTheme="minorHAnsi" w:cstheme="minorHAnsi"/>
          <w:color w:val="000000"/>
        </w:rPr>
        <w:t>, Author</w:t>
      </w:r>
      <w:r w:rsidR="00AA30D1" w:rsidRPr="00E32F83">
        <w:rPr>
          <w:rFonts w:asciiTheme="minorHAnsi" w:eastAsia="DengXian Light" w:hAnsiTheme="minorHAnsi" w:cstheme="minorHAnsi"/>
          <w:color w:val="000000"/>
        </w:rPr>
        <w:t xml:space="preserve"> name</w:t>
      </w:r>
      <w:r w:rsidRPr="00E32F83">
        <w:rPr>
          <w:rFonts w:asciiTheme="minorHAnsi" w:eastAsia="DengXian Light" w:hAnsiTheme="minorHAnsi" w:cstheme="minorHAnsi"/>
          <w:color w:val="000000"/>
          <w:vertAlign w:val="superscript"/>
        </w:rPr>
        <w:t>1*</w:t>
      </w:r>
    </w:p>
    <w:p w14:paraId="07C777A6" w14:textId="77777777" w:rsidR="005112EA" w:rsidRPr="00E32F83" w:rsidRDefault="005112EA" w:rsidP="005112EA">
      <w:pPr>
        <w:rPr>
          <w:rFonts w:asciiTheme="minorHAnsi" w:eastAsia="SimSun" w:hAnsiTheme="minorHAnsi" w:cstheme="minorHAnsi"/>
          <w:color w:val="000000"/>
        </w:rPr>
      </w:pPr>
    </w:p>
    <w:p w14:paraId="0A45D873" w14:textId="77777777" w:rsidR="005112EA" w:rsidRPr="00E32F83" w:rsidRDefault="005112EA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  <w:vertAlign w:val="superscript"/>
        </w:rPr>
        <w:t>1</w:t>
      </w:r>
      <w:r w:rsidRPr="00E32F83">
        <w:rPr>
          <w:rFonts w:asciiTheme="minorHAnsi" w:eastAsia="SimSun" w:hAnsiTheme="minorHAnsi" w:cstheme="minorHAnsi"/>
          <w:color w:val="000000"/>
        </w:rPr>
        <w:t xml:space="preserve">Centre for Mathematical Sciences, School of </w:t>
      </w:r>
      <w:r w:rsidR="00E73B41" w:rsidRPr="00E32F83">
        <w:rPr>
          <w:rFonts w:asciiTheme="minorHAnsi" w:eastAsia="SimSun" w:hAnsiTheme="minorHAnsi" w:cstheme="minorHAnsi"/>
          <w:color w:val="000000"/>
        </w:rPr>
        <w:t>Engineering, Computing</w:t>
      </w:r>
      <w:r w:rsidRPr="00E32F83">
        <w:rPr>
          <w:rFonts w:asciiTheme="minorHAnsi" w:eastAsia="SimSun" w:hAnsiTheme="minorHAnsi" w:cstheme="minorHAnsi"/>
          <w:color w:val="000000"/>
        </w:rPr>
        <w:t xml:space="preserve"> and Mathematics, University of Plymouth, PL4 8AA</w:t>
      </w:r>
    </w:p>
    <w:p w14:paraId="348D6FA5" w14:textId="690932CF" w:rsidR="005112EA" w:rsidRPr="00E32F83" w:rsidRDefault="005112EA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  <w:vertAlign w:val="superscript"/>
        </w:rPr>
        <w:t>2</w:t>
      </w:r>
      <w:r w:rsidR="00AF170D" w:rsidRPr="00E32F83">
        <w:rPr>
          <w:rFonts w:asciiTheme="minorHAnsi" w:eastAsia="SimSun" w:hAnsiTheme="minorHAnsi" w:cstheme="minorHAnsi"/>
          <w:color w:val="000000"/>
        </w:rPr>
        <w:t>Institution name, address</w:t>
      </w:r>
    </w:p>
    <w:p w14:paraId="6D911E94" w14:textId="2B757DE4" w:rsidR="00080E3C" w:rsidRPr="00E32F83" w:rsidRDefault="00E73B41" w:rsidP="00080E3C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>*</w:t>
      </w:r>
      <w:r w:rsidR="00080E3C" w:rsidRPr="00E32F83">
        <w:rPr>
          <w:rFonts w:asciiTheme="minorHAnsi" w:eastAsia="SimSun" w:hAnsiTheme="minorHAnsi" w:cstheme="minorHAnsi"/>
          <w:color w:val="000000"/>
        </w:rPr>
        <w:t xml:space="preserve">Corresponding author: </w:t>
      </w:r>
      <w:r w:rsidR="00AF170D" w:rsidRPr="00E32F83">
        <w:rPr>
          <w:rFonts w:asciiTheme="minorHAnsi" w:eastAsia="SimSun" w:hAnsiTheme="minorHAnsi" w:cstheme="minorHAnsi"/>
          <w:color w:val="000000"/>
        </w:rPr>
        <w:t>Author name</w:t>
      </w:r>
      <w:r w:rsidR="00080E3C" w:rsidRPr="00E32F83">
        <w:rPr>
          <w:rFonts w:asciiTheme="minorHAnsi" w:eastAsia="SimSun" w:hAnsiTheme="minorHAnsi" w:cstheme="minorHAnsi"/>
          <w:color w:val="000000"/>
          <w:vertAlign w:val="superscript"/>
        </w:rPr>
        <w:t>1</w:t>
      </w:r>
      <w:r w:rsidR="00080E3C" w:rsidRPr="00E32F83">
        <w:rPr>
          <w:rFonts w:asciiTheme="minorHAnsi" w:eastAsia="SimSun" w:hAnsiTheme="minorHAnsi" w:cstheme="minorHAnsi"/>
          <w:color w:val="000000"/>
        </w:rPr>
        <w:t xml:space="preserve">, </w:t>
      </w:r>
      <w:r w:rsidR="00AF170D" w:rsidRPr="00E32F83">
        <w:rPr>
          <w:rFonts w:asciiTheme="minorHAnsi" w:eastAsia="SimSun" w:hAnsiTheme="minorHAnsi" w:cstheme="minorHAnsi"/>
          <w:color w:val="000000"/>
        </w:rPr>
        <w:t>Telephone number</w:t>
      </w:r>
      <w:r w:rsidR="00080E3C" w:rsidRPr="00E32F83">
        <w:rPr>
          <w:rFonts w:asciiTheme="minorHAnsi" w:eastAsia="SimSun" w:hAnsiTheme="minorHAnsi" w:cstheme="minorHAnsi"/>
          <w:color w:val="000000"/>
        </w:rPr>
        <w:t xml:space="preserve">, </w:t>
      </w:r>
      <w:r w:rsidR="00AA30D1" w:rsidRPr="00E32F83">
        <w:rPr>
          <w:rFonts w:asciiTheme="minorHAnsi" w:eastAsia="SimSun" w:hAnsiTheme="minorHAnsi" w:cstheme="minorHAnsi"/>
          <w:color w:val="000000"/>
        </w:rPr>
        <w:t>firstname</w:t>
      </w:r>
      <w:r w:rsidR="00080E3C" w:rsidRPr="00E32F83">
        <w:rPr>
          <w:rFonts w:asciiTheme="minorHAnsi" w:eastAsia="SimSun" w:hAnsiTheme="minorHAnsi" w:cstheme="minorHAnsi"/>
          <w:color w:val="000000"/>
        </w:rPr>
        <w:t>.</w:t>
      </w:r>
      <w:r w:rsidR="00AA30D1" w:rsidRPr="00E32F83">
        <w:rPr>
          <w:rFonts w:asciiTheme="minorHAnsi" w:eastAsia="SimSun" w:hAnsiTheme="minorHAnsi" w:cstheme="minorHAnsi"/>
          <w:color w:val="000000"/>
        </w:rPr>
        <w:t>surname</w:t>
      </w:r>
      <w:r w:rsidR="00080E3C" w:rsidRPr="00E32F83">
        <w:rPr>
          <w:rFonts w:asciiTheme="minorHAnsi" w:eastAsia="SimSun" w:hAnsiTheme="minorHAnsi" w:cstheme="minorHAnsi"/>
          <w:color w:val="000000"/>
        </w:rPr>
        <w:t>@plymouth.ac.uk</w:t>
      </w:r>
    </w:p>
    <w:p w14:paraId="734EFB17" w14:textId="347DB9AA" w:rsidR="00080E3C" w:rsidRPr="00E32F83" w:rsidRDefault="00080E3C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 xml:space="preserve">Running title: </w:t>
      </w:r>
    </w:p>
    <w:p w14:paraId="38038DC7" w14:textId="56487A82" w:rsidR="00080E3C" w:rsidRPr="00E32F83" w:rsidRDefault="00A05C91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 xml:space="preserve">Keywords: </w:t>
      </w:r>
    </w:p>
    <w:p w14:paraId="7B62DED6" w14:textId="3590BF91" w:rsidR="004605B2" w:rsidRPr="00E32F83" w:rsidRDefault="004605B2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 xml:space="preserve">Abbreviations: </w:t>
      </w:r>
    </w:p>
    <w:p w14:paraId="28E7CFE8" w14:textId="77777777" w:rsidR="009D5719" w:rsidRPr="00080E3C" w:rsidRDefault="009D5719" w:rsidP="005112EA">
      <w:pPr>
        <w:rPr>
          <w:rFonts w:ascii="Arial" w:eastAsia="SimSun" w:hAnsi="Arial" w:cs="Arial"/>
          <w:color w:val="000000"/>
        </w:rPr>
      </w:pPr>
    </w:p>
    <w:p w14:paraId="601FB3F9" w14:textId="77777777" w:rsidR="00C50857" w:rsidRPr="00C54E45" w:rsidRDefault="00C50857" w:rsidP="005112EA">
      <w:pPr>
        <w:rPr>
          <w:rFonts w:ascii="Arial" w:eastAsia="SimSun" w:hAnsi="Arial" w:cs="Arial"/>
          <w:color w:val="000000"/>
          <w:sz w:val="24"/>
          <w:szCs w:val="24"/>
        </w:rPr>
      </w:pPr>
    </w:p>
    <w:p w14:paraId="3B48363E" w14:textId="77777777" w:rsidR="005112EA" w:rsidRDefault="005112EA"/>
    <w:p w14:paraId="5C55B9BF" w14:textId="77777777" w:rsidR="005112EA" w:rsidRDefault="005112EA" w:rsidP="005112EA">
      <w:r>
        <w:br w:type="page"/>
      </w:r>
    </w:p>
    <w:p w14:paraId="43DCA496" w14:textId="6B03DDD3" w:rsidR="00BC3019" w:rsidRDefault="00BC3019" w:rsidP="00BC3019">
      <w:pPr>
        <w:pStyle w:val="Heading2"/>
      </w:pPr>
      <w:r>
        <w:lastRenderedPageBreak/>
        <w:t>Abstract</w:t>
      </w:r>
    </w:p>
    <w:p w14:paraId="0E61CF48" w14:textId="7CF65144" w:rsidR="00BC3019" w:rsidRPr="00BC3019" w:rsidRDefault="00BC3019" w:rsidP="00BC3019">
      <w:r>
        <w:t>300 words, depends on journal. The abstract usually includes the following sections.</w:t>
      </w:r>
    </w:p>
    <w:p w14:paraId="14D7A911" w14:textId="77777777" w:rsidR="00BC3019" w:rsidRDefault="00BC3019" w:rsidP="00BC3019">
      <w:pPr>
        <w:pStyle w:val="Heading2"/>
      </w:pPr>
      <w:r>
        <w:t>Introduction</w:t>
      </w:r>
    </w:p>
    <w:p w14:paraId="68F0F8AD" w14:textId="77777777" w:rsidR="00BC3019" w:rsidRDefault="00BC3019" w:rsidP="00BC3019">
      <w:pPr>
        <w:pStyle w:val="Heading2"/>
      </w:pPr>
      <w:r>
        <w:t>Methods</w:t>
      </w:r>
    </w:p>
    <w:p w14:paraId="5B55EF9F" w14:textId="77777777" w:rsidR="00BC3019" w:rsidRDefault="00BC3019" w:rsidP="00BC3019">
      <w:pPr>
        <w:pStyle w:val="Heading2"/>
      </w:pPr>
      <w:r>
        <w:t>Results</w:t>
      </w:r>
    </w:p>
    <w:p w14:paraId="3DF4FBBD" w14:textId="0A7E6925" w:rsidR="00AA30D1" w:rsidRPr="00AA30D1" w:rsidRDefault="00BC3019" w:rsidP="00BC3019">
      <w:pPr>
        <w:pStyle w:val="Heading2"/>
        <w:rPr>
          <w:rFonts w:ascii="Calibri" w:eastAsia="Calibri" w:hAnsi="Calibri" w:cs="Times New Roman"/>
          <w:sz w:val="22"/>
          <w:szCs w:val="22"/>
        </w:rPr>
      </w:pPr>
      <w:r>
        <w:t>Discussions</w:t>
      </w:r>
      <w:r w:rsidR="005112EA">
        <w:br w:type="page"/>
      </w:r>
    </w:p>
    <w:p w14:paraId="751D57B4" w14:textId="77777777" w:rsidR="00AA30D1" w:rsidRDefault="00AA30D1" w:rsidP="00AA30D1">
      <w:pPr>
        <w:pStyle w:val="Heading2"/>
      </w:pPr>
      <w:r>
        <w:lastRenderedPageBreak/>
        <w:t>Introduction</w:t>
      </w:r>
    </w:p>
    <w:p w14:paraId="1863AB75" w14:textId="00270CA9" w:rsidR="005112EA" w:rsidRPr="003D3814" w:rsidRDefault="00AA30D1" w:rsidP="005112EA">
      <w:pPr>
        <w:rPr>
          <w:rFonts w:asciiTheme="minorHAnsi" w:hAnsiTheme="minorHAnsi" w:cstheme="minorHAnsi"/>
        </w:rPr>
      </w:pPr>
      <w:r w:rsidRPr="003D3814">
        <w:rPr>
          <w:rFonts w:asciiTheme="minorHAnsi" w:hAnsiTheme="minorHAnsi" w:cstheme="minorHAnsi"/>
        </w:rPr>
        <w:t xml:space="preserve">Four paragraphs. Give </w:t>
      </w:r>
      <w:proofErr w:type="gramStart"/>
      <w:r w:rsidRPr="003D3814">
        <w:rPr>
          <w:rFonts w:asciiTheme="minorHAnsi" w:hAnsiTheme="minorHAnsi" w:cstheme="minorHAnsi"/>
        </w:rPr>
        <w:t>background, and</w:t>
      </w:r>
      <w:proofErr w:type="gramEnd"/>
      <w:r w:rsidRPr="003D3814">
        <w:rPr>
          <w:rFonts w:asciiTheme="minorHAnsi" w:hAnsiTheme="minorHAnsi" w:cstheme="minorHAnsi"/>
        </w:rPr>
        <w:t xml:space="preserve"> aim of the study. </w:t>
      </w:r>
    </w:p>
    <w:p w14:paraId="35A0196F" w14:textId="2B740E2F" w:rsidR="00AA30D1" w:rsidRDefault="00AA30D1" w:rsidP="00AA30D1">
      <w:pPr>
        <w:pStyle w:val="Heading2"/>
      </w:pPr>
      <w:r>
        <w:t>Methods</w:t>
      </w:r>
    </w:p>
    <w:p w14:paraId="1E50FDD6" w14:textId="4F180310" w:rsidR="00AA30D1" w:rsidRDefault="00E505EB" w:rsidP="00AA30D1">
      <w:r>
        <w:t>2 pages. Describe</w:t>
      </w:r>
      <w:r w:rsidR="00F8112C">
        <w:t xml:space="preserve"> </w:t>
      </w:r>
      <w:r>
        <w:t xml:space="preserve">study design, population, exposure if cohort study, </w:t>
      </w:r>
      <w:proofErr w:type="gramStart"/>
      <w:r>
        <w:t>intervention</w:t>
      </w:r>
      <w:proofErr w:type="gramEnd"/>
      <w:r>
        <w:t xml:space="preserve"> and control groups if randomised control trials, patient characteristics in either case</w:t>
      </w:r>
      <w:r w:rsidR="00B06F9A">
        <w:t xml:space="preserve">, and </w:t>
      </w:r>
      <w:r w:rsidR="00F8112C">
        <w:t>statistical analysis methods.</w:t>
      </w:r>
    </w:p>
    <w:p w14:paraId="5F23E889" w14:textId="02BFD3C2" w:rsidR="003D78C6" w:rsidRDefault="003D78C6" w:rsidP="003D78C6">
      <w:pPr>
        <w:pStyle w:val="Heading2"/>
      </w:pPr>
      <w:r>
        <w:t>Code availability</w:t>
      </w:r>
    </w:p>
    <w:p w14:paraId="0AFFB2D7" w14:textId="4702BF47" w:rsidR="003D78C6" w:rsidRDefault="003D78C6" w:rsidP="00AA30D1">
      <w:r>
        <w:t>All analysis code and code lists used for these analyses are available from</w:t>
      </w:r>
      <w:r w:rsidRPr="00B52AE8">
        <w:t xml:space="preserve"> GitHub (</w:t>
      </w:r>
      <w:hyperlink r:id="rId11" w:history="1">
        <w:r w:rsidRPr="00CE7FFE">
          <w:rPr>
            <w:rStyle w:val="Hyperlink"/>
          </w:rPr>
          <w:t>https://github.com/Yinghui-We</w:t>
        </w:r>
        <w:r w:rsidRPr="00CE7FFE">
          <w:rPr>
            <w:rStyle w:val="Hyperlink"/>
          </w:rPr>
          <w:t>i</w:t>
        </w:r>
        <w:r w:rsidRPr="00CE7FFE">
          <w:rPr>
            <w:rStyle w:val="Hyperlink"/>
          </w:rPr>
          <w:t>-team/</w:t>
        </w:r>
      </w:hyperlink>
      <w:r>
        <w:t>).</w:t>
      </w:r>
    </w:p>
    <w:p w14:paraId="0DD57129" w14:textId="4CB8A733" w:rsidR="00F8112C" w:rsidRDefault="00F8112C" w:rsidP="00F8112C">
      <w:pPr>
        <w:pStyle w:val="Heading2"/>
      </w:pPr>
      <w:r>
        <w:t>Results</w:t>
      </w:r>
    </w:p>
    <w:p w14:paraId="62F32F5C" w14:textId="1365839C" w:rsidR="00F8112C" w:rsidRDefault="00F8112C" w:rsidP="00AA30D1">
      <w:r>
        <w:t>2 pages</w:t>
      </w:r>
    </w:p>
    <w:p w14:paraId="3876BF61" w14:textId="5EF21F7E" w:rsidR="00F8112C" w:rsidRDefault="00F8112C" w:rsidP="00AA30D1">
      <w:r>
        <w:t>Include descriptive statistics, results from modelling.</w:t>
      </w:r>
    </w:p>
    <w:p w14:paraId="688A215C" w14:textId="335AD523" w:rsidR="00F8112C" w:rsidRDefault="00F8112C" w:rsidP="00F8112C">
      <w:pPr>
        <w:pStyle w:val="Heading2"/>
      </w:pPr>
      <w:r>
        <w:t>Discussion</w:t>
      </w:r>
      <w:r w:rsidR="009B10AB">
        <w:t>s</w:t>
      </w:r>
    </w:p>
    <w:p w14:paraId="6EF134A9" w14:textId="1E08C8FC" w:rsidR="00F8112C" w:rsidRDefault="00F8112C" w:rsidP="00AA30D1">
      <w:r>
        <w:t>1</w:t>
      </w:r>
      <w:r w:rsidR="009B10AB">
        <w:t>-2</w:t>
      </w:r>
      <w:r>
        <w:t xml:space="preserve"> page</w:t>
      </w:r>
      <w:r w:rsidR="009B10AB">
        <w:t>s</w:t>
      </w:r>
      <w:r>
        <w:t xml:space="preserve">. </w:t>
      </w:r>
    </w:p>
    <w:p w14:paraId="27259994" w14:textId="3A2A4F49" w:rsidR="00DE4C21" w:rsidRDefault="00DE4C21" w:rsidP="00AA30D1">
      <w:pPr>
        <w:rPr>
          <w:b/>
          <w:bCs/>
        </w:rPr>
      </w:pPr>
      <w:r w:rsidRPr="009B10AB">
        <w:rPr>
          <w:b/>
          <w:bCs/>
        </w:rPr>
        <w:t>Principal findings</w:t>
      </w:r>
    </w:p>
    <w:p w14:paraId="0DE3BB1A" w14:textId="2B98B668" w:rsidR="009B10AB" w:rsidRPr="009B10AB" w:rsidRDefault="009B10AB" w:rsidP="00AA30D1">
      <w:pPr>
        <w:rPr>
          <w:b/>
          <w:bCs/>
        </w:rPr>
      </w:pPr>
      <w:r>
        <w:rPr>
          <w:b/>
          <w:bCs/>
        </w:rPr>
        <w:t>Strengths and limitations</w:t>
      </w:r>
    </w:p>
    <w:p w14:paraId="4C0011D7" w14:textId="315E9F9F" w:rsidR="00DE4C21" w:rsidRPr="009B10AB" w:rsidRDefault="00DE4C21" w:rsidP="00AA30D1">
      <w:pPr>
        <w:rPr>
          <w:b/>
          <w:bCs/>
        </w:rPr>
      </w:pPr>
      <w:r w:rsidRPr="009B10AB">
        <w:rPr>
          <w:b/>
          <w:bCs/>
        </w:rPr>
        <w:t>Results in context of other literatures</w:t>
      </w:r>
    </w:p>
    <w:p w14:paraId="00FEBD07" w14:textId="37ED8444" w:rsidR="00F8112C" w:rsidRDefault="00F8112C" w:rsidP="00F8112C">
      <w:pPr>
        <w:pStyle w:val="Heading2"/>
      </w:pPr>
      <w:r>
        <w:t>Conclusion</w:t>
      </w:r>
    </w:p>
    <w:p w14:paraId="2DF7EBF6" w14:textId="6AF107B5" w:rsidR="00F8112C" w:rsidRDefault="00F8112C" w:rsidP="00F8112C">
      <w:r>
        <w:t>3-5 sentence</w:t>
      </w:r>
    </w:p>
    <w:p w14:paraId="535CDE95" w14:textId="505723C6" w:rsidR="00116B14" w:rsidRDefault="001A29E8" w:rsidP="00116B14">
      <w:pPr>
        <w:pStyle w:val="Heading2"/>
      </w:pPr>
      <w:r>
        <w:t>Author’s contribution</w:t>
      </w:r>
    </w:p>
    <w:p w14:paraId="5671B783" w14:textId="122A533B" w:rsidR="00116B14" w:rsidRPr="00116B14" w:rsidRDefault="009B6ABA" w:rsidP="00116B14">
      <w:proofErr w:type="spellStart"/>
      <w:r>
        <w:t>CrediT</w:t>
      </w:r>
      <w:proofErr w:type="spellEnd"/>
      <w:r>
        <w:t xml:space="preserve"> offers authors the opportunity to share an accurate and detailed description of their diverse contributions to the published work. Please see </w:t>
      </w:r>
      <w:hyperlink r:id="rId12" w:history="1">
        <w:proofErr w:type="spellStart"/>
        <w:r w:rsidR="00116B14">
          <w:rPr>
            <w:rStyle w:val="Hyperlink"/>
          </w:rPr>
          <w:t>CRediT</w:t>
        </w:r>
        <w:proofErr w:type="spellEnd"/>
        <w:r w:rsidR="00116B14">
          <w:rPr>
            <w:rStyle w:val="Hyperlink"/>
          </w:rPr>
          <w:t xml:space="preserve"> author statement (elsevier.com)</w:t>
        </w:r>
      </w:hyperlink>
    </w:p>
    <w:p w14:paraId="717185EA" w14:textId="717E0F84" w:rsidR="006C45F3" w:rsidRDefault="006C45F3" w:rsidP="006C45F3">
      <w:r>
        <w:t xml:space="preserve">Conceptualization: </w:t>
      </w:r>
    </w:p>
    <w:p w14:paraId="77F20871" w14:textId="0C26207C" w:rsidR="006C45F3" w:rsidRDefault="00201DE7" w:rsidP="006C45F3">
      <w:r>
        <w:t xml:space="preserve">Methodology: </w:t>
      </w:r>
    </w:p>
    <w:p w14:paraId="0570351B" w14:textId="7CFC2E02" w:rsidR="00201DE7" w:rsidRDefault="00201DE7" w:rsidP="006C45F3">
      <w:r>
        <w:t xml:space="preserve">Formal analysis: </w:t>
      </w:r>
    </w:p>
    <w:p w14:paraId="2A752614" w14:textId="5F86F6C9" w:rsidR="00201DE7" w:rsidRDefault="00EF75D5" w:rsidP="006C45F3">
      <w:r>
        <w:t>Writing – original draft:</w:t>
      </w:r>
    </w:p>
    <w:p w14:paraId="42CD6CBA" w14:textId="57B658CE" w:rsidR="00EF75D5" w:rsidRDefault="00EF75D5" w:rsidP="006C45F3">
      <w:r>
        <w:t>Writing – review &amp; editing:</w:t>
      </w:r>
    </w:p>
    <w:p w14:paraId="2622765F" w14:textId="39D59E02" w:rsidR="00EF75D5" w:rsidRDefault="00EF75D5" w:rsidP="006C45F3">
      <w:r>
        <w:t>Supervision:</w:t>
      </w:r>
    </w:p>
    <w:p w14:paraId="2D9683C3" w14:textId="1FB888EA" w:rsidR="002234B9" w:rsidRPr="006C45F3" w:rsidRDefault="00EF75D5" w:rsidP="006C45F3">
      <w:r>
        <w:t xml:space="preserve">Funding acquisition: </w:t>
      </w:r>
    </w:p>
    <w:p w14:paraId="3BC192C1" w14:textId="583BC212" w:rsidR="001A29E8" w:rsidRDefault="001A29E8" w:rsidP="001A29E8">
      <w:pPr>
        <w:pStyle w:val="Heading2"/>
      </w:pPr>
      <w:r>
        <w:t>Acknowledgement</w:t>
      </w:r>
    </w:p>
    <w:p w14:paraId="6C54EAB7" w14:textId="1CDC35A5" w:rsidR="00746150" w:rsidRPr="00746150" w:rsidRDefault="00746150" w:rsidP="00746150">
      <w:r>
        <w:t xml:space="preserve">This research was funded by XXX (reference number: XXX). </w:t>
      </w:r>
      <w:r>
        <w:t>Y</w:t>
      </w:r>
      <w:r w:rsidRPr="00274683">
        <w:t>W</w:t>
      </w:r>
      <w:r>
        <w:t xml:space="preserve"> is </w:t>
      </w:r>
      <w:r w:rsidRPr="00274683">
        <w:t>supported by</w:t>
      </w:r>
      <w:r>
        <w:t xml:space="preserve"> </w:t>
      </w:r>
      <w:r w:rsidR="00C9155E">
        <w:t xml:space="preserve">XXX (reference number). </w:t>
      </w:r>
    </w:p>
    <w:p w14:paraId="079113B8" w14:textId="57C14A92" w:rsidR="00E32F83" w:rsidRPr="00E32F83" w:rsidRDefault="00E32F83" w:rsidP="00E32F83">
      <w:pPr>
        <w:pStyle w:val="Heading2"/>
        <w:rPr>
          <w:shd w:val="clear" w:color="auto" w:fill="FFFFFF"/>
        </w:rPr>
      </w:pPr>
      <w:r w:rsidRPr="00080E3C">
        <w:rPr>
          <w:shd w:val="clear" w:color="auto" w:fill="FFFFFF"/>
        </w:rPr>
        <w:lastRenderedPageBreak/>
        <w:t>Conflict of Interest Statement</w:t>
      </w:r>
    </w:p>
    <w:p w14:paraId="5EAA6198" w14:textId="61453839" w:rsidR="00F8112C" w:rsidRDefault="00132983" w:rsidP="003D3814">
      <w:pPr>
        <w:pStyle w:val="Heading2"/>
      </w:pPr>
      <w:r>
        <w:t>References</w:t>
      </w:r>
    </w:p>
    <w:p w14:paraId="378AC3F7" w14:textId="072D5FC3" w:rsidR="00132983" w:rsidRDefault="00132983" w:rsidP="003D3814">
      <w:pPr>
        <w:pStyle w:val="Heading2"/>
      </w:pPr>
      <w:r>
        <w:t>Tables</w:t>
      </w:r>
    </w:p>
    <w:p w14:paraId="72BF5D41" w14:textId="752ADE92" w:rsidR="003D3814" w:rsidRDefault="003D3814" w:rsidP="003D3814">
      <w:pPr>
        <w:pStyle w:val="ListParagraph"/>
        <w:numPr>
          <w:ilvl w:val="0"/>
          <w:numId w:val="6"/>
        </w:numPr>
      </w:pPr>
      <w:r>
        <w:t xml:space="preserve">Table 1 </w:t>
      </w:r>
      <w:r w:rsidR="00D81F88">
        <w:t>usually presents patient characteristics in baseline</w:t>
      </w:r>
    </w:p>
    <w:p w14:paraId="08CBC867" w14:textId="0141B9DC" w:rsidR="00D81F88" w:rsidRPr="003D3814" w:rsidRDefault="00D81F88" w:rsidP="003D3814">
      <w:pPr>
        <w:pStyle w:val="ListParagraph"/>
        <w:numPr>
          <w:ilvl w:val="0"/>
          <w:numId w:val="6"/>
        </w:numPr>
      </w:pPr>
      <w:r>
        <w:t>Table 2 usually presents results estimated from models</w:t>
      </w:r>
    </w:p>
    <w:p w14:paraId="5E9B2DD3" w14:textId="051EDBCE" w:rsidR="00132983" w:rsidRDefault="00132983" w:rsidP="003D3814">
      <w:pPr>
        <w:pStyle w:val="Heading2"/>
      </w:pPr>
      <w:r>
        <w:t>Figures</w:t>
      </w:r>
    </w:p>
    <w:p w14:paraId="0BE32D14" w14:textId="48FB7E88" w:rsidR="00D81F88" w:rsidRDefault="00D81F88" w:rsidP="00D81F88">
      <w:pPr>
        <w:pStyle w:val="ListParagraph"/>
        <w:numPr>
          <w:ilvl w:val="0"/>
          <w:numId w:val="7"/>
        </w:numPr>
      </w:pPr>
      <w:r>
        <w:t>Figure 1 usu</w:t>
      </w:r>
      <w:r w:rsidR="00BE0015">
        <w:t>ally presents a flow chart demonstrating the inclusion and exclusion of patients in the study</w:t>
      </w:r>
    </w:p>
    <w:p w14:paraId="7332031E" w14:textId="7C311806" w:rsidR="00BE0015" w:rsidRPr="00D81F88" w:rsidRDefault="00BE0015" w:rsidP="00D81F88">
      <w:pPr>
        <w:pStyle w:val="ListParagraph"/>
        <w:numPr>
          <w:ilvl w:val="0"/>
          <w:numId w:val="7"/>
        </w:numPr>
      </w:pPr>
      <w:r>
        <w:t xml:space="preserve">Figures 2 or further are </w:t>
      </w:r>
      <w:r w:rsidR="000B151C">
        <w:t>from exploratory data analysis or modelling</w:t>
      </w:r>
    </w:p>
    <w:p w14:paraId="177D6F9E" w14:textId="1E873D4A" w:rsidR="00132983" w:rsidRDefault="00132983" w:rsidP="003D3814">
      <w:pPr>
        <w:pStyle w:val="Heading2"/>
      </w:pPr>
      <w:r>
        <w:t>Supplementary files</w:t>
      </w:r>
    </w:p>
    <w:p w14:paraId="454713A7" w14:textId="789E2BAA" w:rsidR="00132983" w:rsidRDefault="00132983" w:rsidP="00132983">
      <w:pPr>
        <w:pStyle w:val="ListParagraph"/>
        <w:numPr>
          <w:ilvl w:val="0"/>
          <w:numId w:val="5"/>
        </w:numPr>
      </w:pPr>
      <w:r>
        <w:t>Tables</w:t>
      </w:r>
    </w:p>
    <w:p w14:paraId="7478FF46" w14:textId="6D2279D2" w:rsidR="00132983" w:rsidRDefault="003D3814" w:rsidP="00132983">
      <w:pPr>
        <w:pStyle w:val="ListParagraph"/>
        <w:numPr>
          <w:ilvl w:val="0"/>
          <w:numId w:val="5"/>
        </w:numPr>
      </w:pPr>
      <w:r>
        <w:t>F</w:t>
      </w:r>
      <w:r w:rsidR="00132983">
        <w:t>igu</w:t>
      </w:r>
      <w:r>
        <w:t>res</w:t>
      </w:r>
    </w:p>
    <w:p w14:paraId="5907DA2D" w14:textId="14D6E7C6" w:rsidR="003D3814" w:rsidRDefault="003D3814" w:rsidP="003D3814">
      <w:pPr>
        <w:pStyle w:val="ListParagraph"/>
        <w:numPr>
          <w:ilvl w:val="0"/>
          <w:numId w:val="5"/>
        </w:numPr>
      </w:pPr>
      <w:r>
        <w:t>Methods</w:t>
      </w:r>
    </w:p>
    <w:p w14:paraId="4B33CECC" w14:textId="77777777" w:rsidR="00132983" w:rsidRPr="00F8112C" w:rsidRDefault="00132983" w:rsidP="00F8112C"/>
    <w:p w14:paraId="1E95FF60" w14:textId="7642D583" w:rsidR="009D554A" w:rsidRDefault="009D554A" w:rsidP="009D554A">
      <w:pPr>
        <w:spacing w:before="100" w:beforeAutospacing="1" w:after="120" w:line="240" w:lineRule="auto"/>
        <w:rPr>
          <w:rFonts w:ascii="Arial" w:eastAsia="Times New Roman" w:hAnsi="Arial" w:cs="Arial"/>
          <w:lang w:eastAsia="en-GB"/>
        </w:rPr>
      </w:pPr>
    </w:p>
    <w:sectPr w:rsidR="009D554A" w:rsidSect="007E2546">
      <w:footerReference w:type="defaul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0FB8" w14:textId="77777777" w:rsidR="005049F4" w:rsidRDefault="005049F4" w:rsidP="006614A7">
      <w:pPr>
        <w:spacing w:after="0" w:line="240" w:lineRule="auto"/>
      </w:pPr>
      <w:r>
        <w:separator/>
      </w:r>
    </w:p>
  </w:endnote>
  <w:endnote w:type="continuationSeparator" w:id="0">
    <w:p w14:paraId="184CFBA0" w14:textId="77777777" w:rsidR="005049F4" w:rsidRDefault="005049F4" w:rsidP="0066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8D608" w14:textId="49D851A6" w:rsidR="00CA0A49" w:rsidRDefault="00CA0A4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47D03">
      <w:rPr>
        <w:noProof/>
      </w:rPr>
      <w:t>1</w:t>
    </w:r>
    <w:r>
      <w:rPr>
        <w:noProof/>
      </w:rPr>
      <w:fldChar w:fldCharType="end"/>
    </w:r>
  </w:p>
  <w:p w14:paraId="63F79F23" w14:textId="77777777" w:rsidR="00CA0A49" w:rsidRDefault="00CA0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A28A0" w14:textId="77777777" w:rsidR="005049F4" w:rsidRDefault="005049F4" w:rsidP="006614A7">
      <w:pPr>
        <w:spacing w:after="0" w:line="240" w:lineRule="auto"/>
      </w:pPr>
      <w:r>
        <w:separator/>
      </w:r>
    </w:p>
  </w:footnote>
  <w:footnote w:type="continuationSeparator" w:id="0">
    <w:p w14:paraId="3E783131" w14:textId="77777777" w:rsidR="005049F4" w:rsidRDefault="005049F4" w:rsidP="00661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2142"/>
    <w:multiLevelType w:val="hybridMultilevel"/>
    <w:tmpl w:val="31F4B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5663F"/>
    <w:multiLevelType w:val="hybridMultilevel"/>
    <w:tmpl w:val="B134C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17B5C"/>
    <w:multiLevelType w:val="hybridMultilevel"/>
    <w:tmpl w:val="A1E424E6"/>
    <w:lvl w:ilvl="0" w:tplc="F0A4471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D2076"/>
    <w:multiLevelType w:val="multilevel"/>
    <w:tmpl w:val="1DE4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D1CDC"/>
    <w:multiLevelType w:val="hybridMultilevel"/>
    <w:tmpl w:val="C2D2A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8410C"/>
    <w:multiLevelType w:val="hybridMultilevel"/>
    <w:tmpl w:val="B58E98E2"/>
    <w:lvl w:ilvl="0" w:tplc="F0A4471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F2AF5"/>
    <w:multiLevelType w:val="hybridMultilevel"/>
    <w:tmpl w:val="51082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41535">
    <w:abstractNumId w:val="3"/>
  </w:num>
  <w:num w:numId="2" w16cid:durableId="1196046333">
    <w:abstractNumId w:val="1"/>
  </w:num>
  <w:num w:numId="3" w16cid:durableId="901520121">
    <w:abstractNumId w:val="5"/>
  </w:num>
  <w:num w:numId="4" w16cid:durableId="1420519478">
    <w:abstractNumId w:val="2"/>
  </w:num>
  <w:num w:numId="5" w16cid:durableId="2000839119">
    <w:abstractNumId w:val="0"/>
  </w:num>
  <w:num w:numId="6" w16cid:durableId="923491589">
    <w:abstractNumId w:val="4"/>
  </w:num>
  <w:num w:numId="7" w16cid:durableId="7690815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2EA"/>
    <w:rsid w:val="00004C3E"/>
    <w:rsid w:val="00067ADE"/>
    <w:rsid w:val="00075131"/>
    <w:rsid w:val="00080E3C"/>
    <w:rsid w:val="000916BB"/>
    <w:rsid w:val="000B151C"/>
    <w:rsid w:val="000B25E6"/>
    <w:rsid w:val="000C41B5"/>
    <w:rsid w:val="000E1EB7"/>
    <w:rsid w:val="00116B14"/>
    <w:rsid w:val="001279A3"/>
    <w:rsid w:val="00132983"/>
    <w:rsid w:val="001451AB"/>
    <w:rsid w:val="00157DE9"/>
    <w:rsid w:val="00160452"/>
    <w:rsid w:val="00160A1D"/>
    <w:rsid w:val="00162909"/>
    <w:rsid w:val="00164466"/>
    <w:rsid w:val="00171E05"/>
    <w:rsid w:val="00175F7B"/>
    <w:rsid w:val="00180720"/>
    <w:rsid w:val="00195771"/>
    <w:rsid w:val="001A29E8"/>
    <w:rsid w:val="001B6335"/>
    <w:rsid w:val="001C545B"/>
    <w:rsid w:val="001D03AC"/>
    <w:rsid w:val="001E2AF7"/>
    <w:rsid w:val="001E48B5"/>
    <w:rsid w:val="001F4B17"/>
    <w:rsid w:val="00201DE7"/>
    <w:rsid w:val="00204799"/>
    <w:rsid w:val="002157A3"/>
    <w:rsid w:val="002171D7"/>
    <w:rsid w:val="002234B9"/>
    <w:rsid w:val="0023119B"/>
    <w:rsid w:val="00247D03"/>
    <w:rsid w:val="002767F1"/>
    <w:rsid w:val="00296711"/>
    <w:rsid w:val="002A43F6"/>
    <w:rsid w:val="002C0CE8"/>
    <w:rsid w:val="002C6BF8"/>
    <w:rsid w:val="002E0545"/>
    <w:rsid w:val="002E29A1"/>
    <w:rsid w:val="002F0552"/>
    <w:rsid w:val="0030425A"/>
    <w:rsid w:val="0030439B"/>
    <w:rsid w:val="003074EF"/>
    <w:rsid w:val="003123C7"/>
    <w:rsid w:val="003354D3"/>
    <w:rsid w:val="003450C7"/>
    <w:rsid w:val="00374363"/>
    <w:rsid w:val="00392B11"/>
    <w:rsid w:val="003934AA"/>
    <w:rsid w:val="003B70C4"/>
    <w:rsid w:val="003B781C"/>
    <w:rsid w:val="003C33D3"/>
    <w:rsid w:val="003D3814"/>
    <w:rsid w:val="003D78C6"/>
    <w:rsid w:val="003E66AE"/>
    <w:rsid w:val="004605B2"/>
    <w:rsid w:val="00481B55"/>
    <w:rsid w:val="00490960"/>
    <w:rsid w:val="004E4B05"/>
    <w:rsid w:val="004E5B46"/>
    <w:rsid w:val="004F0AFD"/>
    <w:rsid w:val="004F5498"/>
    <w:rsid w:val="005049F4"/>
    <w:rsid w:val="005112EA"/>
    <w:rsid w:val="00522C81"/>
    <w:rsid w:val="00557FC7"/>
    <w:rsid w:val="00593CA1"/>
    <w:rsid w:val="005974E2"/>
    <w:rsid w:val="0059767F"/>
    <w:rsid w:val="00597AA1"/>
    <w:rsid w:val="005A2FA6"/>
    <w:rsid w:val="005B624F"/>
    <w:rsid w:val="005C7C94"/>
    <w:rsid w:val="005D2406"/>
    <w:rsid w:val="005D24C6"/>
    <w:rsid w:val="005E0FC9"/>
    <w:rsid w:val="005E4438"/>
    <w:rsid w:val="0061078F"/>
    <w:rsid w:val="00626B60"/>
    <w:rsid w:val="00651417"/>
    <w:rsid w:val="006614A7"/>
    <w:rsid w:val="00670A68"/>
    <w:rsid w:val="0067631C"/>
    <w:rsid w:val="006941FF"/>
    <w:rsid w:val="006C45F3"/>
    <w:rsid w:val="006D2A02"/>
    <w:rsid w:val="006D5BD5"/>
    <w:rsid w:val="006E0C44"/>
    <w:rsid w:val="006E63A6"/>
    <w:rsid w:val="006F296E"/>
    <w:rsid w:val="00743DFA"/>
    <w:rsid w:val="00745631"/>
    <w:rsid w:val="00746150"/>
    <w:rsid w:val="007634EF"/>
    <w:rsid w:val="00787A94"/>
    <w:rsid w:val="007911F9"/>
    <w:rsid w:val="00791B18"/>
    <w:rsid w:val="007A1885"/>
    <w:rsid w:val="007A19E4"/>
    <w:rsid w:val="007E0535"/>
    <w:rsid w:val="007E2546"/>
    <w:rsid w:val="007F035E"/>
    <w:rsid w:val="00822DC7"/>
    <w:rsid w:val="00833B89"/>
    <w:rsid w:val="00874E21"/>
    <w:rsid w:val="008C63EB"/>
    <w:rsid w:val="008D3D2A"/>
    <w:rsid w:val="008E1C5E"/>
    <w:rsid w:val="008E49B2"/>
    <w:rsid w:val="008E4C74"/>
    <w:rsid w:val="008F1A27"/>
    <w:rsid w:val="00903FC3"/>
    <w:rsid w:val="009105D5"/>
    <w:rsid w:val="00910E22"/>
    <w:rsid w:val="00913DB0"/>
    <w:rsid w:val="0093609E"/>
    <w:rsid w:val="00972A7E"/>
    <w:rsid w:val="00977017"/>
    <w:rsid w:val="009777EE"/>
    <w:rsid w:val="00980C02"/>
    <w:rsid w:val="009A349F"/>
    <w:rsid w:val="009B10AB"/>
    <w:rsid w:val="009B6ABA"/>
    <w:rsid w:val="009B78B9"/>
    <w:rsid w:val="009C0C1E"/>
    <w:rsid w:val="009D2464"/>
    <w:rsid w:val="009D554A"/>
    <w:rsid w:val="009D5719"/>
    <w:rsid w:val="00A02C13"/>
    <w:rsid w:val="00A043F7"/>
    <w:rsid w:val="00A05C91"/>
    <w:rsid w:val="00A122A5"/>
    <w:rsid w:val="00A44F8E"/>
    <w:rsid w:val="00A53988"/>
    <w:rsid w:val="00A667B7"/>
    <w:rsid w:val="00AA30D1"/>
    <w:rsid w:val="00AC199C"/>
    <w:rsid w:val="00AC59F2"/>
    <w:rsid w:val="00AD4EED"/>
    <w:rsid w:val="00AE0E63"/>
    <w:rsid w:val="00AE6BA7"/>
    <w:rsid w:val="00AF170D"/>
    <w:rsid w:val="00AF1FCE"/>
    <w:rsid w:val="00B06F9A"/>
    <w:rsid w:val="00B27CCB"/>
    <w:rsid w:val="00B3142B"/>
    <w:rsid w:val="00B373E2"/>
    <w:rsid w:val="00B57B6E"/>
    <w:rsid w:val="00B95E09"/>
    <w:rsid w:val="00BA35A0"/>
    <w:rsid w:val="00BA3F18"/>
    <w:rsid w:val="00BC3019"/>
    <w:rsid w:val="00BC5613"/>
    <w:rsid w:val="00BD129A"/>
    <w:rsid w:val="00BD1B0D"/>
    <w:rsid w:val="00BD64F2"/>
    <w:rsid w:val="00BE0015"/>
    <w:rsid w:val="00BF4528"/>
    <w:rsid w:val="00C105FF"/>
    <w:rsid w:val="00C31235"/>
    <w:rsid w:val="00C31660"/>
    <w:rsid w:val="00C422CF"/>
    <w:rsid w:val="00C50857"/>
    <w:rsid w:val="00C51356"/>
    <w:rsid w:val="00C54E45"/>
    <w:rsid w:val="00C9155E"/>
    <w:rsid w:val="00CA0A49"/>
    <w:rsid w:val="00CC2D60"/>
    <w:rsid w:val="00CD43A4"/>
    <w:rsid w:val="00D04675"/>
    <w:rsid w:val="00D06F2C"/>
    <w:rsid w:val="00D15F8C"/>
    <w:rsid w:val="00D25C56"/>
    <w:rsid w:val="00D548AA"/>
    <w:rsid w:val="00D72BB2"/>
    <w:rsid w:val="00D77AE7"/>
    <w:rsid w:val="00D81F88"/>
    <w:rsid w:val="00D96B69"/>
    <w:rsid w:val="00DC3B71"/>
    <w:rsid w:val="00DD0A4B"/>
    <w:rsid w:val="00DE2AB6"/>
    <w:rsid w:val="00DE4C21"/>
    <w:rsid w:val="00DF0666"/>
    <w:rsid w:val="00DF1863"/>
    <w:rsid w:val="00E07EDC"/>
    <w:rsid w:val="00E12BF2"/>
    <w:rsid w:val="00E15B53"/>
    <w:rsid w:val="00E16831"/>
    <w:rsid w:val="00E32F83"/>
    <w:rsid w:val="00E4551F"/>
    <w:rsid w:val="00E505EB"/>
    <w:rsid w:val="00E73B41"/>
    <w:rsid w:val="00E747F5"/>
    <w:rsid w:val="00E81196"/>
    <w:rsid w:val="00EA259D"/>
    <w:rsid w:val="00EA34B8"/>
    <w:rsid w:val="00EB2087"/>
    <w:rsid w:val="00EB24FC"/>
    <w:rsid w:val="00EB3839"/>
    <w:rsid w:val="00EC60E3"/>
    <w:rsid w:val="00ED0B88"/>
    <w:rsid w:val="00EE463A"/>
    <w:rsid w:val="00EF0B37"/>
    <w:rsid w:val="00EF75D5"/>
    <w:rsid w:val="00F002A1"/>
    <w:rsid w:val="00F009D6"/>
    <w:rsid w:val="00F3487C"/>
    <w:rsid w:val="00F3798E"/>
    <w:rsid w:val="00F408B5"/>
    <w:rsid w:val="00F47702"/>
    <w:rsid w:val="00F718BE"/>
    <w:rsid w:val="00F80662"/>
    <w:rsid w:val="00F8112C"/>
    <w:rsid w:val="00F87321"/>
    <w:rsid w:val="00FA0E7E"/>
    <w:rsid w:val="00FA452B"/>
    <w:rsid w:val="00FB7DF0"/>
    <w:rsid w:val="00FC3CF1"/>
    <w:rsid w:val="00FD009C"/>
    <w:rsid w:val="00FE0A68"/>
    <w:rsid w:val="00FE3E3D"/>
    <w:rsid w:val="00FF6213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color="none [3212]">
      <v:fill color="white"/>
      <v:stroke color="none [3212]"/>
    </o:shapedefaults>
    <o:shapelayout v:ext="edit">
      <o:idmap v:ext="edit" data="1"/>
    </o:shapelayout>
  </w:shapeDefaults>
  <w:decimalSymbol w:val="."/>
  <w:listSeparator w:val=","/>
  <w14:docId w14:val="0C7C7987"/>
  <w15:docId w15:val="{A19CA61C-9BA2-4ED5-9F23-DBD755D3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2EA"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2EA"/>
    <w:pPr>
      <w:spacing w:after="0" w:line="240" w:lineRule="auto"/>
      <w:contextualSpacing/>
    </w:pPr>
    <w:rPr>
      <w:rFonts w:ascii="Calibri Light" w:eastAsia="DengXian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5112EA"/>
    <w:rPr>
      <w:rFonts w:ascii="Calibri Light" w:eastAsia="DengXian Light" w:hAnsi="Calibri Light" w:cs="Times New Roman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112EA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6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A7"/>
  </w:style>
  <w:style w:type="paragraph" w:styleId="Footer">
    <w:name w:val="footer"/>
    <w:basedOn w:val="Normal"/>
    <w:link w:val="FooterChar"/>
    <w:uiPriority w:val="99"/>
    <w:unhideWhenUsed/>
    <w:rsid w:val="0066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A7"/>
  </w:style>
  <w:style w:type="character" w:styleId="Hyperlink">
    <w:name w:val="Hyperlink"/>
    <w:uiPriority w:val="99"/>
    <w:unhideWhenUsed/>
    <w:rsid w:val="00C508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3E3D"/>
    <w:rPr>
      <w:rFonts w:ascii="Segoe U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D4E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Emphasis">
    <w:name w:val="Emphasis"/>
    <w:uiPriority w:val="20"/>
    <w:qFormat/>
    <w:rsid w:val="00AD4EED"/>
    <w:rPr>
      <w:i/>
      <w:iCs/>
    </w:rPr>
  </w:style>
  <w:style w:type="character" w:customStyle="1" w:styleId="sys16">
    <w:name w:val="sys_16"/>
    <w:rsid w:val="00AD4EED"/>
  </w:style>
  <w:style w:type="paragraph" w:styleId="ListParagraph">
    <w:name w:val="List Paragraph"/>
    <w:basedOn w:val="Normal"/>
    <w:uiPriority w:val="34"/>
    <w:qFormat/>
    <w:rsid w:val="005D24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A0A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A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A4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A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A49"/>
    <w:rPr>
      <w:b/>
      <w:bCs/>
      <w:lang w:eastAsia="en-US"/>
    </w:rPr>
  </w:style>
  <w:style w:type="table" w:styleId="TableGrid">
    <w:name w:val="Table Grid"/>
    <w:basedOn w:val="TableNormal"/>
    <w:uiPriority w:val="39"/>
    <w:rsid w:val="00B37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A30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F035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234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lsevier.com/authors/policies-and-guidelines/credit-author-statemen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Yinghui-Wei-tea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D4128286B72844BB0D5D2B9A0F82DC" ma:contentTypeVersion="10" ma:contentTypeDescription="Create a new document." ma:contentTypeScope="" ma:versionID="bb3d34e0f706f3807609ab88dbb52fda">
  <xsd:schema xmlns:xsd="http://www.w3.org/2001/XMLSchema" xmlns:xs="http://www.w3.org/2001/XMLSchema" xmlns:p="http://schemas.microsoft.com/office/2006/metadata/properties" xmlns:ns3="9eff4b2b-cc95-4d8e-b9e1-0ed5052b330a" xmlns:ns4="cc6a544b-5e91-4494-bd47-e3324dc5030e" targetNamespace="http://schemas.microsoft.com/office/2006/metadata/properties" ma:root="true" ma:fieldsID="2441845e5409f6d29e9772f818be0e77" ns3:_="" ns4:_="">
    <xsd:import namespace="9eff4b2b-cc95-4d8e-b9e1-0ed5052b330a"/>
    <xsd:import namespace="cc6a544b-5e91-4494-bd47-e3324dc5030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f4b2b-cc95-4d8e-b9e1-0ed5052b33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a544b-5e91-4494-bd47-e3324dc503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A420AB-9999-43E8-86DD-6A34C6B9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ff4b2b-cc95-4d8e-b9e1-0ed5052b330a"/>
    <ds:schemaRef ds:uri="cc6a544b-5e91-4494-bd47-e3324dc503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3908E4-9B35-4E6E-9CAB-BA5E4CE769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A21B06-2B14-4C38-A928-1DA44026A0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1D2CC97-F901-4247-8DB8-5317034ED5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2101</CharactersWithSpaces>
  <SharedDoc>false</SharedDoc>
  <HLinks>
    <vt:vector size="12" baseType="variant">
      <vt:variant>
        <vt:i4>1048653</vt:i4>
      </vt:variant>
      <vt:variant>
        <vt:i4>23</vt:i4>
      </vt:variant>
      <vt:variant>
        <vt:i4>0</vt:i4>
      </vt:variant>
      <vt:variant>
        <vt:i4>5</vt:i4>
      </vt:variant>
      <vt:variant>
        <vt:lpwstr>https://nhsbtdbe.blob.core.windows.net/umbraco-assets-corp/4378/guidelines_consent_for_solid_organ_transplantation_adults.pdf</vt:lpwstr>
      </vt:variant>
      <vt:variant>
        <vt:lpwstr/>
      </vt:variant>
      <vt:variant>
        <vt:i4>3014673</vt:i4>
      </vt:variant>
      <vt:variant>
        <vt:i4>14</vt:i4>
      </vt:variant>
      <vt:variant>
        <vt:i4>0</vt:i4>
      </vt:variant>
      <vt:variant>
        <vt:i4>5</vt:i4>
      </vt:variant>
      <vt:variant>
        <vt:lpwstr>https://www.google.co.uk/search?q=university+plymouth+hospitals+nhs+trust&amp;rlz=1C1GCEA_enGB784GB784&amp;tbm=isch&amp;source=iu&amp;ictx=1&amp;fir=Dc34UBsjjwJgvM%253A%252CMF6wDhgnFQaMcM%252C%252Fm%252F01261_13&amp;vet=1&amp;usg=AI4_-kQaNI3FaFXddtSsejoLHCe6VZ4Fog&amp;sa=X&amp;ved=2ahUKEwio4rHe0YvhAhUFSxUIHbUuACsQ_B0wEHoECAUQEA</vt:lpwstr>
      </vt:variant>
      <vt:variant>
        <vt:lpwstr>imgrc=Dc34UBsjjwJgvM: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Lexy Sorrell</dc:creator>
  <cp:lastModifiedBy>Yinghui Wei</cp:lastModifiedBy>
  <cp:revision>35</cp:revision>
  <cp:lastPrinted>2019-08-28T15:29:00Z</cp:lastPrinted>
  <dcterms:created xsi:type="dcterms:W3CDTF">2020-01-08T20:29:00Z</dcterms:created>
  <dcterms:modified xsi:type="dcterms:W3CDTF">2023-04-15T16:33:00Z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0x01010026D4128286B72844BB0D5D2B9A0F82DC</vt:lpwstr>
  </property>
</Properties>
</file>