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Progress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project is background subtraction with a freely moving camera. You could check the newest status at github. Website 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https://github.com/guanfangdong/Background_Subtraction_with_a_Freely_Moving_Camera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1: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Five Tasks: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(Priority)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database and input the database to opencv library. (Done)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 the optical flow between two frames. (Done)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Visualize the optical flow at a gray image. (Done)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(Optional)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 the optical flow calculation method to each frame of the video.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Visualize the optical flow as playing the video.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 Implement: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draw_flow(img, gray, flow, step):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Reference: https://www.digifie.jp/blog/archives/1448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 function will visualize the optical flow between the two frames. The img and gray are two COLOR_BGR2GRAY images. Flow is the result of optical flow, represented by a (height*width*2) matrix.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2.  main():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Main function will handle the dataset input and frames extraction from the videos. It will print the result of optical flow in the end.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images: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0817" cy="347825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817" cy="347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3200" cy="34718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200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Optical flow image: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8688" cy="355401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554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 of optical flow: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43225" cy="2924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guanfangdong/Background_Subtraction_with_a_Freely_Moving_Camera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