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密级：低</w:t>
      </w: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PPTV手游自测手册</w:t>
      </w:r>
      <w:r>
        <w:rPr>
          <w:b/>
          <w:sz w:val="52"/>
          <w:szCs w:val="52"/>
        </w:rPr>
        <w:t xml:space="preserve"> </w:t>
      </w: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ind w:firstLine="2339" w:firstLineChars="728"/>
        <w:rPr>
          <w:rFonts w:ascii="宋体" w:hAnsi="宋体"/>
          <w:b/>
          <w:bCs/>
          <w:sz w:val="32"/>
          <w:szCs w:val="32"/>
        </w:rPr>
      </w:pPr>
      <w:r>
        <w:rPr>
          <w:rFonts w:hint="eastAsia"/>
          <w:b/>
          <w:sz w:val="32"/>
          <w:szCs w:val="32"/>
        </w:rPr>
        <w:t>编制：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雷坚伟__  </w:t>
      </w:r>
      <w:r>
        <w:rPr>
          <w:rFonts w:hint="eastAsia" w:ascii="宋体" w:hAnsi="宋体"/>
          <w:b/>
          <w:bCs/>
          <w:sz w:val="32"/>
          <w:szCs w:val="32"/>
        </w:rPr>
        <w:t>日期：</w:t>
      </w:r>
      <w:r>
        <w:rPr>
          <w:rFonts w:ascii="宋体" w:hAnsi="宋体"/>
          <w:b/>
          <w:bCs/>
          <w:sz w:val="32"/>
          <w:szCs w:val="32"/>
        </w:rPr>
        <w:t>2014</w:t>
      </w:r>
      <w:r>
        <w:rPr>
          <w:rFonts w:hint="eastAsia" w:ascii="宋体" w:hAnsi="宋体"/>
          <w:b/>
          <w:bCs/>
          <w:sz w:val="32"/>
          <w:szCs w:val="32"/>
        </w:rPr>
        <w:t>-0</w:t>
      </w:r>
      <w:r>
        <w:rPr>
          <w:rFonts w:ascii="宋体" w:hAnsi="宋体"/>
          <w:b/>
          <w:bCs/>
          <w:sz w:val="32"/>
          <w:szCs w:val="32"/>
        </w:rPr>
        <w:t>9</w:t>
      </w:r>
      <w:r>
        <w:rPr>
          <w:rFonts w:hint="eastAsia" w:ascii="宋体" w:hAnsi="宋体"/>
          <w:b/>
          <w:bCs/>
          <w:sz w:val="32"/>
          <w:szCs w:val="32"/>
        </w:rPr>
        <w:t>-18</w:t>
      </w:r>
    </w:p>
    <w:p>
      <w:pPr>
        <w:ind w:firstLine="2339" w:firstLineChars="728"/>
        <w:rPr>
          <w:rFonts w:ascii="宋体" w:hAnsi="宋体"/>
          <w:b/>
          <w:bCs/>
          <w:sz w:val="32"/>
          <w:szCs w:val="32"/>
        </w:rPr>
      </w:pPr>
      <w:r>
        <w:rPr>
          <w:rFonts w:hint="eastAsia"/>
          <w:b/>
          <w:sz w:val="32"/>
          <w:szCs w:val="32"/>
        </w:rPr>
        <w:t>审核：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  _____  </w:t>
      </w:r>
      <w:r>
        <w:rPr>
          <w:rFonts w:hint="eastAsia" w:ascii="宋体" w:hAnsi="宋体"/>
          <w:b/>
          <w:bCs/>
          <w:sz w:val="32"/>
          <w:szCs w:val="32"/>
        </w:rPr>
        <w:t>日期：</w:t>
      </w:r>
    </w:p>
    <w:p>
      <w:pPr>
        <w:ind w:firstLine="2339" w:firstLineChars="728"/>
        <w:rPr>
          <w:rFonts w:ascii="宋体" w:hAnsi="宋体"/>
          <w:b/>
          <w:bCs/>
          <w:sz w:val="32"/>
          <w:szCs w:val="32"/>
        </w:rPr>
      </w:pPr>
      <w:r>
        <w:rPr>
          <w:rFonts w:hint="eastAsia"/>
          <w:b/>
          <w:sz w:val="32"/>
          <w:szCs w:val="32"/>
        </w:rPr>
        <w:t>批准：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  _____  </w:t>
      </w:r>
      <w:r>
        <w:rPr>
          <w:rFonts w:hint="eastAsia" w:ascii="宋体" w:hAnsi="宋体"/>
          <w:b/>
          <w:bCs/>
          <w:sz w:val="32"/>
          <w:szCs w:val="32"/>
        </w:rPr>
        <w:t>日期：</w:t>
      </w: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/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发布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实施</w:t>
      </w:r>
      <w:bookmarkStart w:id="0" w:name="_Toc110681872"/>
    </w:p>
    <w:p>
      <w:pPr>
        <w:pStyle w:val="33"/>
        <w:spacing w:before="312" w:beforeLines="100" w:after="156" w:afterLines="50" w:line="360" w:lineRule="auto"/>
        <w:rPr>
          <w:rFonts w:ascii="宋体" w:hAnsi="宋体"/>
          <w:spacing w:val="60"/>
          <w:sz w:val="24"/>
          <w:szCs w:val="24"/>
        </w:rPr>
      </w:pPr>
      <w:r>
        <w:rPr>
          <w:rFonts w:hint="eastAsia" w:ascii="宋体" w:hAnsi="宋体"/>
          <w:spacing w:val="60"/>
          <w:sz w:val="24"/>
          <w:szCs w:val="24"/>
        </w:rPr>
        <w:t>变更记录</w:t>
      </w:r>
      <w:bookmarkEnd w:id="0"/>
    </w:p>
    <w:p/>
    <w:tbl>
      <w:tblPr>
        <w:tblStyle w:val="40"/>
        <w:tblW w:w="85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61"/>
        <w:gridCol w:w="1356"/>
        <w:gridCol w:w="988"/>
        <w:gridCol w:w="1088"/>
        <w:gridCol w:w="1201"/>
        <w:gridCol w:w="2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33" w:hRule="atLeast"/>
          <w:jc w:val="center"/>
        </w:trPr>
        <w:tc>
          <w:tcPr>
            <w:tcW w:w="961" w:type="dxa"/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版本</w:t>
            </w:r>
          </w:p>
        </w:tc>
        <w:tc>
          <w:tcPr>
            <w:tcW w:w="1356" w:type="dxa"/>
            <w:shd w:val="clear" w:color="auto" w:fill="E0E0E0"/>
            <w:vAlign w:val="center"/>
          </w:tcPr>
          <w:p>
            <w:pPr>
              <w:ind w:left="1" w:leftChars="-51" w:hanging="108" w:hangingChars="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修订时间</w:t>
            </w:r>
          </w:p>
        </w:tc>
        <w:tc>
          <w:tcPr>
            <w:tcW w:w="988" w:type="dxa"/>
            <w:shd w:val="clear" w:color="auto" w:fill="E0E0E0"/>
            <w:vAlign w:val="center"/>
          </w:tcPr>
          <w:p>
            <w:pPr>
              <w:ind w:left="1" w:leftChars="-43" w:hanging="91" w:hangingChars="43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修订人</w:t>
            </w:r>
          </w:p>
        </w:tc>
        <w:tc>
          <w:tcPr>
            <w:tcW w:w="1088" w:type="dxa"/>
            <w:shd w:val="clear" w:color="auto" w:fill="E0E0E0"/>
            <w:vAlign w:val="center"/>
          </w:tcPr>
          <w:p>
            <w:pPr>
              <w:ind w:leftChars="-22" w:hanging="46" w:hangingChars="22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修订类型</w:t>
            </w:r>
          </w:p>
        </w:tc>
        <w:tc>
          <w:tcPr>
            <w:tcW w:w="1201" w:type="dxa"/>
            <w:shd w:val="clear" w:color="auto" w:fill="E0E0E0"/>
            <w:vAlign w:val="center"/>
          </w:tcPr>
          <w:p>
            <w:pPr>
              <w:ind w:left="1" w:leftChars="-51" w:hanging="108" w:hangingChars="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修订章节</w:t>
            </w:r>
          </w:p>
        </w:tc>
        <w:tc>
          <w:tcPr>
            <w:tcW w:w="2934" w:type="dxa"/>
            <w:shd w:val="clear" w:color="auto" w:fill="E0E0E0"/>
            <w:vAlign w:val="center"/>
          </w:tcPr>
          <w:p>
            <w:pPr>
              <w:ind w:left="1" w:leftChars="-51" w:hanging="108" w:hangingChars="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961" w:type="dxa"/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356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</w:pPr>
            <w:r>
              <w:rPr>
                <w:rFonts w:hint="eastAsia"/>
              </w:rPr>
              <w:t>201</w:t>
            </w:r>
            <w:r>
              <w:t>4</w:t>
            </w:r>
            <w:r>
              <w:rPr>
                <w:rFonts w:hint="eastAsia"/>
              </w:rPr>
              <w:t>/09/18</w:t>
            </w:r>
          </w:p>
        </w:tc>
        <w:tc>
          <w:tcPr>
            <w:tcW w:w="988" w:type="dxa"/>
            <w:vAlign w:val="center"/>
          </w:tcPr>
          <w:p>
            <w:pPr>
              <w:spacing w:line="300" w:lineRule="exact"/>
              <w:ind w:leftChars="-43" w:hanging="90" w:hangingChars="43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雷坚伟</w:t>
            </w:r>
          </w:p>
        </w:tc>
        <w:tc>
          <w:tcPr>
            <w:tcW w:w="1088" w:type="dxa"/>
            <w:vAlign w:val="center"/>
          </w:tcPr>
          <w:p>
            <w:pPr>
              <w:pStyle w:val="6"/>
              <w:spacing w:line="300" w:lineRule="exact"/>
              <w:ind w:leftChars="-22" w:hanging="46" w:hangingChars="22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201" w:type="dxa"/>
            <w:vAlign w:val="center"/>
          </w:tcPr>
          <w:p>
            <w:pPr>
              <w:pStyle w:val="6"/>
              <w:spacing w:line="300" w:lineRule="exact"/>
              <w:ind w:leftChars="-51" w:hanging="107" w:hangingChars="51"/>
              <w:jc w:val="center"/>
              <w:rPr>
                <w:rFonts w:ascii="宋体" w:hAnsi="宋体" w:cs="Arial"/>
              </w:rPr>
            </w:pPr>
          </w:p>
        </w:tc>
        <w:tc>
          <w:tcPr>
            <w:tcW w:w="2934" w:type="dxa"/>
            <w:vAlign w:val="center"/>
          </w:tcPr>
          <w:p>
            <w:pPr>
              <w:pStyle w:val="6"/>
              <w:spacing w:line="300" w:lineRule="exact"/>
              <w:ind w:left="-109" w:leftChars="-52" w:firstLine="105" w:firstLineChars="50"/>
              <w:jc w:val="both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961" w:type="dxa"/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1.</w:t>
            </w:r>
            <w:r>
              <w:t>1</w:t>
            </w:r>
          </w:p>
        </w:tc>
        <w:tc>
          <w:tcPr>
            <w:tcW w:w="1356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</w:pPr>
            <w:r>
              <w:rPr>
                <w:rFonts w:hint="eastAsia"/>
              </w:rPr>
              <w:t>201</w:t>
            </w:r>
            <w:r>
              <w:t>4</w:t>
            </w:r>
            <w:r>
              <w:rPr>
                <w:rFonts w:hint="eastAsia"/>
              </w:rPr>
              <w:t>/10/20</w:t>
            </w:r>
          </w:p>
        </w:tc>
        <w:tc>
          <w:tcPr>
            <w:tcW w:w="988" w:type="dxa"/>
            <w:vAlign w:val="center"/>
          </w:tcPr>
          <w:p>
            <w:pPr>
              <w:spacing w:line="300" w:lineRule="exact"/>
              <w:ind w:leftChars="-43" w:hanging="90" w:hangingChars="43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雷坚伟</w:t>
            </w:r>
          </w:p>
        </w:tc>
        <w:tc>
          <w:tcPr>
            <w:tcW w:w="1088" w:type="dxa"/>
            <w:vAlign w:val="center"/>
          </w:tcPr>
          <w:p>
            <w:pPr>
              <w:pStyle w:val="6"/>
              <w:spacing w:line="300" w:lineRule="exact"/>
              <w:ind w:leftChars="-22" w:hanging="46" w:hangingChars="22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201" w:type="dxa"/>
            <w:vAlign w:val="center"/>
          </w:tcPr>
          <w:p>
            <w:pPr>
              <w:pStyle w:val="6"/>
              <w:spacing w:line="300" w:lineRule="exact"/>
              <w:ind w:leftChars="-51" w:hanging="107" w:hangingChars="51"/>
              <w:jc w:val="center"/>
              <w:rPr>
                <w:rFonts w:ascii="宋体" w:hAnsi="宋体" w:cs="Arial"/>
              </w:rPr>
            </w:pPr>
          </w:p>
        </w:tc>
        <w:tc>
          <w:tcPr>
            <w:tcW w:w="2934" w:type="dxa"/>
            <w:vAlign w:val="center"/>
          </w:tcPr>
          <w:p>
            <w:pPr>
              <w:pStyle w:val="6"/>
              <w:spacing w:line="300" w:lineRule="exact"/>
              <w:ind w:left="-109" w:leftChars="-52" w:firstLine="105" w:firstLineChars="50"/>
              <w:jc w:val="both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增加对</w:t>
            </w:r>
            <w:r>
              <w:rPr>
                <w:rFonts w:ascii="宋体" w:hAnsi="宋体" w:cs="Arial"/>
              </w:rPr>
              <w:t>游戏包名</w:t>
            </w:r>
            <w:r>
              <w:rPr>
                <w:rFonts w:hint="eastAsia" w:ascii="宋体" w:hAnsi="宋体" w:cs="Arial"/>
              </w:rPr>
              <w:t>测试需求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961" w:type="dxa"/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356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</w:pPr>
            <w:r>
              <w:rPr>
                <w:rFonts w:hint="eastAsia"/>
              </w:rPr>
              <w:t>2015/</w:t>
            </w:r>
            <w:r>
              <w:t>3</w:t>
            </w:r>
            <w:r>
              <w:rPr>
                <w:rFonts w:hint="eastAsia"/>
              </w:rPr>
              <w:t>/13</w:t>
            </w:r>
          </w:p>
        </w:tc>
        <w:tc>
          <w:tcPr>
            <w:tcW w:w="988" w:type="dxa"/>
            <w:vAlign w:val="center"/>
          </w:tcPr>
          <w:p>
            <w:pPr>
              <w:spacing w:line="300" w:lineRule="exact"/>
              <w:ind w:leftChars="-43" w:hanging="90" w:hangingChars="43"/>
              <w:jc w:val="center"/>
            </w:pPr>
            <w:r>
              <w:rPr>
                <w:rFonts w:hint="eastAsia"/>
              </w:rPr>
              <w:t>雷坚伟</w:t>
            </w:r>
          </w:p>
        </w:tc>
        <w:tc>
          <w:tcPr>
            <w:tcW w:w="1088" w:type="dxa"/>
            <w:vAlign w:val="center"/>
          </w:tcPr>
          <w:p>
            <w:pPr>
              <w:spacing w:line="300" w:lineRule="exact"/>
              <w:ind w:leftChars="-22" w:hanging="46" w:hangingChars="22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201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</w:pPr>
          </w:p>
        </w:tc>
        <w:tc>
          <w:tcPr>
            <w:tcW w:w="2934" w:type="dxa"/>
            <w:vAlign w:val="center"/>
          </w:tcPr>
          <w:p>
            <w:pPr>
              <w:spacing w:line="300" w:lineRule="exact"/>
              <w:ind w:hanging="2" w:hangingChars="1"/>
              <w:jc w:val="left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删除</w:t>
            </w:r>
            <w:r>
              <w:rPr>
                <w:rFonts w:ascii="宋体" w:hAnsi="宋体" w:cs="Arial"/>
              </w:rPr>
              <w:t>对游戏名命名要求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961" w:type="dxa"/>
            <w:vAlign w:val="center"/>
          </w:tcPr>
          <w:p>
            <w:pPr>
              <w:spacing w:line="300" w:lineRule="exact"/>
              <w:jc w:val="center"/>
            </w:pPr>
          </w:p>
        </w:tc>
        <w:tc>
          <w:tcPr>
            <w:tcW w:w="1356" w:type="dxa"/>
            <w:vAlign w:val="center"/>
          </w:tcPr>
          <w:p>
            <w:pPr>
              <w:spacing w:line="300" w:lineRule="exact"/>
              <w:jc w:val="center"/>
            </w:pPr>
          </w:p>
        </w:tc>
        <w:tc>
          <w:tcPr>
            <w:tcW w:w="988" w:type="dxa"/>
            <w:vAlign w:val="center"/>
          </w:tcPr>
          <w:p>
            <w:pPr>
              <w:spacing w:line="300" w:lineRule="exact"/>
              <w:jc w:val="center"/>
            </w:pPr>
          </w:p>
        </w:tc>
        <w:tc>
          <w:tcPr>
            <w:tcW w:w="1088" w:type="dxa"/>
            <w:vAlign w:val="center"/>
          </w:tcPr>
          <w:p>
            <w:pPr>
              <w:spacing w:line="300" w:lineRule="exact"/>
              <w:jc w:val="center"/>
            </w:pPr>
          </w:p>
        </w:tc>
        <w:tc>
          <w:tcPr>
            <w:tcW w:w="1201" w:type="dxa"/>
            <w:vAlign w:val="center"/>
          </w:tcPr>
          <w:p>
            <w:pPr>
              <w:spacing w:line="300" w:lineRule="exact"/>
              <w:jc w:val="center"/>
            </w:pPr>
          </w:p>
        </w:tc>
        <w:tc>
          <w:tcPr>
            <w:tcW w:w="2934" w:type="dxa"/>
            <w:vAlign w:val="center"/>
          </w:tcPr>
          <w:p>
            <w:pPr>
              <w:spacing w:line="30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961" w:type="dxa"/>
            <w:vAlign w:val="center"/>
          </w:tcPr>
          <w:p>
            <w:pPr>
              <w:spacing w:line="300" w:lineRule="exact"/>
              <w:jc w:val="center"/>
            </w:pPr>
          </w:p>
        </w:tc>
        <w:tc>
          <w:tcPr>
            <w:tcW w:w="1356" w:type="dxa"/>
            <w:vAlign w:val="center"/>
          </w:tcPr>
          <w:p>
            <w:pPr>
              <w:spacing w:line="300" w:lineRule="exact"/>
              <w:jc w:val="center"/>
            </w:pPr>
          </w:p>
        </w:tc>
        <w:tc>
          <w:tcPr>
            <w:tcW w:w="988" w:type="dxa"/>
            <w:vAlign w:val="center"/>
          </w:tcPr>
          <w:p>
            <w:pPr>
              <w:spacing w:line="300" w:lineRule="exact"/>
              <w:jc w:val="center"/>
            </w:pPr>
          </w:p>
        </w:tc>
        <w:tc>
          <w:tcPr>
            <w:tcW w:w="1088" w:type="dxa"/>
            <w:vAlign w:val="center"/>
          </w:tcPr>
          <w:p>
            <w:pPr>
              <w:spacing w:line="300" w:lineRule="exact"/>
              <w:jc w:val="center"/>
            </w:pPr>
          </w:p>
        </w:tc>
        <w:tc>
          <w:tcPr>
            <w:tcW w:w="1201" w:type="dxa"/>
            <w:vAlign w:val="center"/>
          </w:tcPr>
          <w:p>
            <w:pPr>
              <w:spacing w:line="300" w:lineRule="exact"/>
              <w:jc w:val="center"/>
            </w:pPr>
          </w:p>
        </w:tc>
        <w:tc>
          <w:tcPr>
            <w:tcW w:w="2934" w:type="dxa"/>
            <w:vAlign w:val="center"/>
          </w:tcPr>
          <w:p>
            <w:pPr>
              <w:spacing w:line="30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961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356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988" w:type="dxa"/>
            <w:vAlign w:val="center"/>
          </w:tcPr>
          <w:p>
            <w:pPr>
              <w:spacing w:line="300" w:lineRule="exact"/>
              <w:ind w:leftChars="-43" w:hanging="90" w:hangingChars="43"/>
              <w:jc w:val="center"/>
              <w:rPr>
                <w:rFonts w:ascii="宋体" w:hAnsi="宋体"/>
              </w:rPr>
            </w:pPr>
          </w:p>
        </w:tc>
        <w:tc>
          <w:tcPr>
            <w:tcW w:w="1088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300" w:lineRule="exact"/>
              <w:jc w:val="center"/>
            </w:pPr>
          </w:p>
        </w:tc>
        <w:tc>
          <w:tcPr>
            <w:tcW w:w="2934" w:type="dxa"/>
            <w:vAlign w:val="center"/>
          </w:tcPr>
          <w:p>
            <w:pPr>
              <w:spacing w:line="300" w:lineRule="exact"/>
              <w:ind w:hanging="2" w:hangingChars="1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961" w:type="dxa"/>
            <w:vAlign w:val="center"/>
          </w:tcPr>
          <w:p>
            <w:pPr>
              <w:spacing w:line="300" w:lineRule="exact"/>
              <w:jc w:val="center"/>
            </w:pPr>
          </w:p>
        </w:tc>
        <w:tc>
          <w:tcPr>
            <w:tcW w:w="1356" w:type="dxa"/>
            <w:vAlign w:val="center"/>
          </w:tcPr>
          <w:p>
            <w:pPr>
              <w:spacing w:line="300" w:lineRule="exact"/>
              <w:jc w:val="center"/>
            </w:pPr>
          </w:p>
        </w:tc>
        <w:tc>
          <w:tcPr>
            <w:tcW w:w="988" w:type="dxa"/>
            <w:vAlign w:val="center"/>
          </w:tcPr>
          <w:p>
            <w:pPr>
              <w:spacing w:line="300" w:lineRule="exact"/>
              <w:jc w:val="center"/>
            </w:pPr>
          </w:p>
        </w:tc>
        <w:tc>
          <w:tcPr>
            <w:tcW w:w="1088" w:type="dxa"/>
            <w:vAlign w:val="center"/>
          </w:tcPr>
          <w:p>
            <w:pPr>
              <w:spacing w:line="300" w:lineRule="exact"/>
              <w:jc w:val="center"/>
            </w:pPr>
          </w:p>
        </w:tc>
        <w:tc>
          <w:tcPr>
            <w:tcW w:w="1201" w:type="dxa"/>
            <w:vAlign w:val="center"/>
          </w:tcPr>
          <w:p>
            <w:pPr>
              <w:spacing w:line="300" w:lineRule="exact"/>
              <w:jc w:val="center"/>
            </w:pPr>
          </w:p>
        </w:tc>
        <w:tc>
          <w:tcPr>
            <w:tcW w:w="2934" w:type="dxa"/>
            <w:vAlign w:val="center"/>
          </w:tcPr>
          <w:p>
            <w:pPr>
              <w:spacing w:line="30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961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356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988" w:type="dxa"/>
            <w:vAlign w:val="center"/>
          </w:tcPr>
          <w:p>
            <w:pPr>
              <w:spacing w:line="300" w:lineRule="exact"/>
              <w:ind w:leftChars="-43" w:hanging="90" w:hangingChars="43"/>
              <w:jc w:val="center"/>
              <w:rPr>
                <w:rFonts w:ascii="宋体" w:hAnsi="宋体"/>
              </w:rPr>
            </w:pPr>
          </w:p>
        </w:tc>
        <w:tc>
          <w:tcPr>
            <w:tcW w:w="1088" w:type="dxa"/>
            <w:vAlign w:val="center"/>
          </w:tcPr>
          <w:p>
            <w:pPr>
              <w:spacing w:line="300" w:lineRule="exact"/>
              <w:ind w:leftChars="-22" w:hanging="46" w:hangingChars="22"/>
              <w:jc w:val="center"/>
              <w:rPr>
                <w:rFonts w:ascii="宋体" w:hAnsi="宋体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2934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961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356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988" w:type="dxa"/>
            <w:vAlign w:val="center"/>
          </w:tcPr>
          <w:p>
            <w:pPr>
              <w:spacing w:line="300" w:lineRule="exact"/>
              <w:ind w:leftChars="-43" w:hanging="90" w:hangingChars="43"/>
              <w:jc w:val="center"/>
              <w:rPr>
                <w:rFonts w:ascii="宋体" w:hAnsi="宋体"/>
              </w:rPr>
            </w:pPr>
          </w:p>
        </w:tc>
        <w:tc>
          <w:tcPr>
            <w:tcW w:w="1088" w:type="dxa"/>
            <w:vAlign w:val="center"/>
          </w:tcPr>
          <w:p>
            <w:pPr>
              <w:spacing w:line="300" w:lineRule="exact"/>
              <w:ind w:leftChars="-22" w:hanging="46" w:hangingChars="22"/>
              <w:jc w:val="center"/>
              <w:rPr>
                <w:rFonts w:ascii="宋体" w:hAnsi="宋体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2934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961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356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988" w:type="dxa"/>
            <w:vAlign w:val="center"/>
          </w:tcPr>
          <w:p>
            <w:pPr>
              <w:spacing w:line="300" w:lineRule="exact"/>
              <w:ind w:leftChars="-43" w:hanging="90" w:hangingChars="43"/>
              <w:jc w:val="center"/>
              <w:rPr>
                <w:rFonts w:ascii="宋体" w:hAnsi="宋体"/>
              </w:rPr>
            </w:pPr>
          </w:p>
        </w:tc>
        <w:tc>
          <w:tcPr>
            <w:tcW w:w="1088" w:type="dxa"/>
            <w:vAlign w:val="center"/>
          </w:tcPr>
          <w:p>
            <w:pPr>
              <w:spacing w:line="300" w:lineRule="exact"/>
              <w:ind w:leftChars="-22" w:hanging="46" w:hangingChars="22"/>
              <w:jc w:val="center"/>
              <w:rPr>
                <w:rFonts w:ascii="宋体" w:hAnsi="宋体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2934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961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356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988" w:type="dxa"/>
            <w:vAlign w:val="center"/>
          </w:tcPr>
          <w:p>
            <w:pPr>
              <w:spacing w:line="300" w:lineRule="exact"/>
              <w:ind w:leftChars="-43" w:hanging="90" w:hangingChars="43"/>
              <w:jc w:val="center"/>
              <w:rPr>
                <w:rFonts w:ascii="宋体" w:hAnsi="宋体"/>
              </w:rPr>
            </w:pPr>
          </w:p>
        </w:tc>
        <w:tc>
          <w:tcPr>
            <w:tcW w:w="1088" w:type="dxa"/>
            <w:vAlign w:val="center"/>
          </w:tcPr>
          <w:p>
            <w:pPr>
              <w:spacing w:line="300" w:lineRule="exact"/>
              <w:ind w:leftChars="-22" w:hanging="46" w:hangingChars="22"/>
              <w:jc w:val="center"/>
              <w:rPr>
                <w:rFonts w:ascii="宋体" w:hAnsi="宋体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2934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961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356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988" w:type="dxa"/>
            <w:vAlign w:val="center"/>
          </w:tcPr>
          <w:p>
            <w:pPr>
              <w:spacing w:line="300" w:lineRule="exact"/>
              <w:ind w:leftChars="-43" w:hanging="90" w:hangingChars="43"/>
              <w:jc w:val="center"/>
              <w:rPr>
                <w:rFonts w:ascii="宋体" w:hAnsi="宋体"/>
              </w:rPr>
            </w:pPr>
          </w:p>
        </w:tc>
        <w:tc>
          <w:tcPr>
            <w:tcW w:w="1088" w:type="dxa"/>
            <w:vAlign w:val="center"/>
          </w:tcPr>
          <w:p>
            <w:pPr>
              <w:spacing w:line="300" w:lineRule="exact"/>
              <w:ind w:leftChars="-22" w:hanging="46" w:hangingChars="22"/>
              <w:jc w:val="center"/>
              <w:rPr>
                <w:rFonts w:ascii="宋体" w:hAnsi="宋体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2934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961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356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988" w:type="dxa"/>
            <w:vAlign w:val="center"/>
          </w:tcPr>
          <w:p>
            <w:pPr>
              <w:spacing w:line="300" w:lineRule="exact"/>
              <w:ind w:leftChars="-43" w:hanging="90" w:hangingChars="43"/>
              <w:jc w:val="center"/>
              <w:rPr>
                <w:rFonts w:ascii="宋体" w:hAnsi="宋体"/>
              </w:rPr>
            </w:pPr>
          </w:p>
        </w:tc>
        <w:tc>
          <w:tcPr>
            <w:tcW w:w="1088" w:type="dxa"/>
            <w:vAlign w:val="center"/>
          </w:tcPr>
          <w:p>
            <w:pPr>
              <w:spacing w:line="300" w:lineRule="exact"/>
              <w:ind w:leftChars="-22" w:hanging="46" w:hangingChars="22"/>
              <w:jc w:val="center"/>
              <w:rPr>
                <w:rFonts w:ascii="宋体" w:hAnsi="宋体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2934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961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356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988" w:type="dxa"/>
            <w:vAlign w:val="center"/>
          </w:tcPr>
          <w:p>
            <w:pPr>
              <w:spacing w:line="300" w:lineRule="exact"/>
              <w:ind w:leftChars="-43" w:hanging="90" w:hangingChars="43"/>
              <w:jc w:val="center"/>
              <w:rPr>
                <w:rFonts w:ascii="宋体" w:hAnsi="宋体"/>
              </w:rPr>
            </w:pPr>
          </w:p>
        </w:tc>
        <w:tc>
          <w:tcPr>
            <w:tcW w:w="1088" w:type="dxa"/>
            <w:vAlign w:val="center"/>
          </w:tcPr>
          <w:p>
            <w:pPr>
              <w:spacing w:line="300" w:lineRule="exact"/>
              <w:ind w:leftChars="-22" w:hanging="46" w:hangingChars="22"/>
              <w:jc w:val="center"/>
              <w:rPr>
                <w:rFonts w:ascii="宋体" w:hAnsi="宋体"/>
              </w:rPr>
            </w:pPr>
          </w:p>
        </w:tc>
        <w:tc>
          <w:tcPr>
            <w:tcW w:w="1201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  <w:tc>
          <w:tcPr>
            <w:tcW w:w="2934" w:type="dxa"/>
            <w:vAlign w:val="center"/>
          </w:tcPr>
          <w:p>
            <w:pPr>
              <w:spacing w:line="300" w:lineRule="exact"/>
              <w:ind w:leftChars="-51" w:hanging="107" w:hangingChars="51"/>
              <w:jc w:val="center"/>
              <w:rPr>
                <w:rFonts w:ascii="宋体" w:hAnsi="宋体"/>
              </w:rPr>
            </w:pPr>
          </w:p>
        </w:tc>
      </w:tr>
    </w:tbl>
    <w:p>
      <w:pPr>
        <w:rPr>
          <w:rFonts w:ascii="宋体" w:hAnsi="宋体"/>
        </w:rPr>
      </w:pPr>
      <w:r>
        <w:rPr>
          <w:rFonts w:hint="eastAsia" w:ascii="宋体" w:hAnsi="宋体"/>
        </w:rPr>
        <w:t>*修订类型分为</w:t>
      </w:r>
      <w:r>
        <w:rPr>
          <w:b/>
        </w:rPr>
        <w:t>A</w:t>
      </w:r>
      <w:r>
        <w:t xml:space="preserve"> - ADDED  </w:t>
      </w:r>
      <w:r>
        <w:rPr>
          <w:b/>
        </w:rPr>
        <w:t>M</w:t>
      </w:r>
      <w:r>
        <w:t xml:space="preserve"> - MODIFIED  </w:t>
      </w:r>
      <w:r>
        <w:rPr>
          <w:b/>
        </w:rPr>
        <w:t>D</w:t>
      </w:r>
      <w:r>
        <w:t xml:space="preserve"> – DELETED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注：对该文件内容增加、删除或修改均需填写此记录，详细记载变更信息，以保证其可追溯性</w:t>
      </w:r>
    </w:p>
    <w:p>
      <w:pPr>
        <w:rPr>
          <w:b/>
          <w:sz w:val="28"/>
          <w:szCs w:val="28"/>
        </w:rPr>
        <w:sectPr>
          <w:headerReference r:id="rId4" w:type="default"/>
          <w:pgSz w:w="11906" w:h="16838"/>
          <w:pgMar w:top="2268" w:right="1797" w:bottom="1440" w:left="1797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</w:pPr>
      <w:r>
        <w:rPr>
          <w:rFonts w:hint="eastAsia"/>
        </w:rPr>
        <w:t>为提高游戏</w:t>
      </w:r>
      <w:r>
        <w:t>对接效率，在提交游戏包至我方测试前，可</w:t>
      </w:r>
      <w:r>
        <w:rPr>
          <w:rFonts w:hint="eastAsia"/>
        </w:rPr>
        <w:t>针对</w:t>
      </w:r>
      <w:r>
        <w:t>以下内容进行简单自测</w:t>
      </w:r>
      <w:r>
        <w:rPr>
          <w:rFonts w:hint="eastAsia"/>
        </w:rPr>
        <w:t>，避免多次</w:t>
      </w:r>
      <w:r>
        <w:t>返回修改</w:t>
      </w:r>
    </w:p>
    <w:p>
      <w:pPr>
        <w:pStyle w:val="2"/>
        <w:numPr>
          <w:ilvl w:val="0"/>
          <w:numId w:val="2"/>
        </w:numPr>
        <w:ind w:left="568" w:hanging="568"/>
      </w:pPr>
      <w:r>
        <w:rPr>
          <w:rFonts w:hint="eastAsia"/>
        </w:rPr>
        <w:t>游戏icon</w:t>
      </w:r>
    </w:p>
    <w:p>
      <w:pPr>
        <w:ind w:firstLine="435"/>
      </w:pPr>
      <w:r>
        <w:rPr>
          <w:rFonts w:hint="eastAsia"/>
        </w:rPr>
        <w:t>PPTV联运的每款手游需使用带有PPTV角标的游戏图标，示例如下。相关素材详见ICON+LOGO.zip</w:t>
      </w:r>
      <w:r>
        <w:t>。</w:t>
      </w:r>
      <w:r>
        <w:rPr>
          <w:rFonts w:hint="eastAsia"/>
          <w:b/>
          <w:color w:val="FF0000"/>
        </w:rPr>
        <w:t>角标位置固定为右下角，尺寸大小不允许修改</w:t>
      </w:r>
      <w:r>
        <w:rPr>
          <w:rFonts w:hint="eastAsia"/>
        </w:rPr>
        <w:t>，如有特殊情况，请联系我方手游运营。</w:t>
      </w:r>
    </w:p>
    <w:p>
      <w:pPr>
        <w:keepNext/>
        <w:ind w:firstLine="435"/>
        <w:jc w:val="center"/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" o:spid="_x0000_s1028" type="#_x0000_t75" style="height:64.55pt;width:64.5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 PPTV联运手游图标示例图</w:t>
      </w:r>
    </w:p>
    <w:p/>
    <w:p>
      <w:pPr>
        <w:pStyle w:val="2"/>
        <w:numPr>
          <w:ilvl w:val="0"/>
          <w:numId w:val="2"/>
        </w:numPr>
        <w:ind w:left="568" w:hanging="568" w:hangingChars="202"/>
      </w:pPr>
      <w:r>
        <w:rPr>
          <w:rFonts w:hint="eastAsia"/>
        </w:rPr>
        <w:t>游戏LOGO页</w:t>
      </w:r>
    </w:p>
    <w:p>
      <w:pPr>
        <w:pStyle w:val="42"/>
        <w:numPr>
          <w:ilvl w:val="0"/>
          <w:numId w:val="2"/>
        </w:numPr>
        <w:ind w:firstLineChars="0"/>
        <w:rPr>
          <w:rFonts w:eastAsia="宋体"/>
        </w:rPr>
      </w:pPr>
      <w:r>
        <w:rPr>
          <w:rFonts w:hint="eastAsia" w:eastAsia="宋体"/>
        </w:rPr>
        <w:t>启动页面请使用</w:t>
      </w:r>
    </w:p>
    <w:p>
      <w:pPr>
        <w:pStyle w:val="42"/>
        <w:numPr>
          <w:ilvl w:val="0"/>
          <w:numId w:val="2"/>
        </w:numPr>
        <w:ind w:firstLineChars="0"/>
        <w:rPr>
          <w:rFonts w:eastAsia="宋体"/>
        </w:rPr>
      </w:pPr>
      <w:r>
        <w:rPr>
          <w:rFonts w:hint="eastAsia" w:eastAsia="宋体"/>
        </w:rPr>
        <w:t>解压ICON+LOGO.zip，文件夹下LOGO页范例（横竖版请选择贵方游戏的横竖版样式）。</w:t>
      </w:r>
    </w:p>
    <w:p>
      <w:pPr>
        <w:pStyle w:val="42"/>
        <w:keepNext/>
        <w:numPr>
          <w:ilvl w:val="0"/>
          <w:numId w:val="2"/>
        </w:numPr>
        <w:ind w:firstLineChars="0"/>
        <w:jc w:val="center"/>
        <w:rPr>
          <w:rFonts w:eastAsia="宋体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7" o:spid="_x0000_s1029" type="#_x0000_t75" style="height:138.6pt;width:231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eastAsia="宋体"/>
        </w:rPr>
        <w:t xml:space="preserve"> </w:t>
      </w:r>
    </w:p>
    <w:p>
      <w:pPr>
        <w:pStyle w:val="9"/>
        <w:numPr>
          <w:ilvl w:val="0"/>
          <w:numId w:val="2"/>
        </w:numPr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Figure </w:t>
      </w:r>
      <w:r>
        <w:rPr>
          <w:rFonts w:ascii="Times New Roman" w:hAnsi="Times New Roman" w:eastAsia="宋体" w:cs="Times New Roman"/>
        </w:rPr>
        <w:fldChar w:fldCharType="begin"/>
      </w:r>
      <w:r>
        <w:rPr>
          <w:rFonts w:ascii="Times New Roman" w:hAnsi="Times New Roman" w:eastAsia="宋体" w:cs="Times New Roman"/>
        </w:rPr>
        <w:instrText xml:space="preserve"> SEQ Figure \* ARABIC </w:instrText>
      </w:r>
      <w:r>
        <w:rPr>
          <w:rFonts w:ascii="Times New Roman" w:hAnsi="Times New Roman" w:eastAsia="宋体" w:cs="Times New Roman"/>
        </w:rPr>
        <w:fldChar w:fldCharType="separate"/>
      </w:r>
      <w:r>
        <w:rPr>
          <w:rFonts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fldChar w:fldCharType="end"/>
      </w:r>
      <w:r>
        <w:rPr>
          <w:rFonts w:ascii="Times New Roman" w:hAnsi="Times New Roman" w:eastAsia="宋体" w:cs="Times New Roman"/>
        </w:rPr>
        <w:t xml:space="preserve">  手游LOGO页示例图</w:t>
      </w:r>
    </w:p>
    <w:p>
      <w:pPr>
        <w:pStyle w:val="42"/>
        <w:numPr>
          <w:ilvl w:val="0"/>
          <w:numId w:val="2"/>
        </w:numPr>
        <w:ind w:firstLineChars="0"/>
        <w:jc w:val="center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6" o:spid="_x0000_s1030" type="#_x0000_t75" style="height:240.05pt;width:144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2"/>
        </w:numPr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Figure </w:t>
      </w:r>
      <w:r>
        <w:rPr>
          <w:rFonts w:hint="eastAsia" w:ascii="Times New Roman" w:hAnsi="Times New Roman" w:eastAsia="宋体" w:cs="Times New Roman"/>
        </w:rPr>
        <w:t>3</w:t>
      </w:r>
      <w:r>
        <w:rPr>
          <w:rFonts w:ascii="Times New Roman" w:hAnsi="Times New Roman" w:eastAsia="宋体" w:cs="Times New Roman"/>
        </w:rPr>
        <w:t xml:space="preserve">  手游LOGO页示例图</w:t>
      </w:r>
    </w:p>
    <w:p/>
    <w:p>
      <w:pPr>
        <w:pStyle w:val="2"/>
        <w:numPr>
          <w:ilvl w:val="0"/>
          <w:numId w:val="2"/>
        </w:numPr>
        <w:ind w:left="568" w:hanging="568" w:hangingChars="202"/>
      </w:pPr>
      <w:r>
        <w:rPr>
          <w:rFonts w:hint="eastAsia"/>
        </w:rPr>
        <w:t>包名</w:t>
      </w:r>
    </w:p>
    <w:p>
      <w:pPr>
        <w:ind w:firstLine="420" w:firstLineChars="200"/>
      </w:pPr>
      <w:r>
        <w:rPr>
          <w:rFonts w:hint="eastAsia"/>
        </w:rPr>
        <w:t>游戏</w:t>
      </w:r>
      <w:r>
        <w:t>包的</w:t>
      </w:r>
      <w:r>
        <w:rPr>
          <w:rFonts w:hint="eastAsia"/>
        </w:rPr>
        <w:t>package</w:t>
      </w:r>
      <w:r>
        <w:t xml:space="preserve"> </w:t>
      </w:r>
      <w:r>
        <w:rPr>
          <w:rFonts w:hint="eastAsia"/>
        </w:rPr>
        <w:t>name需带有PPTV标识，例：</w:t>
      </w:r>
      <w:r>
        <w:t>com.xxxx.pptv</w:t>
      </w:r>
      <w:r>
        <w:rPr>
          <w:rFonts w:hint="eastAsia"/>
        </w:rPr>
        <w:t>或</w:t>
      </w:r>
      <w:r>
        <w:t>com</w:t>
      </w:r>
      <w:r>
        <w:rPr>
          <w:rFonts w:hint="eastAsia"/>
        </w:rPr>
        <w:t>.xxxx.xxxx_</w:t>
      </w:r>
      <w:r>
        <w:t>pptv</w:t>
      </w:r>
    </w:p>
    <w:p>
      <w:pPr>
        <w:pStyle w:val="2"/>
        <w:numPr>
          <w:ilvl w:val="0"/>
          <w:numId w:val="2"/>
        </w:numPr>
        <w:ind w:left="568" w:hanging="568" w:hangingChars="202"/>
      </w:pPr>
      <w:r>
        <w:rPr>
          <w:rFonts w:hint="eastAsia"/>
        </w:rPr>
        <w:t>友盟统计</w:t>
      </w:r>
    </w:p>
    <w:p>
      <w:pPr>
        <w:ind w:firstLine="435"/>
      </w:pPr>
      <w:r>
        <w:rPr>
          <w:rFonts w:hint="eastAsia"/>
        </w:rPr>
        <w:t>我</w:t>
      </w:r>
      <w:r>
        <w:t>方使用友盟</w:t>
      </w:r>
      <w:r>
        <w:rPr>
          <w:rFonts w:hint="eastAsia"/>
        </w:rPr>
        <w:t>对我</w:t>
      </w:r>
      <w:r>
        <w:t>方SDK进行统计</w:t>
      </w:r>
      <w:r>
        <w:rPr>
          <w:rFonts w:hint="eastAsia"/>
        </w:rPr>
        <w:t>（仅统计SDK</w:t>
      </w:r>
      <w:r>
        <w:t>相关数据</w:t>
      </w:r>
      <w:r>
        <w:rPr>
          <w:rFonts w:hint="eastAsia"/>
        </w:rPr>
        <w:t>）</w:t>
      </w:r>
      <w:r>
        <w:t>，故</w:t>
      </w:r>
      <w:r>
        <w:rPr>
          <w:rFonts w:hint="eastAsia"/>
        </w:rPr>
        <w:t>请</w:t>
      </w:r>
      <w:r>
        <w:t>游戏接入时</w:t>
      </w:r>
      <w:r>
        <w:rPr>
          <w:rFonts w:hint="eastAsia"/>
        </w:rPr>
        <w:t>接入</w:t>
      </w:r>
      <w:r>
        <w:t>友盟统计，友盟</w:t>
      </w:r>
      <w:r>
        <w:rPr>
          <w:rFonts w:hint="eastAsia"/>
        </w:rPr>
        <w:t>app key会由</w:t>
      </w:r>
      <w:r>
        <w:t>我方手游运营提供。如</w:t>
      </w:r>
      <w:r>
        <w:rPr>
          <w:rFonts w:hint="eastAsia"/>
        </w:rPr>
        <w:t>游戏</w:t>
      </w:r>
      <w:r>
        <w:t>本身已</w:t>
      </w:r>
      <w:r>
        <w:rPr>
          <w:rFonts w:hint="eastAsia"/>
        </w:rPr>
        <w:t>接入</w:t>
      </w:r>
      <w:r>
        <w:t>友盟统计，可联系我方手游运营。</w:t>
      </w:r>
    </w:p>
    <w:p>
      <w:pPr>
        <w:pStyle w:val="2"/>
        <w:numPr>
          <w:ilvl w:val="0"/>
          <w:numId w:val="2"/>
        </w:numPr>
        <w:ind w:left="568" w:hanging="568" w:hangingChars="202"/>
      </w:pPr>
      <w:r>
        <w:rPr>
          <w:rFonts w:hint="eastAsia"/>
        </w:rPr>
        <w:t>SDK</w:t>
      </w:r>
      <w:r>
        <w:t>登录</w:t>
      </w:r>
      <w:bookmarkStart w:id="1" w:name="_GoBack"/>
      <w:bookmarkEnd w:id="1"/>
    </w:p>
    <w:p>
      <w:pPr>
        <w:ind w:left="420" w:firstLine="15"/>
      </w:pPr>
      <w:r>
        <w:rPr>
          <w:rFonts w:hint="eastAsia"/>
        </w:rPr>
        <w:t>目前游戏</w:t>
      </w:r>
      <w:r>
        <w:t>在打开游戏后，有</w:t>
      </w:r>
      <w:r>
        <w:rPr>
          <w:rFonts w:hint="eastAsia"/>
        </w:rPr>
        <w:t>2种</w:t>
      </w:r>
      <w:r>
        <w:t>调用SDK登录界面</w:t>
      </w:r>
      <w:r>
        <w:rPr>
          <w:rFonts w:hint="eastAsia"/>
        </w:rPr>
        <w:t>的方式</w:t>
      </w:r>
      <w:r>
        <w:t>：</w:t>
      </w:r>
      <w:r>
        <w:br/>
      </w:r>
      <w:r>
        <w:t>1</w:t>
      </w:r>
      <w:r>
        <w:rPr>
          <w:rFonts w:hint="eastAsia"/>
        </w:rPr>
        <w:t>、进入</w:t>
      </w:r>
      <w:r>
        <w:t>游戏后自动</w:t>
      </w:r>
      <w:r>
        <w:rPr>
          <w:rFonts w:hint="eastAsia"/>
        </w:rPr>
        <w:t>调用</w:t>
      </w:r>
    </w:p>
    <w:p>
      <w:pPr>
        <w:ind w:firstLine="435"/>
      </w:pPr>
      <w:r>
        <w:t>2</w:t>
      </w:r>
      <w:r>
        <w:rPr>
          <w:rFonts w:hint="eastAsia"/>
        </w:rPr>
        <w:t>、</w:t>
      </w:r>
      <w:r>
        <w:t>需要</w:t>
      </w:r>
      <w:r>
        <w:rPr>
          <w:rFonts w:hint="eastAsia"/>
        </w:rPr>
        <w:t>玩家</w:t>
      </w:r>
      <w:r>
        <w:t>选完区服</w:t>
      </w:r>
      <w:r>
        <w:rPr>
          <w:rFonts w:hint="eastAsia"/>
        </w:rPr>
        <w:t>，</w:t>
      </w:r>
      <w:r>
        <w:t>点击“开始游戏”按钮后调用</w:t>
      </w:r>
    </w:p>
    <w:p>
      <w:pPr>
        <w:ind w:firstLine="435"/>
      </w:pPr>
      <w:r>
        <w:rPr>
          <w:rFonts w:hint="eastAsia"/>
        </w:rPr>
        <w:t>无论</w:t>
      </w:r>
      <w:r>
        <w:t>使用哪一种调用方式，确保玩家在登录界面</w:t>
      </w:r>
      <w:r>
        <w:rPr>
          <w:rFonts w:hint="eastAsia"/>
        </w:rPr>
        <w:t>按</w:t>
      </w:r>
      <w:r>
        <w:t>安卓系统的返回</w:t>
      </w:r>
      <w:r>
        <w:rPr>
          <w:rFonts w:hint="eastAsia"/>
        </w:rPr>
        <w:t>按钮</w:t>
      </w:r>
      <w:r>
        <w:t>，弹出是否退出游戏的提示</w:t>
      </w:r>
      <w:r>
        <w:rPr>
          <w:rFonts w:hint="eastAsia"/>
        </w:rPr>
        <w:t>并</w:t>
      </w:r>
      <w:r>
        <w:t>选择“否”后，</w:t>
      </w:r>
      <w:r>
        <w:rPr>
          <w:rFonts w:hint="eastAsia"/>
        </w:rPr>
        <w:t>仍然</w:t>
      </w:r>
      <w:r>
        <w:t>能正常调出SDK登录界面</w:t>
      </w:r>
    </w:p>
    <w:p>
      <w:pPr>
        <w:pStyle w:val="2"/>
        <w:numPr>
          <w:ilvl w:val="0"/>
          <w:numId w:val="2"/>
        </w:numPr>
        <w:ind w:left="568" w:hanging="568" w:hangingChars="202"/>
      </w:pPr>
      <w:r>
        <w:rPr>
          <w:rFonts w:hint="eastAsia"/>
        </w:rPr>
        <w:t>充值</w:t>
      </w:r>
    </w:p>
    <w:p>
      <w:pPr>
        <w:ind w:firstLine="435"/>
      </w:pPr>
      <w:r>
        <w:rPr>
          <w:rFonts w:hint="eastAsia"/>
        </w:rPr>
        <w:t>在提交</w:t>
      </w:r>
      <w:r>
        <w:t>测试前，可对游戏进行实际充值，</w:t>
      </w:r>
      <w:r>
        <w:rPr>
          <w:rFonts w:hint="eastAsia"/>
        </w:rPr>
        <w:t>以测试</w:t>
      </w:r>
      <w:r>
        <w:t>充值是否在游戏内</w:t>
      </w:r>
      <w:r>
        <w:rPr>
          <w:rFonts w:hint="eastAsia"/>
        </w:rPr>
        <w:t>能</w:t>
      </w:r>
      <w:r>
        <w:t>实际到账</w:t>
      </w:r>
      <w:r>
        <w:rPr>
          <w:rFonts w:hint="eastAsia"/>
        </w:rPr>
        <w:t>。如</w:t>
      </w:r>
      <w:r>
        <w:t>不具备</w:t>
      </w:r>
      <w:r>
        <w:rPr>
          <w:rFonts w:hint="eastAsia"/>
        </w:rPr>
        <w:t>测试</w:t>
      </w:r>
      <w:r>
        <w:t>条件，在提交测试时</w:t>
      </w:r>
      <w:r>
        <w:rPr>
          <w:rFonts w:hint="eastAsia"/>
        </w:rPr>
        <w:t>务必</w:t>
      </w:r>
      <w:r>
        <w:t>告知我方手游运营，</w:t>
      </w:r>
      <w:r>
        <w:rPr>
          <w:rFonts w:hint="eastAsia"/>
        </w:rPr>
        <w:t>将</w:t>
      </w:r>
      <w:r>
        <w:t>由</w:t>
      </w:r>
      <w:r>
        <w:rPr>
          <w:rFonts w:hint="eastAsia"/>
        </w:rPr>
        <w:t>我方</w:t>
      </w:r>
      <w:r>
        <w:t>安排测试</w:t>
      </w:r>
      <w:r>
        <w:rPr>
          <w:rFonts w:hint="eastAsia"/>
        </w:rPr>
        <w:t>。</w:t>
      </w:r>
    </w:p>
    <w:p>
      <w:pPr>
        <w:pStyle w:val="2"/>
        <w:numPr>
          <w:ilvl w:val="0"/>
          <w:numId w:val="2"/>
        </w:numPr>
        <w:ind w:left="568" w:hanging="568" w:hangingChars="202"/>
      </w:pPr>
      <w:r>
        <w:rPr>
          <w:rFonts w:hint="eastAsia"/>
        </w:rPr>
        <w:t>渠道及</w:t>
      </w:r>
      <w:r>
        <w:t>签名</w:t>
      </w:r>
    </w:p>
    <w:p>
      <w:pPr>
        <w:ind w:firstLine="435"/>
      </w:pPr>
      <w:r>
        <w:rPr>
          <w:rFonts w:hint="eastAsia"/>
        </w:rPr>
        <w:t>提交</w:t>
      </w:r>
      <w:r>
        <w:t>游戏</w:t>
      </w:r>
      <w:r>
        <w:rPr>
          <w:rFonts w:hint="eastAsia"/>
        </w:rPr>
        <w:t>包</w:t>
      </w:r>
      <w:r>
        <w:t>时</w:t>
      </w:r>
      <w:r>
        <w:rPr>
          <w:rFonts w:hint="eastAsia"/>
        </w:rPr>
        <w:t>，</w:t>
      </w:r>
      <w:r>
        <w:t>仅需提供</w:t>
      </w:r>
      <w:r>
        <w:rPr>
          <w:rFonts w:hint="eastAsia"/>
        </w:rPr>
        <w:t>269渠道的</w:t>
      </w:r>
      <w:r>
        <w:t>游戏包给</w:t>
      </w:r>
      <w:r>
        <w:rPr>
          <w:rFonts w:hint="eastAsia"/>
        </w:rPr>
        <w:t>到</w:t>
      </w:r>
      <w:r>
        <w:t>我</w:t>
      </w:r>
      <w:r>
        <w:rPr>
          <w:rFonts w:hint="eastAsia"/>
        </w:rPr>
        <w:t>方。为</w:t>
      </w:r>
      <w:r>
        <w:t>推广需要，我</w:t>
      </w:r>
      <w:r>
        <w:rPr>
          <w:rFonts w:hint="eastAsia"/>
        </w:rPr>
        <w:t>方</w:t>
      </w:r>
      <w:r>
        <w:t>会自行打子渠道包</w:t>
      </w:r>
      <w:r>
        <w:rPr>
          <w:rFonts w:hint="eastAsia"/>
        </w:rPr>
        <w:t>（仅修改</w:t>
      </w:r>
      <w:r>
        <w:t>CID</w:t>
      </w:r>
      <w:r>
        <w:rPr>
          <w:rFonts w:hint="eastAsia"/>
        </w:rPr>
        <w:t>、</w:t>
      </w:r>
      <w:r>
        <w:t>CCID</w:t>
      </w:r>
      <w:r>
        <w:rPr>
          <w:rFonts w:hint="eastAsia"/>
        </w:rPr>
        <w:t>和</w:t>
      </w:r>
      <w:r>
        <w:t>友盟</w:t>
      </w:r>
      <w:r>
        <w:rPr>
          <w:rFonts w:hint="eastAsia"/>
        </w:rPr>
        <w:t>channel_ID</w:t>
      </w:r>
      <w:r>
        <w:t>），并对游戏包进行签名。</w:t>
      </w:r>
      <w:r>
        <w:rPr>
          <w:rFonts w:hint="eastAsia"/>
        </w:rPr>
        <w:t>请勿</w:t>
      </w:r>
      <w:r>
        <w:t>在游戏内将</w:t>
      </w:r>
      <w:r>
        <w:rPr>
          <w:rFonts w:hint="eastAsia"/>
        </w:rPr>
        <w:t>渠道号</w:t>
      </w:r>
      <w:r>
        <w:t>写死</w:t>
      </w:r>
      <w:r>
        <w:rPr>
          <w:rFonts w:hint="eastAsia"/>
        </w:rPr>
        <w:t>，</w:t>
      </w:r>
      <w:r>
        <w:t>具体</w:t>
      </w:r>
      <w:r>
        <w:rPr>
          <w:rFonts w:hint="eastAsia"/>
        </w:rPr>
        <w:t>写</w:t>
      </w:r>
      <w:r>
        <w:t>渠道号方式可参考</w:t>
      </w:r>
      <w:r>
        <w:fldChar w:fldCharType="begin"/>
      </w:r>
      <w:r>
        <w:instrText xml:space="preserve">HYPERLINK "C:\\Users\\davidlei\\Desktop\\PPTVVasSdk_v3.04.000\\PPTVVasSdk_v3.04.000\\doc\\PPTV手游集成SDK快速指南(android版)V3.04.000.docx" \l "打渠道包" </w:instrText>
      </w:r>
      <w:r>
        <w:fldChar w:fldCharType="separate"/>
      </w:r>
      <w:r>
        <w:rPr>
          <w:rStyle w:val="37"/>
          <w:rFonts w:hint="eastAsia"/>
        </w:rPr>
        <w:t>手游集成SDK快速指南</w:t>
      </w:r>
      <w:r>
        <w:fldChar w:fldCharType="end"/>
      </w:r>
      <w:r>
        <w:rPr>
          <w:rFonts w:hint="eastAsia"/>
        </w:rPr>
        <w:t>。</w:t>
      </w:r>
    </w:p>
    <w:tbl>
      <w:tblPr>
        <w:tblStyle w:val="40"/>
        <w:tblW w:w="8804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440"/>
        <w:gridCol w:w="1280"/>
        <w:gridCol w:w="1280"/>
        <w:gridCol w:w="1280"/>
        <w:gridCol w:w="25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45" w:hRule="atLeast"/>
        </w:trPr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38DD5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渠道名称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DD5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CID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DD5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CCID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DD5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友盟channel_ID</w:t>
            </w:r>
          </w:p>
        </w:tc>
        <w:tc>
          <w:tcPr>
            <w:tcW w:w="25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38DD5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2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联调测试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center"/>
          </w:tcPr>
          <w:p>
            <w:pPr>
              <w:widowControl/>
              <w:jc w:val="left"/>
              <w:rPr>
                <w:rFonts w:ascii="Arial" w:hAnsi="Arial" w:eastAsia="微软雅黑" w:cs="Arial"/>
                <w:kern w:val="0"/>
                <w:sz w:val="24"/>
              </w:rPr>
            </w:pPr>
            <w:r>
              <w:rPr>
                <w:rFonts w:ascii="Arial" w:hAnsi="Arial" w:eastAsia="微软雅黑" w:cs="Arial"/>
                <w:kern w:val="0"/>
                <w:sz w:val="24"/>
              </w:rPr>
              <w:t>269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center"/>
          </w:tcPr>
          <w:p>
            <w:pPr>
              <w:widowControl/>
              <w:jc w:val="left"/>
              <w:rPr>
                <w:rFonts w:ascii="Arial" w:hAnsi="Arial" w:eastAsia="微软雅黑" w:cs="Arial"/>
                <w:kern w:val="0"/>
                <w:sz w:val="24"/>
              </w:rPr>
            </w:pPr>
            <w:r>
              <w:rPr>
                <w:rFonts w:ascii="Arial" w:hAnsi="Arial" w:eastAsia="微软雅黑" w:cs="Arial"/>
                <w:kern w:val="0"/>
                <w:sz w:val="24"/>
              </w:rPr>
              <w:t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center"/>
          </w:tcPr>
          <w:p>
            <w:pPr>
              <w:widowControl/>
              <w:jc w:val="left"/>
              <w:rPr>
                <w:rFonts w:ascii="Arial" w:hAnsi="Arial" w:eastAsia="微软雅黑" w:cs="Arial"/>
                <w:kern w:val="0"/>
                <w:sz w:val="24"/>
              </w:rPr>
            </w:pPr>
            <w:r>
              <w:rPr>
                <w:rFonts w:ascii="Arial" w:hAnsi="Arial" w:eastAsia="微软雅黑" w:cs="Arial"/>
                <w:kern w:val="0"/>
                <w:sz w:val="24"/>
              </w:rPr>
              <w:t>269</w:t>
            </w:r>
          </w:p>
        </w:tc>
        <w:tc>
          <w:tcPr>
            <w:tcW w:w="25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该渠道包仅作测试使用</w:t>
            </w:r>
          </w:p>
        </w:tc>
      </w:tr>
    </w:tbl>
    <w:p>
      <w:pPr>
        <w:pStyle w:val="2"/>
        <w:numPr>
          <w:ilvl w:val="0"/>
          <w:numId w:val="2"/>
        </w:numPr>
        <w:ind w:left="568" w:hanging="568" w:hangingChars="202"/>
      </w:pPr>
      <w:r>
        <w:rPr>
          <w:rFonts w:hint="eastAsia"/>
        </w:rPr>
        <w:t>SDK 集成问题</w:t>
      </w:r>
    </w:p>
    <w:p>
      <w:pPr>
        <w:pStyle w:val="42"/>
        <w:numPr>
          <w:ilvl w:val="0"/>
          <w:numId w:val="3"/>
        </w:numPr>
        <w:ind w:firstLineChars="0"/>
      </w:pPr>
      <w:r>
        <w:rPr>
          <w:rFonts w:hint="eastAsia"/>
        </w:rPr>
        <w:t>如出现SDK调用接口报错,先检查jar包及资源文件是否已添加,以及</w:t>
      </w:r>
      <w:r>
        <w:t>AndroidManifest.xml</w:t>
      </w:r>
      <w:r>
        <w:rPr>
          <w:rFonts w:hint="eastAsia"/>
        </w:rPr>
        <w:t>是否已按要求填写;</w:t>
      </w:r>
    </w:p>
    <w:p>
      <w:pPr>
        <w:pStyle w:val="42"/>
        <w:numPr>
          <w:ilvl w:val="0"/>
          <w:numId w:val="3"/>
        </w:numPr>
        <w:ind w:firstLineChars="0"/>
      </w:pPr>
      <w:r>
        <w:rPr>
          <w:rFonts w:hint="eastAsia"/>
        </w:rPr>
        <w:t>升级SDK版本建议把老版本资源删除后拷贝新版中的资源,如遇新版SDK集成后调用接口出错,先检查打包程序(使用ant打包)是否已对新版SDK做好调整;</w:t>
      </w:r>
    </w:p>
    <w:p>
      <w:pPr>
        <w:pStyle w:val="42"/>
        <w:numPr>
          <w:ilvl w:val="0"/>
          <w:numId w:val="3"/>
        </w:numPr>
        <w:ind w:firstLineChars="0"/>
      </w:pPr>
      <w:r>
        <w:rPr>
          <w:rFonts w:hint="eastAsia"/>
        </w:rPr>
        <w:t>如遇不能启动支付宝界面,检查so文件是否已加入工程,再检查支付参数是否填写;</w:t>
      </w:r>
    </w:p>
    <w:p>
      <w:pPr>
        <w:pStyle w:val="42"/>
        <w:numPr>
          <w:ilvl w:val="0"/>
          <w:numId w:val="3"/>
        </w:numPr>
        <w:ind w:firstLineChars="0"/>
      </w:pPr>
      <w:r>
        <w:rPr>
          <w:rFonts w:hint="eastAsia"/>
        </w:rPr>
        <w:t>若出现启动欢迎页时</w:t>
      </w:r>
      <w:r>
        <w:t>ViewPager</w:t>
      </w:r>
      <w:r>
        <w:rPr>
          <w:rFonts w:hint="eastAsia"/>
        </w:rPr>
        <w:t>报错,可替换</w:t>
      </w:r>
      <w:r>
        <w:t>android-support-v4.jar</w:t>
      </w:r>
      <w:r>
        <w:rPr>
          <w:rFonts w:hint="eastAsia"/>
        </w:rPr>
        <w:t>后清理工程再编译测试;</w:t>
      </w:r>
    </w:p>
    <w:p>
      <w:pPr>
        <w:pStyle w:val="42"/>
        <w:numPr>
          <w:ilvl w:val="0"/>
          <w:numId w:val="3"/>
        </w:numPr>
        <w:ind w:firstLineChars="0"/>
      </w:pPr>
      <w:r>
        <w:rPr>
          <w:rFonts w:hint="eastAsia"/>
        </w:rPr>
        <w:t>在调用初始化函数init时,cid,ccid都填空,即</w:t>
      </w:r>
      <w:r>
        <w:t>””</w:t>
      </w:r>
      <w:r>
        <w:rPr>
          <w:rFonts w:hint="eastAsia"/>
        </w:rPr>
        <w:t xml:space="preserve"> ;</w:t>
      </w:r>
    </w:p>
    <w:sectPr>
      <w:pgSz w:w="11906" w:h="16838"/>
      <w:pgMar w:top="2268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  <w:pBdr>
        <w:bottom w:val="single" w:color="auto" w:sz="6" w:space="0"/>
      </w:pBdr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图片 1" o:spid="_x0000_s1025" type="#_x0000_t75" style="position:absolute;left:0;margin-left:-27pt;margin-top:8.95pt;height:38.5pt;width:301.4pt;rotation:0f;z-index:251659264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</v:shape>
      </w:pict>
    </w: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rect id="Rectangle 1" o:spid="_x0000_s1026" style="position:absolute;left:0;margin-left:234pt;margin-top:-7.15pt;height:23.4pt;width:198pt;rotation:0f;z-index:251658240;" o:ole="f" fillcolor="#FFFFFF" filled="t" o:preferrelative="t" stroked="t" coordsize="21600,21600">
          <v:stroke color="#FFFFFF" color2="#FFFFFF" miterlimit="2"/>
          <v:imagedata gain="65536f" blacklevel="0f" gamma="0"/>
          <o:lock v:ext="edit" position="f" selection="f" grouping="f" rotation="f" cropping="f" text="f" aspectratio="f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70542919">
    <w:nsid w:val="3FCF3047"/>
    <w:multiLevelType w:val="multilevel"/>
    <w:tmpl w:val="3FCF3047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decimal"/>
      <w:isLgl/>
      <w:lvlText w:val="%1.%2"/>
      <w:lvlJc w:val="left"/>
      <w:pPr>
        <w:ind w:left="1712" w:hanging="7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2284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3216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4148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5080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5652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6584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7516" w:hanging="2520"/>
      </w:pPr>
      <w:rPr>
        <w:rFonts w:hint="default"/>
      </w:rPr>
    </w:lvl>
  </w:abstractNum>
  <w:abstractNum w:abstractNumId="211354504">
    <w:nsid w:val="0C990388"/>
    <w:multiLevelType w:val="multilevel"/>
    <w:tmpl w:val="0C990388"/>
    <w:lvl w:ilvl="0" w:tentative="1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</w:lvl>
    <w:lvl w:ilvl="1" w:tentative="1">
      <w:start w:val="1"/>
      <w:numFmt w:val="decimal"/>
      <w:pStyle w:val="3"/>
      <w:lvlText w:val="%1.%2"/>
      <w:lvlJc w:val="left"/>
      <w:pPr>
        <w:tabs>
          <w:tab w:val="left" w:pos="992"/>
        </w:tabs>
        <w:ind w:left="992" w:hanging="567"/>
      </w:pPr>
    </w:lvl>
    <w:lvl w:ilvl="2" w:tentative="1">
      <w:start w:val="1"/>
      <w:numFmt w:val="decimal"/>
      <w:pStyle w:val="4"/>
      <w:lvlText w:val="%1.%2.%3"/>
      <w:lvlJc w:val="left"/>
      <w:pPr>
        <w:tabs>
          <w:tab w:val="left" w:pos="1418"/>
        </w:tabs>
        <w:ind w:left="1418" w:hanging="567"/>
      </w:pPr>
    </w:lvl>
    <w:lvl w:ilvl="3" w:tentative="1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</w:lvl>
    <w:lvl w:ilvl="4" w:tentative="1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abstractNum w:abstractNumId="1302736724">
    <w:nsid w:val="4DA62F54"/>
    <w:multiLevelType w:val="multilevel"/>
    <w:tmpl w:val="4DA62F54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11354504"/>
  </w:num>
  <w:num w:numId="2">
    <w:abstractNumId w:val="1070542919"/>
  </w:num>
  <w:num w:numId="3">
    <w:abstractNumId w:val="13027367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17260"/>
    <w:rsid w:val="00001645"/>
    <w:rsid w:val="00002680"/>
    <w:rsid w:val="00003972"/>
    <w:rsid w:val="00003C3B"/>
    <w:rsid w:val="00004007"/>
    <w:rsid w:val="00004DA7"/>
    <w:rsid w:val="00005E3C"/>
    <w:rsid w:val="00006C1A"/>
    <w:rsid w:val="00006CFA"/>
    <w:rsid w:val="00010AE0"/>
    <w:rsid w:val="000121B4"/>
    <w:rsid w:val="00013D05"/>
    <w:rsid w:val="00014F79"/>
    <w:rsid w:val="0001614A"/>
    <w:rsid w:val="00016B3F"/>
    <w:rsid w:val="000211B0"/>
    <w:rsid w:val="0002125A"/>
    <w:rsid w:val="0002332C"/>
    <w:rsid w:val="0002380C"/>
    <w:rsid w:val="0002394F"/>
    <w:rsid w:val="0002680F"/>
    <w:rsid w:val="00027F0F"/>
    <w:rsid w:val="000302A1"/>
    <w:rsid w:val="000329D6"/>
    <w:rsid w:val="00032EB8"/>
    <w:rsid w:val="00032ED3"/>
    <w:rsid w:val="0003374B"/>
    <w:rsid w:val="000338C0"/>
    <w:rsid w:val="00042D01"/>
    <w:rsid w:val="00050081"/>
    <w:rsid w:val="00051C6E"/>
    <w:rsid w:val="00051CFC"/>
    <w:rsid w:val="00054716"/>
    <w:rsid w:val="00055526"/>
    <w:rsid w:val="000560F8"/>
    <w:rsid w:val="000569B3"/>
    <w:rsid w:val="000579ED"/>
    <w:rsid w:val="00062EF4"/>
    <w:rsid w:val="00064AAE"/>
    <w:rsid w:val="00065F95"/>
    <w:rsid w:val="0007356D"/>
    <w:rsid w:val="000743DF"/>
    <w:rsid w:val="00075FC0"/>
    <w:rsid w:val="00076FFD"/>
    <w:rsid w:val="00077415"/>
    <w:rsid w:val="00077762"/>
    <w:rsid w:val="00077AE5"/>
    <w:rsid w:val="0008145E"/>
    <w:rsid w:val="00085964"/>
    <w:rsid w:val="00087337"/>
    <w:rsid w:val="00090D66"/>
    <w:rsid w:val="0009522C"/>
    <w:rsid w:val="00095CA9"/>
    <w:rsid w:val="0009718F"/>
    <w:rsid w:val="000A057B"/>
    <w:rsid w:val="000A200F"/>
    <w:rsid w:val="000A44DB"/>
    <w:rsid w:val="000A62B6"/>
    <w:rsid w:val="000B249C"/>
    <w:rsid w:val="000B4D8B"/>
    <w:rsid w:val="000B73A4"/>
    <w:rsid w:val="000C1776"/>
    <w:rsid w:val="000C32AF"/>
    <w:rsid w:val="000C40E7"/>
    <w:rsid w:val="000C5B98"/>
    <w:rsid w:val="000D03C1"/>
    <w:rsid w:val="000D0A36"/>
    <w:rsid w:val="000D23EC"/>
    <w:rsid w:val="000D2BDE"/>
    <w:rsid w:val="000D34DB"/>
    <w:rsid w:val="000D3B03"/>
    <w:rsid w:val="000D6012"/>
    <w:rsid w:val="000D60A3"/>
    <w:rsid w:val="000D6BF5"/>
    <w:rsid w:val="000E13D2"/>
    <w:rsid w:val="000E1736"/>
    <w:rsid w:val="000E306F"/>
    <w:rsid w:val="000E36B7"/>
    <w:rsid w:val="000E4A02"/>
    <w:rsid w:val="000E4F70"/>
    <w:rsid w:val="000E7A13"/>
    <w:rsid w:val="000F2243"/>
    <w:rsid w:val="000F3162"/>
    <w:rsid w:val="000F40F1"/>
    <w:rsid w:val="000F6789"/>
    <w:rsid w:val="000F744F"/>
    <w:rsid w:val="000F74C9"/>
    <w:rsid w:val="0010459D"/>
    <w:rsid w:val="001051F1"/>
    <w:rsid w:val="00110C81"/>
    <w:rsid w:val="001126AB"/>
    <w:rsid w:val="001172FD"/>
    <w:rsid w:val="00122559"/>
    <w:rsid w:val="00122A88"/>
    <w:rsid w:val="00122E24"/>
    <w:rsid w:val="00124010"/>
    <w:rsid w:val="00127459"/>
    <w:rsid w:val="001274DB"/>
    <w:rsid w:val="00127505"/>
    <w:rsid w:val="00130B58"/>
    <w:rsid w:val="00130BD1"/>
    <w:rsid w:val="00130CA0"/>
    <w:rsid w:val="00130F13"/>
    <w:rsid w:val="0013231D"/>
    <w:rsid w:val="001323AA"/>
    <w:rsid w:val="0013317E"/>
    <w:rsid w:val="0013403F"/>
    <w:rsid w:val="00134AAB"/>
    <w:rsid w:val="0013757F"/>
    <w:rsid w:val="00137629"/>
    <w:rsid w:val="00142F92"/>
    <w:rsid w:val="0014439A"/>
    <w:rsid w:val="00146E50"/>
    <w:rsid w:val="0015115C"/>
    <w:rsid w:val="0015161E"/>
    <w:rsid w:val="00152CF5"/>
    <w:rsid w:val="001544B6"/>
    <w:rsid w:val="00157873"/>
    <w:rsid w:val="001601EE"/>
    <w:rsid w:val="00160DA4"/>
    <w:rsid w:val="00161779"/>
    <w:rsid w:val="00161F53"/>
    <w:rsid w:val="0016412A"/>
    <w:rsid w:val="00164E6E"/>
    <w:rsid w:val="00165C9D"/>
    <w:rsid w:val="001662BE"/>
    <w:rsid w:val="00166C53"/>
    <w:rsid w:val="001670CF"/>
    <w:rsid w:val="00167B24"/>
    <w:rsid w:val="00173C8A"/>
    <w:rsid w:val="0017614A"/>
    <w:rsid w:val="0017693E"/>
    <w:rsid w:val="00176BC1"/>
    <w:rsid w:val="0017735B"/>
    <w:rsid w:val="001808CB"/>
    <w:rsid w:val="001813C9"/>
    <w:rsid w:val="00182C60"/>
    <w:rsid w:val="00182F90"/>
    <w:rsid w:val="001833EF"/>
    <w:rsid w:val="001836CE"/>
    <w:rsid w:val="00184C8D"/>
    <w:rsid w:val="00186B15"/>
    <w:rsid w:val="001876DC"/>
    <w:rsid w:val="00187EA4"/>
    <w:rsid w:val="0019066F"/>
    <w:rsid w:val="001911AA"/>
    <w:rsid w:val="00194E3A"/>
    <w:rsid w:val="0019618B"/>
    <w:rsid w:val="00196A8D"/>
    <w:rsid w:val="001A1BE0"/>
    <w:rsid w:val="001A269C"/>
    <w:rsid w:val="001A2F76"/>
    <w:rsid w:val="001A3D9A"/>
    <w:rsid w:val="001A4FC0"/>
    <w:rsid w:val="001B006E"/>
    <w:rsid w:val="001B1494"/>
    <w:rsid w:val="001B500D"/>
    <w:rsid w:val="001B5B41"/>
    <w:rsid w:val="001B674E"/>
    <w:rsid w:val="001B69CF"/>
    <w:rsid w:val="001C01B0"/>
    <w:rsid w:val="001C04D5"/>
    <w:rsid w:val="001C09A9"/>
    <w:rsid w:val="001C6BDD"/>
    <w:rsid w:val="001C73BB"/>
    <w:rsid w:val="001D0F2B"/>
    <w:rsid w:val="001D1BFA"/>
    <w:rsid w:val="001D4D72"/>
    <w:rsid w:val="001D53CA"/>
    <w:rsid w:val="001D6402"/>
    <w:rsid w:val="001D6BA3"/>
    <w:rsid w:val="001D7AE8"/>
    <w:rsid w:val="001E0432"/>
    <w:rsid w:val="001E1287"/>
    <w:rsid w:val="001E1FF3"/>
    <w:rsid w:val="001E29EC"/>
    <w:rsid w:val="001E3508"/>
    <w:rsid w:val="001E63F4"/>
    <w:rsid w:val="001E7238"/>
    <w:rsid w:val="001E7401"/>
    <w:rsid w:val="001F05A0"/>
    <w:rsid w:val="001F09BE"/>
    <w:rsid w:val="001F1965"/>
    <w:rsid w:val="001F40DC"/>
    <w:rsid w:val="001F4C81"/>
    <w:rsid w:val="001F5E15"/>
    <w:rsid w:val="001F5E4B"/>
    <w:rsid w:val="001F664F"/>
    <w:rsid w:val="001F6951"/>
    <w:rsid w:val="001F7A98"/>
    <w:rsid w:val="002006DE"/>
    <w:rsid w:val="0020070D"/>
    <w:rsid w:val="0020097F"/>
    <w:rsid w:val="00201CE9"/>
    <w:rsid w:val="00202BE8"/>
    <w:rsid w:val="002056CC"/>
    <w:rsid w:val="00210830"/>
    <w:rsid w:val="002116A1"/>
    <w:rsid w:val="00212A71"/>
    <w:rsid w:val="00215932"/>
    <w:rsid w:val="00215DA0"/>
    <w:rsid w:val="00215E3D"/>
    <w:rsid w:val="00216E3D"/>
    <w:rsid w:val="0022003C"/>
    <w:rsid w:val="0022100E"/>
    <w:rsid w:val="00221454"/>
    <w:rsid w:val="00221592"/>
    <w:rsid w:val="00222DD1"/>
    <w:rsid w:val="00224CC2"/>
    <w:rsid w:val="0022794B"/>
    <w:rsid w:val="0022795D"/>
    <w:rsid w:val="0023053E"/>
    <w:rsid w:val="002306E8"/>
    <w:rsid w:val="002308B8"/>
    <w:rsid w:val="00233C3E"/>
    <w:rsid w:val="002351AD"/>
    <w:rsid w:val="002376B6"/>
    <w:rsid w:val="002421D9"/>
    <w:rsid w:val="0024326D"/>
    <w:rsid w:val="002441D4"/>
    <w:rsid w:val="00251288"/>
    <w:rsid w:val="002517E6"/>
    <w:rsid w:val="00251AA9"/>
    <w:rsid w:val="00251C43"/>
    <w:rsid w:val="00252573"/>
    <w:rsid w:val="00252F05"/>
    <w:rsid w:val="0025395F"/>
    <w:rsid w:val="00254287"/>
    <w:rsid w:val="00255373"/>
    <w:rsid w:val="00256252"/>
    <w:rsid w:val="00256498"/>
    <w:rsid w:val="00256634"/>
    <w:rsid w:val="00256CC8"/>
    <w:rsid w:val="00256DEA"/>
    <w:rsid w:val="002577CA"/>
    <w:rsid w:val="00261F02"/>
    <w:rsid w:val="00262F25"/>
    <w:rsid w:val="002634F5"/>
    <w:rsid w:val="00265D19"/>
    <w:rsid w:val="00267164"/>
    <w:rsid w:val="002726EC"/>
    <w:rsid w:val="00272CE8"/>
    <w:rsid w:val="002742B0"/>
    <w:rsid w:val="00276C3F"/>
    <w:rsid w:val="00277694"/>
    <w:rsid w:val="00282594"/>
    <w:rsid w:val="002913DC"/>
    <w:rsid w:val="002924C5"/>
    <w:rsid w:val="002939FD"/>
    <w:rsid w:val="002948EA"/>
    <w:rsid w:val="0029534D"/>
    <w:rsid w:val="00297FD4"/>
    <w:rsid w:val="002A1DA2"/>
    <w:rsid w:val="002A73A1"/>
    <w:rsid w:val="002A7FFD"/>
    <w:rsid w:val="002B1FB9"/>
    <w:rsid w:val="002B5FDC"/>
    <w:rsid w:val="002C05CB"/>
    <w:rsid w:val="002C1A3A"/>
    <w:rsid w:val="002C22E6"/>
    <w:rsid w:val="002C2B40"/>
    <w:rsid w:val="002C395A"/>
    <w:rsid w:val="002C4A5C"/>
    <w:rsid w:val="002D09B6"/>
    <w:rsid w:val="002D337F"/>
    <w:rsid w:val="002D5BB0"/>
    <w:rsid w:val="002D656A"/>
    <w:rsid w:val="002D6674"/>
    <w:rsid w:val="002D7C3B"/>
    <w:rsid w:val="002E045E"/>
    <w:rsid w:val="002E11F6"/>
    <w:rsid w:val="002E3AB7"/>
    <w:rsid w:val="002E4BD6"/>
    <w:rsid w:val="002E53F7"/>
    <w:rsid w:val="002E5E77"/>
    <w:rsid w:val="002F1125"/>
    <w:rsid w:val="002F1144"/>
    <w:rsid w:val="002F18D5"/>
    <w:rsid w:val="002F1EE6"/>
    <w:rsid w:val="002F5B44"/>
    <w:rsid w:val="002F696F"/>
    <w:rsid w:val="002F6F5A"/>
    <w:rsid w:val="002F7C05"/>
    <w:rsid w:val="0030124A"/>
    <w:rsid w:val="0030146F"/>
    <w:rsid w:val="0030350D"/>
    <w:rsid w:val="00306C79"/>
    <w:rsid w:val="00307ECD"/>
    <w:rsid w:val="0031318C"/>
    <w:rsid w:val="00314C5E"/>
    <w:rsid w:val="00316325"/>
    <w:rsid w:val="00316D31"/>
    <w:rsid w:val="00317458"/>
    <w:rsid w:val="00320D17"/>
    <w:rsid w:val="003216E1"/>
    <w:rsid w:val="0032409F"/>
    <w:rsid w:val="00324A8F"/>
    <w:rsid w:val="00325B84"/>
    <w:rsid w:val="00326B92"/>
    <w:rsid w:val="00327A27"/>
    <w:rsid w:val="00327C66"/>
    <w:rsid w:val="00331DB0"/>
    <w:rsid w:val="0033330E"/>
    <w:rsid w:val="00333F58"/>
    <w:rsid w:val="00333F6E"/>
    <w:rsid w:val="0033694C"/>
    <w:rsid w:val="003408C3"/>
    <w:rsid w:val="003433BD"/>
    <w:rsid w:val="003459BD"/>
    <w:rsid w:val="003464BF"/>
    <w:rsid w:val="00347D80"/>
    <w:rsid w:val="003526C4"/>
    <w:rsid w:val="00352B3B"/>
    <w:rsid w:val="00353327"/>
    <w:rsid w:val="00353C21"/>
    <w:rsid w:val="00354D57"/>
    <w:rsid w:val="00357C6F"/>
    <w:rsid w:val="003620C4"/>
    <w:rsid w:val="00363253"/>
    <w:rsid w:val="0036375E"/>
    <w:rsid w:val="00363B59"/>
    <w:rsid w:val="00364601"/>
    <w:rsid w:val="0036547D"/>
    <w:rsid w:val="00365F40"/>
    <w:rsid w:val="00367A3C"/>
    <w:rsid w:val="00370827"/>
    <w:rsid w:val="00370F9C"/>
    <w:rsid w:val="00370FB7"/>
    <w:rsid w:val="00371DEB"/>
    <w:rsid w:val="0037408E"/>
    <w:rsid w:val="003758F3"/>
    <w:rsid w:val="003767E9"/>
    <w:rsid w:val="0037721B"/>
    <w:rsid w:val="003772F7"/>
    <w:rsid w:val="00383166"/>
    <w:rsid w:val="0038332E"/>
    <w:rsid w:val="003842EB"/>
    <w:rsid w:val="003879C4"/>
    <w:rsid w:val="00392DE7"/>
    <w:rsid w:val="00393857"/>
    <w:rsid w:val="00393FE8"/>
    <w:rsid w:val="00394BD9"/>
    <w:rsid w:val="003960A2"/>
    <w:rsid w:val="0039765D"/>
    <w:rsid w:val="003A3D46"/>
    <w:rsid w:val="003A3DD5"/>
    <w:rsid w:val="003A4DCA"/>
    <w:rsid w:val="003A65F7"/>
    <w:rsid w:val="003B43D2"/>
    <w:rsid w:val="003B4605"/>
    <w:rsid w:val="003B4903"/>
    <w:rsid w:val="003B63B3"/>
    <w:rsid w:val="003B6B38"/>
    <w:rsid w:val="003B7C20"/>
    <w:rsid w:val="003C07BD"/>
    <w:rsid w:val="003C4B33"/>
    <w:rsid w:val="003C4E37"/>
    <w:rsid w:val="003D0799"/>
    <w:rsid w:val="003D0ECE"/>
    <w:rsid w:val="003D15CF"/>
    <w:rsid w:val="003D1C76"/>
    <w:rsid w:val="003D2EC5"/>
    <w:rsid w:val="003D525B"/>
    <w:rsid w:val="003E1744"/>
    <w:rsid w:val="003E2251"/>
    <w:rsid w:val="003E2595"/>
    <w:rsid w:val="003E2768"/>
    <w:rsid w:val="003E2A5E"/>
    <w:rsid w:val="003E2E20"/>
    <w:rsid w:val="003E4650"/>
    <w:rsid w:val="003E65D2"/>
    <w:rsid w:val="003F00BE"/>
    <w:rsid w:val="003F1431"/>
    <w:rsid w:val="003F3236"/>
    <w:rsid w:val="003F3248"/>
    <w:rsid w:val="003F39D4"/>
    <w:rsid w:val="003F4080"/>
    <w:rsid w:val="003F426B"/>
    <w:rsid w:val="003F5B70"/>
    <w:rsid w:val="003F63F1"/>
    <w:rsid w:val="003F775F"/>
    <w:rsid w:val="00400402"/>
    <w:rsid w:val="00400D79"/>
    <w:rsid w:val="0040292B"/>
    <w:rsid w:val="00402F63"/>
    <w:rsid w:val="0040695A"/>
    <w:rsid w:val="00411335"/>
    <w:rsid w:val="004116BC"/>
    <w:rsid w:val="00412BBE"/>
    <w:rsid w:val="00417E10"/>
    <w:rsid w:val="00417E15"/>
    <w:rsid w:val="00420682"/>
    <w:rsid w:val="004208EC"/>
    <w:rsid w:val="004208FD"/>
    <w:rsid w:val="004211A7"/>
    <w:rsid w:val="004218E7"/>
    <w:rsid w:val="00421E19"/>
    <w:rsid w:val="00422480"/>
    <w:rsid w:val="004263FD"/>
    <w:rsid w:val="00426609"/>
    <w:rsid w:val="00427A73"/>
    <w:rsid w:val="00427F98"/>
    <w:rsid w:val="00431173"/>
    <w:rsid w:val="0043137F"/>
    <w:rsid w:val="004319FA"/>
    <w:rsid w:val="0043484B"/>
    <w:rsid w:val="00436E30"/>
    <w:rsid w:val="0044153F"/>
    <w:rsid w:val="00442F77"/>
    <w:rsid w:val="00443EC0"/>
    <w:rsid w:val="0044493B"/>
    <w:rsid w:val="00446151"/>
    <w:rsid w:val="00446C88"/>
    <w:rsid w:val="004549CD"/>
    <w:rsid w:val="00454CF9"/>
    <w:rsid w:val="0046038E"/>
    <w:rsid w:val="00463D7A"/>
    <w:rsid w:val="004640D1"/>
    <w:rsid w:val="00464D12"/>
    <w:rsid w:val="0046524E"/>
    <w:rsid w:val="004667DD"/>
    <w:rsid w:val="004668CA"/>
    <w:rsid w:val="00467ED0"/>
    <w:rsid w:val="004707C0"/>
    <w:rsid w:val="004746EF"/>
    <w:rsid w:val="0047480D"/>
    <w:rsid w:val="004758D2"/>
    <w:rsid w:val="004767DF"/>
    <w:rsid w:val="004824A9"/>
    <w:rsid w:val="004917D2"/>
    <w:rsid w:val="00492565"/>
    <w:rsid w:val="0049542D"/>
    <w:rsid w:val="0049605A"/>
    <w:rsid w:val="004A29F0"/>
    <w:rsid w:val="004A46C7"/>
    <w:rsid w:val="004A70A1"/>
    <w:rsid w:val="004B1310"/>
    <w:rsid w:val="004B33E3"/>
    <w:rsid w:val="004C0D50"/>
    <w:rsid w:val="004C2BA7"/>
    <w:rsid w:val="004C3AF3"/>
    <w:rsid w:val="004C3D24"/>
    <w:rsid w:val="004C4838"/>
    <w:rsid w:val="004C4EDC"/>
    <w:rsid w:val="004C4F06"/>
    <w:rsid w:val="004C5BD6"/>
    <w:rsid w:val="004C685C"/>
    <w:rsid w:val="004D05CA"/>
    <w:rsid w:val="004D2BEC"/>
    <w:rsid w:val="004D2FA2"/>
    <w:rsid w:val="004D5EA3"/>
    <w:rsid w:val="004D64BB"/>
    <w:rsid w:val="004D6EFF"/>
    <w:rsid w:val="004D7C65"/>
    <w:rsid w:val="004E21D9"/>
    <w:rsid w:val="004E23A2"/>
    <w:rsid w:val="004E358D"/>
    <w:rsid w:val="004E48CF"/>
    <w:rsid w:val="004F00B2"/>
    <w:rsid w:val="004F0DC4"/>
    <w:rsid w:val="004F2E25"/>
    <w:rsid w:val="004F4E79"/>
    <w:rsid w:val="004F5685"/>
    <w:rsid w:val="004F5779"/>
    <w:rsid w:val="004F6237"/>
    <w:rsid w:val="004F6636"/>
    <w:rsid w:val="004F670B"/>
    <w:rsid w:val="0050003F"/>
    <w:rsid w:val="005013D4"/>
    <w:rsid w:val="00502229"/>
    <w:rsid w:val="00502D23"/>
    <w:rsid w:val="00502D61"/>
    <w:rsid w:val="0050374C"/>
    <w:rsid w:val="00506731"/>
    <w:rsid w:val="00507006"/>
    <w:rsid w:val="00510239"/>
    <w:rsid w:val="00511EE9"/>
    <w:rsid w:val="00513294"/>
    <w:rsid w:val="00514E6E"/>
    <w:rsid w:val="00516637"/>
    <w:rsid w:val="00517147"/>
    <w:rsid w:val="00523C65"/>
    <w:rsid w:val="00524C09"/>
    <w:rsid w:val="00527D84"/>
    <w:rsid w:val="0053073B"/>
    <w:rsid w:val="00533D6C"/>
    <w:rsid w:val="00534562"/>
    <w:rsid w:val="00535148"/>
    <w:rsid w:val="005356AA"/>
    <w:rsid w:val="00535F05"/>
    <w:rsid w:val="00537B14"/>
    <w:rsid w:val="00537FB2"/>
    <w:rsid w:val="00542D5B"/>
    <w:rsid w:val="00543574"/>
    <w:rsid w:val="00543A0D"/>
    <w:rsid w:val="00545350"/>
    <w:rsid w:val="005460DA"/>
    <w:rsid w:val="00553331"/>
    <w:rsid w:val="00554E9E"/>
    <w:rsid w:val="005559CC"/>
    <w:rsid w:val="005561A0"/>
    <w:rsid w:val="00556773"/>
    <w:rsid w:val="00556A5F"/>
    <w:rsid w:val="0055730A"/>
    <w:rsid w:val="0056005B"/>
    <w:rsid w:val="00560BC7"/>
    <w:rsid w:val="00560CBB"/>
    <w:rsid w:val="00562F00"/>
    <w:rsid w:val="00564529"/>
    <w:rsid w:val="00564A6D"/>
    <w:rsid w:val="00564F68"/>
    <w:rsid w:val="00565F26"/>
    <w:rsid w:val="005731CD"/>
    <w:rsid w:val="005748E7"/>
    <w:rsid w:val="00575224"/>
    <w:rsid w:val="00577FFC"/>
    <w:rsid w:val="005800E1"/>
    <w:rsid w:val="00580648"/>
    <w:rsid w:val="00582924"/>
    <w:rsid w:val="005853A4"/>
    <w:rsid w:val="005858B3"/>
    <w:rsid w:val="00586F3D"/>
    <w:rsid w:val="00587877"/>
    <w:rsid w:val="005923CB"/>
    <w:rsid w:val="005939D2"/>
    <w:rsid w:val="005960ED"/>
    <w:rsid w:val="00596DA8"/>
    <w:rsid w:val="00597A47"/>
    <w:rsid w:val="005A0569"/>
    <w:rsid w:val="005A0D64"/>
    <w:rsid w:val="005A30D8"/>
    <w:rsid w:val="005A3BC1"/>
    <w:rsid w:val="005A6AB9"/>
    <w:rsid w:val="005A7350"/>
    <w:rsid w:val="005B09DB"/>
    <w:rsid w:val="005B1697"/>
    <w:rsid w:val="005B16F1"/>
    <w:rsid w:val="005B2732"/>
    <w:rsid w:val="005B2F19"/>
    <w:rsid w:val="005B40C3"/>
    <w:rsid w:val="005B4933"/>
    <w:rsid w:val="005B4EDE"/>
    <w:rsid w:val="005B6F37"/>
    <w:rsid w:val="005B7417"/>
    <w:rsid w:val="005C15E8"/>
    <w:rsid w:val="005C1733"/>
    <w:rsid w:val="005C3DFA"/>
    <w:rsid w:val="005C3F61"/>
    <w:rsid w:val="005C5C00"/>
    <w:rsid w:val="005D0C40"/>
    <w:rsid w:val="005D0D30"/>
    <w:rsid w:val="005D159B"/>
    <w:rsid w:val="005D2805"/>
    <w:rsid w:val="005D3C8D"/>
    <w:rsid w:val="005D4AF1"/>
    <w:rsid w:val="005E0029"/>
    <w:rsid w:val="005E4167"/>
    <w:rsid w:val="005E4EAF"/>
    <w:rsid w:val="005E6B4A"/>
    <w:rsid w:val="005F081B"/>
    <w:rsid w:val="005F18D3"/>
    <w:rsid w:val="005F2DD6"/>
    <w:rsid w:val="005F507A"/>
    <w:rsid w:val="006019C0"/>
    <w:rsid w:val="00602E1D"/>
    <w:rsid w:val="006043CF"/>
    <w:rsid w:val="00610876"/>
    <w:rsid w:val="00610F73"/>
    <w:rsid w:val="00613490"/>
    <w:rsid w:val="00615765"/>
    <w:rsid w:val="00621B1D"/>
    <w:rsid w:val="00621B57"/>
    <w:rsid w:val="00621D36"/>
    <w:rsid w:val="00621DEB"/>
    <w:rsid w:val="00623A42"/>
    <w:rsid w:val="0062471E"/>
    <w:rsid w:val="00624E7D"/>
    <w:rsid w:val="00630388"/>
    <w:rsid w:val="00632715"/>
    <w:rsid w:val="00632CC6"/>
    <w:rsid w:val="00633859"/>
    <w:rsid w:val="00633C29"/>
    <w:rsid w:val="00634D17"/>
    <w:rsid w:val="00635F04"/>
    <w:rsid w:val="00636CA9"/>
    <w:rsid w:val="006370E2"/>
    <w:rsid w:val="00637D70"/>
    <w:rsid w:val="00641EE9"/>
    <w:rsid w:val="00643891"/>
    <w:rsid w:val="0064470B"/>
    <w:rsid w:val="00646816"/>
    <w:rsid w:val="00651C92"/>
    <w:rsid w:val="0065209E"/>
    <w:rsid w:val="00652E22"/>
    <w:rsid w:val="006571C0"/>
    <w:rsid w:val="00657FA8"/>
    <w:rsid w:val="006604F3"/>
    <w:rsid w:val="0066236B"/>
    <w:rsid w:val="00662DFF"/>
    <w:rsid w:val="00663F67"/>
    <w:rsid w:val="006650E2"/>
    <w:rsid w:val="006656B8"/>
    <w:rsid w:val="0066753F"/>
    <w:rsid w:val="00667772"/>
    <w:rsid w:val="006708FF"/>
    <w:rsid w:val="00672498"/>
    <w:rsid w:val="00675B9F"/>
    <w:rsid w:val="00676E64"/>
    <w:rsid w:val="00677FE2"/>
    <w:rsid w:val="006807E5"/>
    <w:rsid w:val="006834EB"/>
    <w:rsid w:val="0068367D"/>
    <w:rsid w:val="00683D23"/>
    <w:rsid w:val="006841DD"/>
    <w:rsid w:val="0068622E"/>
    <w:rsid w:val="00687FDE"/>
    <w:rsid w:val="00690A1D"/>
    <w:rsid w:val="00691DCA"/>
    <w:rsid w:val="00691DED"/>
    <w:rsid w:val="006922F7"/>
    <w:rsid w:val="00695295"/>
    <w:rsid w:val="006A3167"/>
    <w:rsid w:val="006A3F92"/>
    <w:rsid w:val="006A5319"/>
    <w:rsid w:val="006A5940"/>
    <w:rsid w:val="006A5E89"/>
    <w:rsid w:val="006A6302"/>
    <w:rsid w:val="006B09BF"/>
    <w:rsid w:val="006B1760"/>
    <w:rsid w:val="006B27AE"/>
    <w:rsid w:val="006B3A9E"/>
    <w:rsid w:val="006B5669"/>
    <w:rsid w:val="006B7596"/>
    <w:rsid w:val="006B7C13"/>
    <w:rsid w:val="006C0C93"/>
    <w:rsid w:val="006C3532"/>
    <w:rsid w:val="006C4E6E"/>
    <w:rsid w:val="006C4F1D"/>
    <w:rsid w:val="006C7716"/>
    <w:rsid w:val="006D470A"/>
    <w:rsid w:val="006D56C0"/>
    <w:rsid w:val="006D6124"/>
    <w:rsid w:val="006D64ED"/>
    <w:rsid w:val="006D6A57"/>
    <w:rsid w:val="006D6BAE"/>
    <w:rsid w:val="006E3707"/>
    <w:rsid w:val="006E4F0B"/>
    <w:rsid w:val="006E5777"/>
    <w:rsid w:val="006E62BE"/>
    <w:rsid w:val="006F1CC5"/>
    <w:rsid w:val="006F3061"/>
    <w:rsid w:val="006F5B89"/>
    <w:rsid w:val="006F6AC7"/>
    <w:rsid w:val="007024F4"/>
    <w:rsid w:val="007047D9"/>
    <w:rsid w:val="00704A79"/>
    <w:rsid w:val="00705AD1"/>
    <w:rsid w:val="00705B96"/>
    <w:rsid w:val="00707409"/>
    <w:rsid w:val="00713382"/>
    <w:rsid w:val="00713B38"/>
    <w:rsid w:val="00714259"/>
    <w:rsid w:val="0071452B"/>
    <w:rsid w:val="007152A6"/>
    <w:rsid w:val="007153F1"/>
    <w:rsid w:val="00716B96"/>
    <w:rsid w:val="00716C16"/>
    <w:rsid w:val="00717C14"/>
    <w:rsid w:val="007208FF"/>
    <w:rsid w:val="007218A7"/>
    <w:rsid w:val="00721ED9"/>
    <w:rsid w:val="007220F4"/>
    <w:rsid w:val="00724454"/>
    <w:rsid w:val="00727D37"/>
    <w:rsid w:val="00730D1C"/>
    <w:rsid w:val="007325D1"/>
    <w:rsid w:val="007326D4"/>
    <w:rsid w:val="0073286D"/>
    <w:rsid w:val="00732FE1"/>
    <w:rsid w:val="00733C37"/>
    <w:rsid w:val="007349A5"/>
    <w:rsid w:val="00740586"/>
    <w:rsid w:val="00740E0B"/>
    <w:rsid w:val="00743997"/>
    <w:rsid w:val="007442C4"/>
    <w:rsid w:val="00744C65"/>
    <w:rsid w:val="00745141"/>
    <w:rsid w:val="00745A5C"/>
    <w:rsid w:val="00751097"/>
    <w:rsid w:val="00751FD9"/>
    <w:rsid w:val="0075462D"/>
    <w:rsid w:val="007556C1"/>
    <w:rsid w:val="00755D55"/>
    <w:rsid w:val="00756683"/>
    <w:rsid w:val="007610AB"/>
    <w:rsid w:val="00762CAD"/>
    <w:rsid w:val="0076316E"/>
    <w:rsid w:val="00764F35"/>
    <w:rsid w:val="007652BB"/>
    <w:rsid w:val="00766253"/>
    <w:rsid w:val="00766ADE"/>
    <w:rsid w:val="00767430"/>
    <w:rsid w:val="00767F45"/>
    <w:rsid w:val="0077029D"/>
    <w:rsid w:val="00771573"/>
    <w:rsid w:val="00772BFD"/>
    <w:rsid w:val="00772F0C"/>
    <w:rsid w:val="007733CD"/>
    <w:rsid w:val="007738EB"/>
    <w:rsid w:val="00773FE1"/>
    <w:rsid w:val="007749B0"/>
    <w:rsid w:val="00775E7E"/>
    <w:rsid w:val="00776D46"/>
    <w:rsid w:val="00777601"/>
    <w:rsid w:val="007830AC"/>
    <w:rsid w:val="007838F5"/>
    <w:rsid w:val="00791B84"/>
    <w:rsid w:val="0079348D"/>
    <w:rsid w:val="00795122"/>
    <w:rsid w:val="00797A55"/>
    <w:rsid w:val="00797E41"/>
    <w:rsid w:val="007A0FAF"/>
    <w:rsid w:val="007A1492"/>
    <w:rsid w:val="007A1C6E"/>
    <w:rsid w:val="007A1CE2"/>
    <w:rsid w:val="007A361F"/>
    <w:rsid w:val="007A4662"/>
    <w:rsid w:val="007A47BE"/>
    <w:rsid w:val="007A6EF2"/>
    <w:rsid w:val="007A7100"/>
    <w:rsid w:val="007A7D44"/>
    <w:rsid w:val="007B0F56"/>
    <w:rsid w:val="007B1403"/>
    <w:rsid w:val="007B1448"/>
    <w:rsid w:val="007B1C65"/>
    <w:rsid w:val="007B2195"/>
    <w:rsid w:val="007B68F2"/>
    <w:rsid w:val="007B7CB1"/>
    <w:rsid w:val="007C0743"/>
    <w:rsid w:val="007C1398"/>
    <w:rsid w:val="007C25AC"/>
    <w:rsid w:val="007C42BB"/>
    <w:rsid w:val="007C4E7C"/>
    <w:rsid w:val="007C64A7"/>
    <w:rsid w:val="007C6B47"/>
    <w:rsid w:val="007C78D6"/>
    <w:rsid w:val="007D165C"/>
    <w:rsid w:val="007D481D"/>
    <w:rsid w:val="007D4DC8"/>
    <w:rsid w:val="007E0558"/>
    <w:rsid w:val="007E0900"/>
    <w:rsid w:val="007E2F7C"/>
    <w:rsid w:val="007E343E"/>
    <w:rsid w:val="007E3C09"/>
    <w:rsid w:val="007E4A9E"/>
    <w:rsid w:val="007E720C"/>
    <w:rsid w:val="007E7702"/>
    <w:rsid w:val="007E7B6B"/>
    <w:rsid w:val="007E7C7A"/>
    <w:rsid w:val="007F2A69"/>
    <w:rsid w:val="007F4592"/>
    <w:rsid w:val="007F4A02"/>
    <w:rsid w:val="007F4C3B"/>
    <w:rsid w:val="007F5033"/>
    <w:rsid w:val="007F5731"/>
    <w:rsid w:val="00801E3D"/>
    <w:rsid w:val="00802B93"/>
    <w:rsid w:val="00804770"/>
    <w:rsid w:val="00804CFF"/>
    <w:rsid w:val="00804F14"/>
    <w:rsid w:val="008060DF"/>
    <w:rsid w:val="00806413"/>
    <w:rsid w:val="0081007C"/>
    <w:rsid w:val="008119D3"/>
    <w:rsid w:val="00812583"/>
    <w:rsid w:val="00812707"/>
    <w:rsid w:val="0081289E"/>
    <w:rsid w:val="00815A12"/>
    <w:rsid w:val="0081731B"/>
    <w:rsid w:val="00820C10"/>
    <w:rsid w:val="0082278C"/>
    <w:rsid w:val="00823580"/>
    <w:rsid w:val="00823C39"/>
    <w:rsid w:val="00824373"/>
    <w:rsid w:val="00824749"/>
    <w:rsid w:val="0082599F"/>
    <w:rsid w:val="00826168"/>
    <w:rsid w:val="008262AC"/>
    <w:rsid w:val="00826C72"/>
    <w:rsid w:val="00826EC2"/>
    <w:rsid w:val="00827D02"/>
    <w:rsid w:val="00827EF5"/>
    <w:rsid w:val="00831FB9"/>
    <w:rsid w:val="008345CF"/>
    <w:rsid w:val="008348AB"/>
    <w:rsid w:val="008361DC"/>
    <w:rsid w:val="008364F7"/>
    <w:rsid w:val="00836D32"/>
    <w:rsid w:val="00837AD6"/>
    <w:rsid w:val="0084081A"/>
    <w:rsid w:val="00841663"/>
    <w:rsid w:val="008419D8"/>
    <w:rsid w:val="00847A2C"/>
    <w:rsid w:val="0085217E"/>
    <w:rsid w:val="00853B0D"/>
    <w:rsid w:val="008552AA"/>
    <w:rsid w:val="00856725"/>
    <w:rsid w:val="0086033D"/>
    <w:rsid w:val="0086075D"/>
    <w:rsid w:val="0086518A"/>
    <w:rsid w:val="00866EC3"/>
    <w:rsid w:val="00867416"/>
    <w:rsid w:val="008677FA"/>
    <w:rsid w:val="0087154A"/>
    <w:rsid w:val="00871A48"/>
    <w:rsid w:val="00871F23"/>
    <w:rsid w:val="00873787"/>
    <w:rsid w:val="0087426D"/>
    <w:rsid w:val="0087596A"/>
    <w:rsid w:val="008769A2"/>
    <w:rsid w:val="00877ECD"/>
    <w:rsid w:val="0088119E"/>
    <w:rsid w:val="008833CC"/>
    <w:rsid w:val="00884793"/>
    <w:rsid w:val="0088508D"/>
    <w:rsid w:val="008852B7"/>
    <w:rsid w:val="00885D06"/>
    <w:rsid w:val="00886806"/>
    <w:rsid w:val="00890C93"/>
    <w:rsid w:val="00891AAA"/>
    <w:rsid w:val="00892F7B"/>
    <w:rsid w:val="00893635"/>
    <w:rsid w:val="00895C14"/>
    <w:rsid w:val="0089664E"/>
    <w:rsid w:val="00896B4F"/>
    <w:rsid w:val="00896D6C"/>
    <w:rsid w:val="008A0651"/>
    <w:rsid w:val="008A155C"/>
    <w:rsid w:val="008A32A7"/>
    <w:rsid w:val="008A426D"/>
    <w:rsid w:val="008B15B9"/>
    <w:rsid w:val="008B165C"/>
    <w:rsid w:val="008B3CD4"/>
    <w:rsid w:val="008C0AE7"/>
    <w:rsid w:val="008C0BBD"/>
    <w:rsid w:val="008C1445"/>
    <w:rsid w:val="008C241D"/>
    <w:rsid w:val="008C2491"/>
    <w:rsid w:val="008C252C"/>
    <w:rsid w:val="008C2545"/>
    <w:rsid w:val="008C2886"/>
    <w:rsid w:val="008C6D2B"/>
    <w:rsid w:val="008D0624"/>
    <w:rsid w:val="008D4F54"/>
    <w:rsid w:val="008D53E0"/>
    <w:rsid w:val="008D62B2"/>
    <w:rsid w:val="008D7EBD"/>
    <w:rsid w:val="008E2518"/>
    <w:rsid w:val="008E3C74"/>
    <w:rsid w:val="008E3C84"/>
    <w:rsid w:val="008E64DF"/>
    <w:rsid w:val="008E77B6"/>
    <w:rsid w:val="008F009C"/>
    <w:rsid w:val="008F10A6"/>
    <w:rsid w:val="008F1929"/>
    <w:rsid w:val="008F2EF3"/>
    <w:rsid w:val="008F4A18"/>
    <w:rsid w:val="008F4E72"/>
    <w:rsid w:val="008F5B43"/>
    <w:rsid w:val="008F6652"/>
    <w:rsid w:val="00902C6D"/>
    <w:rsid w:val="00903455"/>
    <w:rsid w:val="00903FB8"/>
    <w:rsid w:val="0090503B"/>
    <w:rsid w:val="00905DB6"/>
    <w:rsid w:val="00906C3B"/>
    <w:rsid w:val="009100E9"/>
    <w:rsid w:val="009109D1"/>
    <w:rsid w:val="00910EBE"/>
    <w:rsid w:val="00912312"/>
    <w:rsid w:val="009135A3"/>
    <w:rsid w:val="00913E5F"/>
    <w:rsid w:val="00914D4F"/>
    <w:rsid w:val="0091584D"/>
    <w:rsid w:val="00916550"/>
    <w:rsid w:val="009178CB"/>
    <w:rsid w:val="00920CE1"/>
    <w:rsid w:val="00922DD0"/>
    <w:rsid w:val="0092397E"/>
    <w:rsid w:val="00924BDB"/>
    <w:rsid w:val="0092506A"/>
    <w:rsid w:val="00926E6A"/>
    <w:rsid w:val="00927472"/>
    <w:rsid w:val="009308A0"/>
    <w:rsid w:val="00930990"/>
    <w:rsid w:val="00932DE7"/>
    <w:rsid w:val="00932F5D"/>
    <w:rsid w:val="0093543E"/>
    <w:rsid w:val="00935665"/>
    <w:rsid w:val="00937708"/>
    <w:rsid w:val="00940329"/>
    <w:rsid w:val="009409BB"/>
    <w:rsid w:val="00941708"/>
    <w:rsid w:val="00941C25"/>
    <w:rsid w:val="0094219A"/>
    <w:rsid w:val="00942E84"/>
    <w:rsid w:val="0094398E"/>
    <w:rsid w:val="00943DFB"/>
    <w:rsid w:val="00944437"/>
    <w:rsid w:val="009477D8"/>
    <w:rsid w:val="00953348"/>
    <w:rsid w:val="00953B2F"/>
    <w:rsid w:val="009544E0"/>
    <w:rsid w:val="00954903"/>
    <w:rsid w:val="00955825"/>
    <w:rsid w:val="00956681"/>
    <w:rsid w:val="00963B9F"/>
    <w:rsid w:val="00963EE8"/>
    <w:rsid w:val="00966424"/>
    <w:rsid w:val="00966862"/>
    <w:rsid w:val="00966E66"/>
    <w:rsid w:val="009672D5"/>
    <w:rsid w:val="00970CD2"/>
    <w:rsid w:val="0097163F"/>
    <w:rsid w:val="00972427"/>
    <w:rsid w:val="009739B1"/>
    <w:rsid w:val="009772A0"/>
    <w:rsid w:val="00990A24"/>
    <w:rsid w:val="00993D5E"/>
    <w:rsid w:val="00993E11"/>
    <w:rsid w:val="00994224"/>
    <w:rsid w:val="0099523F"/>
    <w:rsid w:val="009962CB"/>
    <w:rsid w:val="00996FDE"/>
    <w:rsid w:val="009A05DF"/>
    <w:rsid w:val="009A0609"/>
    <w:rsid w:val="009A160D"/>
    <w:rsid w:val="009A174F"/>
    <w:rsid w:val="009A2F7E"/>
    <w:rsid w:val="009A71BD"/>
    <w:rsid w:val="009A73DE"/>
    <w:rsid w:val="009A73EE"/>
    <w:rsid w:val="009A7600"/>
    <w:rsid w:val="009B0535"/>
    <w:rsid w:val="009B1566"/>
    <w:rsid w:val="009B1792"/>
    <w:rsid w:val="009B21F4"/>
    <w:rsid w:val="009B243D"/>
    <w:rsid w:val="009B4C00"/>
    <w:rsid w:val="009B5203"/>
    <w:rsid w:val="009B676C"/>
    <w:rsid w:val="009B6E42"/>
    <w:rsid w:val="009C05F9"/>
    <w:rsid w:val="009C0655"/>
    <w:rsid w:val="009C62AD"/>
    <w:rsid w:val="009D1AB3"/>
    <w:rsid w:val="009D2F23"/>
    <w:rsid w:val="009D3EB9"/>
    <w:rsid w:val="009D61DE"/>
    <w:rsid w:val="009D7341"/>
    <w:rsid w:val="009E39B8"/>
    <w:rsid w:val="009E5F60"/>
    <w:rsid w:val="009F076E"/>
    <w:rsid w:val="009F1F33"/>
    <w:rsid w:val="009F2111"/>
    <w:rsid w:val="009F3254"/>
    <w:rsid w:val="009F3616"/>
    <w:rsid w:val="009F4345"/>
    <w:rsid w:val="009F6AA1"/>
    <w:rsid w:val="009F6E79"/>
    <w:rsid w:val="00A007DE"/>
    <w:rsid w:val="00A02B8D"/>
    <w:rsid w:val="00A04B80"/>
    <w:rsid w:val="00A115F4"/>
    <w:rsid w:val="00A13702"/>
    <w:rsid w:val="00A14136"/>
    <w:rsid w:val="00A14292"/>
    <w:rsid w:val="00A14309"/>
    <w:rsid w:val="00A16DCC"/>
    <w:rsid w:val="00A17260"/>
    <w:rsid w:val="00A2187E"/>
    <w:rsid w:val="00A21B77"/>
    <w:rsid w:val="00A21C20"/>
    <w:rsid w:val="00A27303"/>
    <w:rsid w:val="00A30753"/>
    <w:rsid w:val="00A31570"/>
    <w:rsid w:val="00A3244C"/>
    <w:rsid w:val="00A35530"/>
    <w:rsid w:val="00A40F39"/>
    <w:rsid w:val="00A42196"/>
    <w:rsid w:val="00A4347C"/>
    <w:rsid w:val="00A44020"/>
    <w:rsid w:val="00A46EEA"/>
    <w:rsid w:val="00A47007"/>
    <w:rsid w:val="00A4796C"/>
    <w:rsid w:val="00A51CAB"/>
    <w:rsid w:val="00A52672"/>
    <w:rsid w:val="00A52BD1"/>
    <w:rsid w:val="00A540AF"/>
    <w:rsid w:val="00A54DE9"/>
    <w:rsid w:val="00A56018"/>
    <w:rsid w:val="00A57961"/>
    <w:rsid w:val="00A61660"/>
    <w:rsid w:val="00A61C4D"/>
    <w:rsid w:val="00A62A58"/>
    <w:rsid w:val="00A63CCA"/>
    <w:rsid w:val="00A64C2F"/>
    <w:rsid w:val="00A6604E"/>
    <w:rsid w:val="00A674B5"/>
    <w:rsid w:val="00A67C29"/>
    <w:rsid w:val="00A67D4C"/>
    <w:rsid w:val="00A70023"/>
    <w:rsid w:val="00A709FE"/>
    <w:rsid w:val="00A70EDD"/>
    <w:rsid w:val="00A71429"/>
    <w:rsid w:val="00A73A55"/>
    <w:rsid w:val="00A73C32"/>
    <w:rsid w:val="00A73DAA"/>
    <w:rsid w:val="00A81D14"/>
    <w:rsid w:val="00A82C48"/>
    <w:rsid w:val="00A82DDF"/>
    <w:rsid w:val="00A83584"/>
    <w:rsid w:val="00A83CE8"/>
    <w:rsid w:val="00A868C4"/>
    <w:rsid w:val="00A86B59"/>
    <w:rsid w:val="00A86E94"/>
    <w:rsid w:val="00A90BB5"/>
    <w:rsid w:val="00A92994"/>
    <w:rsid w:val="00A947E8"/>
    <w:rsid w:val="00A97498"/>
    <w:rsid w:val="00A97BC0"/>
    <w:rsid w:val="00A97C26"/>
    <w:rsid w:val="00A97ECD"/>
    <w:rsid w:val="00A97F20"/>
    <w:rsid w:val="00AA081E"/>
    <w:rsid w:val="00AA10EA"/>
    <w:rsid w:val="00AA48F3"/>
    <w:rsid w:val="00AA4992"/>
    <w:rsid w:val="00AA584E"/>
    <w:rsid w:val="00AA5BE5"/>
    <w:rsid w:val="00AB04E2"/>
    <w:rsid w:val="00AB36EA"/>
    <w:rsid w:val="00AB3EC6"/>
    <w:rsid w:val="00AB49FF"/>
    <w:rsid w:val="00AB5553"/>
    <w:rsid w:val="00AB5A8E"/>
    <w:rsid w:val="00AB61AA"/>
    <w:rsid w:val="00AB65D9"/>
    <w:rsid w:val="00AB678B"/>
    <w:rsid w:val="00AB6815"/>
    <w:rsid w:val="00AB7B2A"/>
    <w:rsid w:val="00AC4BFF"/>
    <w:rsid w:val="00AC4DDA"/>
    <w:rsid w:val="00AC4E1A"/>
    <w:rsid w:val="00AC5656"/>
    <w:rsid w:val="00AD019A"/>
    <w:rsid w:val="00AD06BD"/>
    <w:rsid w:val="00AD365F"/>
    <w:rsid w:val="00AD3BD6"/>
    <w:rsid w:val="00AD460C"/>
    <w:rsid w:val="00AD5EA5"/>
    <w:rsid w:val="00AD6236"/>
    <w:rsid w:val="00AD7992"/>
    <w:rsid w:val="00AD7A83"/>
    <w:rsid w:val="00AD7CF2"/>
    <w:rsid w:val="00AE03A1"/>
    <w:rsid w:val="00AE0579"/>
    <w:rsid w:val="00AE0681"/>
    <w:rsid w:val="00AE1E8F"/>
    <w:rsid w:val="00AE23CA"/>
    <w:rsid w:val="00AE2BD8"/>
    <w:rsid w:val="00AE4714"/>
    <w:rsid w:val="00AE4F58"/>
    <w:rsid w:val="00AE5B8A"/>
    <w:rsid w:val="00AF3EB8"/>
    <w:rsid w:val="00AF600B"/>
    <w:rsid w:val="00B00377"/>
    <w:rsid w:val="00B00701"/>
    <w:rsid w:val="00B056E1"/>
    <w:rsid w:val="00B05D55"/>
    <w:rsid w:val="00B11C16"/>
    <w:rsid w:val="00B16E21"/>
    <w:rsid w:val="00B17160"/>
    <w:rsid w:val="00B2069A"/>
    <w:rsid w:val="00B22831"/>
    <w:rsid w:val="00B22C52"/>
    <w:rsid w:val="00B251DC"/>
    <w:rsid w:val="00B30715"/>
    <w:rsid w:val="00B308C3"/>
    <w:rsid w:val="00B330AA"/>
    <w:rsid w:val="00B344CE"/>
    <w:rsid w:val="00B42DB7"/>
    <w:rsid w:val="00B446C6"/>
    <w:rsid w:val="00B449D8"/>
    <w:rsid w:val="00B44EB6"/>
    <w:rsid w:val="00B46EF8"/>
    <w:rsid w:val="00B530CB"/>
    <w:rsid w:val="00B55B05"/>
    <w:rsid w:val="00B56573"/>
    <w:rsid w:val="00B615D8"/>
    <w:rsid w:val="00B657BE"/>
    <w:rsid w:val="00B658E6"/>
    <w:rsid w:val="00B6626D"/>
    <w:rsid w:val="00B72AC1"/>
    <w:rsid w:val="00B73A93"/>
    <w:rsid w:val="00B7574C"/>
    <w:rsid w:val="00B77034"/>
    <w:rsid w:val="00B80721"/>
    <w:rsid w:val="00B80789"/>
    <w:rsid w:val="00B807E7"/>
    <w:rsid w:val="00B8138A"/>
    <w:rsid w:val="00B86A8B"/>
    <w:rsid w:val="00B86E11"/>
    <w:rsid w:val="00B87025"/>
    <w:rsid w:val="00B87923"/>
    <w:rsid w:val="00B910FC"/>
    <w:rsid w:val="00B93944"/>
    <w:rsid w:val="00B95E41"/>
    <w:rsid w:val="00B96933"/>
    <w:rsid w:val="00B9737F"/>
    <w:rsid w:val="00BA00CD"/>
    <w:rsid w:val="00BA19FE"/>
    <w:rsid w:val="00BA3065"/>
    <w:rsid w:val="00BA31E0"/>
    <w:rsid w:val="00BA6500"/>
    <w:rsid w:val="00BA6EEA"/>
    <w:rsid w:val="00BA700C"/>
    <w:rsid w:val="00BB0D38"/>
    <w:rsid w:val="00BB1137"/>
    <w:rsid w:val="00BB294F"/>
    <w:rsid w:val="00BB320E"/>
    <w:rsid w:val="00BB3B4A"/>
    <w:rsid w:val="00BB4B2B"/>
    <w:rsid w:val="00BC07B8"/>
    <w:rsid w:val="00BC1FB4"/>
    <w:rsid w:val="00BC3CF1"/>
    <w:rsid w:val="00BC42DD"/>
    <w:rsid w:val="00BC5A73"/>
    <w:rsid w:val="00BC5DAA"/>
    <w:rsid w:val="00BC6E84"/>
    <w:rsid w:val="00BD0D40"/>
    <w:rsid w:val="00BD4DBB"/>
    <w:rsid w:val="00BD56D7"/>
    <w:rsid w:val="00BE06CF"/>
    <w:rsid w:val="00BE092A"/>
    <w:rsid w:val="00BE1E6E"/>
    <w:rsid w:val="00BE2320"/>
    <w:rsid w:val="00BE24E6"/>
    <w:rsid w:val="00BE4045"/>
    <w:rsid w:val="00BE4F9D"/>
    <w:rsid w:val="00BF0F38"/>
    <w:rsid w:val="00BF5744"/>
    <w:rsid w:val="00C00A1A"/>
    <w:rsid w:val="00C00F67"/>
    <w:rsid w:val="00C0236A"/>
    <w:rsid w:val="00C03837"/>
    <w:rsid w:val="00C038E6"/>
    <w:rsid w:val="00C03C6A"/>
    <w:rsid w:val="00C05310"/>
    <w:rsid w:val="00C10F51"/>
    <w:rsid w:val="00C12CFC"/>
    <w:rsid w:val="00C13764"/>
    <w:rsid w:val="00C15486"/>
    <w:rsid w:val="00C16336"/>
    <w:rsid w:val="00C173C3"/>
    <w:rsid w:val="00C179B9"/>
    <w:rsid w:val="00C179CE"/>
    <w:rsid w:val="00C211FD"/>
    <w:rsid w:val="00C22A30"/>
    <w:rsid w:val="00C22EF7"/>
    <w:rsid w:val="00C22FD4"/>
    <w:rsid w:val="00C2362C"/>
    <w:rsid w:val="00C2604D"/>
    <w:rsid w:val="00C27383"/>
    <w:rsid w:val="00C3014E"/>
    <w:rsid w:val="00C307D2"/>
    <w:rsid w:val="00C31917"/>
    <w:rsid w:val="00C32142"/>
    <w:rsid w:val="00C33BC5"/>
    <w:rsid w:val="00C34129"/>
    <w:rsid w:val="00C3739A"/>
    <w:rsid w:val="00C40752"/>
    <w:rsid w:val="00C40C54"/>
    <w:rsid w:val="00C4165B"/>
    <w:rsid w:val="00C43872"/>
    <w:rsid w:val="00C43E42"/>
    <w:rsid w:val="00C44C6A"/>
    <w:rsid w:val="00C45BE5"/>
    <w:rsid w:val="00C45D86"/>
    <w:rsid w:val="00C46660"/>
    <w:rsid w:val="00C46E2A"/>
    <w:rsid w:val="00C4762A"/>
    <w:rsid w:val="00C516BB"/>
    <w:rsid w:val="00C51FB5"/>
    <w:rsid w:val="00C541AE"/>
    <w:rsid w:val="00C54987"/>
    <w:rsid w:val="00C54C66"/>
    <w:rsid w:val="00C54CFA"/>
    <w:rsid w:val="00C55225"/>
    <w:rsid w:val="00C569F5"/>
    <w:rsid w:val="00C56FBD"/>
    <w:rsid w:val="00C60519"/>
    <w:rsid w:val="00C614F1"/>
    <w:rsid w:val="00C62249"/>
    <w:rsid w:val="00C627FD"/>
    <w:rsid w:val="00C63453"/>
    <w:rsid w:val="00C643B5"/>
    <w:rsid w:val="00C64E26"/>
    <w:rsid w:val="00C65865"/>
    <w:rsid w:val="00C6696A"/>
    <w:rsid w:val="00C741AB"/>
    <w:rsid w:val="00C74785"/>
    <w:rsid w:val="00C74ADE"/>
    <w:rsid w:val="00C75606"/>
    <w:rsid w:val="00C77F43"/>
    <w:rsid w:val="00C81C04"/>
    <w:rsid w:val="00C82157"/>
    <w:rsid w:val="00C8250D"/>
    <w:rsid w:val="00C84CBB"/>
    <w:rsid w:val="00C86A2D"/>
    <w:rsid w:val="00C94615"/>
    <w:rsid w:val="00C948BD"/>
    <w:rsid w:val="00C96233"/>
    <w:rsid w:val="00C970FB"/>
    <w:rsid w:val="00CA0EE5"/>
    <w:rsid w:val="00CA22F4"/>
    <w:rsid w:val="00CA67BD"/>
    <w:rsid w:val="00CA67FE"/>
    <w:rsid w:val="00CB0EB2"/>
    <w:rsid w:val="00CB25DD"/>
    <w:rsid w:val="00CB2D44"/>
    <w:rsid w:val="00CB2EDD"/>
    <w:rsid w:val="00CB3005"/>
    <w:rsid w:val="00CB39E7"/>
    <w:rsid w:val="00CB59D3"/>
    <w:rsid w:val="00CC0AE8"/>
    <w:rsid w:val="00CC0C82"/>
    <w:rsid w:val="00CC0ECB"/>
    <w:rsid w:val="00CC11DD"/>
    <w:rsid w:val="00CC14BE"/>
    <w:rsid w:val="00CC28F5"/>
    <w:rsid w:val="00CC57C9"/>
    <w:rsid w:val="00CC7B98"/>
    <w:rsid w:val="00CD0BF8"/>
    <w:rsid w:val="00CD2406"/>
    <w:rsid w:val="00CD2798"/>
    <w:rsid w:val="00CD32D0"/>
    <w:rsid w:val="00CD38CB"/>
    <w:rsid w:val="00CD41FA"/>
    <w:rsid w:val="00CD4EA4"/>
    <w:rsid w:val="00CD62BA"/>
    <w:rsid w:val="00CD7CBE"/>
    <w:rsid w:val="00CE0315"/>
    <w:rsid w:val="00CE0487"/>
    <w:rsid w:val="00CE1A68"/>
    <w:rsid w:val="00CE2432"/>
    <w:rsid w:val="00CE2492"/>
    <w:rsid w:val="00CE455E"/>
    <w:rsid w:val="00CE56E3"/>
    <w:rsid w:val="00CE7AEF"/>
    <w:rsid w:val="00CF0648"/>
    <w:rsid w:val="00CF0A50"/>
    <w:rsid w:val="00CF2E50"/>
    <w:rsid w:val="00CF3BCE"/>
    <w:rsid w:val="00CF5BB8"/>
    <w:rsid w:val="00CF7656"/>
    <w:rsid w:val="00D00DA9"/>
    <w:rsid w:val="00D01471"/>
    <w:rsid w:val="00D037A7"/>
    <w:rsid w:val="00D0636B"/>
    <w:rsid w:val="00D07661"/>
    <w:rsid w:val="00D12AC9"/>
    <w:rsid w:val="00D15A93"/>
    <w:rsid w:val="00D176A9"/>
    <w:rsid w:val="00D1780C"/>
    <w:rsid w:val="00D21055"/>
    <w:rsid w:val="00D21DD6"/>
    <w:rsid w:val="00D22185"/>
    <w:rsid w:val="00D2425D"/>
    <w:rsid w:val="00D258C5"/>
    <w:rsid w:val="00D26984"/>
    <w:rsid w:val="00D279DB"/>
    <w:rsid w:val="00D30D7F"/>
    <w:rsid w:val="00D31372"/>
    <w:rsid w:val="00D327F0"/>
    <w:rsid w:val="00D33F11"/>
    <w:rsid w:val="00D36C60"/>
    <w:rsid w:val="00D41EED"/>
    <w:rsid w:val="00D4277F"/>
    <w:rsid w:val="00D47405"/>
    <w:rsid w:val="00D47CB9"/>
    <w:rsid w:val="00D5060B"/>
    <w:rsid w:val="00D50847"/>
    <w:rsid w:val="00D51AF9"/>
    <w:rsid w:val="00D52694"/>
    <w:rsid w:val="00D5279C"/>
    <w:rsid w:val="00D53088"/>
    <w:rsid w:val="00D5488F"/>
    <w:rsid w:val="00D54F93"/>
    <w:rsid w:val="00D567B6"/>
    <w:rsid w:val="00D57702"/>
    <w:rsid w:val="00D60190"/>
    <w:rsid w:val="00D62D85"/>
    <w:rsid w:val="00D634DC"/>
    <w:rsid w:val="00D64C22"/>
    <w:rsid w:val="00D64C28"/>
    <w:rsid w:val="00D6587D"/>
    <w:rsid w:val="00D67573"/>
    <w:rsid w:val="00D7190C"/>
    <w:rsid w:val="00D72A41"/>
    <w:rsid w:val="00D76603"/>
    <w:rsid w:val="00D84958"/>
    <w:rsid w:val="00D84DFC"/>
    <w:rsid w:val="00D8679D"/>
    <w:rsid w:val="00D875C8"/>
    <w:rsid w:val="00D91760"/>
    <w:rsid w:val="00D93973"/>
    <w:rsid w:val="00D96B21"/>
    <w:rsid w:val="00D970DA"/>
    <w:rsid w:val="00D97F7B"/>
    <w:rsid w:val="00DA0B8C"/>
    <w:rsid w:val="00DA0FFA"/>
    <w:rsid w:val="00DA1967"/>
    <w:rsid w:val="00DA69A4"/>
    <w:rsid w:val="00DA6CFC"/>
    <w:rsid w:val="00DA7F67"/>
    <w:rsid w:val="00DB0FCC"/>
    <w:rsid w:val="00DB54E4"/>
    <w:rsid w:val="00DC4EC2"/>
    <w:rsid w:val="00DC4F89"/>
    <w:rsid w:val="00DC5145"/>
    <w:rsid w:val="00DC70EE"/>
    <w:rsid w:val="00DD0D65"/>
    <w:rsid w:val="00DD1C50"/>
    <w:rsid w:val="00DD1DE2"/>
    <w:rsid w:val="00DD2483"/>
    <w:rsid w:val="00DD55A8"/>
    <w:rsid w:val="00DD62F5"/>
    <w:rsid w:val="00DD679A"/>
    <w:rsid w:val="00DD792F"/>
    <w:rsid w:val="00DE010C"/>
    <w:rsid w:val="00DE2D3F"/>
    <w:rsid w:val="00DE3E2E"/>
    <w:rsid w:val="00DE6147"/>
    <w:rsid w:val="00DE6350"/>
    <w:rsid w:val="00DE7A1A"/>
    <w:rsid w:val="00DF04E4"/>
    <w:rsid w:val="00DF0E8B"/>
    <w:rsid w:val="00DF2088"/>
    <w:rsid w:val="00DF31FC"/>
    <w:rsid w:val="00DF5B79"/>
    <w:rsid w:val="00DF6A56"/>
    <w:rsid w:val="00E02878"/>
    <w:rsid w:val="00E02F83"/>
    <w:rsid w:val="00E03696"/>
    <w:rsid w:val="00E03FC1"/>
    <w:rsid w:val="00E04AA0"/>
    <w:rsid w:val="00E052CA"/>
    <w:rsid w:val="00E05DC8"/>
    <w:rsid w:val="00E06F26"/>
    <w:rsid w:val="00E076B9"/>
    <w:rsid w:val="00E101A4"/>
    <w:rsid w:val="00E10472"/>
    <w:rsid w:val="00E1142D"/>
    <w:rsid w:val="00E124FE"/>
    <w:rsid w:val="00E13DFC"/>
    <w:rsid w:val="00E14009"/>
    <w:rsid w:val="00E16287"/>
    <w:rsid w:val="00E16D02"/>
    <w:rsid w:val="00E171ED"/>
    <w:rsid w:val="00E204CF"/>
    <w:rsid w:val="00E21AF3"/>
    <w:rsid w:val="00E21B96"/>
    <w:rsid w:val="00E24631"/>
    <w:rsid w:val="00E26252"/>
    <w:rsid w:val="00E26E0A"/>
    <w:rsid w:val="00E27F28"/>
    <w:rsid w:val="00E304D7"/>
    <w:rsid w:val="00E317FA"/>
    <w:rsid w:val="00E32101"/>
    <w:rsid w:val="00E34B1E"/>
    <w:rsid w:val="00E34BAE"/>
    <w:rsid w:val="00E449B6"/>
    <w:rsid w:val="00E454C4"/>
    <w:rsid w:val="00E45D89"/>
    <w:rsid w:val="00E51DE6"/>
    <w:rsid w:val="00E5247F"/>
    <w:rsid w:val="00E530D4"/>
    <w:rsid w:val="00E557D7"/>
    <w:rsid w:val="00E609D1"/>
    <w:rsid w:val="00E642A5"/>
    <w:rsid w:val="00E65E5C"/>
    <w:rsid w:val="00E66F2C"/>
    <w:rsid w:val="00E7175F"/>
    <w:rsid w:val="00E71965"/>
    <w:rsid w:val="00E74F12"/>
    <w:rsid w:val="00E80268"/>
    <w:rsid w:val="00E82D77"/>
    <w:rsid w:val="00E83269"/>
    <w:rsid w:val="00E8456C"/>
    <w:rsid w:val="00E84B22"/>
    <w:rsid w:val="00E854F0"/>
    <w:rsid w:val="00E85F18"/>
    <w:rsid w:val="00E87579"/>
    <w:rsid w:val="00E8787C"/>
    <w:rsid w:val="00E912AC"/>
    <w:rsid w:val="00E91501"/>
    <w:rsid w:val="00E91569"/>
    <w:rsid w:val="00E91918"/>
    <w:rsid w:val="00E927B3"/>
    <w:rsid w:val="00E9319F"/>
    <w:rsid w:val="00E93CD6"/>
    <w:rsid w:val="00E9435F"/>
    <w:rsid w:val="00E9656E"/>
    <w:rsid w:val="00E970B8"/>
    <w:rsid w:val="00E9712A"/>
    <w:rsid w:val="00EA0804"/>
    <w:rsid w:val="00EA0C13"/>
    <w:rsid w:val="00EA254E"/>
    <w:rsid w:val="00EA3176"/>
    <w:rsid w:val="00EA559C"/>
    <w:rsid w:val="00EA7CA8"/>
    <w:rsid w:val="00EB57E9"/>
    <w:rsid w:val="00EB5812"/>
    <w:rsid w:val="00EB6952"/>
    <w:rsid w:val="00EB6D5F"/>
    <w:rsid w:val="00EB75B4"/>
    <w:rsid w:val="00EC04B4"/>
    <w:rsid w:val="00EC46FD"/>
    <w:rsid w:val="00EC475C"/>
    <w:rsid w:val="00EC4DCD"/>
    <w:rsid w:val="00EC56FC"/>
    <w:rsid w:val="00EC78B1"/>
    <w:rsid w:val="00EC7FBF"/>
    <w:rsid w:val="00ED150D"/>
    <w:rsid w:val="00ED280A"/>
    <w:rsid w:val="00ED2862"/>
    <w:rsid w:val="00ED2E56"/>
    <w:rsid w:val="00ED5C7E"/>
    <w:rsid w:val="00ED6ABD"/>
    <w:rsid w:val="00EE0486"/>
    <w:rsid w:val="00EE1023"/>
    <w:rsid w:val="00EE1DDD"/>
    <w:rsid w:val="00EE2BBE"/>
    <w:rsid w:val="00EE3474"/>
    <w:rsid w:val="00EE64F0"/>
    <w:rsid w:val="00EE7549"/>
    <w:rsid w:val="00EF04D3"/>
    <w:rsid w:val="00EF08D9"/>
    <w:rsid w:val="00EF0B42"/>
    <w:rsid w:val="00EF17AB"/>
    <w:rsid w:val="00EF481F"/>
    <w:rsid w:val="00EF4E14"/>
    <w:rsid w:val="00EF6FA3"/>
    <w:rsid w:val="00EF7C89"/>
    <w:rsid w:val="00F01A8A"/>
    <w:rsid w:val="00F01B10"/>
    <w:rsid w:val="00F02D27"/>
    <w:rsid w:val="00F03794"/>
    <w:rsid w:val="00F04F56"/>
    <w:rsid w:val="00F100CE"/>
    <w:rsid w:val="00F11186"/>
    <w:rsid w:val="00F1176F"/>
    <w:rsid w:val="00F11AE5"/>
    <w:rsid w:val="00F1337B"/>
    <w:rsid w:val="00F13569"/>
    <w:rsid w:val="00F13C98"/>
    <w:rsid w:val="00F1438A"/>
    <w:rsid w:val="00F14E3D"/>
    <w:rsid w:val="00F1622C"/>
    <w:rsid w:val="00F16E63"/>
    <w:rsid w:val="00F17159"/>
    <w:rsid w:val="00F17C00"/>
    <w:rsid w:val="00F2011B"/>
    <w:rsid w:val="00F206C7"/>
    <w:rsid w:val="00F21007"/>
    <w:rsid w:val="00F2206F"/>
    <w:rsid w:val="00F23556"/>
    <w:rsid w:val="00F23837"/>
    <w:rsid w:val="00F318C8"/>
    <w:rsid w:val="00F32D9E"/>
    <w:rsid w:val="00F41A34"/>
    <w:rsid w:val="00F45458"/>
    <w:rsid w:val="00F461C2"/>
    <w:rsid w:val="00F47081"/>
    <w:rsid w:val="00F51ECC"/>
    <w:rsid w:val="00F52884"/>
    <w:rsid w:val="00F52AA6"/>
    <w:rsid w:val="00F537CD"/>
    <w:rsid w:val="00F5424B"/>
    <w:rsid w:val="00F54EAA"/>
    <w:rsid w:val="00F56F19"/>
    <w:rsid w:val="00F60296"/>
    <w:rsid w:val="00F6276B"/>
    <w:rsid w:val="00F6377A"/>
    <w:rsid w:val="00F64077"/>
    <w:rsid w:val="00F646F2"/>
    <w:rsid w:val="00F64BA2"/>
    <w:rsid w:val="00F65A46"/>
    <w:rsid w:val="00F65DDB"/>
    <w:rsid w:val="00F66818"/>
    <w:rsid w:val="00F670C9"/>
    <w:rsid w:val="00F67502"/>
    <w:rsid w:val="00F678B4"/>
    <w:rsid w:val="00F73B96"/>
    <w:rsid w:val="00F74BB5"/>
    <w:rsid w:val="00F74C18"/>
    <w:rsid w:val="00F74C87"/>
    <w:rsid w:val="00F7672A"/>
    <w:rsid w:val="00F81BDA"/>
    <w:rsid w:val="00F8313A"/>
    <w:rsid w:val="00F85C35"/>
    <w:rsid w:val="00F87C74"/>
    <w:rsid w:val="00F9105E"/>
    <w:rsid w:val="00F927FB"/>
    <w:rsid w:val="00F93AB0"/>
    <w:rsid w:val="00F93CA6"/>
    <w:rsid w:val="00F93D4D"/>
    <w:rsid w:val="00F9489C"/>
    <w:rsid w:val="00F968B9"/>
    <w:rsid w:val="00F97A40"/>
    <w:rsid w:val="00FA0183"/>
    <w:rsid w:val="00FA083E"/>
    <w:rsid w:val="00FA1314"/>
    <w:rsid w:val="00FA1D3E"/>
    <w:rsid w:val="00FA2069"/>
    <w:rsid w:val="00FA5672"/>
    <w:rsid w:val="00FA5908"/>
    <w:rsid w:val="00FA7D2B"/>
    <w:rsid w:val="00FB06D1"/>
    <w:rsid w:val="00FB0AF1"/>
    <w:rsid w:val="00FB16DC"/>
    <w:rsid w:val="00FB1D92"/>
    <w:rsid w:val="00FB278E"/>
    <w:rsid w:val="00FB2B7B"/>
    <w:rsid w:val="00FB37AB"/>
    <w:rsid w:val="00FB484F"/>
    <w:rsid w:val="00FB4EAF"/>
    <w:rsid w:val="00FB67DD"/>
    <w:rsid w:val="00FC05D6"/>
    <w:rsid w:val="00FC0B21"/>
    <w:rsid w:val="00FC0D8B"/>
    <w:rsid w:val="00FC172E"/>
    <w:rsid w:val="00FC35B8"/>
    <w:rsid w:val="00FC3A58"/>
    <w:rsid w:val="00FC78A9"/>
    <w:rsid w:val="00FC7C72"/>
    <w:rsid w:val="00FD02C7"/>
    <w:rsid w:val="00FD19B3"/>
    <w:rsid w:val="00FD2FAB"/>
    <w:rsid w:val="00FD419A"/>
    <w:rsid w:val="00FD5CD3"/>
    <w:rsid w:val="00FD62ED"/>
    <w:rsid w:val="00FD72DE"/>
    <w:rsid w:val="00FD765A"/>
    <w:rsid w:val="00FD7EE9"/>
    <w:rsid w:val="00FE60A6"/>
    <w:rsid w:val="00FE60CB"/>
    <w:rsid w:val="00FE656B"/>
    <w:rsid w:val="00FF1B3F"/>
    <w:rsid w:val="00FF682A"/>
    <w:rsid w:val="5CF4085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iPriority="0" w:name="Normal Indent"/>
    <w:lsdException w:uiPriority="0" w:name="footnote text"/>
    <w:lsdException w:unhideWhenUsed="0" w:uiPriority="0" w:name="annotation text"/>
    <w:lsdException w:unhideWhenUsed="0" w:uiPriority="0" w:semiHidden="0" w:name="header"/>
    <w:lsdException w:unhideWhenUsed="0" w:uiPriority="99" w:semiHidden="0" w:name="footer"/>
    <w:lsdException w:unhideWhenUsed="0"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6"/>
    <w:qFormat/>
    <w:uiPriority w:val="0"/>
    <w:pPr>
      <w:keepNext/>
      <w:keepLines/>
      <w:numPr>
        <w:ilvl w:val="0"/>
        <w:numId w:val="1"/>
      </w:numPr>
      <w:spacing w:before="120" w:after="12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58"/>
    <w:qFormat/>
    <w:uiPriority w:val="0"/>
    <w:pPr>
      <w:keepNext/>
      <w:keepLines/>
      <w:numPr>
        <w:ilvl w:val="1"/>
        <w:numId w:val="1"/>
      </w:numPr>
      <w:tabs>
        <w:tab w:val="left" w:pos="425"/>
      </w:tabs>
      <w:spacing w:before="120" w:line="415" w:lineRule="auto"/>
      <w:outlineLvl w:val="1"/>
    </w:pPr>
    <w:rPr>
      <w:rFonts w:ascii="Arial" w:hAnsi="Arial" w:eastAsia="黑体"/>
      <w:bCs/>
      <w:sz w:val="24"/>
      <w:szCs w:val="32"/>
    </w:rPr>
  </w:style>
  <w:style w:type="paragraph" w:styleId="4">
    <w:name w:val="heading 3"/>
    <w:basedOn w:val="1"/>
    <w:next w:val="1"/>
    <w:link w:val="51"/>
    <w:qFormat/>
    <w:uiPriority w:val="9"/>
    <w:pPr>
      <w:keepNext/>
      <w:keepLines/>
      <w:numPr>
        <w:ilvl w:val="2"/>
        <w:numId w:val="1"/>
      </w:numPr>
      <w:tabs>
        <w:tab w:val="left" w:pos="425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4">
    <w:name w:val="Default Paragraph Font"/>
    <w:unhideWhenUsed/>
    <w:uiPriority w:val="1"/>
  </w:style>
  <w:style w:type="table" w:default="1" w:styleId="40">
    <w:name w:val="Normal Table"/>
    <w:unhideWhenUsed/>
    <w:uiPriority w:val="99"/>
    <w:tblPr>
      <w:tblStyle w:val="4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annotation subject"/>
    <w:basedOn w:val="6"/>
    <w:next w:val="6"/>
    <w:link w:val="48"/>
    <w:uiPriority w:val="0"/>
    <w:rPr>
      <w:b/>
      <w:bCs/>
    </w:rPr>
  </w:style>
  <w:style w:type="paragraph" w:styleId="6">
    <w:name w:val="annotation text"/>
    <w:basedOn w:val="1"/>
    <w:link w:val="47"/>
    <w:semiHidden/>
    <w:uiPriority w:val="0"/>
    <w:pPr>
      <w:jc w:val="left"/>
    </w:pPr>
  </w:style>
  <w:style w:type="paragraph" w:styleId="7">
    <w:name w:val="toc 7"/>
    <w:basedOn w:val="1"/>
    <w:next w:val="1"/>
    <w:semiHidden/>
    <w:uiPriority w:val="0"/>
    <w:pPr>
      <w:ind w:left="1260"/>
      <w:jc w:val="left"/>
    </w:pPr>
    <w:rPr>
      <w:sz w:val="18"/>
      <w:szCs w:val="18"/>
    </w:rPr>
  </w:style>
  <w:style w:type="paragraph" w:styleId="8">
    <w:name w:val="index 8"/>
    <w:basedOn w:val="1"/>
    <w:next w:val="1"/>
    <w:semiHidden/>
    <w:uiPriority w:val="0"/>
    <w:pPr>
      <w:ind w:left="1680" w:hanging="210"/>
      <w:jc w:val="left"/>
    </w:pPr>
    <w:rPr>
      <w:sz w:val="20"/>
      <w:szCs w:val="20"/>
    </w:rPr>
  </w:style>
  <w:style w:type="paragraph" w:styleId="9">
    <w:name w:val="caption"/>
    <w:basedOn w:val="1"/>
    <w:next w:val="1"/>
    <w:unhideWhenUsed/>
    <w:qFormat/>
    <w:uiPriority w:val="0"/>
    <w:rPr>
      <w:rFonts w:ascii="Cambria" w:hAnsi="Cambria" w:eastAsia="黑体" w:cs="黑体"/>
      <w:sz w:val="20"/>
      <w:szCs w:val="20"/>
    </w:rPr>
  </w:style>
  <w:style w:type="paragraph" w:styleId="10">
    <w:name w:val="index 5"/>
    <w:basedOn w:val="1"/>
    <w:next w:val="1"/>
    <w:semiHidden/>
    <w:uiPriority w:val="0"/>
    <w:pPr>
      <w:ind w:left="1050" w:hanging="210"/>
      <w:jc w:val="left"/>
    </w:pPr>
    <w:rPr>
      <w:sz w:val="20"/>
      <w:szCs w:val="20"/>
    </w:rPr>
  </w:style>
  <w:style w:type="paragraph" w:styleId="11">
    <w:name w:val="Document Map"/>
    <w:basedOn w:val="1"/>
    <w:semiHidden/>
    <w:uiPriority w:val="0"/>
    <w:pPr>
      <w:shd w:val="clear" w:color="auto" w:fill="000080"/>
    </w:pPr>
  </w:style>
  <w:style w:type="paragraph" w:styleId="12">
    <w:name w:val="index 6"/>
    <w:basedOn w:val="1"/>
    <w:next w:val="1"/>
    <w:semiHidden/>
    <w:uiPriority w:val="0"/>
    <w:pPr>
      <w:ind w:left="1260" w:hanging="210"/>
      <w:jc w:val="left"/>
    </w:pPr>
    <w:rPr>
      <w:sz w:val="20"/>
      <w:szCs w:val="20"/>
    </w:rPr>
  </w:style>
  <w:style w:type="paragraph" w:styleId="13">
    <w:name w:val="index 4"/>
    <w:basedOn w:val="1"/>
    <w:next w:val="1"/>
    <w:semiHidden/>
    <w:uiPriority w:val="0"/>
    <w:pPr>
      <w:ind w:left="840" w:hanging="210"/>
      <w:jc w:val="left"/>
    </w:pPr>
    <w:rPr>
      <w:sz w:val="20"/>
      <w:szCs w:val="20"/>
    </w:rPr>
  </w:style>
  <w:style w:type="paragraph" w:styleId="14">
    <w:name w:val="toc 5"/>
    <w:basedOn w:val="1"/>
    <w:next w:val="1"/>
    <w:semiHidden/>
    <w:uiPriority w:val="0"/>
    <w:pPr>
      <w:ind w:left="840"/>
      <w:jc w:val="left"/>
    </w:pPr>
    <w:rPr>
      <w:sz w:val="18"/>
      <w:szCs w:val="18"/>
    </w:rPr>
  </w:style>
  <w:style w:type="paragraph" w:styleId="15">
    <w:name w:val="toc 3"/>
    <w:basedOn w:val="1"/>
    <w:next w:val="1"/>
    <w:uiPriority w:val="39"/>
    <w:pPr>
      <w:ind w:left="420"/>
      <w:jc w:val="left"/>
    </w:pPr>
    <w:rPr>
      <w:i/>
      <w:iCs/>
      <w:sz w:val="20"/>
      <w:szCs w:val="20"/>
    </w:rPr>
  </w:style>
  <w:style w:type="paragraph" w:styleId="16">
    <w:name w:val="toc 8"/>
    <w:basedOn w:val="1"/>
    <w:next w:val="1"/>
    <w:semiHidden/>
    <w:uiPriority w:val="0"/>
    <w:pPr>
      <w:ind w:left="1470"/>
      <w:jc w:val="left"/>
    </w:pPr>
    <w:rPr>
      <w:sz w:val="18"/>
      <w:szCs w:val="18"/>
    </w:rPr>
  </w:style>
  <w:style w:type="paragraph" w:styleId="17">
    <w:name w:val="index 3"/>
    <w:basedOn w:val="1"/>
    <w:next w:val="1"/>
    <w:semiHidden/>
    <w:uiPriority w:val="0"/>
    <w:pPr>
      <w:ind w:left="630" w:hanging="210"/>
      <w:jc w:val="left"/>
    </w:pPr>
    <w:rPr>
      <w:sz w:val="20"/>
      <w:szCs w:val="20"/>
    </w:rPr>
  </w:style>
  <w:style w:type="paragraph" w:styleId="18">
    <w:name w:val="Balloon Text"/>
    <w:basedOn w:val="1"/>
    <w:semiHidden/>
    <w:uiPriority w:val="0"/>
    <w:rPr>
      <w:sz w:val="18"/>
      <w:szCs w:val="18"/>
    </w:rPr>
  </w:style>
  <w:style w:type="paragraph" w:styleId="19">
    <w:name w:val="footer"/>
    <w:basedOn w:val="1"/>
    <w:link w:val="5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2">
    <w:name w:val="toc 4"/>
    <w:basedOn w:val="1"/>
    <w:next w:val="1"/>
    <w:semiHidden/>
    <w:uiPriority w:val="0"/>
    <w:pPr>
      <w:ind w:left="630"/>
      <w:jc w:val="left"/>
    </w:pPr>
    <w:rPr>
      <w:sz w:val="18"/>
      <w:szCs w:val="18"/>
    </w:rPr>
  </w:style>
  <w:style w:type="paragraph" w:styleId="23">
    <w:name w:val="index heading"/>
    <w:basedOn w:val="1"/>
    <w:next w:val="24"/>
    <w:semiHidden/>
    <w:uiPriority w:val="0"/>
    <w:pPr>
      <w:spacing w:before="120" w:after="120"/>
      <w:jc w:val="left"/>
    </w:pPr>
    <w:rPr>
      <w:b/>
      <w:bCs/>
      <w:i/>
      <w:iCs/>
      <w:sz w:val="20"/>
      <w:szCs w:val="20"/>
    </w:rPr>
  </w:style>
  <w:style w:type="paragraph" w:styleId="24">
    <w:name w:val="index 1"/>
    <w:basedOn w:val="1"/>
    <w:next w:val="1"/>
    <w:semiHidden/>
    <w:uiPriority w:val="0"/>
    <w:pPr>
      <w:ind w:left="210" w:hanging="210"/>
      <w:jc w:val="left"/>
    </w:pPr>
    <w:rPr>
      <w:sz w:val="20"/>
      <w:szCs w:val="20"/>
    </w:rPr>
  </w:style>
  <w:style w:type="paragraph" w:styleId="25">
    <w:name w:val="toc 6"/>
    <w:basedOn w:val="1"/>
    <w:next w:val="1"/>
    <w:semiHidden/>
    <w:uiPriority w:val="0"/>
    <w:pPr>
      <w:ind w:left="1050"/>
      <w:jc w:val="left"/>
    </w:pPr>
    <w:rPr>
      <w:sz w:val="18"/>
      <w:szCs w:val="18"/>
    </w:rPr>
  </w:style>
  <w:style w:type="paragraph" w:styleId="26">
    <w:name w:val="index 7"/>
    <w:basedOn w:val="1"/>
    <w:next w:val="1"/>
    <w:semiHidden/>
    <w:uiPriority w:val="0"/>
    <w:pPr>
      <w:ind w:left="1470" w:hanging="210"/>
      <w:jc w:val="left"/>
    </w:pPr>
    <w:rPr>
      <w:sz w:val="20"/>
      <w:szCs w:val="20"/>
    </w:rPr>
  </w:style>
  <w:style w:type="paragraph" w:styleId="27">
    <w:name w:val="index 9"/>
    <w:basedOn w:val="1"/>
    <w:next w:val="1"/>
    <w:semiHidden/>
    <w:uiPriority w:val="0"/>
    <w:pPr>
      <w:ind w:left="1890" w:hanging="210"/>
      <w:jc w:val="left"/>
    </w:pPr>
    <w:rPr>
      <w:sz w:val="20"/>
      <w:szCs w:val="20"/>
    </w:rPr>
  </w:style>
  <w:style w:type="paragraph" w:styleId="28">
    <w:name w:val="toc 2"/>
    <w:basedOn w:val="1"/>
    <w:next w:val="1"/>
    <w:uiPriority w:val="39"/>
    <w:pPr>
      <w:ind w:left="210"/>
      <w:jc w:val="left"/>
    </w:pPr>
    <w:rPr>
      <w:smallCaps/>
      <w:sz w:val="20"/>
      <w:szCs w:val="20"/>
    </w:rPr>
  </w:style>
  <w:style w:type="paragraph" w:styleId="29">
    <w:name w:val="toc 9"/>
    <w:basedOn w:val="1"/>
    <w:next w:val="1"/>
    <w:semiHidden/>
    <w:uiPriority w:val="0"/>
    <w:pPr>
      <w:ind w:left="1680"/>
      <w:jc w:val="left"/>
    </w:pPr>
    <w:rPr>
      <w:sz w:val="18"/>
      <w:szCs w:val="18"/>
    </w:rPr>
  </w:style>
  <w:style w:type="paragraph" w:styleId="30">
    <w:name w:val="HTML Preformatted"/>
    <w:basedOn w:val="1"/>
    <w:link w:val="5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1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2">
    <w:name w:val="index 2"/>
    <w:basedOn w:val="1"/>
    <w:next w:val="1"/>
    <w:semiHidden/>
    <w:uiPriority w:val="0"/>
    <w:pPr>
      <w:ind w:left="420" w:hanging="210"/>
      <w:jc w:val="left"/>
    </w:pPr>
    <w:rPr>
      <w:sz w:val="20"/>
      <w:szCs w:val="20"/>
    </w:rPr>
  </w:style>
  <w:style w:type="paragraph" w:styleId="33">
    <w:name w:val="Title"/>
    <w:basedOn w:val="1"/>
    <w:next w:val="1"/>
    <w:qFormat/>
    <w:uiPriority w:val="0"/>
    <w:pPr>
      <w:spacing w:beforeLines="50"/>
      <w:jc w:val="center"/>
    </w:pPr>
    <w:rPr>
      <w:rFonts w:ascii="Arial" w:hAnsi="Arial"/>
      <w:b/>
      <w:kern w:val="0"/>
      <w:sz w:val="36"/>
      <w:szCs w:val="20"/>
    </w:rPr>
  </w:style>
  <w:style w:type="character" w:styleId="35">
    <w:name w:val="FollowedHyperlink"/>
    <w:basedOn w:val="34"/>
    <w:unhideWhenUsed/>
    <w:uiPriority w:val="0"/>
    <w:rPr>
      <w:color w:val="800080"/>
      <w:u w:val="single"/>
    </w:rPr>
  </w:style>
  <w:style w:type="character" w:styleId="36">
    <w:name w:val="Emphasis"/>
    <w:basedOn w:val="34"/>
    <w:qFormat/>
    <w:uiPriority w:val="0"/>
    <w:rPr>
      <w:i/>
      <w:iCs/>
    </w:rPr>
  </w:style>
  <w:style w:type="character" w:styleId="37">
    <w:name w:val="Hyperlink"/>
    <w:basedOn w:val="34"/>
    <w:uiPriority w:val="99"/>
    <w:rPr>
      <w:color w:val="0000FF"/>
      <w:u w:val="single"/>
    </w:rPr>
  </w:style>
  <w:style w:type="character" w:styleId="38">
    <w:name w:val="HTML Code"/>
    <w:basedOn w:val="34"/>
    <w:unhideWhenUsed/>
    <w:uiPriority w:val="99"/>
    <w:rPr>
      <w:rFonts w:ascii="宋体" w:hAnsi="宋体" w:eastAsia="宋体" w:cs="宋体"/>
      <w:sz w:val="24"/>
      <w:szCs w:val="24"/>
    </w:rPr>
  </w:style>
  <w:style w:type="character" w:styleId="39">
    <w:name w:val="annotation reference"/>
    <w:basedOn w:val="34"/>
    <w:uiPriority w:val="0"/>
    <w:rPr>
      <w:sz w:val="21"/>
      <w:szCs w:val="21"/>
    </w:rPr>
  </w:style>
  <w:style w:type="table" w:styleId="41">
    <w:name w:val="Table Grid"/>
    <w:basedOn w:val="40"/>
    <w:uiPriority w:val="0"/>
    <w:pPr>
      <w:widowControl w:val="0"/>
      <w:jc w:val="both"/>
    </w:pPr>
    <w:tblPr>
      <w:tblStyle w:val="4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2">
    <w:name w:val="List Paragraph"/>
    <w:basedOn w:val="1"/>
    <w:qFormat/>
    <w:uiPriority w:val="34"/>
    <w:pPr>
      <w:ind w:firstLine="420" w:firstLineChars="200"/>
    </w:pPr>
  </w:style>
  <w:style w:type="paragraph" w:customStyle="1" w:styleId="43">
    <w:name w:val="TOC Heading"/>
    <w:basedOn w:val="2"/>
    <w:next w:val="1"/>
    <w:unhideWhenUsed/>
    <w:qFormat/>
    <w:uiPriority w:val="39"/>
    <w:pPr>
      <w:widowControl/>
      <w:numPr>
        <w:ilvl w:val="0"/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Cs w:val="28"/>
    </w:rPr>
  </w:style>
  <w:style w:type="paragraph" w:customStyle="1" w:styleId="44">
    <w:name w:val="正文缩二"/>
    <w:basedOn w:val="1"/>
    <w:uiPriority w:val="0"/>
    <w:pPr>
      <w:widowControl/>
      <w:spacing w:line="360" w:lineRule="auto"/>
      <w:ind w:firstLine="540" w:firstLineChars="300"/>
    </w:pPr>
    <w:rPr>
      <w:kern w:val="0"/>
      <w:sz w:val="24"/>
      <w:szCs w:val="20"/>
      <w:lang w:eastAsia="en-US"/>
    </w:rPr>
  </w:style>
  <w:style w:type="paragraph" w:customStyle="1" w:styleId="45">
    <w:name w:val="段"/>
    <w:link w:val="49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46">
    <w:name w:val="标题 1 Char"/>
    <w:basedOn w:val="34"/>
    <w:link w:val="2"/>
    <w:uiPriority w:val="0"/>
    <w:rPr>
      <w:rFonts w:eastAsia="黑体"/>
      <w:b/>
      <w:bCs/>
      <w:kern w:val="44"/>
      <w:sz w:val="28"/>
      <w:szCs w:val="44"/>
    </w:rPr>
  </w:style>
  <w:style w:type="character" w:customStyle="1" w:styleId="47">
    <w:name w:val="批注文字 Char"/>
    <w:basedOn w:val="34"/>
    <w:link w:val="6"/>
    <w:semiHidden/>
    <w:uiPriority w:val="0"/>
    <w:rPr>
      <w:kern w:val="2"/>
      <w:sz w:val="21"/>
      <w:szCs w:val="24"/>
    </w:rPr>
  </w:style>
  <w:style w:type="character" w:customStyle="1" w:styleId="48">
    <w:name w:val="批注主题 Char"/>
    <w:basedOn w:val="47"/>
    <w:link w:val="5"/>
    <w:uiPriority w:val="0"/>
    <w:rPr>
      <w:kern w:val="2"/>
      <w:sz w:val="21"/>
      <w:szCs w:val="24"/>
    </w:rPr>
  </w:style>
  <w:style w:type="character" w:customStyle="1" w:styleId="49">
    <w:name w:val="段 Char"/>
    <w:link w:val="45"/>
    <w:uiPriority w:val="0"/>
    <w:rPr>
      <w:rFonts w:ascii="宋体"/>
      <w:sz w:val="21"/>
    </w:rPr>
  </w:style>
  <w:style w:type="character" w:customStyle="1" w:styleId="50">
    <w:name w:val="apple-converted-space"/>
    <w:basedOn w:val="34"/>
    <w:uiPriority w:val="0"/>
    <w:rPr/>
  </w:style>
  <w:style w:type="character" w:customStyle="1" w:styleId="51">
    <w:name w:val="标题 3 Char"/>
    <w:aliases w:val="标题 3 Char Char Char Char Char,H3 Char,l3 Char,CT Char,Titre C Char,h3 Char,3 Char,Title3 Char,Level 3 Topic Heading Char,sect1.2.3 Char,l3+toc 3 Char,Sub-section Title Char,Heading 3 Char Char,Heading 3 Char1 Char Char,h3 Char Char Char"/>
    <w:basedOn w:val="34"/>
    <w:link w:val="4"/>
    <w:uiPriority w:val="9"/>
    <w:rPr>
      <w:b/>
      <w:bCs/>
      <w:kern w:val="2"/>
      <w:sz w:val="32"/>
      <w:szCs w:val="32"/>
    </w:rPr>
  </w:style>
  <w:style w:type="character" w:customStyle="1" w:styleId="52">
    <w:name w:val="HTML 预设格式 Char"/>
    <w:basedOn w:val="34"/>
    <w:link w:val="30"/>
    <w:uiPriority w:val="99"/>
    <w:rPr>
      <w:rFonts w:ascii="宋体" w:hAnsi="宋体" w:cs="宋体"/>
      <w:sz w:val="24"/>
      <w:szCs w:val="24"/>
    </w:rPr>
  </w:style>
  <w:style w:type="character" w:customStyle="1" w:styleId="53">
    <w:name w:val="tag"/>
    <w:basedOn w:val="34"/>
    <w:uiPriority w:val="0"/>
    <w:rPr/>
  </w:style>
  <w:style w:type="character" w:customStyle="1" w:styleId="54">
    <w:name w:val="标题1"/>
    <w:basedOn w:val="34"/>
    <w:uiPriority w:val="0"/>
    <w:rPr/>
  </w:style>
  <w:style w:type="character" w:customStyle="1" w:styleId="55">
    <w:name w:val="attribute"/>
    <w:basedOn w:val="34"/>
    <w:uiPriority w:val="0"/>
    <w:rPr/>
  </w:style>
  <w:style w:type="character" w:customStyle="1" w:styleId="56">
    <w:name w:val="value"/>
    <w:basedOn w:val="34"/>
    <w:uiPriority w:val="0"/>
    <w:rPr/>
  </w:style>
  <w:style w:type="character" w:customStyle="1" w:styleId="57">
    <w:name w:val="页脚 Char"/>
    <w:basedOn w:val="34"/>
    <w:link w:val="19"/>
    <w:uiPriority w:val="99"/>
    <w:rPr>
      <w:kern w:val="2"/>
      <w:sz w:val="18"/>
      <w:szCs w:val="18"/>
    </w:rPr>
  </w:style>
  <w:style w:type="character" w:customStyle="1" w:styleId="58">
    <w:name w:val="标题 2 Char"/>
    <w:aliases w:val="h2 Char,Level 2 Topic Heading Char,PIM2 Char,H2 Char,Heading 2 Hidden Char,Heading 2 CCBS Char,Titre3 Char,HD2 Char,sect 1.2 Char,H21 Char,sect 1.21 Char,H22 Char,sect 1.22 Char,H211 Char,sect 1.211 Char,H23 Char,sect 1.23 Char,H212 Char"/>
    <w:basedOn w:val="34"/>
    <w:link w:val="3"/>
    <w:uiPriority w:val="0"/>
    <w:rPr>
      <w:rFonts w:ascii="Arial" w:hAnsi="Arial" w:eastAsia="黑体"/>
      <w:bCs/>
      <w:kern w:val="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www.ftpdown.com</Company>
  <Pages>5</Pages>
  <Words>255</Words>
  <Characters>1459</Characters>
  <Lines>12</Lines>
  <Paragraphs>3</Paragraphs>
  <TotalTime>0</TotalTime>
  <ScaleCrop>false</ScaleCrop>
  <LinksUpToDate>false</LinksUpToDate>
  <CharactersWithSpaces>0</CharactersWithSpaces>
  <Application>WPS Office_9.1.0.5119_F1E327BC-269C-435d-A152-05C5408002CA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2014-09-18T11:51:00Z</dcterms:created>
  <dc:creator>FtpDown</dc:creator>
  <cp:lastModifiedBy>1QJ6Q52</cp:lastModifiedBy>
  <cp:lastPrinted>2007-08-03T05:54:00Z</cp:lastPrinted>
  <dcterms:modified xsi:type="dcterms:W3CDTF">2015-09-17T11:55:42Z</dcterms:modified>
  <dc:title>密级：低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0x010100A7D5D2B298FB3145865C8CE8DF51490B</vt:lpwstr>
  </property>
  <property fmtid="{D5CDD505-2E9C-101B-9397-08002B2CF9AE}" pid="3" name="KSOProductBuildVer">
    <vt:lpwstr>2052-9.1.0.5119</vt:lpwstr>
  </property>
</Properties>
</file>