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sz w:val="30"/>
          <w:szCs w:val="30"/>
          <w:rtl w:val="0"/>
        </w:rPr>
        <w:t xml:space="preserve">Week 1 development notes: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64.3717384338379" w:lineRule="auto"/>
        <w:ind w:left="1439.5199584960938" w:right="0"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This week (14/7 - 20/7), the primary aim is to complete the initial steps of website building. The website should now be able to take new registrations and handle the registration processes without neglecting account security features. The website should be able to allow users to view, add and edit articles. The “emperor” section which features tables showing a list of Roman Empires from the Macedonian dynasty is to be constructed and tested. In the next week, it is planned to expand to other sections, such as “culture”, while adding necessary interactive tools such as GIS mapping. The first two weeks of development should focus on functional requirements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7384338379" w:lineRule="auto"/>
        <w:ind w:left="1439.5199584960938" w:right="579.9627685546875" w:firstLine="7.6800537109375"/>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Functional and Non-functional requirements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7607421875" w:line="240" w:lineRule="auto"/>
        <w:ind w:left="1445.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Functional Requirements</w:t>
      </w:r>
    </w:p>
    <w:tbl>
      <w:tblPr>
        <w:tblStyle w:val="Table1"/>
        <w:tblW w:w="900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0"/>
        <w:gridCol w:w="5820"/>
        <w:gridCol w:w="1540"/>
        <w:tblGridChange w:id="0">
          <w:tblGrid>
            <w:gridCol w:w="1640"/>
            <w:gridCol w:w="5820"/>
            <w:gridCol w:w="1540"/>
          </w:tblGrid>
        </w:tblGridChange>
      </w:tblGrid>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1.00006103515625" w:right="264.67987060546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0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5.2398681640625" w:right="77.01171875" w:firstLine="14.88006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shall be able to register an </w:t>
            </w:r>
            <w:r w:rsidDel="00000000" w:rsidR="00000000" w:rsidRPr="00000000">
              <w:rPr>
                <w:rFonts w:ascii="Times New Roman" w:cs="Times New Roman" w:eastAsia="Times New Roman" w:hAnsi="Times New Roman"/>
                <w:sz w:val="24"/>
                <w:szCs w:val="24"/>
                <w:rtl w:val="0"/>
              </w:rPr>
              <w:t xml:space="preserve">account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their </w:t>
            </w:r>
            <w:r w:rsidDel="00000000" w:rsidR="00000000" w:rsidRPr="00000000">
              <w:rPr>
                <w:rFonts w:ascii="Times New Roman" w:cs="Times New Roman" w:eastAsia="Times New Roman" w:hAnsi="Times New Roman"/>
                <w:sz w:val="24"/>
                <w:szCs w:val="24"/>
                <w:rtl w:val="0"/>
              </w:rPr>
              <w:t xml:space="preserve">emails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 complex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0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have, comple</w:t>
            </w:r>
            <w:r w:rsidDel="00000000" w:rsidR="00000000" w:rsidRPr="00000000">
              <w:rPr>
                <w:rFonts w:ascii="Times New Roman" w:cs="Times New Roman" w:eastAsia="Times New Roman" w:hAnsi="Times New Roman"/>
                <w:sz w:val="24"/>
                <w:szCs w:val="24"/>
                <w:rtl w:val="0"/>
              </w:rPr>
              <w:t xml:space="preserve">ted</w:t>
            </w:r>
            <w:r w:rsidDel="00000000" w:rsidR="00000000" w:rsidRPr="00000000">
              <w:rPr>
                <w:rtl w:val="0"/>
              </w:rPr>
            </w:r>
          </w:p>
        </w:tc>
      </w:tr>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6.44012451171875" w:right="236.099853515625" w:firstLine="13.6798095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shall be able to </w:t>
            </w:r>
            <w:r w:rsidDel="00000000" w:rsidR="00000000" w:rsidRPr="00000000">
              <w:rPr>
                <w:rFonts w:ascii="Times New Roman" w:cs="Times New Roman" w:eastAsia="Times New Roman" w:hAnsi="Times New Roman"/>
                <w:sz w:val="24"/>
                <w:szCs w:val="24"/>
                <w:rtl w:val="0"/>
              </w:rPr>
              <w:t xml:space="preserve">view, add and edit articles.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0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have</w:t>
            </w:r>
            <w:r w:rsidDel="00000000" w:rsidR="00000000" w:rsidRPr="00000000">
              <w:rPr>
                <w:rFonts w:ascii="Times New Roman" w:cs="Times New Roman" w:eastAsia="Times New Roman" w:hAnsi="Times New Roman"/>
                <w:sz w:val="24"/>
                <w:szCs w:val="24"/>
                <w:rtl w:val="0"/>
              </w:rPr>
              <w:t xml:space="preserve">, completed</w:t>
            </w:r>
            <w:r w:rsidDel="00000000" w:rsidR="00000000" w:rsidRPr="00000000">
              <w:rPr>
                <w:rtl w:val="0"/>
              </w:rPr>
            </w:r>
          </w:p>
        </w:tc>
      </w:tr>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3.64013671875" w:right="64.34326171875" w:hanging="1.4401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admin users should have control over the behaviour of normal users, such as approving and rejecting their request for editing and addition.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have, Completed </w:t>
            </w:r>
          </w:p>
        </w:tc>
      </w:tr>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FR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3.64013671875" w:right="64.34326171875" w:hanging="1.440124511718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verification code with limited validity is required for registration.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Should have, completed </w:t>
            </w: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Non-functional requirements</w:t>
      </w:r>
    </w:p>
    <w:tbl>
      <w:tblPr>
        <w:tblStyle w:val="Table2"/>
        <w:tblW w:w="900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6000"/>
        <w:gridCol w:w="1320"/>
        <w:tblGridChange w:id="0">
          <w:tblGrid>
            <w:gridCol w:w="1680"/>
            <w:gridCol w:w="6000"/>
            <w:gridCol w:w="1320"/>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1.00006103515625" w:right="77.6397705078125" w:hanging="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80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NFR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8.8800048828125" w:right="630.590209960937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sz w:val="24"/>
                <w:szCs w:val="24"/>
                <w:rtl w:val="0"/>
              </w:rPr>
              <w:t xml:space="preserve">process of editing and viewing shall be easily navigable even for people who are relatively unfamiliar with technology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Should have, in progress</w:t>
            </w: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40" w:w="11920" w:orient="portrait"/>
      <w:pgMar w:bottom="0" w:top="1420.078125" w:left="0" w:right="1398.36181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