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64DAC" w14:textId="77777777" w:rsidR="00525892" w:rsidRDefault="00525892" w:rsidP="00525892">
      <w:pPr>
        <w:widowControl w:val="0"/>
        <w:pBdr>
          <w:top w:val="nil"/>
          <w:left w:val="nil"/>
          <w:bottom w:val="nil"/>
          <w:right w:val="nil"/>
          <w:between w:val="nil"/>
        </w:pBdr>
        <w:spacing w:line="240" w:lineRule="auto"/>
        <w:ind w:left="1447"/>
        <w:rPr>
          <w:rFonts w:ascii="Times New Roman" w:eastAsia="Times New Roman" w:hAnsi="Times New Roman" w:cs="Times New Roman"/>
          <w:b/>
          <w:color w:val="000000"/>
          <w:sz w:val="30"/>
          <w:szCs w:val="30"/>
        </w:rPr>
      </w:pPr>
      <w:r>
        <w:rPr>
          <w:rFonts w:ascii="Times New Roman" w:eastAsia="Times New Roman" w:hAnsi="Times New Roman" w:cs="Times New Roman"/>
          <w:b/>
          <w:sz w:val="30"/>
          <w:szCs w:val="30"/>
        </w:rPr>
        <w:t>Week 1 development notes:</w:t>
      </w:r>
    </w:p>
    <w:p w14:paraId="208E9AD3" w14:textId="77777777" w:rsidR="00525892" w:rsidRDefault="00525892" w:rsidP="00525892">
      <w:pPr>
        <w:widowControl w:val="0"/>
        <w:pBdr>
          <w:top w:val="nil"/>
          <w:left w:val="nil"/>
          <w:bottom w:val="nil"/>
          <w:right w:val="nil"/>
          <w:between w:val="nil"/>
        </w:pBdr>
        <w:spacing w:before="354" w:line="264" w:lineRule="auto"/>
        <w:ind w:left="1439" w:firstLine="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This week (14/7 - 20/7), the primary aim is to complete the initial steps of website building. The website should now be able to take new registrations and handle the registration processes without neglecting account security features. The website should be able to allow users to view, add and edit articles. The “emperor” section which features tables showing a list of Roman Empires from the Macedonian dynasty is to be constructed and tested. In the next week, it is planned to expand to other sections, such as “culture”, while adding necessary interactive tools such as GIS mapping. The first two weeks of development should focus on functional requirements</w:t>
      </w:r>
    </w:p>
    <w:p w14:paraId="19D6543E" w14:textId="77777777" w:rsidR="00525892" w:rsidRDefault="00525892" w:rsidP="00525892">
      <w:pPr>
        <w:widowControl w:val="0"/>
        <w:pBdr>
          <w:top w:val="nil"/>
          <w:left w:val="nil"/>
          <w:bottom w:val="nil"/>
          <w:right w:val="nil"/>
          <w:between w:val="nil"/>
        </w:pBdr>
        <w:spacing w:before="354" w:line="264" w:lineRule="auto"/>
        <w:ind w:left="1439" w:right="579" w:firstLine="7"/>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Functional and Non-functional requirements </w:t>
      </w:r>
    </w:p>
    <w:p w14:paraId="4E6A7BDB" w14:textId="77777777" w:rsidR="00525892" w:rsidRDefault="00525892" w:rsidP="00525892">
      <w:pPr>
        <w:widowControl w:val="0"/>
        <w:pBdr>
          <w:top w:val="nil"/>
          <w:left w:val="nil"/>
          <w:bottom w:val="nil"/>
          <w:right w:val="nil"/>
          <w:between w:val="nil"/>
        </w:pBdr>
        <w:spacing w:before="367"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 Functional Requirements</w:t>
      </w:r>
    </w:p>
    <w:tbl>
      <w:tblPr>
        <w:tblStyle w:val="a"/>
        <w:tblW w:w="9000" w:type="dxa"/>
        <w:tblInd w:w="1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0"/>
        <w:gridCol w:w="5820"/>
        <w:gridCol w:w="1540"/>
      </w:tblGrid>
      <w:tr w:rsidR="00525892" w14:paraId="58ACE0AD" w14:textId="77777777" w:rsidTr="00403080">
        <w:trPr>
          <w:trHeight w:val="1060"/>
        </w:trPr>
        <w:tc>
          <w:tcPr>
            <w:tcW w:w="1640" w:type="dxa"/>
            <w:shd w:val="clear" w:color="auto" w:fill="auto"/>
            <w:tcMar>
              <w:top w:w="100" w:type="dxa"/>
              <w:left w:w="100" w:type="dxa"/>
              <w:bottom w:w="100" w:type="dxa"/>
              <w:right w:w="100" w:type="dxa"/>
            </w:tcMar>
          </w:tcPr>
          <w:p w14:paraId="661E5646" w14:textId="77777777" w:rsidR="00525892" w:rsidRDefault="00525892" w:rsidP="0040308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Functional </w:t>
            </w:r>
          </w:p>
          <w:p w14:paraId="34E0B3D7" w14:textId="77777777" w:rsidR="00525892" w:rsidRDefault="00525892" w:rsidP="00403080">
            <w:pPr>
              <w:widowControl w:val="0"/>
              <w:pBdr>
                <w:top w:val="nil"/>
                <w:left w:val="nil"/>
                <w:bottom w:val="nil"/>
                <w:right w:val="nil"/>
                <w:between w:val="nil"/>
              </w:pBdr>
              <w:spacing w:line="229" w:lineRule="auto"/>
              <w:ind w:left="121" w:right="264"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 ID</w:t>
            </w:r>
          </w:p>
        </w:tc>
        <w:tc>
          <w:tcPr>
            <w:tcW w:w="5820" w:type="dxa"/>
            <w:shd w:val="clear" w:color="auto" w:fill="auto"/>
            <w:tcMar>
              <w:top w:w="100" w:type="dxa"/>
              <w:left w:w="100" w:type="dxa"/>
              <w:bottom w:w="100" w:type="dxa"/>
              <w:right w:w="100" w:type="dxa"/>
            </w:tcMar>
          </w:tcPr>
          <w:p w14:paraId="2B6014FA" w14:textId="77777777" w:rsidR="00525892" w:rsidRDefault="00525892" w:rsidP="00403080">
            <w:pPr>
              <w:widowControl w:val="0"/>
              <w:pBdr>
                <w:top w:val="nil"/>
                <w:left w:val="nil"/>
                <w:bottom w:val="nil"/>
                <w:right w:val="nil"/>
                <w:between w:val="nil"/>
              </w:pBdr>
              <w:spacing w:line="240" w:lineRule="auto"/>
              <w:ind w:left="1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Functional Requirement Description </w:t>
            </w:r>
          </w:p>
        </w:tc>
        <w:tc>
          <w:tcPr>
            <w:tcW w:w="1540" w:type="dxa"/>
            <w:shd w:val="clear" w:color="auto" w:fill="auto"/>
            <w:tcMar>
              <w:top w:w="100" w:type="dxa"/>
              <w:left w:w="100" w:type="dxa"/>
              <w:bottom w:w="100" w:type="dxa"/>
              <w:right w:w="100" w:type="dxa"/>
            </w:tcMar>
          </w:tcPr>
          <w:p w14:paraId="20117471" w14:textId="77777777" w:rsidR="00525892" w:rsidRDefault="00525892" w:rsidP="00403080">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w:t>
            </w:r>
          </w:p>
        </w:tc>
      </w:tr>
      <w:tr w:rsidR="00525892" w14:paraId="4EEE0F6F" w14:textId="77777777" w:rsidTr="00403080">
        <w:trPr>
          <w:trHeight w:val="760"/>
        </w:trPr>
        <w:tc>
          <w:tcPr>
            <w:tcW w:w="1640" w:type="dxa"/>
            <w:shd w:val="clear" w:color="auto" w:fill="auto"/>
            <w:tcMar>
              <w:top w:w="100" w:type="dxa"/>
              <w:left w:w="100" w:type="dxa"/>
              <w:bottom w:w="100" w:type="dxa"/>
              <w:right w:w="100" w:type="dxa"/>
            </w:tcMar>
          </w:tcPr>
          <w:p w14:paraId="7B342D94" w14:textId="77777777" w:rsidR="00525892" w:rsidRDefault="00525892" w:rsidP="0040308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 1: </w:t>
            </w:r>
          </w:p>
        </w:tc>
        <w:tc>
          <w:tcPr>
            <w:tcW w:w="5820" w:type="dxa"/>
            <w:shd w:val="clear" w:color="auto" w:fill="auto"/>
            <w:tcMar>
              <w:top w:w="100" w:type="dxa"/>
              <w:left w:w="100" w:type="dxa"/>
              <w:bottom w:w="100" w:type="dxa"/>
              <w:right w:w="100" w:type="dxa"/>
            </w:tcMar>
          </w:tcPr>
          <w:p w14:paraId="1BC573B7" w14:textId="77777777" w:rsidR="00525892" w:rsidRDefault="00525892" w:rsidP="00403080">
            <w:pPr>
              <w:widowControl w:val="0"/>
              <w:pBdr>
                <w:top w:val="nil"/>
                <w:left w:val="nil"/>
                <w:bottom w:val="nil"/>
                <w:right w:val="nil"/>
                <w:between w:val="nil"/>
              </w:pBdr>
              <w:spacing w:line="229" w:lineRule="auto"/>
              <w:ind w:left="125" w:right="77" w:firstLine="1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Users </w:t>
            </w:r>
            <w:r>
              <w:rPr>
                <w:rFonts w:ascii="Times New Roman" w:eastAsia="Times New Roman" w:hAnsi="Times New Roman" w:cs="Times New Roman"/>
                <w:color w:val="000000"/>
                <w:sz w:val="24"/>
                <w:szCs w:val="24"/>
              </w:rPr>
              <w:t xml:space="preserve">shall be able to register an </w:t>
            </w:r>
            <w:r>
              <w:rPr>
                <w:rFonts w:ascii="Times New Roman" w:eastAsia="Times New Roman" w:hAnsi="Times New Roman" w:cs="Times New Roman"/>
                <w:sz w:val="24"/>
                <w:szCs w:val="24"/>
              </w:rPr>
              <w:t xml:space="preserve">account </w:t>
            </w:r>
            <w:r>
              <w:rPr>
                <w:rFonts w:ascii="Times New Roman" w:eastAsia="Times New Roman" w:hAnsi="Times New Roman" w:cs="Times New Roman"/>
                <w:color w:val="000000"/>
                <w:sz w:val="24"/>
                <w:szCs w:val="24"/>
              </w:rPr>
              <w:t xml:space="preserve">using their </w:t>
            </w:r>
            <w:r>
              <w:rPr>
                <w:rFonts w:ascii="Times New Roman" w:eastAsia="Times New Roman" w:hAnsi="Times New Roman" w:cs="Times New Roman"/>
                <w:sz w:val="24"/>
                <w:szCs w:val="24"/>
              </w:rPr>
              <w:t>emails</w:t>
            </w:r>
            <w:r>
              <w:rPr>
                <w:rFonts w:ascii="Times New Roman" w:eastAsia="Times New Roman" w:hAnsi="Times New Roman" w:cs="Times New Roman"/>
                <w:color w:val="000000"/>
                <w:sz w:val="24"/>
                <w:szCs w:val="24"/>
              </w:rPr>
              <w:t xml:space="preserve"> and a complex password.</w:t>
            </w:r>
          </w:p>
        </w:tc>
        <w:tc>
          <w:tcPr>
            <w:tcW w:w="1540" w:type="dxa"/>
            <w:shd w:val="clear" w:color="auto" w:fill="auto"/>
            <w:tcMar>
              <w:top w:w="100" w:type="dxa"/>
              <w:left w:w="100" w:type="dxa"/>
              <w:bottom w:w="100" w:type="dxa"/>
              <w:right w:w="100" w:type="dxa"/>
            </w:tcMar>
          </w:tcPr>
          <w:p w14:paraId="00F4EB28" w14:textId="77777777" w:rsidR="00525892" w:rsidRDefault="00525892" w:rsidP="00403080">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have, comple</w:t>
            </w:r>
            <w:r>
              <w:rPr>
                <w:rFonts w:ascii="Times New Roman" w:eastAsia="Times New Roman" w:hAnsi="Times New Roman" w:cs="Times New Roman"/>
                <w:sz w:val="24"/>
                <w:szCs w:val="24"/>
              </w:rPr>
              <w:t>ted</w:t>
            </w:r>
          </w:p>
        </w:tc>
      </w:tr>
      <w:tr w:rsidR="00525892" w14:paraId="07AB9DDB" w14:textId="77777777" w:rsidTr="00403080">
        <w:trPr>
          <w:trHeight w:val="1060"/>
        </w:trPr>
        <w:tc>
          <w:tcPr>
            <w:tcW w:w="1640" w:type="dxa"/>
            <w:shd w:val="clear" w:color="auto" w:fill="auto"/>
            <w:tcMar>
              <w:top w:w="100" w:type="dxa"/>
              <w:left w:w="100" w:type="dxa"/>
              <w:bottom w:w="100" w:type="dxa"/>
              <w:right w:w="100" w:type="dxa"/>
            </w:tcMar>
          </w:tcPr>
          <w:p w14:paraId="1DD2EE1E" w14:textId="77777777" w:rsidR="00525892" w:rsidRDefault="00525892" w:rsidP="0040308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 2: </w:t>
            </w:r>
          </w:p>
        </w:tc>
        <w:tc>
          <w:tcPr>
            <w:tcW w:w="5820" w:type="dxa"/>
            <w:shd w:val="clear" w:color="auto" w:fill="auto"/>
            <w:tcMar>
              <w:top w:w="100" w:type="dxa"/>
              <w:left w:w="100" w:type="dxa"/>
              <w:bottom w:w="100" w:type="dxa"/>
              <w:right w:w="100" w:type="dxa"/>
            </w:tcMar>
          </w:tcPr>
          <w:p w14:paraId="4005BD34" w14:textId="77777777" w:rsidR="00525892" w:rsidRDefault="00525892" w:rsidP="00403080">
            <w:pPr>
              <w:widowControl w:val="0"/>
              <w:pBdr>
                <w:top w:val="nil"/>
                <w:left w:val="nil"/>
                <w:bottom w:val="nil"/>
                <w:right w:val="nil"/>
                <w:between w:val="nil"/>
              </w:pBdr>
              <w:spacing w:line="229" w:lineRule="auto"/>
              <w:ind w:left="126" w:right="236" w:firstLine="13"/>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Users </w:t>
            </w:r>
            <w:r>
              <w:rPr>
                <w:rFonts w:ascii="Times New Roman" w:eastAsia="Times New Roman" w:hAnsi="Times New Roman" w:cs="Times New Roman"/>
                <w:color w:val="000000"/>
                <w:sz w:val="24"/>
                <w:szCs w:val="24"/>
              </w:rPr>
              <w:t xml:space="preserve">shall be able to </w:t>
            </w:r>
            <w:r>
              <w:rPr>
                <w:rFonts w:ascii="Times New Roman" w:eastAsia="Times New Roman" w:hAnsi="Times New Roman" w:cs="Times New Roman"/>
                <w:sz w:val="24"/>
                <w:szCs w:val="24"/>
              </w:rPr>
              <w:t xml:space="preserve">view, add and edit articles. </w:t>
            </w:r>
          </w:p>
        </w:tc>
        <w:tc>
          <w:tcPr>
            <w:tcW w:w="1540" w:type="dxa"/>
            <w:shd w:val="clear" w:color="auto" w:fill="auto"/>
            <w:tcMar>
              <w:top w:w="100" w:type="dxa"/>
              <w:left w:w="100" w:type="dxa"/>
              <w:bottom w:w="100" w:type="dxa"/>
              <w:right w:w="100" w:type="dxa"/>
            </w:tcMar>
          </w:tcPr>
          <w:p w14:paraId="37385898" w14:textId="77777777" w:rsidR="00525892" w:rsidRDefault="00525892" w:rsidP="00403080">
            <w:pPr>
              <w:widowControl w:val="0"/>
              <w:pBdr>
                <w:top w:val="nil"/>
                <w:left w:val="nil"/>
                <w:bottom w:val="nil"/>
                <w:right w:val="nil"/>
                <w:between w:val="nil"/>
              </w:pBdr>
              <w:spacing w:line="240" w:lineRule="auto"/>
              <w:ind w:left="1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Must have</w:t>
            </w:r>
            <w:r>
              <w:rPr>
                <w:rFonts w:ascii="Times New Roman" w:eastAsia="Times New Roman" w:hAnsi="Times New Roman" w:cs="Times New Roman"/>
                <w:sz w:val="24"/>
                <w:szCs w:val="24"/>
              </w:rPr>
              <w:t>, completed</w:t>
            </w:r>
          </w:p>
        </w:tc>
      </w:tr>
      <w:tr w:rsidR="00525892" w14:paraId="27972490" w14:textId="77777777" w:rsidTr="00403080">
        <w:trPr>
          <w:trHeight w:val="1060"/>
        </w:trPr>
        <w:tc>
          <w:tcPr>
            <w:tcW w:w="1640" w:type="dxa"/>
            <w:shd w:val="clear" w:color="auto" w:fill="auto"/>
            <w:tcMar>
              <w:top w:w="100" w:type="dxa"/>
              <w:left w:w="100" w:type="dxa"/>
              <w:bottom w:w="100" w:type="dxa"/>
              <w:right w:w="100" w:type="dxa"/>
            </w:tcMar>
          </w:tcPr>
          <w:p w14:paraId="5DD39DD8" w14:textId="77777777" w:rsidR="00525892" w:rsidRDefault="00525892" w:rsidP="0040308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 3: </w:t>
            </w:r>
          </w:p>
        </w:tc>
        <w:tc>
          <w:tcPr>
            <w:tcW w:w="5820" w:type="dxa"/>
            <w:shd w:val="clear" w:color="auto" w:fill="auto"/>
            <w:tcMar>
              <w:top w:w="100" w:type="dxa"/>
              <w:left w:w="100" w:type="dxa"/>
              <w:bottom w:w="100" w:type="dxa"/>
              <w:right w:w="100" w:type="dxa"/>
            </w:tcMar>
          </w:tcPr>
          <w:p w14:paraId="1A5B45A8" w14:textId="77777777" w:rsidR="00525892" w:rsidRDefault="00525892" w:rsidP="00403080">
            <w:pPr>
              <w:widowControl w:val="0"/>
              <w:pBdr>
                <w:top w:val="nil"/>
                <w:left w:val="nil"/>
                <w:bottom w:val="nil"/>
                <w:right w:val="nil"/>
                <w:between w:val="nil"/>
              </w:pBdr>
              <w:spacing w:line="229" w:lineRule="auto"/>
              <w:ind w:left="133" w:right="64" w:hanging="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admin users should have control over the behaviour of normal users, such as approving and rejecting their request for editing and addition. </w:t>
            </w:r>
          </w:p>
        </w:tc>
        <w:tc>
          <w:tcPr>
            <w:tcW w:w="1540" w:type="dxa"/>
            <w:shd w:val="clear" w:color="auto" w:fill="auto"/>
            <w:tcMar>
              <w:top w:w="100" w:type="dxa"/>
              <w:left w:w="100" w:type="dxa"/>
              <w:bottom w:w="100" w:type="dxa"/>
              <w:right w:w="100" w:type="dxa"/>
            </w:tcMar>
          </w:tcPr>
          <w:p w14:paraId="3A8BFDDF" w14:textId="77777777" w:rsidR="00525892" w:rsidRDefault="00525892" w:rsidP="00403080">
            <w:pPr>
              <w:widowControl w:val="0"/>
              <w:pBdr>
                <w:top w:val="nil"/>
                <w:left w:val="nil"/>
                <w:bottom w:val="nil"/>
                <w:right w:val="nil"/>
                <w:between w:val="nil"/>
              </w:pBdr>
              <w:spacing w:line="240" w:lineRule="auto"/>
              <w:ind w:left="1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Should have, Completed </w:t>
            </w:r>
          </w:p>
        </w:tc>
      </w:tr>
      <w:tr w:rsidR="00525892" w14:paraId="288E01CB" w14:textId="77777777" w:rsidTr="00403080">
        <w:trPr>
          <w:trHeight w:val="1060"/>
        </w:trPr>
        <w:tc>
          <w:tcPr>
            <w:tcW w:w="1640" w:type="dxa"/>
            <w:shd w:val="clear" w:color="auto" w:fill="auto"/>
            <w:tcMar>
              <w:top w:w="100" w:type="dxa"/>
              <w:left w:w="100" w:type="dxa"/>
              <w:bottom w:w="100" w:type="dxa"/>
              <w:right w:w="100" w:type="dxa"/>
            </w:tcMar>
          </w:tcPr>
          <w:p w14:paraId="6C6265E7" w14:textId="77777777" w:rsidR="00525892" w:rsidRDefault="00525892" w:rsidP="00403080">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FR 4:</w:t>
            </w:r>
          </w:p>
        </w:tc>
        <w:tc>
          <w:tcPr>
            <w:tcW w:w="5820" w:type="dxa"/>
            <w:shd w:val="clear" w:color="auto" w:fill="auto"/>
            <w:tcMar>
              <w:top w:w="100" w:type="dxa"/>
              <w:left w:w="100" w:type="dxa"/>
              <w:bottom w:w="100" w:type="dxa"/>
              <w:right w:w="100" w:type="dxa"/>
            </w:tcMar>
          </w:tcPr>
          <w:p w14:paraId="15EC3499" w14:textId="77777777" w:rsidR="00525892" w:rsidRDefault="00525892" w:rsidP="00403080">
            <w:pPr>
              <w:widowControl w:val="0"/>
              <w:pBdr>
                <w:top w:val="nil"/>
                <w:left w:val="nil"/>
                <w:bottom w:val="nil"/>
                <w:right w:val="nil"/>
                <w:between w:val="nil"/>
              </w:pBdr>
              <w:spacing w:line="229" w:lineRule="auto"/>
              <w:ind w:left="133" w:right="64"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verification code with limited validity is required for registration. </w:t>
            </w:r>
          </w:p>
        </w:tc>
        <w:tc>
          <w:tcPr>
            <w:tcW w:w="1540" w:type="dxa"/>
            <w:shd w:val="clear" w:color="auto" w:fill="auto"/>
            <w:tcMar>
              <w:top w:w="100" w:type="dxa"/>
              <w:left w:w="100" w:type="dxa"/>
              <w:bottom w:w="100" w:type="dxa"/>
              <w:right w:w="100" w:type="dxa"/>
            </w:tcMar>
          </w:tcPr>
          <w:p w14:paraId="21AA97CB" w14:textId="77777777" w:rsidR="00525892" w:rsidRDefault="00525892" w:rsidP="00403080">
            <w:pPr>
              <w:widowControl w:val="0"/>
              <w:pBdr>
                <w:top w:val="nil"/>
                <w:left w:val="nil"/>
                <w:bottom w:val="nil"/>
                <w:right w:val="nil"/>
                <w:between w:val="nil"/>
              </w:pBdr>
              <w:spacing w:line="240" w:lineRule="auto"/>
              <w:ind w:left="1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Should have, completed </w:t>
            </w:r>
          </w:p>
        </w:tc>
      </w:tr>
    </w:tbl>
    <w:p w14:paraId="6AE78151" w14:textId="77777777" w:rsidR="00525892" w:rsidRDefault="00525892" w:rsidP="00525892">
      <w:pPr>
        <w:widowControl w:val="0"/>
        <w:pBdr>
          <w:top w:val="nil"/>
          <w:left w:val="nil"/>
          <w:bottom w:val="nil"/>
          <w:right w:val="nil"/>
          <w:between w:val="nil"/>
        </w:pBdr>
        <w:rPr>
          <w:color w:val="000000"/>
        </w:rPr>
      </w:pPr>
    </w:p>
    <w:p w14:paraId="4E58DF96" w14:textId="77777777" w:rsidR="00525892" w:rsidRDefault="00525892" w:rsidP="00525892">
      <w:pPr>
        <w:widowControl w:val="0"/>
        <w:pBdr>
          <w:top w:val="nil"/>
          <w:left w:val="nil"/>
          <w:bottom w:val="nil"/>
          <w:right w:val="nil"/>
          <w:between w:val="nil"/>
        </w:pBdr>
        <w:rPr>
          <w:color w:val="000000"/>
        </w:rPr>
      </w:pPr>
    </w:p>
    <w:p w14:paraId="42864B58" w14:textId="77777777" w:rsidR="00525892" w:rsidRDefault="00525892" w:rsidP="00525892">
      <w:pPr>
        <w:widowControl w:val="0"/>
        <w:pBdr>
          <w:top w:val="nil"/>
          <w:left w:val="nil"/>
          <w:bottom w:val="nil"/>
          <w:right w:val="nil"/>
          <w:between w:val="nil"/>
        </w:pBdr>
        <w:rPr>
          <w:color w:val="000000"/>
        </w:rPr>
      </w:pPr>
    </w:p>
    <w:p w14:paraId="35053E3E" w14:textId="77777777" w:rsidR="00525892" w:rsidRDefault="00525892" w:rsidP="00525892">
      <w:pPr>
        <w:widowControl w:val="0"/>
        <w:pBdr>
          <w:top w:val="nil"/>
          <w:left w:val="nil"/>
          <w:bottom w:val="nil"/>
          <w:right w:val="nil"/>
          <w:between w:val="nil"/>
        </w:pBdr>
        <w:rPr>
          <w:color w:val="000000"/>
        </w:rPr>
      </w:pPr>
    </w:p>
    <w:p w14:paraId="2531B11C" w14:textId="77777777" w:rsidR="00525892" w:rsidRDefault="00525892" w:rsidP="00525892">
      <w:pPr>
        <w:widowControl w:val="0"/>
        <w:pBdr>
          <w:top w:val="nil"/>
          <w:left w:val="nil"/>
          <w:bottom w:val="nil"/>
          <w:right w:val="nil"/>
          <w:between w:val="nil"/>
        </w:pBdr>
        <w:spacing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 Non-functional requirements</w:t>
      </w:r>
    </w:p>
    <w:tbl>
      <w:tblPr>
        <w:tblStyle w:val="a0"/>
        <w:tblW w:w="9000" w:type="dxa"/>
        <w:tblInd w:w="1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000"/>
        <w:gridCol w:w="1320"/>
      </w:tblGrid>
      <w:tr w:rsidR="00525892" w14:paraId="001A66B5" w14:textId="77777777" w:rsidTr="00403080">
        <w:trPr>
          <w:trHeight w:val="780"/>
        </w:trPr>
        <w:tc>
          <w:tcPr>
            <w:tcW w:w="1680" w:type="dxa"/>
            <w:shd w:val="clear" w:color="auto" w:fill="auto"/>
            <w:tcMar>
              <w:top w:w="100" w:type="dxa"/>
              <w:left w:w="100" w:type="dxa"/>
              <w:bottom w:w="100" w:type="dxa"/>
              <w:right w:w="100" w:type="dxa"/>
            </w:tcMar>
          </w:tcPr>
          <w:p w14:paraId="7E6437D0" w14:textId="77777777" w:rsidR="00525892" w:rsidRDefault="00525892" w:rsidP="00403080">
            <w:pPr>
              <w:widowControl w:val="0"/>
              <w:pBdr>
                <w:top w:val="nil"/>
                <w:left w:val="nil"/>
                <w:bottom w:val="nil"/>
                <w:right w:val="nil"/>
                <w:between w:val="nil"/>
              </w:pBdr>
              <w:spacing w:line="229" w:lineRule="auto"/>
              <w:ind w:left="121" w:right="77" w:hanging="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Non-functional ID:</w:t>
            </w:r>
          </w:p>
        </w:tc>
        <w:tc>
          <w:tcPr>
            <w:tcW w:w="6000" w:type="dxa"/>
            <w:shd w:val="clear" w:color="auto" w:fill="auto"/>
            <w:tcMar>
              <w:top w:w="100" w:type="dxa"/>
              <w:left w:w="100" w:type="dxa"/>
              <w:bottom w:w="100" w:type="dxa"/>
              <w:right w:w="100" w:type="dxa"/>
            </w:tcMar>
          </w:tcPr>
          <w:p w14:paraId="65BE330D" w14:textId="77777777" w:rsidR="00525892" w:rsidRDefault="00525892" w:rsidP="00403080">
            <w:pPr>
              <w:widowControl w:val="0"/>
              <w:pBdr>
                <w:top w:val="nil"/>
                <w:left w:val="nil"/>
                <w:bottom w:val="nil"/>
                <w:right w:val="nil"/>
                <w:between w:val="nil"/>
              </w:pBdr>
              <w:spacing w:line="240" w:lineRule="auto"/>
              <w:ind w:left="1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Non-functional requirements </w:t>
            </w:r>
          </w:p>
        </w:tc>
        <w:tc>
          <w:tcPr>
            <w:tcW w:w="1320" w:type="dxa"/>
            <w:shd w:val="clear" w:color="auto" w:fill="auto"/>
            <w:tcMar>
              <w:top w:w="100" w:type="dxa"/>
              <w:left w:w="100" w:type="dxa"/>
              <w:bottom w:w="100" w:type="dxa"/>
              <w:right w:w="100" w:type="dxa"/>
            </w:tcMar>
          </w:tcPr>
          <w:p w14:paraId="4CB969BD" w14:textId="77777777" w:rsidR="00525892" w:rsidRDefault="00525892" w:rsidP="00403080">
            <w:pPr>
              <w:widowControl w:val="0"/>
              <w:pBdr>
                <w:top w:val="nil"/>
                <w:left w:val="nil"/>
                <w:bottom w:val="nil"/>
                <w:right w:val="nil"/>
                <w:between w:val="nil"/>
              </w:pBdr>
              <w:spacing w:line="240" w:lineRule="auto"/>
              <w:ind w:left="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Priority</w:t>
            </w:r>
          </w:p>
        </w:tc>
      </w:tr>
      <w:tr w:rsidR="00525892" w14:paraId="12909CD4" w14:textId="77777777" w:rsidTr="00403080">
        <w:trPr>
          <w:trHeight w:val="780"/>
        </w:trPr>
        <w:tc>
          <w:tcPr>
            <w:tcW w:w="1680" w:type="dxa"/>
            <w:shd w:val="clear" w:color="auto" w:fill="auto"/>
            <w:tcMar>
              <w:top w:w="100" w:type="dxa"/>
              <w:left w:w="100" w:type="dxa"/>
              <w:bottom w:w="100" w:type="dxa"/>
              <w:right w:w="100" w:type="dxa"/>
            </w:tcMar>
          </w:tcPr>
          <w:p w14:paraId="0FE2E893" w14:textId="77777777" w:rsidR="00525892" w:rsidRDefault="00525892" w:rsidP="00403080">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NFR 1: </w:t>
            </w:r>
          </w:p>
        </w:tc>
        <w:tc>
          <w:tcPr>
            <w:tcW w:w="6000" w:type="dxa"/>
            <w:shd w:val="clear" w:color="auto" w:fill="auto"/>
            <w:tcMar>
              <w:top w:w="100" w:type="dxa"/>
              <w:left w:w="100" w:type="dxa"/>
              <w:bottom w:w="100" w:type="dxa"/>
              <w:right w:w="100" w:type="dxa"/>
            </w:tcMar>
          </w:tcPr>
          <w:p w14:paraId="0F011970" w14:textId="77777777" w:rsidR="00525892" w:rsidRDefault="00525892" w:rsidP="00403080">
            <w:pPr>
              <w:widowControl w:val="0"/>
              <w:pBdr>
                <w:top w:val="nil"/>
                <w:left w:val="nil"/>
                <w:bottom w:val="nil"/>
                <w:right w:val="nil"/>
                <w:between w:val="nil"/>
              </w:pBdr>
              <w:spacing w:line="229" w:lineRule="auto"/>
              <w:ind w:left="138" w:right="630"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process of editing and viewing shall be easily navigable even for people who are relatively unfamiliar with technology</w:t>
            </w:r>
          </w:p>
        </w:tc>
        <w:tc>
          <w:tcPr>
            <w:tcW w:w="1320" w:type="dxa"/>
            <w:shd w:val="clear" w:color="auto" w:fill="auto"/>
            <w:tcMar>
              <w:top w:w="100" w:type="dxa"/>
              <w:left w:w="100" w:type="dxa"/>
              <w:bottom w:w="100" w:type="dxa"/>
              <w:right w:w="100" w:type="dxa"/>
            </w:tcMar>
          </w:tcPr>
          <w:p w14:paraId="38398ADA" w14:textId="77777777" w:rsidR="00525892" w:rsidRDefault="00525892" w:rsidP="0040308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Should have, in progress</w:t>
            </w:r>
          </w:p>
        </w:tc>
      </w:tr>
    </w:tbl>
    <w:p w14:paraId="50DD2F94" w14:textId="77777777" w:rsidR="00525892" w:rsidRDefault="00525892" w:rsidP="00525892">
      <w:pPr>
        <w:widowControl w:val="0"/>
        <w:pBdr>
          <w:top w:val="nil"/>
          <w:left w:val="nil"/>
          <w:bottom w:val="nil"/>
          <w:right w:val="nil"/>
          <w:between w:val="nil"/>
        </w:pBdr>
        <w:rPr>
          <w:color w:val="000000"/>
        </w:rPr>
      </w:pPr>
    </w:p>
    <w:p w14:paraId="5077344E" w14:textId="77777777" w:rsidR="00525892" w:rsidRDefault="00525892" w:rsidP="00525892">
      <w:pPr>
        <w:widowControl w:val="0"/>
        <w:pBdr>
          <w:top w:val="nil"/>
          <w:left w:val="nil"/>
          <w:bottom w:val="nil"/>
          <w:right w:val="nil"/>
          <w:between w:val="nil"/>
        </w:pBdr>
        <w:rPr>
          <w:color w:val="000000"/>
        </w:rPr>
      </w:pPr>
    </w:p>
    <w:p w14:paraId="081E71A0" w14:textId="77777777" w:rsidR="00525892" w:rsidRDefault="00525892" w:rsidP="00525892">
      <w:pPr>
        <w:widowControl w:val="0"/>
        <w:pBdr>
          <w:top w:val="nil"/>
          <w:left w:val="nil"/>
          <w:bottom w:val="nil"/>
          <w:right w:val="nil"/>
          <w:between w:val="nil"/>
        </w:pBdr>
        <w:spacing w:line="240" w:lineRule="auto"/>
        <w:ind w:left="1447"/>
        <w:rPr>
          <w:rFonts w:ascii="Times New Roman" w:eastAsia="Times New Roman" w:hAnsi="Times New Roman" w:cs="Times New Roman"/>
          <w:color w:val="000000"/>
          <w:sz w:val="24"/>
          <w:szCs w:val="24"/>
        </w:rPr>
      </w:pPr>
    </w:p>
    <w:p w14:paraId="2EDACBAE" w14:textId="77777777" w:rsidR="00CF341B" w:rsidRPr="00525892" w:rsidRDefault="00CF341B" w:rsidP="00525892"/>
    <w:sectPr w:rsidR="00CF341B" w:rsidRPr="00525892">
      <w:pgSz w:w="11920" w:h="16840"/>
      <w:pgMar w:top="1420" w:right="1398" w:bottom="0" w:left="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926BA" w14:textId="77777777" w:rsidR="00444104" w:rsidRDefault="00444104" w:rsidP="00525892">
      <w:pPr>
        <w:spacing w:line="240" w:lineRule="auto"/>
      </w:pPr>
      <w:r>
        <w:separator/>
      </w:r>
    </w:p>
  </w:endnote>
  <w:endnote w:type="continuationSeparator" w:id="0">
    <w:p w14:paraId="3D8F0487" w14:textId="77777777" w:rsidR="00444104" w:rsidRDefault="00444104" w:rsidP="00525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49FFB" w14:textId="77777777" w:rsidR="00444104" w:rsidRDefault="00444104" w:rsidP="00525892">
      <w:pPr>
        <w:spacing w:line="240" w:lineRule="auto"/>
      </w:pPr>
      <w:r>
        <w:separator/>
      </w:r>
    </w:p>
  </w:footnote>
  <w:footnote w:type="continuationSeparator" w:id="0">
    <w:p w14:paraId="5E08030E" w14:textId="77777777" w:rsidR="00444104" w:rsidRDefault="00444104" w:rsidP="005258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41B"/>
    <w:rsid w:val="001E6484"/>
    <w:rsid w:val="002A1731"/>
    <w:rsid w:val="00444104"/>
    <w:rsid w:val="00525892"/>
    <w:rsid w:val="00542E79"/>
    <w:rsid w:val="00566211"/>
    <w:rsid w:val="00857865"/>
    <w:rsid w:val="00CF341B"/>
    <w:rsid w:val="00DC64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77B9"/>
  <w15:docId w15:val="{A7B2945F-B4BF-4073-BE19-AB183E5B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25892"/>
    <w:pPr>
      <w:tabs>
        <w:tab w:val="center" w:pos="4513"/>
        <w:tab w:val="right" w:pos="9026"/>
      </w:tabs>
      <w:spacing w:line="240" w:lineRule="auto"/>
    </w:pPr>
  </w:style>
  <w:style w:type="character" w:customStyle="1" w:styleId="HeaderChar">
    <w:name w:val="Header Char"/>
    <w:basedOn w:val="DefaultParagraphFont"/>
    <w:link w:val="Header"/>
    <w:uiPriority w:val="99"/>
    <w:rsid w:val="00525892"/>
  </w:style>
  <w:style w:type="paragraph" w:styleId="Footer">
    <w:name w:val="footer"/>
    <w:basedOn w:val="Normal"/>
    <w:link w:val="FooterChar"/>
    <w:uiPriority w:val="99"/>
    <w:unhideWhenUsed/>
    <w:rsid w:val="00525892"/>
    <w:pPr>
      <w:tabs>
        <w:tab w:val="center" w:pos="4513"/>
        <w:tab w:val="right" w:pos="9026"/>
      </w:tabs>
      <w:spacing w:line="240" w:lineRule="auto"/>
    </w:pPr>
  </w:style>
  <w:style w:type="character" w:customStyle="1" w:styleId="FooterChar">
    <w:name w:val="Footer Char"/>
    <w:basedOn w:val="DefaultParagraphFont"/>
    <w:link w:val="Footer"/>
    <w:uiPriority w:val="99"/>
    <w:rsid w:val="00525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Yingshu Chen (MSc Computer Science FT)</cp:lastModifiedBy>
  <cp:revision>4</cp:revision>
  <dcterms:created xsi:type="dcterms:W3CDTF">2025-08-04T18:41:00Z</dcterms:created>
  <dcterms:modified xsi:type="dcterms:W3CDTF">2025-08-04T19:21:00Z</dcterms:modified>
</cp:coreProperties>
</file>