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BFB36" w14:textId="77777777" w:rsidR="005E39D9" w:rsidRPr="00000971" w:rsidRDefault="005E39D9" w:rsidP="003C1355">
      <w:pPr>
        <w:pStyle w:val="17babae4-54f0-44fa-a444-1068224df0ac"/>
        <w:spacing w:line="240" w:lineRule="auto"/>
        <w:ind w:right="1600" w:firstLineChars="0"/>
        <w:jc w:val="both"/>
        <w:rPr>
          <w:rFonts w:hint="eastAsia"/>
          <w:sz w:val="32"/>
        </w:rPr>
      </w:pPr>
      <w:r w:rsidRPr="00000971">
        <w:rPr>
          <w:rFonts w:hint="eastAsia"/>
          <w:sz w:val="32"/>
        </w:rPr>
        <w:t>2024年</w:t>
      </w:r>
      <w:proofErr w:type="gramStart"/>
      <w:r w:rsidRPr="00000971">
        <w:rPr>
          <w:rFonts w:hint="eastAsia"/>
          <w:sz w:val="32"/>
        </w:rPr>
        <w:t>高教社杯全国</w:t>
      </w:r>
      <w:proofErr w:type="gramEnd"/>
      <w:r w:rsidRPr="00000971">
        <w:rPr>
          <w:rFonts w:hint="eastAsia"/>
          <w:sz w:val="32"/>
        </w:rPr>
        <w:t>大学生数学建模竞赛</w:t>
      </w:r>
    </w:p>
    <w:p w14:paraId="22F122DB" w14:textId="77777777" w:rsidR="005E39D9" w:rsidRPr="005E39D9" w:rsidRDefault="005E39D9" w:rsidP="003C1355">
      <w:pPr>
        <w:ind w:firstLineChars="660" w:firstLine="1590"/>
        <w:rPr>
          <w:rFonts w:ascii="黑体" w:eastAsia="黑体"/>
          <w:b/>
          <w:bCs/>
          <w:sz w:val="24"/>
        </w:rPr>
      </w:pPr>
    </w:p>
    <w:p w14:paraId="17D2F60A" w14:textId="77777777" w:rsidR="005E39D9" w:rsidRPr="005E39D9" w:rsidRDefault="005E39D9" w:rsidP="003C1355">
      <w:pPr>
        <w:ind w:firstLineChars="660" w:firstLine="1590"/>
        <w:jc w:val="left"/>
        <w:rPr>
          <w:rFonts w:ascii="黑体" w:eastAsia="黑体"/>
          <w:b/>
          <w:bCs/>
          <w:sz w:val="24"/>
        </w:rPr>
      </w:pPr>
      <w:r w:rsidRPr="005E39D9">
        <w:rPr>
          <w:rFonts w:ascii="黑体" w:eastAsia="黑体" w:hint="eastAsia"/>
          <w:b/>
          <w:bCs/>
          <w:sz w:val="24"/>
        </w:rPr>
        <w:t>承</w:t>
      </w:r>
      <w:r w:rsidRPr="005E39D9">
        <w:rPr>
          <w:rFonts w:ascii="黑体" w:eastAsia="黑体"/>
          <w:b/>
          <w:bCs/>
          <w:sz w:val="24"/>
        </w:rPr>
        <w:t xml:space="preserve">  </w:t>
      </w:r>
      <w:r w:rsidRPr="005E39D9">
        <w:rPr>
          <w:rFonts w:ascii="黑体" w:eastAsia="黑体" w:hint="eastAsia"/>
          <w:b/>
          <w:bCs/>
          <w:sz w:val="24"/>
        </w:rPr>
        <w:t>诺</w:t>
      </w:r>
      <w:r w:rsidRPr="005E39D9">
        <w:rPr>
          <w:rFonts w:ascii="黑体" w:eastAsia="黑体"/>
          <w:b/>
          <w:bCs/>
          <w:sz w:val="24"/>
        </w:rPr>
        <w:t xml:space="preserve">  </w:t>
      </w:r>
      <w:r w:rsidRPr="005E39D9">
        <w:rPr>
          <w:rFonts w:ascii="黑体" w:eastAsia="黑体" w:hint="eastAsia"/>
          <w:b/>
          <w:bCs/>
          <w:sz w:val="24"/>
        </w:rPr>
        <w:t>书</w:t>
      </w:r>
    </w:p>
    <w:p w14:paraId="1335A63E" w14:textId="77777777" w:rsidR="005E39D9" w:rsidRPr="005E39D9" w:rsidRDefault="005E39D9" w:rsidP="003C1355">
      <w:pPr>
        <w:ind w:firstLineChars="660" w:firstLine="1590"/>
        <w:jc w:val="left"/>
        <w:rPr>
          <w:rFonts w:ascii="黑体" w:eastAsia="黑体"/>
          <w:b/>
          <w:bCs/>
          <w:sz w:val="24"/>
        </w:rPr>
      </w:pPr>
    </w:p>
    <w:p w14:paraId="0C374C61" w14:textId="77777777" w:rsidR="005E39D9" w:rsidRPr="005E39D9" w:rsidRDefault="005E39D9" w:rsidP="003C1355">
      <w:pPr>
        <w:ind w:firstLine="420"/>
        <w:jc w:val="left"/>
        <w:rPr>
          <w:rFonts w:ascii="黑体" w:eastAsia="黑体"/>
          <w:bCs/>
          <w:sz w:val="24"/>
        </w:rPr>
      </w:pPr>
      <w:r w:rsidRPr="005E39D9">
        <w:rPr>
          <w:rFonts w:ascii="黑体" w:eastAsia="黑体" w:hint="eastAsia"/>
          <w:bCs/>
          <w:sz w:val="24"/>
        </w:rPr>
        <w:t>我们仔细阅读了《全国大学生数学建模竞赛章程》和《全国大学生数学建模竞赛参赛规则》（以下简称</w:t>
      </w:r>
      <w:r w:rsidRPr="005E39D9">
        <w:rPr>
          <w:rFonts w:ascii="黑体" w:eastAsia="黑体"/>
          <w:bCs/>
          <w:sz w:val="24"/>
        </w:rPr>
        <w:t xml:space="preserve"> </w:t>
      </w:r>
      <w:r w:rsidRPr="005E39D9">
        <w:rPr>
          <w:rFonts w:ascii="黑体" w:eastAsia="黑体" w:hint="eastAsia"/>
          <w:bCs/>
          <w:sz w:val="24"/>
        </w:rPr>
        <w:t>“竞赛章程和参赛规则”，可从</w:t>
      </w:r>
      <w:r w:rsidRPr="005E39D9">
        <w:rPr>
          <w:rFonts w:ascii="黑体" w:eastAsia="黑体"/>
          <w:bCs/>
          <w:sz w:val="24"/>
        </w:rPr>
        <w:t>https://www.mcm.edu.cn</w:t>
      </w:r>
      <w:r w:rsidRPr="005E39D9">
        <w:rPr>
          <w:rFonts w:ascii="黑体" w:eastAsia="黑体" w:hint="eastAsia"/>
          <w:bCs/>
          <w:sz w:val="24"/>
        </w:rPr>
        <w:t>下载）。</w:t>
      </w:r>
    </w:p>
    <w:p w14:paraId="4079CD07" w14:textId="77777777" w:rsidR="005E39D9" w:rsidRPr="005E39D9" w:rsidRDefault="005E39D9" w:rsidP="003C1355">
      <w:pPr>
        <w:ind w:firstLine="420"/>
        <w:jc w:val="left"/>
        <w:rPr>
          <w:rFonts w:ascii="黑体" w:eastAsia="黑体"/>
          <w:bCs/>
          <w:sz w:val="24"/>
        </w:rPr>
      </w:pPr>
      <w:r w:rsidRPr="005E39D9">
        <w:rPr>
          <w:rFonts w:ascii="黑体" w:eastAsia="黑体" w:hint="eastAsia"/>
          <w:bCs/>
          <w:sz w:val="24"/>
        </w:rPr>
        <w:t>我们完全清楚，在竞赛开始后参赛队员不能以任何方式，包括电话、电子邮件、</w:t>
      </w:r>
      <w:r w:rsidRPr="005E39D9">
        <w:rPr>
          <w:rFonts w:ascii="黑体" w:eastAsia="黑体"/>
          <w:bCs/>
          <w:sz w:val="24"/>
        </w:rPr>
        <w:t>“</w:t>
      </w:r>
      <w:r w:rsidRPr="005E39D9">
        <w:rPr>
          <w:rFonts w:ascii="黑体" w:eastAsia="黑体" w:hint="eastAsia"/>
          <w:bCs/>
          <w:sz w:val="24"/>
        </w:rPr>
        <w:t>贴吧</w:t>
      </w:r>
      <w:r w:rsidRPr="005E39D9">
        <w:rPr>
          <w:rFonts w:ascii="黑体" w:eastAsia="黑体"/>
          <w:bCs/>
          <w:sz w:val="24"/>
        </w:rPr>
        <w:t>”</w:t>
      </w:r>
      <w:r w:rsidRPr="005E39D9">
        <w:rPr>
          <w:rFonts w:ascii="黑体" w:eastAsia="黑体" w:hint="eastAsia"/>
          <w:bCs/>
          <w:sz w:val="24"/>
        </w:rPr>
        <w:t>、</w:t>
      </w:r>
      <w:r w:rsidRPr="005E39D9">
        <w:rPr>
          <w:rFonts w:ascii="黑体" w:eastAsia="黑体"/>
          <w:bCs/>
          <w:sz w:val="24"/>
        </w:rPr>
        <w:t>QQ</w:t>
      </w:r>
      <w:r w:rsidRPr="005E39D9">
        <w:rPr>
          <w:rFonts w:ascii="黑体" w:eastAsia="黑体" w:hint="eastAsia"/>
          <w:bCs/>
          <w:sz w:val="24"/>
        </w:rPr>
        <w:t>群、</w:t>
      </w:r>
      <w:proofErr w:type="gramStart"/>
      <w:r w:rsidRPr="005E39D9">
        <w:rPr>
          <w:rFonts w:ascii="黑体" w:eastAsia="黑体" w:hint="eastAsia"/>
          <w:bCs/>
          <w:sz w:val="24"/>
        </w:rPr>
        <w:t>微信群</w:t>
      </w:r>
      <w:proofErr w:type="gramEnd"/>
      <w:r w:rsidRPr="005E39D9">
        <w:rPr>
          <w:rFonts w:ascii="黑体" w:eastAsia="黑体" w:hint="eastAsia"/>
          <w:bCs/>
          <w:sz w:val="24"/>
        </w:rPr>
        <w:t>等，与队外的任何人（包括指导教师）交流、讨论与赛题有关的问题；无论主动参与讨论还是被动接收讨论信息都是严重违反竞赛纪律的行为。</w:t>
      </w:r>
    </w:p>
    <w:p w14:paraId="1BBB4A54" w14:textId="77777777" w:rsidR="005E39D9" w:rsidRPr="005E39D9" w:rsidRDefault="005E39D9" w:rsidP="003C1355">
      <w:pPr>
        <w:ind w:firstLine="420"/>
        <w:jc w:val="left"/>
        <w:rPr>
          <w:rFonts w:ascii="黑体" w:eastAsia="黑体"/>
          <w:b/>
          <w:bCs/>
          <w:sz w:val="24"/>
        </w:rPr>
      </w:pPr>
      <w:r w:rsidRPr="005E39D9">
        <w:rPr>
          <w:rFonts w:ascii="黑体" w:eastAsia="黑体" w:hint="eastAsia"/>
          <w:b/>
          <w:bCs/>
          <w:sz w:val="24"/>
        </w:rPr>
        <w:t>我们以中国大学生名誉和诚信郑重承诺，严格遵守竞赛章程和参赛规则，以保证竞赛的公正、公平性。如有违反竞赛章程和参赛规则的行为，我们将受到严肃处理。</w:t>
      </w:r>
    </w:p>
    <w:p w14:paraId="7B1F489C" w14:textId="77777777" w:rsidR="005E39D9" w:rsidRPr="005E39D9" w:rsidRDefault="005E39D9" w:rsidP="003C1355">
      <w:pPr>
        <w:ind w:firstLine="420"/>
        <w:jc w:val="left"/>
        <w:rPr>
          <w:rFonts w:ascii="黑体" w:eastAsia="黑体"/>
          <w:bCs/>
          <w:sz w:val="24"/>
        </w:rPr>
      </w:pPr>
      <w:r w:rsidRPr="005E39D9">
        <w:rPr>
          <w:rFonts w:ascii="黑体" w:eastAsia="黑体" w:hint="eastAsia"/>
          <w:bCs/>
          <w:sz w:val="24"/>
        </w:rPr>
        <w:t>我们授权全国大学生数学建模竞赛组委会，可将我们的论文以任何形式进行公开展示（包括进行网上公示，在书籍、期刊和其他媒体进行正式或非正式发表等）。</w:t>
      </w:r>
    </w:p>
    <w:p w14:paraId="7A318F8A" w14:textId="77777777" w:rsidR="005E39D9" w:rsidRPr="005E39D9" w:rsidRDefault="005E39D9" w:rsidP="003C1355">
      <w:pPr>
        <w:ind w:firstLineChars="660" w:firstLine="1584"/>
        <w:jc w:val="left"/>
        <w:rPr>
          <w:rFonts w:ascii="黑体" w:eastAsia="黑体"/>
          <w:bCs/>
          <w:sz w:val="24"/>
        </w:rPr>
      </w:pPr>
    </w:p>
    <w:p w14:paraId="5A5C9F89" w14:textId="2AE51F75" w:rsidR="005E39D9" w:rsidRPr="005E39D9" w:rsidRDefault="005E39D9" w:rsidP="003C1355">
      <w:pPr>
        <w:jc w:val="left"/>
        <w:rPr>
          <w:rFonts w:ascii="黑体" w:eastAsia="黑体"/>
          <w:bCs/>
          <w:sz w:val="24"/>
          <w:u w:val="single"/>
        </w:rPr>
      </w:pPr>
      <w:r w:rsidRPr="005E39D9">
        <w:rPr>
          <w:rFonts w:ascii="黑体" w:eastAsia="黑体" w:hint="eastAsia"/>
          <w:bCs/>
          <w:sz w:val="24"/>
        </w:rPr>
        <w:t>我们参赛选择的题号（从</w:t>
      </w:r>
      <w:r w:rsidRPr="005E39D9">
        <w:rPr>
          <w:rFonts w:ascii="黑体" w:eastAsia="黑体"/>
          <w:bCs/>
          <w:sz w:val="24"/>
        </w:rPr>
        <w:t>A/B/C/D/E</w:t>
      </w:r>
      <w:r w:rsidRPr="005E39D9">
        <w:rPr>
          <w:rFonts w:ascii="黑体" w:eastAsia="黑体" w:hint="eastAsia"/>
          <w:bCs/>
          <w:sz w:val="24"/>
        </w:rPr>
        <w:t>中选择一项填写）：</w:t>
      </w:r>
      <w:r w:rsidRPr="005E39D9">
        <w:rPr>
          <w:rFonts w:ascii="黑体" w:eastAsia="黑体"/>
          <w:bCs/>
          <w:sz w:val="24"/>
          <w:u w:val="single"/>
        </w:rPr>
        <w:t xml:space="preserve"> </w:t>
      </w:r>
      <w:r>
        <w:rPr>
          <w:rFonts w:ascii="黑体" w:eastAsia="黑体" w:hint="eastAsia"/>
          <w:bCs/>
          <w:sz w:val="24"/>
          <w:u w:val="single"/>
        </w:rPr>
        <w:t>C</w:t>
      </w:r>
    </w:p>
    <w:p w14:paraId="2E613518" w14:textId="6D332141" w:rsidR="005E39D9" w:rsidRPr="005E39D9" w:rsidRDefault="005E39D9" w:rsidP="003C1355">
      <w:pPr>
        <w:jc w:val="left"/>
        <w:rPr>
          <w:rFonts w:ascii="黑体" w:eastAsia="黑体"/>
          <w:bCs/>
          <w:sz w:val="24"/>
        </w:rPr>
      </w:pPr>
      <w:r w:rsidRPr="005E39D9">
        <w:rPr>
          <w:rFonts w:ascii="黑体" w:eastAsia="黑体" w:hint="eastAsia"/>
          <w:bCs/>
          <w:sz w:val="24"/>
        </w:rPr>
        <w:t>我们的报名参赛队号（</w:t>
      </w:r>
      <w:r w:rsidRPr="005E39D9">
        <w:rPr>
          <w:rFonts w:ascii="黑体" w:eastAsia="黑体"/>
          <w:bCs/>
          <w:sz w:val="24"/>
        </w:rPr>
        <w:t>12</w:t>
      </w:r>
      <w:r w:rsidRPr="005E39D9">
        <w:rPr>
          <w:rFonts w:ascii="黑体" w:eastAsia="黑体" w:hint="eastAsia"/>
          <w:bCs/>
          <w:sz w:val="24"/>
        </w:rPr>
        <w:t>位数字全国统一编号）：</w:t>
      </w:r>
      <w:r w:rsidRPr="005E39D9">
        <w:rPr>
          <w:rFonts w:ascii="黑体" w:eastAsia="黑体"/>
          <w:bCs/>
          <w:sz w:val="24"/>
          <w:u w:val="single"/>
        </w:rPr>
        <w:t xml:space="preserve">   </w:t>
      </w:r>
      <w:r>
        <w:rPr>
          <w:rFonts w:ascii="黑体" w:eastAsia="黑体" w:hint="eastAsia"/>
          <w:bCs/>
          <w:sz w:val="24"/>
          <w:u w:val="single"/>
        </w:rPr>
        <w:t>238</w:t>
      </w:r>
    </w:p>
    <w:p w14:paraId="623EA9E4" w14:textId="268286A2" w:rsidR="005E39D9" w:rsidRPr="005E39D9" w:rsidRDefault="005E39D9" w:rsidP="003C1355">
      <w:pPr>
        <w:jc w:val="left"/>
        <w:rPr>
          <w:rFonts w:ascii="黑体" w:eastAsia="黑体"/>
          <w:bCs/>
          <w:sz w:val="24"/>
        </w:rPr>
      </w:pPr>
      <w:r w:rsidRPr="005E39D9">
        <w:rPr>
          <w:rFonts w:ascii="黑体" w:eastAsia="黑体" w:hint="eastAsia"/>
          <w:bCs/>
          <w:sz w:val="24"/>
        </w:rPr>
        <w:t>参赛学校（完整的学校全称，不含院系名）：</w:t>
      </w:r>
      <w:r w:rsidRPr="005E39D9">
        <w:rPr>
          <w:rFonts w:ascii="黑体" w:eastAsia="黑体"/>
          <w:bCs/>
          <w:sz w:val="24"/>
          <w:u w:val="single"/>
        </w:rPr>
        <w:t xml:space="preserve">   </w:t>
      </w:r>
      <w:r>
        <w:rPr>
          <w:rFonts w:ascii="黑体" w:eastAsia="黑体" w:hint="eastAsia"/>
          <w:bCs/>
          <w:sz w:val="24"/>
          <w:u w:val="single"/>
        </w:rPr>
        <w:t>中国海洋大学</w:t>
      </w:r>
      <w:r w:rsidR="00A22ADC" w:rsidRPr="005E39D9">
        <w:rPr>
          <w:rFonts w:ascii="黑体" w:eastAsia="黑体"/>
          <w:bCs/>
          <w:sz w:val="24"/>
          <w:u w:val="single"/>
        </w:rPr>
        <w:t xml:space="preserve">       </w:t>
      </w:r>
    </w:p>
    <w:p w14:paraId="1908774F" w14:textId="364EE549" w:rsidR="005E39D9" w:rsidRPr="005E39D9" w:rsidRDefault="005E39D9" w:rsidP="003C1355">
      <w:pPr>
        <w:jc w:val="left"/>
        <w:rPr>
          <w:rFonts w:ascii="黑体" w:eastAsia="黑体"/>
          <w:bCs/>
          <w:sz w:val="24"/>
        </w:rPr>
      </w:pPr>
      <w:r w:rsidRPr="005E39D9">
        <w:rPr>
          <w:rFonts w:ascii="黑体" w:eastAsia="黑体" w:hint="eastAsia"/>
          <w:bCs/>
          <w:sz w:val="24"/>
        </w:rPr>
        <w:t>参赛队员</w:t>
      </w:r>
      <w:r w:rsidRPr="005E39D9">
        <w:rPr>
          <w:rFonts w:ascii="黑体" w:eastAsia="黑体"/>
          <w:bCs/>
          <w:sz w:val="24"/>
        </w:rPr>
        <w:t xml:space="preserve"> (</w:t>
      </w:r>
      <w:r w:rsidRPr="005E39D9">
        <w:rPr>
          <w:rFonts w:ascii="黑体" w:eastAsia="黑体" w:hint="eastAsia"/>
          <w:bCs/>
          <w:sz w:val="24"/>
        </w:rPr>
        <w:t>打印并签名</w:t>
      </w:r>
      <w:r w:rsidRPr="005E39D9">
        <w:rPr>
          <w:rFonts w:ascii="黑体" w:eastAsia="黑体"/>
          <w:bCs/>
          <w:sz w:val="24"/>
        </w:rPr>
        <w:t xml:space="preserve">) </w:t>
      </w:r>
      <w:r w:rsidRPr="005E39D9">
        <w:rPr>
          <w:rFonts w:ascii="黑体" w:eastAsia="黑体" w:hint="eastAsia"/>
          <w:bCs/>
          <w:sz w:val="24"/>
        </w:rPr>
        <w:t>：</w:t>
      </w:r>
      <w:r w:rsidRPr="005E39D9">
        <w:rPr>
          <w:rFonts w:ascii="黑体" w:eastAsia="黑体"/>
          <w:bCs/>
          <w:sz w:val="24"/>
        </w:rPr>
        <w:t>1.</w:t>
      </w:r>
      <w:r w:rsidRPr="005E39D9">
        <w:rPr>
          <w:rFonts w:ascii="黑体" w:eastAsia="黑体"/>
          <w:bCs/>
          <w:sz w:val="24"/>
          <w:u w:val="single"/>
        </w:rPr>
        <w:t xml:space="preserve">     </w:t>
      </w:r>
      <w:r w:rsidR="00EC293E">
        <w:rPr>
          <w:rFonts w:ascii="黑体" w:eastAsia="黑体" w:hint="eastAsia"/>
          <w:bCs/>
          <w:sz w:val="24"/>
          <w:u w:val="single"/>
        </w:rPr>
        <w:t>王遵豪</w:t>
      </w:r>
      <w:r w:rsidR="00A22ADC" w:rsidRPr="005E39D9">
        <w:rPr>
          <w:rFonts w:ascii="黑体" w:eastAsia="黑体"/>
          <w:bCs/>
          <w:sz w:val="24"/>
          <w:u w:val="single"/>
        </w:rPr>
        <w:t xml:space="preserve">      </w:t>
      </w:r>
    </w:p>
    <w:p w14:paraId="74D5BF41" w14:textId="2272BB27" w:rsidR="005E39D9" w:rsidRPr="005E39D9" w:rsidRDefault="005E39D9" w:rsidP="003C1355">
      <w:pPr>
        <w:ind w:left="2520" w:firstLine="420"/>
        <w:jc w:val="left"/>
        <w:rPr>
          <w:rFonts w:ascii="黑体" w:eastAsia="黑体"/>
          <w:bCs/>
          <w:sz w:val="24"/>
        </w:rPr>
      </w:pPr>
      <w:r w:rsidRPr="005E39D9">
        <w:rPr>
          <w:rFonts w:ascii="黑体" w:eastAsia="黑体"/>
          <w:bCs/>
          <w:sz w:val="24"/>
        </w:rPr>
        <w:t>2.</w:t>
      </w:r>
      <w:r w:rsidRPr="005E39D9">
        <w:rPr>
          <w:rFonts w:ascii="黑体" w:eastAsia="黑体"/>
          <w:bCs/>
          <w:sz w:val="24"/>
          <w:u w:val="single"/>
        </w:rPr>
        <w:t xml:space="preserve">    </w:t>
      </w:r>
      <w:r w:rsidR="00EC293E">
        <w:rPr>
          <w:rFonts w:ascii="黑体" w:eastAsia="黑体" w:hint="eastAsia"/>
          <w:bCs/>
          <w:sz w:val="24"/>
          <w:u w:val="single"/>
        </w:rPr>
        <w:t>王英旭</w:t>
      </w:r>
      <w:r w:rsidR="00A22ADC" w:rsidRPr="005E39D9">
        <w:rPr>
          <w:rFonts w:ascii="黑体" w:eastAsia="黑体"/>
          <w:bCs/>
          <w:sz w:val="24"/>
          <w:u w:val="single"/>
        </w:rPr>
        <w:t xml:space="preserve">      </w:t>
      </w:r>
    </w:p>
    <w:p w14:paraId="47170B3C" w14:textId="6D79F92C" w:rsidR="005E39D9" w:rsidRPr="005E39D9" w:rsidRDefault="005E39D9" w:rsidP="003C1355">
      <w:pPr>
        <w:ind w:left="2520" w:firstLine="420"/>
        <w:jc w:val="left"/>
        <w:rPr>
          <w:rFonts w:ascii="黑体" w:eastAsia="黑体"/>
          <w:bCs/>
          <w:sz w:val="24"/>
        </w:rPr>
      </w:pPr>
      <w:r w:rsidRPr="005E39D9">
        <w:rPr>
          <w:rFonts w:ascii="黑体" w:eastAsia="黑体"/>
          <w:bCs/>
          <w:sz w:val="24"/>
        </w:rPr>
        <w:t>3.</w:t>
      </w:r>
      <w:r w:rsidRPr="005E39D9">
        <w:rPr>
          <w:rFonts w:ascii="黑体" w:eastAsia="黑体"/>
          <w:bCs/>
          <w:sz w:val="24"/>
          <w:u w:val="single"/>
        </w:rPr>
        <w:t xml:space="preserve">    </w:t>
      </w:r>
      <w:r w:rsidR="00EC293E">
        <w:rPr>
          <w:rFonts w:ascii="黑体" w:eastAsia="黑体" w:hint="eastAsia"/>
          <w:bCs/>
          <w:sz w:val="24"/>
          <w:u w:val="single"/>
        </w:rPr>
        <w:t>马家瑞</w:t>
      </w:r>
      <w:r w:rsidR="00A22ADC" w:rsidRPr="005E39D9">
        <w:rPr>
          <w:rFonts w:ascii="黑体" w:eastAsia="黑体"/>
          <w:bCs/>
          <w:sz w:val="24"/>
          <w:u w:val="single"/>
        </w:rPr>
        <w:t xml:space="preserve">       </w:t>
      </w:r>
    </w:p>
    <w:p w14:paraId="5A16E8EB" w14:textId="47FF919D" w:rsidR="005E39D9" w:rsidRPr="005E39D9" w:rsidRDefault="005E39D9" w:rsidP="003C1355">
      <w:pPr>
        <w:jc w:val="left"/>
        <w:rPr>
          <w:rFonts w:ascii="黑体" w:eastAsia="黑体"/>
          <w:bCs/>
          <w:sz w:val="24"/>
        </w:rPr>
      </w:pPr>
      <w:r w:rsidRPr="005E39D9">
        <w:rPr>
          <w:rFonts w:ascii="黑体" w:eastAsia="黑体" w:hint="eastAsia"/>
          <w:bCs/>
          <w:sz w:val="24"/>
        </w:rPr>
        <w:t>指导教师或指导教师组负责人</w:t>
      </w:r>
      <w:r w:rsidRPr="005E39D9">
        <w:rPr>
          <w:rFonts w:ascii="黑体" w:eastAsia="黑体"/>
          <w:bCs/>
          <w:sz w:val="24"/>
        </w:rPr>
        <w:t xml:space="preserve">  (</w:t>
      </w:r>
      <w:r w:rsidRPr="005E39D9">
        <w:rPr>
          <w:rFonts w:ascii="黑体" w:eastAsia="黑体" w:hint="eastAsia"/>
          <w:bCs/>
          <w:sz w:val="24"/>
        </w:rPr>
        <w:t>打印并签名</w:t>
      </w:r>
      <w:r w:rsidRPr="005E39D9">
        <w:rPr>
          <w:rFonts w:ascii="黑体" w:eastAsia="黑体"/>
          <w:bCs/>
          <w:sz w:val="24"/>
        </w:rPr>
        <w:t>)</w:t>
      </w:r>
      <w:r w:rsidRPr="005E39D9">
        <w:rPr>
          <w:rFonts w:ascii="黑体" w:eastAsia="黑体" w:hint="eastAsia"/>
          <w:bCs/>
          <w:sz w:val="24"/>
        </w:rPr>
        <w:t>：</w:t>
      </w:r>
      <w:r w:rsidRPr="005E39D9">
        <w:rPr>
          <w:rFonts w:ascii="黑体" w:eastAsia="黑体"/>
          <w:bCs/>
          <w:sz w:val="24"/>
          <w:u w:val="single"/>
        </w:rPr>
        <w:t xml:space="preserve">    </w:t>
      </w:r>
      <w:r>
        <w:rPr>
          <w:rFonts w:ascii="黑体" w:eastAsia="黑体" w:hint="eastAsia"/>
          <w:bCs/>
          <w:sz w:val="24"/>
          <w:u w:val="single"/>
        </w:rPr>
        <w:t>曹永昌</w:t>
      </w:r>
    </w:p>
    <w:p w14:paraId="3BF25D55" w14:textId="32820EED" w:rsidR="005E39D9" w:rsidRPr="005E39D9" w:rsidRDefault="005E39D9" w:rsidP="003C1355">
      <w:pPr>
        <w:jc w:val="left"/>
        <w:rPr>
          <w:rFonts w:ascii="黑体" w:eastAsia="黑体"/>
          <w:bCs/>
          <w:sz w:val="24"/>
        </w:rPr>
      </w:pPr>
      <w:r w:rsidRPr="005E39D9">
        <w:rPr>
          <w:rFonts w:ascii="黑体" w:eastAsia="黑体" w:hint="eastAsia"/>
          <w:bCs/>
          <w:sz w:val="24"/>
        </w:rPr>
        <w:t>（指导教师签名意味着对参赛队的行为和论文的真实性负责）</w:t>
      </w:r>
    </w:p>
    <w:p w14:paraId="5BF3572D" w14:textId="77777777" w:rsidR="005E39D9" w:rsidRPr="005E39D9" w:rsidRDefault="005E39D9" w:rsidP="003C1355">
      <w:pPr>
        <w:ind w:firstLineChars="660" w:firstLine="1584"/>
        <w:jc w:val="left"/>
        <w:rPr>
          <w:rFonts w:ascii="黑体" w:eastAsia="黑体"/>
          <w:bCs/>
          <w:sz w:val="24"/>
        </w:rPr>
      </w:pPr>
    </w:p>
    <w:p w14:paraId="21643643" w14:textId="42835A3D" w:rsidR="005E39D9" w:rsidRPr="005E39D9" w:rsidRDefault="005E39D9" w:rsidP="003C1355">
      <w:pPr>
        <w:ind w:firstLineChars="2000" w:firstLine="4800"/>
        <w:jc w:val="left"/>
        <w:rPr>
          <w:rFonts w:ascii="黑体" w:eastAsia="黑体"/>
          <w:bCs/>
          <w:sz w:val="24"/>
        </w:rPr>
      </w:pPr>
      <w:r w:rsidRPr="005E39D9">
        <w:rPr>
          <w:rFonts w:ascii="黑体" w:eastAsia="黑体" w:hint="eastAsia"/>
          <w:bCs/>
          <w:sz w:val="24"/>
        </w:rPr>
        <w:t>日期：</w:t>
      </w:r>
      <w:r w:rsidRPr="005E39D9">
        <w:rPr>
          <w:rFonts w:ascii="黑体" w:eastAsia="黑体" w:hint="eastAsia"/>
          <w:bCs/>
          <w:sz w:val="24"/>
          <w:u w:val="single"/>
        </w:rPr>
        <w:t xml:space="preserve"> </w:t>
      </w:r>
      <w:r>
        <w:rPr>
          <w:rFonts w:ascii="黑体" w:eastAsia="黑体" w:hint="eastAsia"/>
          <w:bCs/>
          <w:sz w:val="24"/>
          <w:u w:val="single"/>
        </w:rPr>
        <w:t>2024</w:t>
      </w:r>
      <w:r w:rsidRPr="005E39D9">
        <w:rPr>
          <w:rFonts w:ascii="黑体" w:eastAsia="黑体" w:hint="eastAsia"/>
          <w:bCs/>
          <w:sz w:val="24"/>
          <w:u w:val="single"/>
        </w:rPr>
        <w:t xml:space="preserve">   </w:t>
      </w:r>
      <w:r w:rsidRPr="005E39D9">
        <w:rPr>
          <w:rFonts w:ascii="黑体" w:eastAsia="黑体" w:hint="eastAsia"/>
          <w:bCs/>
          <w:sz w:val="24"/>
        </w:rPr>
        <w:t>年</w:t>
      </w:r>
      <w:r w:rsidRPr="005E39D9">
        <w:rPr>
          <w:rFonts w:ascii="黑体" w:eastAsia="黑体" w:hint="eastAsia"/>
          <w:bCs/>
          <w:sz w:val="24"/>
          <w:u w:val="single"/>
        </w:rPr>
        <w:t xml:space="preserve">  </w:t>
      </w:r>
      <w:r>
        <w:rPr>
          <w:rFonts w:ascii="黑体" w:eastAsia="黑体" w:hint="eastAsia"/>
          <w:bCs/>
          <w:sz w:val="24"/>
          <w:u w:val="single"/>
        </w:rPr>
        <w:t>9</w:t>
      </w:r>
      <w:r w:rsidRPr="005E39D9">
        <w:rPr>
          <w:rFonts w:ascii="黑体" w:eastAsia="黑体" w:hint="eastAsia"/>
          <w:bCs/>
          <w:sz w:val="24"/>
          <w:u w:val="single"/>
        </w:rPr>
        <w:t xml:space="preserve"> </w:t>
      </w:r>
      <w:r w:rsidRPr="005E39D9">
        <w:rPr>
          <w:rFonts w:ascii="黑体" w:eastAsia="黑体" w:hint="eastAsia"/>
          <w:bCs/>
          <w:sz w:val="24"/>
        </w:rPr>
        <w:t>月</w:t>
      </w:r>
      <w:r w:rsidRPr="005E39D9">
        <w:rPr>
          <w:rFonts w:ascii="黑体" w:eastAsia="黑体" w:hint="eastAsia"/>
          <w:bCs/>
          <w:sz w:val="24"/>
          <w:u w:val="single"/>
        </w:rPr>
        <w:t xml:space="preserve">  </w:t>
      </w:r>
      <w:r>
        <w:rPr>
          <w:rFonts w:ascii="黑体" w:eastAsia="黑体" w:hint="eastAsia"/>
          <w:bCs/>
          <w:sz w:val="24"/>
          <w:u w:val="single"/>
        </w:rPr>
        <w:t>8</w:t>
      </w:r>
      <w:r w:rsidRPr="005E39D9">
        <w:rPr>
          <w:rFonts w:ascii="黑体" w:eastAsia="黑体" w:hint="eastAsia"/>
          <w:bCs/>
          <w:sz w:val="24"/>
          <w:u w:val="single"/>
        </w:rPr>
        <w:t xml:space="preserve"> </w:t>
      </w:r>
      <w:r w:rsidRPr="005E39D9">
        <w:rPr>
          <w:rFonts w:ascii="黑体" w:eastAsia="黑体" w:hint="eastAsia"/>
          <w:bCs/>
          <w:sz w:val="24"/>
        </w:rPr>
        <w:t>日</w:t>
      </w:r>
    </w:p>
    <w:p w14:paraId="1C8264CF" w14:textId="77777777" w:rsidR="005E39D9" w:rsidRPr="005E39D9" w:rsidRDefault="005E39D9" w:rsidP="003C1355">
      <w:pPr>
        <w:ind w:firstLineChars="660" w:firstLine="1584"/>
        <w:jc w:val="left"/>
        <w:rPr>
          <w:rFonts w:ascii="黑体" w:eastAsia="黑体"/>
          <w:bCs/>
          <w:sz w:val="24"/>
        </w:rPr>
      </w:pPr>
    </w:p>
    <w:p w14:paraId="51622314" w14:textId="77777777" w:rsidR="005E39D9" w:rsidRPr="005E39D9" w:rsidRDefault="005E39D9" w:rsidP="003C1355">
      <w:pPr>
        <w:jc w:val="left"/>
        <w:rPr>
          <w:rFonts w:ascii="黑体" w:eastAsia="黑体"/>
          <w:b/>
          <w:bCs/>
          <w:sz w:val="24"/>
        </w:rPr>
      </w:pPr>
      <w:r w:rsidRPr="005E39D9">
        <w:rPr>
          <w:rFonts w:ascii="黑体" w:eastAsia="黑体" w:hint="eastAsia"/>
          <w:b/>
          <w:bCs/>
          <w:sz w:val="24"/>
        </w:rPr>
        <w:t>（请勿改动此页内容和格式。此承诺书打印签名后作为纸质论文的封面，注意电子版论文中不得出现此页。以上内容请仔细核对，如填写错误，论文可能被取消评奖资格。）</w:t>
      </w:r>
    </w:p>
    <w:p w14:paraId="3CE893DA" w14:textId="77777777" w:rsidR="005E39D9" w:rsidRPr="005E39D9" w:rsidRDefault="005E39D9" w:rsidP="003C1355">
      <w:pPr>
        <w:ind w:firstLineChars="660" w:firstLine="1584"/>
        <w:rPr>
          <w:rFonts w:ascii="黑体" w:eastAsia="黑体"/>
          <w:bCs/>
          <w:sz w:val="24"/>
          <w:u w:val="single"/>
        </w:rPr>
      </w:pPr>
    </w:p>
    <w:p w14:paraId="03D607A3" w14:textId="61D2A68B" w:rsidR="005E39D9" w:rsidRDefault="005E39D9" w:rsidP="003C1355">
      <w:pPr>
        <w:ind w:firstLineChars="660" w:firstLine="1584"/>
        <w:rPr>
          <w:rFonts w:ascii="宋体" w:hAnsi="宋体" w:hint="eastAsia"/>
          <w:sz w:val="30"/>
        </w:rPr>
      </w:pPr>
      <w:r w:rsidRPr="005E39D9">
        <w:rPr>
          <w:rFonts w:ascii="宋体" w:hAnsi="宋体" w:hint="eastAsia"/>
          <w:sz w:val="24"/>
        </w:rPr>
        <w:t xml:space="preserve">  </w:t>
      </w:r>
      <w:r>
        <w:rPr>
          <w:rFonts w:ascii="宋体" w:hAnsi="宋体" w:hint="eastAsia"/>
          <w:sz w:val="30"/>
        </w:rPr>
        <w:t xml:space="preserve">    </w:t>
      </w:r>
    </w:p>
    <w:p w14:paraId="44EFB249" w14:textId="77777777" w:rsidR="005E39D9" w:rsidRDefault="005E39D9" w:rsidP="003C1355">
      <w:pPr>
        <w:ind w:firstLineChars="660" w:firstLine="1980"/>
        <w:rPr>
          <w:rFonts w:ascii="宋体" w:hAnsi="宋体" w:hint="eastAsia"/>
          <w:sz w:val="30"/>
        </w:rPr>
      </w:pPr>
    </w:p>
    <w:p w14:paraId="45CC2A46" w14:textId="70E9C72E" w:rsidR="005E39D9" w:rsidRDefault="005E39D9" w:rsidP="003C1355">
      <w:pPr>
        <w:widowControl/>
        <w:jc w:val="left"/>
        <w:rPr>
          <w:b/>
          <w:bCs/>
          <w:sz w:val="48"/>
          <w:szCs w:val="48"/>
        </w:rPr>
      </w:pPr>
    </w:p>
    <w:p w14:paraId="661925A6" w14:textId="23C21D22" w:rsidR="003172F9" w:rsidRPr="005E39D9" w:rsidRDefault="005E39D9" w:rsidP="003C1355">
      <w:pPr>
        <w:widowControl/>
        <w:ind w:firstLineChars="100" w:firstLine="482"/>
        <w:jc w:val="left"/>
        <w:rPr>
          <w:b/>
          <w:bCs/>
          <w:sz w:val="48"/>
          <w:szCs w:val="48"/>
        </w:rPr>
      </w:pPr>
      <w:r>
        <w:rPr>
          <w:b/>
          <w:bCs/>
          <w:sz w:val="48"/>
          <w:szCs w:val="48"/>
        </w:rPr>
        <w:br w:type="page"/>
      </w:r>
      <w:r w:rsidR="003172F9" w:rsidRPr="005E39D9">
        <w:rPr>
          <w:rFonts w:hint="eastAsia"/>
          <w:b/>
          <w:bCs/>
          <w:sz w:val="48"/>
          <w:szCs w:val="48"/>
        </w:rPr>
        <w:lastRenderedPageBreak/>
        <w:t>基于农作物种植策略的优化模型分析</w:t>
      </w:r>
    </w:p>
    <w:p w14:paraId="56CC1861" w14:textId="2CC9E9CC" w:rsidR="00222878" w:rsidRDefault="00222878" w:rsidP="003C1355">
      <w:pPr>
        <w:pStyle w:val="21bc9c4b-6a32-43e5-beaa-fd2d792c5735"/>
        <w:spacing w:line="240" w:lineRule="auto"/>
        <w:jc w:val="center"/>
        <w:rPr>
          <w:rFonts w:hint="eastAsia"/>
        </w:rPr>
      </w:pPr>
      <w:bookmarkStart w:id="0" w:name="_Toc176697390"/>
      <w:r>
        <w:rPr>
          <w:rFonts w:hint="eastAsia"/>
        </w:rPr>
        <w:t>目录</w:t>
      </w:r>
      <w:bookmarkEnd w:id="0"/>
    </w:p>
    <w:p w14:paraId="7AE2546D" w14:textId="77777777" w:rsidR="00222878" w:rsidRPr="00222878" w:rsidRDefault="00222878" w:rsidP="003C1355">
      <w:pPr>
        <w:pStyle w:val="acbfdd8b-e11b-4d36-88ff-6049b138f862"/>
        <w:spacing w:line="240" w:lineRule="auto"/>
        <w:rPr>
          <w:rFonts w:hint="eastAsia"/>
        </w:rPr>
      </w:pPr>
    </w:p>
    <w:bookmarkStart w:id="1" w:name="_Toc176697391" w:displacedByCustomXml="next"/>
    <w:sdt>
      <w:sdtPr>
        <w:rPr>
          <w:rFonts w:asciiTheme="minorHAnsi" w:eastAsiaTheme="minorEastAsia" w:hAnsiTheme="minorHAnsi" w:cstheme="minorBidi"/>
          <w:color w:val="auto"/>
          <w:kern w:val="2"/>
          <w:sz w:val="21"/>
          <w:szCs w:val="24"/>
          <w:lang w:val="zh-CN"/>
        </w:rPr>
        <w:id w:val="1845202332"/>
        <w:docPartObj>
          <w:docPartGallery w:val="Table of Contents"/>
          <w:docPartUnique/>
        </w:docPartObj>
      </w:sdtPr>
      <w:sdtEndPr>
        <w:rPr>
          <w:b/>
          <w:bCs/>
        </w:rPr>
      </w:sdtEndPr>
      <w:sdtContent>
        <w:p w14:paraId="5FFE81FE" w14:textId="3A725470" w:rsidR="008D1CE2" w:rsidRDefault="008D1CE2" w:rsidP="003C1355">
          <w:pPr>
            <w:pStyle w:val="TOC"/>
            <w:spacing w:line="240" w:lineRule="auto"/>
          </w:pPr>
        </w:p>
        <w:p w14:paraId="41CDD19A" w14:textId="2179CC68" w:rsidR="008D1CE2" w:rsidRDefault="008D1CE2" w:rsidP="003C1355">
          <w:pPr>
            <w:pStyle w:val="TOC1"/>
            <w:tabs>
              <w:tab w:val="right" w:leader="dot" w:pos="8296"/>
            </w:tabs>
            <w:rPr>
              <w:noProof/>
            </w:rPr>
          </w:pPr>
          <w:r>
            <w:fldChar w:fldCharType="begin"/>
          </w:r>
          <w:r>
            <w:instrText xml:space="preserve"> TOC \o "1-3" \h \z \u </w:instrText>
          </w:r>
          <w:r>
            <w:fldChar w:fldCharType="separate"/>
          </w:r>
          <w:hyperlink w:anchor="_Toc176697390" w:history="1">
            <w:r w:rsidRPr="00D240D8">
              <w:rPr>
                <w:rStyle w:val="ae"/>
                <w:rFonts w:hint="eastAsia"/>
                <w:noProof/>
              </w:rPr>
              <w:t>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_Toc176697390 \h</w:instrText>
            </w:r>
            <w:r>
              <w:rPr>
                <w:rFonts w:hint="eastAsia"/>
                <w:noProof/>
                <w:webHidden/>
              </w:rPr>
              <w:instrText xml:space="preserve"> </w:instrText>
            </w:r>
            <w:r>
              <w:rPr>
                <w:rFonts w:hint="eastAsia"/>
                <w:noProof/>
                <w:webHidden/>
              </w:rPr>
            </w:r>
            <w:r>
              <w:rPr>
                <w:rFonts w:hint="eastAsia"/>
                <w:noProof/>
                <w:webHidden/>
              </w:rPr>
              <w:fldChar w:fldCharType="separate"/>
            </w:r>
            <w:r w:rsidR="005E39D9">
              <w:rPr>
                <w:noProof/>
                <w:webHidden/>
              </w:rPr>
              <w:t>1</w:t>
            </w:r>
            <w:r>
              <w:rPr>
                <w:rFonts w:hint="eastAsia"/>
                <w:noProof/>
                <w:webHidden/>
              </w:rPr>
              <w:fldChar w:fldCharType="end"/>
            </w:r>
          </w:hyperlink>
        </w:p>
        <w:p w14:paraId="0FEEE31B" w14:textId="0E4371B1" w:rsidR="008D1CE2" w:rsidRDefault="00000000" w:rsidP="003C1355">
          <w:pPr>
            <w:pStyle w:val="TOC1"/>
            <w:tabs>
              <w:tab w:val="right" w:leader="dot" w:pos="8296"/>
            </w:tabs>
            <w:rPr>
              <w:noProof/>
            </w:rPr>
          </w:pPr>
          <w:hyperlink w:anchor="_Toc176697391" w:history="1">
            <w:r w:rsidR="008D1CE2" w:rsidRPr="00D240D8">
              <w:rPr>
                <w:rStyle w:val="ae"/>
                <w:rFonts w:hint="eastAsia"/>
                <w:noProof/>
              </w:rPr>
              <w:t>摘要</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_Toc176697391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w:t>
            </w:r>
            <w:r w:rsidR="008D1CE2">
              <w:rPr>
                <w:rFonts w:hint="eastAsia"/>
                <w:noProof/>
                <w:webHidden/>
              </w:rPr>
              <w:fldChar w:fldCharType="end"/>
            </w:r>
          </w:hyperlink>
        </w:p>
        <w:p w14:paraId="5A8B3456" w14:textId="13D0C137" w:rsidR="008D1CE2" w:rsidRDefault="00000000" w:rsidP="003C1355">
          <w:pPr>
            <w:pStyle w:val="TOC2"/>
            <w:tabs>
              <w:tab w:val="right" w:leader="dot" w:pos="8296"/>
            </w:tabs>
            <w:rPr>
              <w:noProof/>
            </w:rPr>
          </w:pPr>
          <w:hyperlink w:anchor="_Toc176697392" w:history="1">
            <w:r w:rsidR="008D1CE2" w:rsidRPr="00D240D8">
              <w:rPr>
                <w:rStyle w:val="ae"/>
                <w:rFonts w:hint="eastAsia"/>
                <w:noProof/>
              </w:rPr>
              <w:t>问题一</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_Toc176697392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w:t>
            </w:r>
            <w:r w:rsidR="008D1CE2">
              <w:rPr>
                <w:rFonts w:hint="eastAsia"/>
                <w:noProof/>
                <w:webHidden/>
              </w:rPr>
              <w:fldChar w:fldCharType="end"/>
            </w:r>
          </w:hyperlink>
        </w:p>
        <w:p w14:paraId="2963A38E" w14:textId="481ED86B" w:rsidR="008D1CE2" w:rsidRDefault="00000000" w:rsidP="003C1355">
          <w:pPr>
            <w:pStyle w:val="TOC2"/>
            <w:tabs>
              <w:tab w:val="right" w:leader="dot" w:pos="8296"/>
            </w:tabs>
            <w:rPr>
              <w:noProof/>
            </w:rPr>
          </w:pPr>
          <w:hyperlink w:anchor="_Toc176697393" w:history="1">
            <w:r w:rsidR="008D1CE2" w:rsidRPr="00D240D8">
              <w:rPr>
                <w:rStyle w:val="ae"/>
                <w:rFonts w:hint="eastAsia"/>
                <w:noProof/>
              </w:rPr>
              <w:t>问题二</w:t>
            </w:r>
            <w:r w:rsidR="008D1CE2" w:rsidRPr="00D240D8">
              <w:rPr>
                <w:rStyle w:val="ae"/>
                <w:rFonts w:ascii="宋体" w:eastAsia="宋体" w:hAnsi="宋体" w:cs="宋体" w:hint="eastAsia"/>
                <w:noProof/>
              </w:rPr>
              <w:t>：</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_Toc176697393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w:t>
            </w:r>
            <w:r w:rsidR="008D1CE2">
              <w:rPr>
                <w:rFonts w:hint="eastAsia"/>
                <w:noProof/>
                <w:webHidden/>
              </w:rPr>
              <w:fldChar w:fldCharType="end"/>
            </w:r>
          </w:hyperlink>
        </w:p>
        <w:p w14:paraId="6E865008" w14:textId="0CEB9F64" w:rsidR="008D1CE2" w:rsidRDefault="00000000" w:rsidP="003C1355">
          <w:pPr>
            <w:pStyle w:val="TOC2"/>
            <w:tabs>
              <w:tab w:val="right" w:leader="dot" w:pos="8296"/>
            </w:tabs>
            <w:rPr>
              <w:noProof/>
            </w:rPr>
          </w:pPr>
          <w:hyperlink w:anchor="_Toc176697394" w:history="1">
            <w:r w:rsidR="008D1CE2" w:rsidRPr="00D240D8">
              <w:rPr>
                <w:rStyle w:val="ae"/>
                <w:rFonts w:hint="eastAsia"/>
                <w:noProof/>
              </w:rPr>
              <w:t>问题三：</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_Toc176697394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w:t>
            </w:r>
            <w:r w:rsidR="008D1CE2">
              <w:rPr>
                <w:rFonts w:hint="eastAsia"/>
                <w:noProof/>
                <w:webHidden/>
              </w:rPr>
              <w:fldChar w:fldCharType="end"/>
            </w:r>
          </w:hyperlink>
        </w:p>
        <w:p w14:paraId="31B92DC1" w14:textId="51E0CACD" w:rsidR="008D1CE2" w:rsidRDefault="00000000" w:rsidP="003C1355">
          <w:pPr>
            <w:pStyle w:val="TOC1"/>
            <w:tabs>
              <w:tab w:val="left" w:pos="840"/>
              <w:tab w:val="right" w:leader="dot" w:pos="8296"/>
            </w:tabs>
            <w:rPr>
              <w:noProof/>
            </w:rPr>
          </w:pPr>
          <w:hyperlink w:anchor="_Toc176697395" w:history="1">
            <w:r w:rsidR="008D1CE2" w:rsidRPr="00D240D8">
              <w:rPr>
                <w:rStyle w:val="ae"/>
                <w:rFonts w:hint="eastAsia"/>
                <w:noProof/>
              </w:rPr>
              <w:t>一．</w:t>
            </w:r>
            <w:r w:rsidR="008D1CE2">
              <w:rPr>
                <w:rFonts w:hint="eastAsia"/>
                <w:noProof/>
              </w:rPr>
              <w:tab/>
            </w:r>
            <w:r w:rsidR="008D1CE2" w:rsidRPr="00D240D8">
              <w:rPr>
                <w:rStyle w:val="ae"/>
                <w:rFonts w:hint="eastAsia"/>
                <w:noProof/>
              </w:rPr>
              <w:t>问题重述</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_Toc176697395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3</w:t>
            </w:r>
            <w:r w:rsidR="008D1CE2">
              <w:rPr>
                <w:rFonts w:hint="eastAsia"/>
                <w:noProof/>
                <w:webHidden/>
              </w:rPr>
              <w:fldChar w:fldCharType="end"/>
            </w:r>
          </w:hyperlink>
        </w:p>
        <w:p w14:paraId="281D1FDA" w14:textId="277E7DFF" w:rsidR="008D1CE2" w:rsidRDefault="00000000" w:rsidP="003C1355">
          <w:pPr>
            <w:pStyle w:val="TOC2"/>
            <w:tabs>
              <w:tab w:val="right" w:leader="dot" w:pos="8296"/>
            </w:tabs>
            <w:rPr>
              <w:noProof/>
            </w:rPr>
          </w:pPr>
          <w:hyperlink w:anchor="_Toc176697396" w:history="1">
            <w:r w:rsidR="008D1CE2" w:rsidRPr="00D240D8">
              <w:rPr>
                <w:rStyle w:val="ae"/>
                <w:rFonts w:hint="eastAsia"/>
                <w:noProof/>
              </w:rPr>
              <w:t>1.1</w:t>
            </w:r>
            <w:r w:rsidR="008D1CE2" w:rsidRPr="00D240D8">
              <w:rPr>
                <w:rStyle w:val="ae"/>
                <w:rFonts w:hint="eastAsia"/>
                <w:noProof/>
              </w:rPr>
              <w:t>问题背景</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_Toc176697396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3</w:t>
            </w:r>
            <w:r w:rsidR="008D1CE2">
              <w:rPr>
                <w:rFonts w:hint="eastAsia"/>
                <w:noProof/>
                <w:webHidden/>
              </w:rPr>
              <w:fldChar w:fldCharType="end"/>
            </w:r>
          </w:hyperlink>
        </w:p>
        <w:p w14:paraId="005BC6C4" w14:textId="57D78CE6" w:rsidR="008D1CE2" w:rsidRDefault="00000000" w:rsidP="003C1355">
          <w:pPr>
            <w:pStyle w:val="TOC2"/>
            <w:tabs>
              <w:tab w:val="right" w:leader="dot" w:pos="8296"/>
            </w:tabs>
            <w:rPr>
              <w:noProof/>
            </w:rPr>
          </w:pPr>
          <w:hyperlink w:anchor="_Toc176697397" w:history="1">
            <w:r w:rsidR="008D1CE2" w:rsidRPr="00D240D8">
              <w:rPr>
                <w:rStyle w:val="ae"/>
                <w:rFonts w:hint="eastAsia"/>
                <w:noProof/>
              </w:rPr>
              <w:t>1.2</w:t>
            </w:r>
            <w:r w:rsidR="008D1CE2" w:rsidRPr="00D240D8">
              <w:rPr>
                <w:rStyle w:val="ae"/>
                <w:rFonts w:hint="eastAsia"/>
                <w:noProof/>
              </w:rPr>
              <w:t>问题回顾</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_Toc176697397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3</w:t>
            </w:r>
            <w:r w:rsidR="008D1CE2">
              <w:rPr>
                <w:rFonts w:hint="eastAsia"/>
                <w:noProof/>
                <w:webHidden/>
              </w:rPr>
              <w:fldChar w:fldCharType="end"/>
            </w:r>
          </w:hyperlink>
        </w:p>
        <w:p w14:paraId="5BE4F523" w14:textId="16D17519" w:rsidR="008D1CE2" w:rsidRDefault="00000000" w:rsidP="003C1355">
          <w:pPr>
            <w:pStyle w:val="TOC1"/>
            <w:tabs>
              <w:tab w:val="right" w:leader="dot" w:pos="8296"/>
            </w:tabs>
            <w:rPr>
              <w:noProof/>
            </w:rPr>
          </w:pPr>
          <w:hyperlink w:anchor="_Toc176697398" w:history="1">
            <w:r w:rsidR="008D1CE2" w:rsidRPr="00D240D8">
              <w:rPr>
                <w:rStyle w:val="ae"/>
                <w:rFonts w:hint="eastAsia"/>
                <w:noProof/>
              </w:rPr>
              <w:t>二．问题分析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_Toc176697398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4</w:t>
            </w:r>
            <w:r w:rsidR="008D1CE2">
              <w:rPr>
                <w:rFonts w:hint="eastAsia"/>
                <w:noProof/>
                <w:webHidden/>
              </w:rPr>
              <w:fldChar w:fldCharType="end"/>
            </w:r>
          </w:hyperlink>
        </w:p>
        <w:p w14:paraId="799D38CC" w14:textId="4D1E92EC" w:rsidR="008D1CE2" w:rsidRDefault="00000000" w:rsidP="003C1355">
          <w:pPr>
            <w:pStyle w:val="TOC2"/>
            <w:tabs>
              <w:tab w:val="right" w:leader="dot" w:pos="8296"/>
            </w:tabs>
            <w:rPr>
              <w:noProof/>
            </w:rPr>
          </w:pPr>
          <w:hyperlink w:anchor="_Toc176697399" w:history="1">
            <w:r w:rsidR="008D1CE2" w:rsidRPr="00D240D8">
              <w:rPr>
                <w:rStyle w:val="ae"/>
                <w:rFonts w:hint="eastAsia"/>
                <w:noProof/>
              </w:rPr>
              <w:t>2.1</w:t>
            </w:r>
            <w:r w:rsidR="008D1CE2" w:rsidRPr="00D240D8">
              <w:rPr>
                <w:rStyle w:val="ae"/>
                <w:rFonts w:hint="eastAsia"/>
                <w:noProof/>
              </w:rPr>
              <w:t>数据分析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_Toc176697399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4</w:t>
            </w:r>
            <w:r w:rsidR="008D1CE2">
              <w:rPr>
                <w:rFonts w:hint="eastAsia"/>
                <w:noProof/>
                <w:webHidden/>
              </w:rPr>
              <w:fldChar w:fldCharType="end"/>
            </w:r>
          </w:hyperlink>
        </w:p>
        <w:p w14:paraId="1F98E6B8" w14:textId="2A704198" w:rsidR="008D1CE2" w:rsidRDefault="00000000" w:rsidP="003C1355">
          <w:pPr>
            <w:pStyle w:val="TOC2"/>
            <w:tabs>
              <w:tab w:val="right" w:leader="dot" w:pos="8296"/>
            </w:tabs>
            <w:rPr>
              <w:noProof/>
            </w:rPr>
          </w:pPr>
          <w:hyperlink w:anchor="_Toc176697400" w:history="1">
            <w:r w:rsidR="008D1CE2" w:rsidRPr="00D240D8">
              <w:rPr>
                <w:rStyle w:val="ae"/>
                <w:rFonts w:hint="eastAsia"/>
                <w:noProof/>
              </w:rPr>
              <w:t>2.2</w:t>
            </w:r>
            <w:r w:rsidR="008D1CE2" w:rsidRPr="00D240D8">
              <w:rPr>
                <w:rStyle w:val="ae"/>
                <w:rFonts w:hint="eastAsia"/>
                <w:noProof/>
              </w:rPr>
              <w:t>问题一分析：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_Toc176697400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5</w:t>
            </w:r>
            <w:r w:rsidR="008D1CE2">
              <w:rPr>
                <w:rFonts w:hint="eastAsia"/>
                <w:noProof/>
                <w:webHidden/>
              </w:rPr>
              <w:fldChar w:fldCharType="end"/>
            </w:r>
          </w:hyperlink>
        </w:p>
        <w:p w14:paraId="47D7D704" w14:textId="7777E914" w:rsidR="008D1CE2" w:rsidRDefault="00000000" w:rsidP="003C1355">
          <w:pPr>
            <w:pStyle w:val="TOC2"/>
            <w:tabs>
              <w:tab w:val="right" w:leader="dot" w:pos="8296"/>
            </w:tabs>
            <w:rPr>
              <w:noProof/>
            </w:rPr>
          </w:pPr>
          <w:hyperlink w:anchor="_Toc176697401" w:history="1">
            <w:r w:rsidR="008D1CE2" w:rsidRPr="00D240D8">
              <w:rPr>
                <w:rStyle w:val="ae"/>
                <w:rFonts w:hint="eastAsia"/>
                <w:noProof/>
              </w:rPr>
              <w:t>2.3</w:t>
            </w:r>
            <w:r w:rsidR="008D1CE2" w:rsidRPr="00D240D8">
              <w:rPr>
                <w:rStyle w:val="ae"/>
                <w:rFonts w:hint="eastAsia"/>
                <w:noProof/>
              </w:rPr>
              <w:t>问题二分析：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_Toc176697401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5</w:t>
            </w:r>
            <w:r w:rsidR="008D1CE2">
              <w:rPr>
                <w:rFonts w:hint="eastAsia"/>
                <w:noProof/>
                <w:webHidden/>
              </w:rPr>
              <w:fldChar w:fldCharType="end"/>
            </w:r>
          </w:hyperlink>
        </w:p>
        <w:p w14:paraId="3E609ACE" w14:textId="348995C3" w:rsidR="008D1CE2" w:rsidRDefault="00000000" w:rsidP="003C1355">
          <w:pPr>
            <w:pStyle w:val="TOC2"/>
            <w:tabs>
              <w:tab w:val="right" w:leader="dot" w:pos="8296"/>
            </w:tabs>
            <w:rPr>
              <w:noProof/>
            </w:rPr>
          </w:pPr>
          <w:hyperlink w:anchor="_Toc176697402" w:history="1">
            <w:r w:rsidR="008D1CE2" w:rsidRPr="00D240D8">
              <w:rPr>
                <w:rStyle w:val="ae"/>
                <w:rFonts w:hint="eastAsia"/>
                <w:noProof/>
              </w:rPr>
              <w:t>2.4</w:t>
            </w:r>
            <w:r w:rsidR="008D1CE2" w:rsidRPr="00D240D8">
              <w:rPr>
                <w:rStyle w:val="ae"/>
                <w:rFonts w:hint="eastAsia"/>
                <w:noProof/>
              </w:rPr>
              <w:t>问题三分析：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_Toc176697402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6</w:t>
            </w:r>
            <w:r w:rsidR="008D1CE2">
              <w:rPr>
                <w:rFonts w:hint="eastAsia"/>
                <w:noProof/>
                <w:webHidden/>
              </w:rPr>
              <w:fldChar w:fldCharType="end"/>
            </w:r>
          </w:hyperlink>
        </w:p>
        <w:p w14:paraId="1B1FAF53" w14:textId="4449E787" w:rsidR="008D1CE2" w:rsidRDefault="00000000" w:rsidP="003C1355">
          <w:pPr>
            <w:pStyle w:val="TOC1"/>
            <w:tabs>
              <w:tab w:val="right" w:leader="dot" w:pos="8296"/>
            </w:tabs>
            <w:rPr>
              <w:noProof/>
            </w:rPr>
          </w:pPr>
          <w:hyperlink w:anchor="_Toc176697403" w:history="1">
            <w:r w:rsidR="008D1CE2" w:rsidRPr="00D240D8">
              <w:rPr>
                <w:rStyle w:val="ae"/>
                <w:rFonts w:hint="eastAsia"/>
                <w:noProof/>
              </w:rPr>
              <w:t>三．模型建立</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_Toc176697403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6</w:t>
            </w:r>
            <w:r w:rsidR="008D1CE2">
              <w:rPr>
                <w:rFonts w:hint="eastAsia"/>
                <w:noProof/>
                <w:webHidden/>
              </w:rPr>
              <w:fldChar w:fldCharType="end"/>
            </w:r>
          </w:hyperlink>
        </w:p>
        <w:p w14:paraId="2995B881" w14:textId="7A46DC10" w:rsidR="008D1CE2" w:rsidRDefault="00000000" w:rsidP="003C1355">
          <w:pPr>
            <w:pStyle w:val="TOC2"/>
            <w:tabs>
              <w:tab w:val="right" w:leader="dot" w:pos="8296"/>
            </w:tabs>
            <w:rPr>
              <w:noProof/>
            </w:rPr>
          </w:pPr>
          <w:hyperlink w:anchor="_Toc176697404" w:history="1">
            <w:r w:rsidR="008D1CE2" w:rsidRPr="00D240D8">
              <w:rPr>
                <w:rStyle w:val="ae"/>
                <w:rFonts w:hint="eastAsia"/>
                <w:noProof/>
              </w:rPr>
              <w:t>问题一模型：</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_Toc176697404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6</w:t>
            </w:r>
            <w:r w:rsidR="008D1CE2">
              <w:rPr>
                <w:rFonts w:hint="eastAsia"/>
                <w:noProof/>
                <w:webHidden/>
              </w:rPr>
              <w:fldChar w:fldCharType="end"/>
            </w:r>
          </w:hyperlink>
        </w:p>
        <w:p w14:paraId="6FD3ECED" w14:textId="3002D732" w:rsidR="008D1CE2" w:rsidRDefault="00000000" w:rsidP="003C1355">
          <w:pPr>
            <w:pStyle w:val="TOC2"/>
            <w:tabs>
              <w:tab w:val="right" w:leader="dot" w:pos="8296"/>
            </w:tabs>
            <w:rPr>
              <w:noProof/>
            </w:rPr>
          </w:pPr>
          <w:hyperlink w:anchor="_Toc176697405" w:history="1">
            <w:r w:rsidR="008D1CE2" w:rsidRPr="00D240D8">
              <w:rPr>
                <w:rStyle w:val="ae"/>
                <w:rFonts w:hint="eastAsia"/>
                <w:noProof/>
              </w:rPr>
              <w:t>问题二模型：</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_Toc176697405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11</w:t>
            </w:r>
            <w:r w:rsidR="008D1CE2">
              <w:rPr>
                <w:rFonts w:hint="eastAsia"/>
                <w:noProof/>
                <w:webHidden/>
              </w:rPr>
              <w:fldChar w:fldCharType="end"/>
            </w:r>
          </w:hyperlink>
        </w:p>
        <w:p w14:paraId="3035258D" w14:textId="10FBCC3F" w:rsidR="008D1CE2" w:rsidRDefault="00000000" w:rsidP="003C1355">
          <w:pPr>
            <w:pStyle w:val="TOC2"/>
            <w:tabs>
              <w:tab w:val="right" w:leader="dot" w:pos="8296"/>
            </w:tabs>
            <w:rPr>
              <w:noProof/>
            </w:rPr>
          </w:pPr>
          <w:hyperlink w:anchor="_Toc176697406" w:history="1">
            <w:r w:rsidR="008D1CE2" w:rsidRPr="00D240D8">
              <w:rPr>
                <w:rStyle w:val="ae"/>
                <w:rFonts w:hint="eastAsia"/>
                <w:noProof/>
              </w:rPr>
              <w:t>问题三模型：</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_Toc176697406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13</w:t>
            </w:r>
            <w:r w:rsidR="008D1CE2">
              <w:rPr>
                <w:rFonts w:hint="eastAsia"/>
                <w:noProof/>
                <w:webHidden/>
              </w:rPr>
              <w:fldChar w:fldCharType="end"/>
            </w:r>
          </w:hyperlink>
        </w:p>
        <w:p w14:paraId="01EE69F8" w14:textId="715F2A3E" w:rsidR="008D1CE2" w:rsidRDefault="00000000" w:rsidP="003C1355">
          <w:pPr>
            <w:pStyle w:val="TOC1"/>
            <w:tabs>
              <w:tab w:val="right" w:leader="dot" w:pos="8296"/>
            </w:tabs>
            <w:rPr>
              <w:noProof/>
            </w:rPr>
          </w:pPr>
          <w:hyperlink w:anchor="_Toc176697407" w:history="1">
            <w:r w:rsidR="008D1CE2" w:rsidRPr="00D240D8">
              <w:rPr>
                <w:rStyle w:val="ae"/>
                <w:rFonts w:hint="eastAsia"/>
                <w:noProof/>
              </w:rPr>
              <w:t>四．结果检验与展示</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_Toc176697407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16</w:t>
            </w:r>
            <w:r w:rsidR="008D1CE2">
              <w:rPr>
                <w:rFonts w:hint="eastAsia"/>
                <w:noProof/>
                <w:webHidden/>
              </w:rPr>
              <w:fldChar w:fldCharType="end"/>
            </w:r>
          </w:hyperlink>
        </w:p>
        <w:p w14:paraId="3263F71B" w14:textId="2E09EE1A" w:rsidR="008D1CE2" w:rsidRDefault="00000000" w:rsidP="003C1355">
          <w:pPr>
            <w:pStyle w:val="TOC2"/>
            <w:tabs>
              <w:tab w:val="right" w:leader="dot" w:pos="8296"/>
            </w:tabs>
            <w:rPr>
              <w:noProof/>
            </w:rPr>
          </w:pPr>
          <w:hyperlink w:anchor="_Toc176697408" w:history="1">
            <w:r w:rsidR="008D1CE2" w:rsidRPr="00D240D8">
              <w:rPr>
                <w:rStyle w:val="ae"/>
                <w:rFonts w:hint="eastAsia"/>
                <w:noProof/>
              </w:rPr>
              <w:t>问题一结果：</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_Toc176697408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16</w:t>
            </w:r>
            <w:r w:rsidR="008D1CE2">
              <w:rPr>
                <w:rFonts w:hint="eastAsia"/>
                <w:noProof/>
                <w:webHidden/>
              </w:rPr>
              <w:fldChar w:fldCharType="end"/>
            </w:r>
          </w:hyperlink>
        </w:p>
        <w:p w14:paraId="400BA080" w14:textId="18832A6B" w:rsidR="008D1CE2" w:rsidRDefault="00000000" w:rsidP="003C1355">
          <w:pPr>
            <w:pStyle w:val="TOC3"/>
            <w:tabs>
              <w:tab w:val="right" w:leader="dot" w:pos="8296"/>
            </w:tabs>
            <w:rPr>
              <w:noProof/>
            </w:rPr>
          </w:pPr>
          <w:hyperlink w:anchor="_Toc176697409" w:history="1">
            <w:r w:rsidR="008D1CE2" w:rsidRPr="00D240D8">
              <w:rPr>
                <w:rStyle w:val="ae"/>
                <w:rFonts w:hint="eastAsia"/>
                <w:noProof/>
              </w:rPr>
              <w:t>线性规划分析：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_Toc176697409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17</w:t>
            </w:r>
            <w:r w:rsidR="008D1CE2">
              <w:rPr>
                <w:rFonts w:hint="eastAsia"/>
                <w:noProof/>
                <w:webHidden/>
              </w:rPr>
              <w:fldChar w:fldCharType="end"/>
            </w:r>
          </w:hyperlink>
        </w:p>
        <w:p w14:paraId="1919293E" w14:textId="11C2E82C" w:rsidR="008D1CE2" w:rsidRDefault="00000000" w:rsidP="003C1355">
          <w:pPr>
            <w:pStyle w:val="TOC2"/>
            <w:tabs>
              <w:tab w:val="right" w:leader="dot" w:pos="8296"/>
            </w:tabs>
            <w:rPr>
              <w:noProof/>
            </w:rPr>
          </w:pPr>
          <w:hyperlink w:anchor="_Toc176697410" w:history="1">
            <w:r w:rsidR="008D1CE2" w:rsidRPr="00D240D8">
              <w:rPr>
                <w:rStyle w:val="ae"/>
                <w:rFonts w:hint="eastAsia"/>
                <w:noProof/>
              </w:rPr>
              <w:t>问题二结果：</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_Toc176697410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19</w:t>
            </w:r>
            <w:r w:rsidR="008D1CE2">
              <w:rPr>
                <w:rFonts w:hint="eastAsia"/>
                <w:noProof/>
                <w:webHidden/>
              </w:rPr>
              <w:fldChar w:fldCharType="end"/>
            </w:r>
          </w:hyperlink>
        </w:p>
        <w:p w14:paraId="754FE1B9" w14:textId="7153A2C4" w:rsidR="008D1CE2" w:rsidRDefault="00000000" w:rsidP="003C1355">
          <w:pPr>
            <w:pStyle w:val="TOC2"/>
            <w:tabs>
              <w:tab w:val="right" w:leader="dot" w:pos="8296"/>
            </w:tabs>
            <w:rPr>
              <w:noProof/>
            </w:rPr>
          </w:pPr>
          <w:hyperlink w:anchor="_Toc176697411" w:history="1">
            <w:r w:rsidR="008D1CE2" w:rsidRPr="00D240D8">
              <w:rPr>
                <w:rStyle w:val="ae"/>
                <w:rFonts w:hint="eastAsia"/>
                <w:noProof/>
              </w:rPr>
              <w:t>问题三结果：</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_Toc176697411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20</w:t>
            </w:r>
            <w:r w:rsidR="008D1CE2">
              <w:rPr>
                <w:rFonts w:hint="eastAsia"/>
                <w:noProof/>
                <w:webHidden/>
              </w:rPr>
              <w:fldChar w:fldCharType="end"/>
            </w:r>
          </w:hyperlink>
        </w:p>
        <w:p w14:paraId="14936AE0" w14:textId="345953D2" w:rsidR="008D1CE2" w:rsidRDefault="00000000" w:rsidP="003C1355">
          <w:pPr>
            <w:pStyle w:val="TOC3"/>
            <w:tabs>
              <w:tab w:val="right" w:leader="dot" w:pos="8296"/>
            </w:tabs>
            <w:rPr>
              <w:noProof/>
            </w:rPr>
          </w:pPr>
          <w:hyperlink w:anchor="_Toc176697412" w:history="1">
            <w:r w:rsidR="008D1CE2" w:rsidRPr="00D240D8">
              <w:rPr>
                <w:rStyle w:val="ae"/>
                <w:rFonts w:hint="eastAsia"/>
                <w:noProof/>
              </w:rPr>
              <w:t>相关性的分析：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_Toc176697412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20</w:t>
            </w:r>
            <w:r w:rsidR="008D1CE2">
              <w:rPr>
                <w:rFonts w:hint="eastAsia"/>
                <w:noProof/>
                <w:webHidden/>
              </w:rPr>
              <w:fldChar w:fldCharType="end"/>
            </w:r>
          </w:hyperlink>
        </w:p>
        <w:p w14:paraId="7677BFCE" w14:textId="74D9E3B2" w:rsidR="008D1CE2" w:rsidRDefault="00000000" w:rsidP="003C1355">
          <w:pPr>
            <w:pStyle w:val="TOC3"/>
            <w:tabs>
              <w:tab w:val="right" w:leader="dot" w:pos="8296"/>
            </w:tabs>
            <w:rPr>
              <w:noProof/>
            </w:rPr>
          </w:pPr>
          <w:hyperlink w:anchor="_Toc176697413" w:history="1">
            <w:r w:rsidR="008D1CE2" w:rsidRPr="00D240D8">
              <w:rPr>
                <w:rStyle w:val="ae"/>
                <w:rFonts w:hint="eastAsia"/>
                <w:noProof/>
              </w:rPr>
              <w:t>多元线性回归的分析：</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_Toc176697413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21</w:t>
            </w:r>
            <w:r w:rsidR="008D1CE2">
              <w:rPr>
                <w:rFonts w:hint="eastAsia"/>
                <w:noProof/>
                <w:webHidden/>
              </w:rPr>
              <w:fldChar w:fldCharType="end"/>
            </w:r>
          </w:hyperlink>
        </w:p>
        <w:p w14:paraId="6B063705" w14:textId="4BBF97E5" w:rsidR="008D1CE2" w:rsidRDefault="00000000" w:rsidP="003C1355">
          <w:pPr>
            <w:pStyle w:val="TOC1"/>
            <w:tabs>
              <w:tab w:val="right" w:leader="dot" w:pos="8296"/>
            </w:tabs>
            <w:rPr>
              <w:noProof/>
            </w:rPr>
          </w:pPr>
          <w:hyperlink w:anchor="_Toc176697414" w:history="1">
            <w:r w:rsidR="008D1CE2" w:rsidRPr="00D240D8">
              <w:rPr>
                <w:rStyle w:val="ae"/>
                <w:rFonts w:hint="eastAsia"/>
                <w:noProof/>
              </w:rPr>
              <w:t>五．符号说明</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_Toc176697414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22</w:t>
            </w:r>
            <w:r w:rsidR="008D1CE2">
              <w:rPr>
                <w:rFonts w:hint="eastAsia"/>
                <w:noProof/>
                <w:webHidden/>
              </w:rPr>
              <w:fldChar w:fldCharType="end"/>
            </w:r>
          </w:hyperlink>
        </w:p>
        <w:p w14:paraId="6879BE50" w14:textId="53AAE04D" w:rsidR="008D1CE2" w:rsidRDefault="00000000" w:rsidP="003C1355">
          <w:pPr>
            <w:pStyle w:val="TOC1"/>
            <w:tabs>
              <w:tab w:val="right" w:leader="dot" w:pos="8296"/>
            </w:tabs>
            <w:rPr>
              <w:noProof/>
            </w:rPr>
          </w:pPr>
          <w:hyperlink w:anchor="_Toc176697415" w:history="1">
            <w:r w:rsidR="008D1CE2" w:rsidRPr="00D240D8">
              <w:rPr>
                <w:rStyle w:val="ae"/>
                <w:rFonts w:hint="eastAsia"/>
                <w:noProof/>
              </w:rPr>
              <w:t>六．文献引用</w:t>
            </w:r>
            <w:r w:rsidR="008D1CE2">
              <w:rPr>
                <w:rFonts w:hint="eastAsia"/>
                <w:noProof/>
                <w:webHidden/>
              </w:rPr>
              <w:tab/>
            </w:r>
            <w:r w:rsidR="008D1CE2">
              <w:rPr>
                <w:rFonts w:hint="eastAsia"/>
                <w:noProof/>
                <w:webHidden/>
              </w:rPr>
              <w:fldChar w:fldCharType="begin"/>
            </w:r>
            <w:r w:rsidR="008D1CE2">
              <w:rPr>
                <w:rFonts w:hint="eastAsia"/>
                <w:noProof/>
                <w:webHidden/>
              </w:rPr>
              <w:instrText xml:space="preserve"> </w:instrText>
            </w:r>
            <w:r w:rsidR="008D1CE2">
              <w:rPr>
                <w:noProof/>
                <w:webHidden/>
              </w:rPr>
              <w:instrText>PAGEREF _Toc176697415 \h</w:instrText>
            </w:r>
            <w:r w:rsidR="008D1CE2">
              <w:rPr>
                <w:rFonts w:hint="eastAsia"/>
                <w:noProof/>
                <w:webHidden/>
              </w:rPr>
              <w:instrText xml:space="preserve"> </w:instrText>
            </w:r>
            <w:r w:rsidR="008D1CE2">
              <w:rPr>
                <w:rFonts w:hint="eastAsia"/>
                <w:noProof/>
                <w:webHidden/>
              </w:rPr>
            </w:r>
            <w:r w:rsidR="008D1CE2">
              <w:rPr>
                <w:rFonts w:hint="eastAsia"/>
                <w:noProof/>
                <w:webHidden/>
              </w:rPr>
              <w:fldChar w:fldCharType="separate"/>
            </w:r>
            <w:r w:rsidR="005E39D9">
              <w:rPr>
                <w:noProof/>
                <w:webHidden/>
              </w:rPr>
              <w:t>23</w:t>
            </w:r>
            <w:r w:rsidR="008D1CE2">
              <w:rPr>
                <w:rFonts w:hint="eastAsia"/>
                <w:noProof/>
                <w:webHidden/>
              </w:rPr>
              <w:fldChar w:fldCharType="end"/>
            </w:r>
          </w:hyperlink>
        </w:p>
        <w:p w14:paraId="2186FAE0" w14:textId="77777777" w:rsidR="008D1CE2" w:rsidRDefault="008D1CE2" w:rsidP="003C1355">
          <w:r>
            <w:rPr>
              <w:b/>
              <w:bCs/>
              <w:lang w:val="zh-CN"/>
            </w:rPr>
            <w:fldChar w:fldCharType="end"/>
          </w:r>
        </w:p>
      </w:sdtContent>
    </w:sdt>
    <w:p w14:paraId="68C4A8D3" w14:textId="77777777" w:rsidR="008D1CE2" w:rsidRPr="00AE034C" w:rsidRDefault="008D1CE2" w:rsidP="003C1355">
      <w:pPr>
        <w:pStyle w:val="acbfdd8b-e11b-4d36-88ff-6049b138f862"/>
        <w:spacing w:line="240" w:lineRule="auto"/>
        <w:rPr>
          <w:rFonts w:hint="eastAsia"/>
        </w:rPr>
      </w:pPr>
    </w:p>
    <w:p w14:paraId="5B8D8835" w14:textId="77777777" w:rsidR="008D1CE2" w:rsidRPr="00AE034C" w:rsidRDefault="008D1CE2" w:rsidP="003C1355">
      <w:pPr>
        <w:pStyle w:val="acbfdd8b-e11b-4d36-88ff-6049b138f862"/>
        <w:spacing w:line="240" w:lineRule="auto"/>
        <w:rPr>
          <w:rFonts w:hint="eastAsia"/>
        </w:rPr>
      </w:pPr>
    </w:p>
    <w:p w14:paraId="05EE1F23" w14:textId="77777777" w:rsidR="005E39D9" w:rsidRDefault="005E39D9" w:rsidP="003C1355">
      <w:pPr>
        <w:pStyle w:val="21bc9c4b-6a32-43e5-beaa-fd2d792c5735"/>
        <w:spacing w:line="240" w:lineRule="auto"/>
        <w:jc w:val="center"/>
        <w:rPr>
          <w:rFonts w:hint="eastAsia"/>
        </w:rPr>
      </w:pPr>
    </w:p>
    <w:p w14:paraId="2F953387" w14:textId="77777777" w:rsidR="005E39D9" w:rsidRPr="005E39D9" w:rsidRDefault="005E39D9" w:rsidP="003C1355">
      <w:pPr>
        <w:pStyle w:val="acbfdd8b-e11b-4d36-88ff-6049b138f862"/>
        <w:spacing w:line="240" w:lineRule="auto"/>
        <w:rPr>
          <w:rFonts w:hint="eastAsia"/>
        </w:rPr>
      </w:pPr>
    </w:p>
    <w:p w14:paraId="72A1E14F" w14:textId="77777777" w:rsidR="005E39D9" w:rsidRDefault="005E39D9" w:rsidP="003C1355">
      <w:pPr>
        <w:pStyle w:val="21bc9c4b-6a32-43e5-beaa-fd2d792c5735"/>
        <w:spacing w:line="240" w:lineRule="auto"/>
        <w:jc w:val="center"/>
        <w:rPr>
          <w:rFonts w:hint="eastAsia"/>
        </w:rPr>
      </w:pPr>
    </w:p>
    <w:p w14:paraId="6DC63076" w14:textId="38AD7D04" w:rsidR="003172F9" w:rsidRPr="00BA1576" w:rsidRDefault="003172F9" w:rsidP="003C1355">
      <w:pPr>
        <w:pStyle w:val="21bc9c4b-6a32-43e5-beaa-fd2d792c5735"/>
        <w:spacing w:line="240" w:lineRule="auto"/>
        <w:jc w:val="center"/>
        <w:rPr>
          <w:rFonts w:hint="eastAsia"/>
        </w:rPr>
      </w:pPr>
      <w:r w:rsidRPr="00BA1576">
        <w:rPr>
          <w:rFonts w:hint="eastAsia"/>
        </w:rPr>
        <w:t>摘要</w:t>
      </w:r>
      <w:bookmarkEnd w:id="1"/>
    </w:p>
    <w:p w14:paraId="673E12EE" w14:textId="77777777" w:rsidR="003172F9" w:rsidRDefault="003172F9" w:rsidP="003C1355">
      <w:pPr>
        <w:ind w:firstLine="420"/>
        <w:rPr>
          <w:rFonts w:ascii="宋体" w:eastAsia="宋体" w:hAnsi="宋体" w:cs="宋体" w:hint="eastAsia"/>
          <w:szCs w:val="21"/>
        </w:rPr>
      </w:pPr>
      <w:r w:rsidRPr="00EA29A0">
        <w:rPr>
          <w:rFonts w:ascii="宋体" w:eastAsia="宋体" w:hAnsi="宋体" w:cs="宋体" w:hint="eastAsia"/>
          <w:szCs w:val="21"/>
        </w:rPr>
        <w:t>本研究针对华北山区某乡村的耕地资源优化利用问题，涉及1201亩土地分散为34个地块，包含平旱地、梯田、山坡地和水浇地。</w:t>
      </w:r>
      <w:r>
        <w:rPr>
          <w:rFonts w:ascii="宋体" w:eastAsia="宋体" w:hAnsi="宋体" w:cs="宋体" w:hint="eastAsia"/>
          <w:szCs w:val="21"/>
        </w:rPr>
        <w:t>同时</w:t>
      </w:r>
      <w:r w:rsidRPr="00EA29A0">
        <w:rPr>
          <w:rFonts w:ascii="宋体" w:eastAsia="宋体" w:hAnsi="宋体" w:cs="宋体" w:hint="eastAsia"/>
          <w:szCs w:val="21"/>
        </w:rPr>
        <w:t>考虑16个普通大棚和4个智慧大棚的种植灵活性。种植策略需遵循作物轮作规律，确保三年内至少种植一次豆类作物，并考虑种植便利性与效率。本研究旨在构建优化模型，实现资源最大化利用与种植效益提升。</w:t>
      </w:r>
    </w:p>
    <w:p w14:paraId="42596D47" w14:textId="786C6BAF" w:rsidR="003172F9" w:rsidRDefault="003172F9" w:rsidP="003C1355">
      <w:pPr>
        <w:pStyle w:val="71e7dc79-1ff7-45e8-997d-0ebda3762b91"/>
        <w:spacing w:line="240" w:lineRule="auto"/>
        <w:rPr>
          <w:rFonts w:hint="eastAsia"/>
        </w:rPr>
      </w:pPr>
      <w:bookmarkStart w:id="2" w:name="_Toc176697392"/>
      <w:r w:rsidRPr="000C471D">
        <w:rPr>
          <w:rFonts w:hint="eastAsia"/>
        </w:rPr>
        <w:t>问题</w:t>
      </w:r>
      <w:proofErr w:type="gramStart"/>
      <w:r w:rsidRPr="000C471D">
        <w:rPr>
          <w:rFonts w:hint="eastAsia"/>
        </w:rPr>
        <w:t>一</w:t>
      </w:r>
      <w:bookmarkEnd w:id="2"/>
      <w:proofErr w:type="gramEnd"/>
      <w:r w:rsidR="00486096">
        <w:rPr>
          <w:rFonts w:hint="eastAsia"/>
        </w:rPr>
        <w:t>：</w:t>
      </w:r>
    </w:p>
    <w:p w14:paraId="51D7FD30" w14:textId="681505CE" w:rsidR="007578A3" w:rsidRDefault="007578A3" w:rsidP="003C1355">
      <w:pPr>
        <w:ind w:firstLine="420"/>
      </w:pPr>
      <w:r w:rsidRPr="007578A3">
        <w:t>在解决某华北山区乡村</w:t>
      </w:r>
      <w:r w:rsidRPr="007578A3">
        <w:t>2024</w:t>
      </w:r>
      <w:r w:rsidRPr="007578A3">
        <w:t>至</w:t>
      </w:r>
      <w:r w:rsidRPr="007578A3">
        <w:t>2030</w:t>
      </w:r>
      <w:r w:rsidRPr="007578A3">
        <w:t>年农作物种植策略优化的问题时，我们采用线性规划与整数规划技术，并可能结合</w:t>
      </w:r>
      <w:r w:rsidRPr="006C245D">
        <w:rPr>
          <w:b/>
          <w:bCs/>
        </w:rPr>
        <w:t>层</w:t>
      </w:r>
      <w:proofErr w:type="gramStart"/>
      <w:r w:rsidRPr="006C245D">
        <w:rPr>
          <w:b/>
          <w:bCs/>
        </w:rPr>
        <w:t>聚分析</w:t>
      </w:r>
      <w:proofErr w:type="gramEnd"/>
      <w:r w:rsidRPr="007578A3">
        <w:t>和</w:t>
      </w:r>
      <w:r w:rsidRPr="006C245D">
        <w:rPr>
          <w:b/>
          <w:bCs/>
        </w:rPr>
        <w:t>遗传算法（</w:t>
      </w:r>
      <w:r w:rsidRPr="006C245D">
        <w:rPr>
          <w:b/>
          <w:bCs/>
        </w:rPr>
        <w:t>GA</w:t>
      </w:r>
      <w:r w:rsidRPr="006C245D">
        <w:rPr>
          <w:b/>
          <w:bCs/>
        </w:rPr>
        <w:t>算法</w:t>
      </w:r>
      <w:r w:rsidRPr="007578A3">
        <w:rPr>
          <w:color w:val="E54C5E" w:themeColor="accent6"/>
        </w:rPr>
        <w:t>）</w:t>
      </w:r>
      <w:r w:rsidRPr="007578A3">
        <w:t>的启示进行更深入的探索。首先，我们设定了两种处理超量销售的策略：一是超量部分滞销造成浪费，二是超量部分按降价</w:t>
      </w:r>
      <w:r w:rsidRPr="007578A3">
        <w:t>50%</w:t>
      </w:r>
      <w:r w:rsidRPr="007578A3">
        <w:t>销售。通过定义决策变量，即各类地块（平旱地、梯田、山坡地、水浇地、普通大棚、智慧大棚）在各年种植各种作物的面积，我们建立了以最大化经济收益为目标函数的数学模型。该模型受到多种约束条件的限制，包括地块使用限制、重茬限制、豆类作物种植要求以及预期销售量限制。在求解过程中，我们特别关注了决策变量的整数性质，确保种植面积符合实际情况。最终，我们利用优化软件求解出两种策略下的最优种植方案，并将结果分别填入</w:t>
      </w:r>
      <w:r w:rsidRPr="007578A3">
        <w:t>result1_1.xlsx</w:t>
      </w:r>
      <w:r w:rsidRPr="007578A3">
        <w:t>和</w:t>
      </w:r>
      <w:r w:rsidRPr="007578A3">
        <w:t>result1_2.xlsx</w:t>
      </w:r>
      <w:r w:rsidRPr="007578A3">
        <w:t>文件中。这一过程不仅展示了</w:t>
      </w:r>
      <w:r w:rsidRPr="006C245D">
        <w:rPr>
          <w:b/>
          <w:bCs/>
        </w:rPr>
        <w:t>线性规划</w:t>
      </w:r>
      <w:r w:rsidRPr="007578A3">
        <w:t>与</w:t>
      </w:r>
      <w:r w:rsidRPr="006C245D">
        <w:rPr>
          <w:b/>
          <w:bCs/>
        </w:rPr>
        <w:t>整数规划</w:t>
      </w:r>
      <w:r w:rsidRPr="007578A3">
        <w:t>在解决实际问题中的有效性</w:t>
      </w:r>
      <w:r>
        <w:rPr>
          <w:rFonts w:hint="eastAsia"/>
        </w:rPr>
        <w:t>。</w:t>
      </w:r>
    </w:p>
    <w:p w14:paraId="04086BB3" w14:textId="0F10F1EC" w:rsidR="003172F9" w:rsidRPr="007578A3" w:rsidRDefault="003172F9" w:rsidP="003C1355">
      <w:pPr>
        <w:ind w:firstLine="420"/>
        <w:rPr>
          <w:rFonts w:ascii="宋体" w:eastAsia="宋体" w:hAnsi="宋体" w:cs="宋体" w:hint="eastAsia"/>
          <w:b/>
          <w:bCs/>
          <w:szCs w:val="21"/>
        </w:rPr>
      </w:pPr>
      <w:r w:rsidRPr="007578A3">
        <w:rPr>
          <w:rFonts w:ascii="宋体" w:eastAsia="宋体" w:hAnsi="宋体" w:cs="宋体" w:hint="eastAsia"/>
          <w:b/>
          <w:bCs/>
          <w:szCs w:val="21"/>
        </w:rPr>
        <w:t>关键词：</w:t>
      </w:r>
      <w:r w:rsidRPr="006C245D">
        <w:rPr>
          <w:rFonts w:ascii="宋体" w:eastAsia="宋体" w:hAnsi="宋体" w:cs="宋体" w:hint="eastAsia"/>
          <w:b/>
          <w:bCs/>
          <w:szCs w:val="21"/>
        </w:rPr>
        <w:t>线性规划，整数规划，</w:t>
      </w:r>
      <w:proofErr w:type="gramStart"/>
      <w:r w:rsidRPr="006C245D">
        <w:rPr>
          <w:rFonts w:ascii="宋体" w:eastAsia="宋体" w:hAnsi="宋体" w:cs="宋体" w:hint="eastAsia"/>
          <w:b/>
          <w:bCs/>
          <w:szCs w:val="21"/>
        </w:rPr>
        <w:t>层聚分析</w:t>
      </w:r>
      <w:proofErr w:type="gramEnd"/>
      <w:r w:rsidRPr="006C245D">
        <w:rPr>
          <w:rFonts w:ascii="宋体" w:eastAsia="宋体" w:hAnsi="宋体" w:cs="宋体" w:hint="eastAsia"/>
          <w:b/>
          <w:bCs/>
          <w:szCs w:val="21"/>
        </w:rPr>
        <w:t>，遗传算法（GA算法</w:t>
      </w:r>
      <w:r w:rsidRPr="006C245D">
        <w:rPr>
          <w:rFonts w:ascii="宋体" w:eastAsia="宋体" w:hAnsi="宋体" w:cs="宋体"/>
          <w:b/>
          <w:bCs/>
          <w:szCs w:val="21"/>
        </w:rPr>
        <w:t>）</w:t>
      </w:r>
    </w:p>
    <w:p w14:paraId="4428A555" w14:textId="34844422" w:rsidR="004B007A" w:rsidRDefault="003172F9" w:rsidP="003C1355">
      <w:pPr>
        <w:pStyle w:val="71e7dc79-1ff7-45e8-997d-0ebda3762b91"/>
        <w:spacing w:line="240" w:lineRule="auto"/>
        <w:rPr>
          <w:rFonts w:ascii="宋体" w:eastAsia="宋体" w:hAnsi="宋体" w:cs="宋体" w:hint="eastAsia"/>
          <w:szCs w:val="21"/>
        </w:rPr>
      </w:pPr>
      <w:bookmarkStart w:id="3" w:name="_Toc176697393"/>
      <w:r w:rsidRPr="007578A3">
        <w:rPr>
          <w:rFonts w:hint="eastAsia"/>
        </w:rPr>
        <w:t>问题二</w:t>
      </w:r>
      <w:bookmarkEnd w:id="3"/>
      <w:r w:rsidR="00486096">
        <w:rPr>
          <w:rFonts w:ascii="宋体" w:eastAsia="宋体" w:hAnsi="宋体" w:cs="宋体" w:hint="eastAsia"/>
          <w:szCs w:val="21"/>
        </w:rPr>
        <w:t>：</w:t>
      </w:r>
    </w:p>
    <w:p w14:paraId="2AFFF96F" w14:textId="0A9E0766" w:rsidR="004B007A" w:rsidRDefault="007578A3" w:rsidP="003C1355">
      <w:pPr>
        <w:ind w:firstLine="420"/>
        <w:rPr>
          <w:rFonts w:ascii="宋体" w:eastAsia="宋体" w:hAnsi="宋体" w:cs="宋体" w:hint="eastAsia"/>
          <w:szCs w:val="21"/>
        </w:rPr>
      </w:pPr>
      <w:r w:rsidRPr="007578A3">
        <w:rPr>
          <w:rFonts w:ascii="宋体" w:eastAsia="宋体" w:hAnsi="宋体" w:cs="宋体"/>
          <w:szCs w:val="21"/>
        </w:rPr>
        <w:t>在问题二中，鉴于农作物预期销售量、亩产量、种植成本及销售价格存在的不确定性，需采用</w:t>
      </w:r>
      <w:r w:rsidRPr="006C245D">
        <w:rPr>
          <w:rFonts w:ascii="宋体" w:eastAsia="宋体" w:hAnsi="宋体" w:cs="宋体"/>
          <w:b/>
          <w:bCs/>
          <w:szCs w:val="21"/>
        </w:rPr>
        <w:t>随机规划</w:t>
      </w:r>
      <w:r w:rsidRPr="007578A3">
        <w:rPr>
          <w:rFonts w:ascii="宋体" w:eastAsia="宋体" w:hAnsi="宋体" w:cs="宋体"/>
          <w:szCs w:val="21"/>
        </w:rPr>
        <w:t>方法来模拟这些参数的随机波动，并构建数学模型以应对不确定性。同时，利用</w:t>
      </w:r>
      <w:r w:rsidRPr="006C245D">
        <w:rPr>
          <w:rFonts w:ascii="宋体" w:eastAsia="宋体" w:hAnsi="宋体" w:cs="宋体"/>
          <w:b/>
          <w:bCs/>
          <w:szCs w:val="21"/>
        </w:rPr>
        <w:t>鲁</w:t>
      </w:r>
      <w:proofErr w:type="gramStart"/>
      <w:r w:rsidRPr="006C245D">
        <w:rPr>
          <w:rFonts w:ascii="宋体" w:eastAsia="宋体" w:hAnsi="宋体" w:cs="宋体"/>
          <w:b/>
          <w:bCs/>
          <w:szCs w:val="21"/>
        </w:rPr>
        <w:t>棒规划</w:t>
      </w:r>
      <w:proofErr w:type="gramEnd"/>
      <w:r w:rsidRPr="007578A3">
        <w:rPr>
          <w:rFonts w:ascii="宋体" w:eastAsia="宋体" w:hAnsi="宋体" w:cs="宋体"/>
          <w:szCs w:val="21"/>
        </w:rPr>
        <w:t>的思想增强种植方案的稳健性，以抵御极端市场变化或气候灾害的风险。考虑到农作物种植决策的长期性和动态性，还需结合</w:t>
      </w:r>
      <w:r w:rsidRPr="006C245D">
        <w:rPr>
          <w:rFonts w:ascii="宋体" w:eastAsia="宋体" w:hAnsi="宋体" w:cs="宋体"/>
          <w:b/>
          <w:bCs/>
          <w:szCs w:val="21"/>
        </w:rPr>
        <w:t>动态规划</w:t>
      </w:r>
      <w:r w:rsidRPr="007578A3">
        <w:rPr>
          <w:rFonts w:ascii="宋体" w:eastAsia="宋体" w:hAnsi="宋体" w:cs="宋体"/>
          <w:szCs w:val="21"/>
        </w:rPr>
        <w:t>技术，制定跨年份的最优种植策略，以实现长期经济收益的最大化。</w:t>
      </w:r>
    </w:p>
    <w:p w14:paraId="7AB47561" w14:textId="3A5FB5F9" w:rsidR="003172F9" w:rsidRPr="007578A3" w:rsidRDefault="003172F9" w:rsidP="003C1355">
      <w:pPr>
        <w:ind w:firstLine="420"/>
        <w:rPr>
          <w:rFonts w:ascii="宋体" w:eastAsia="宋体" w:hAnsi="宋体" w:cs="宋体" w:hint="eastAsia"/>
          <w:b/>
          <w:bCs/>
          <w:szCs w:val="21"/>
        </w:rPr>
      </w:pPr>
      <w:r w:rsidRPr="007578A3">
        <w:rPr>
          <w:rFonts w:ascii="宋体" w:eastAsia="宋体" w:hAnsi="宋体" w:cs="宋体" w:hint="eastAsia"/>
          <w:b/>
          <w:bCs/>
          <w:szCs w:val="21"/>
        </w:rPr>
        <w:t>关键词：</w:t>
      </w:r>
      <w:r w:rsidRPr="006C245D">
        <w:rPr>
          <w:rFonts w:ascii="宋体" w:eastAsia="宋体" w:hAnsi="宋体" w:cs="宋体" w:hint="eastAsia"/>
          <w:b/>
          <w:bCs/>
          <w:szCs w:val="21"/>
        </w:rPr>
        <w:t>随机规划</w:t>
      </w:r>
      <w:r w:rsidR="007578A3" w:rsidRPr="006C245D">
        <w:rPr>
          <w:rFonts w:ascii="宋体" w:eastAsia="宋体" w:hAnsi="宋体" w:cs="宋体" w:hint="eastAsia"/>
          <w:b/>
          <w:bCs/>
          <w:szCs w:val="21"/>
        </w:rPr>
        <w:t>，</w:t>
      </w:r>
      <w:r w:rsidRPr="006C245D">
        <w:rPr>
          <w:rFonts w:ascii="宋体" w:eastAsia="宋体" w:hAnsi="宋体" w:cs="宋体" w:hint="eastAsia"/>
          <w:b/>
          <w:bCs/>
          <w:szCs w:val="21"/>
        </w:rPr>
        <w:t>鲁棒规划，动态规划</w:t>
      </w:r>
    </w:p>
    <w:p w14:paraId="78080677" w14:textId="77777777" w:rsidR="003172F9" w:rsidRPr="007578A3" w:rsidRDefault="003172F9" w:rsidP="003C1355">
      <w:pPr>
        <w:pStyle w:val="71e7dc79-1ff7-45e8-997d-0ebda3762b91"/>
        <w:spacing w:line="240" w:lineRule="auto"/>
        <w:rPr>
          <w:rFonts w:hint="eastAsia"/>
          <w:color w:val="auto"/>
        </w:rPr>
      </w:pPr>
      <w:bookmarkStart w:id="4" w:name="_Toc176697394"/>
      <w:r w:rsidRPr="007578A3">
        <w:rPr>
          <w:rFonts w:hint="eastAsia"/>
          <w:color w:val="auto"/>
        </w:rPr>
        <w:t>问题三：</w:t>
      </w:r>
      <w:bookmarkEnd w:id="4"/>
    </w:p>
    <w:p w14:paraId="495DB0D8" w14:textId="513691F6" w:rsidR="004B007A" w:rsidRPr="00486096" w:rsidRDefault="001E0CAB" w:rsidP="003C1355">
      <w:pPr>
        <w:ind w:firstLine="420"/>
        <w:rPr>
          <w:rFonts w:ascii="宋体" w:eastAsia="宋体" w:hAnsi="宋体" w:cs="宋体" w:hint="eastAsia"/>
          <w:szCs w:val="21"/>
        </w:rPr>
      </w:pPr>
      <w:r w:rsidRPr="001E0CAB">
        <w:rPr>
          <w:rFonts w:ascii="宋体" w:eastAsia="宋体" w:hAnsi="宋体" w:cs="宋体"/>
          <w:szCs w:val="21"/>
        </w:rPr>
        <w:t>在问题三中，针对农作物之间的可替代性、互补性以及销售量、价格、成本间的相关性，需采用</w:t>
      </w:r>
      <w:r w:rsidRPr="006C245D">
        <w:rPr>
          <w:rFonts w:ascii="宋体" w:eastAsia="宋体" w:hAnsi="宋体" w:cs="宋体"/>
          <w:b/>
          <w:bCs/>
          <w:szCs w:val="21"/>
        </w:rPr>
        <w:t>多目标优化模型</w:t>
      </w:r>
      <w:r w:rsidRPr="001E0CAB">
        <w:rPr>
          <w:rFonts w:ascii="宋体" w:eastAsia="宋体" w:hAnsi="宋体" w:cs="宋体"/>
          <w:szCs w:val="21"/>
        </w:rPr>
        <w:t>来平衡经济收益、风险控制和种植效率等多个目标。同时，通过</w:t>
      </w:r>
      <w:r w:rsidRPr="006C245D">
        <w:rPr>
          <w:rFonts w:ascii="宋体" w:eastAsia="宋体" w:hAnsi="宋体" w:cs="宋体"/>
          <w:b/>
          <w:bCs/>
          <w:szCs w:val="21"/>
        </w:rPr>
        <w:t>相关性分析</w:t>
      </w:r>
      <w:r w:rsidRPr="001E0CAB">
        <w:rPr>
          <w:rFonts w:ascii="宋体" w:eastAsia="宋体" w:hAnsi="宋体" w:cs="宋体"/>
          <w:szCs w:val="21"/>
        </w:rPr>
        <w:t>揭示变量间的内在联系，为优化提供科学依据。利用</w:t>
      </w:r>
      <w:r w:rsidRPr="006C245D">
        <w:rPr>
          <w:rFonts w:ascii="宋体" w:eastAsia="宋体" w:hAnsi="宋体" w:cs="宋体"/>
          <w:b/>
          <w:bCs/>
          <w:szCs w:val="21"/>
        </w:rPr>
        <w:t>蒙特卡洛分析方法</w:t>
      </w:r>
      <w:r w:rsidRPr="001E0CAB">
        <w:rPr>
          <w:rFonts w:ascii="宋体" w:eastAsia="宋体" w:hAnsi="宋体" w:cs="宋体"/>
          <w:szCs w:val="21"/>
        </w:rPr>
        <w:t>模拟不确定因素，评估不同种植策略在不同情境下的表现，从而制定出既稳健又高效的最优种植策略，并与问题二的结果进行对比分析。</w:t>
      </w:r>
    </w:p>
    <w:p w14:paraId="66ED09BA" w14:textId="77777777" w:rsidR="003172F9" w:rsidRPr="006C245D" w:rsidRDefault="003172F9" w:rsidP="003C1355">
      <w:pPr>
        <w:ind w:firstLine="420"/>
        <w:rPr>
          <w:rFonts w:ascii="宋体" w:eastAsia="宋体" w:hAnsi="宋体" w:cs="宋体" w:hint="eastAsia"/>
          <w:b/>
          <w:bCs/>
          <w:szCs w:val="21"/>
        </w:rPr>
      </w:pPr>
      <w:r w:rsidRPr="007578A3">
        <w:rPr>
          <w:rFonts w:ascii="宋体" w:eastAsia="宋体" w:hAnsi="宋体" w:cs="宋体" w:hint="eastAsia"/>
          <w:b/>
          <w:bCs/>
          <w:szCs w:val="21"/>
        </w:rPr>
        <w:t>关键词</w:t>
      </w:r>
      <w:r w:rsidRPr="006C245D">
        <w:rPr>
          <w:rFonts w:ascii="宋体" w:eastAsia="宋体" w:hAnsi="宋体" w:cs="宋体" w:hint="eastAsia"/>
          <w:szCs w:val="21"/>
        </w:rPr>
        <w:t>：</w:t>
      </w:r>
      <w:r w:rsidRPr="006C245D">
        <w:rPr>
          <w:rFonts w:ascii="宋体" w:eastAsia="宋体" w:hAnsi="宋体" w:cs="宋体" w:hint="eastAsia"/>
          <w:b/>
          <w:bCs/>
          <w:szCs w:val="21"/>
        </w:rPr>
        <w:t>多目标优化，相关性分析，蒙特卡路分析</w:t>
      </w:r>
    </w:p>
    <w:p w14:paraId="2E9B0036" w14:textId="77777777" w:rsidR="003172F9" w:rsidRDefault="003172F9" w:rsidP="003C1355">
      <w:pPr>
        <w:ind w:firstLine="420"/>
        <w:rPr>
          <w:rFonts w:ascii="宋体" w:eastAsia="宋体" w:hAnsi="宋体" w:cs="宋体"/>
          <w:szCs w:val="21"/>
        </w:rPr>
      </w:pPr>
    </w:p>
    <w:p w14:paraId="17BA87DF" w14:textId="77777777" w:rsidR="00486096" w:rsidRDefault="00486096" w:rsidP="003C1355">
      <w:pPr>
        <w:ind w:firstLine="420"/>
        <w:rPr>
          <w:rFonts w:ascii="宋体" w:eastAsia="宋体" w:hAnsi="宋体" w:cs="宋体"/>
          <w:szCs w:val="21"/>
        </w:rPr>
      </w:pPr>
    </w:p>
    <w:p w14:paraId="63CC8E12" w14:textId="77777777" w:rsidR="00486096" w:rsidRPr="00486096" w:rsidRDefault="00486096" w:rsidP="003C1355">
      <w:pPr>
        <w:ind w:firstLine="420"/>
        <w:rPr>
          <w:rFonts w:ascii="宋体" w:eastAsia="宋体" w:hAnsi="宋体" w:cs="宋体" w:hint="eastAsia"/>
          <w:szCs w:val="21"/>
        </w:rPr>
      </w:pPr>
    </w:p>
    <w:p w14:paraId="0B63D0B7" w14:textId="6F236877" w:rsidR="003172F9" w:rsidRPr="006C245D" w:rsidRDefault="003172F9" w:rsidP="003C1355">
      <w:pPr>
        <w:ind w:firstLine="420"/>
      </w:pPr>
      <w:r w:rsidRPr="006C245D">
        <w:rPr>
          <w:rFonts w:hint="eastAsia"/>
          <w:b/>
          <w:bCs/>
        </w:rPr>
        <w:t>关键词：线性规划，整数规划，随机规划，鲁棒规划，动态规划，多目标优化，相关性分析，蒙特卡路分析</w:t>
      </w:r>
      <w:r w:rsidR="007578A3" w:rsidRPr="006C245D">
        <w:rPr>
          <w:rFonts w:hint="eastAsia"/>
          <w:b/>
          <w:bCs/>
        </w:rPr>
        <w:t>，</w:t>
      </w:r>
      <w:r w:rsidR="007578A3" w:rsidRPr="006C245D">
        <w:rPr>
          <w:rFonts w:ascii="宋体" w:eastAsia="宋体" w:hAnsi="宋体" w:cs="宋体" w:hint="eastAsia"/>
          <w:b/>
          <w:bCs/>
          <w:szCs w:val="21"/>
        </w:rPr>
        <w:t>遗传算法（GA算法</w:t>
      </w:r>
      <w:r w:rsidR="007578A3" w:rsidRPr="006C245D">
        <w:rPr>
          <w:rFonts w:ascii="宋体" w:eastAsia="宋体" w:hAnsi="宋体" w:cs="宋体"/>
          <w:b/>
          <w:bCs/>
          <w:szCs w:val="21"/>
        </w:rPr>
        <w:t>）</w:t>
      </w:r>
    </w:p>
    <w:p w14:paraId="13CF517C" w14:textId="77777777" w:rsidR="00E1728C" w:rsidRPr="003172F9" w:rsidRDefault="00E1728C" w:rsidP="003C1355"/>
    <w:p w14:paraId="3F119F04" w14:textId="77777777" w:rsidR="003172F9" w:rsidRDefault="003172F9" w:rsidP="003C1355"/>
    <w:p w14:paraId="178D5E2D" w14:textId="77777777" w:rsidR="003172F9" w:rsidRDefault="003172F9" w:rsidP="003C1355"/>
    <w:p w14:paraId="56AB9A2E" w14:textId="6A21392A" w:rsidR="003172F9" w:rsidRDefault="003172F9" w:rsidP="003C1355">
      <w:pPr>
        <w:pStyle w:val="21bc9c4b-6a32-43e5-beaa-fd2d792c5735"/>
        <w:numPr>
          <w:ilvl w:val="0"/>
          <w:numId w:val="22"/>
        </w:numPr>
        <w:spacing w:line="240" w:lineRule="auto"/>
        <w:jc w:val="center"/>
        <w:rPr>
          <w:rFonts w:hint="eastAsia"/>
        </w:rPr>
      </w:pPr>
      <w:bookmarkStart w:id="5" w:name="_Toc176697395"/>
      <w:r w:rsidRPr="003172F9">
        <w:rPr>
          <w:rFonts w:hint="eastAsia"/>
        </w:rPr>
        <w:t>问题重述</w:t>
      </w:r>
      <w:bookmarkEnd w:id="5"/>
    </w:p>
    <w:p w14:paraId="0D6B5825" w14:textId="6E544BC7" w:rsidR="003437B1" w:rsidRDefault="003437B1" w:rsidP="003C1355">
      <w:pPr>
        <w:pStyle w:val="71e7dc79-1ff7-45e8-997d-0ebda3762b91"/>
        <w:spacing w:line="240" w:lineRule="auto"/>
        <w:ind w:firstLine="420"/>
        <w:rPr>
          <w:rFonts w:hint="eastAsia"/>
        </w:rPr>
      </w:pPr>
      <w:bookmarkStart w:id="6" w:name="_Toc176697396"/>
      <w:r>
        <w:rPr>
          <w:rFonts w:hint="eastAsia"/>
        </w:rPr>
        <w:t>1.1问题背景</w:t>
      </w:r>
      <w:bookmarkEnd w:id="6"/>
    </w:p>
    <w:p w14:paraId="232D8565" w14:textId="77777777" w:rsidR="003437B1" w:rsidRDefault="003437B1" w:rsidP="003C1355">
      <w:pPr>
        <w:ind w:firstLine="420"/>
        <w:rPr>
          <w:rFonts w:ascii="宋体" w:eastAsia="宋体" w:hAnsi="宋体" w:cs="宋体" w:hint="eastAsia"/>
          <w:szCs w:val="21"/>
        </w:rPr>
      </w:pPr>
      <w:r>
        <w:rPr>
          <w:rFonts w:ascii="宋体" w:eastAsia="宋体" w:hAnsi="宋体" w:cs="宋体" w:hint="eastAsia"/>
          <w:szCs w:val="21"/>
        </w:rPr>
        <w:t>通过阅读我们可以知道，已知华北某个山区地区一共有地1201亩，而且这些土地分散成了34个大小不同的地块，</w:t>
      </w:r>
      <w:r>
        <w:rPr>
          <w:rFonts w:ascii="宋体" w:eastAsia="宋体" w:hAnsi="宋体" w:cs="宋体" w:hint="eastAsia"/>
          <w:color w:val="05073B"/>
          <w:szCs w:val="21"/>
        </w:rPr>
        <w:t>该乡村拥有四种耕地类型：平旱地、梯田、山坡地和水浇地。其中，平旱地、梯田和山坡地每年适合种植一季粮食类作物。水浇地则具备灵活性，每年可选择种植一季水稻或两季蔬菜。此外，该乡村还设有16个普通大棚和4个智慧大棚，每个大棚的耕地面积为0.6亩。普通大棚每年可种植一季蔬菜和一季食用菌，而智慧大棚则能高效利用空间，每年种植两季蔬菜。重要的是，无论是露天耕地还是大棚，同一地块在每季内均可灵活种植不同的作物，以实现资源最大化利用。</w:t>
      </w:r>
    </w:p>
    <w:p w14:paraId="73231019" w14:textId="24634657" w:rsidR="003437B1" w:rsidRDefault="003437B1" w:rsidP="003C1355">
      <w:pPr>
        <w:pStyle w:val="acbfdd8b-e11b-4d36-88ff-6049b138f862"/>
        <w:spacing w:line="240" w:lineRule="auto"/>
        <w:rPr>
          <w:rFonts w:ascii="宋体" w:eastAsia="宋体" w:hAnsi="宋体" w:cs="宋体" w:hint="eastAsia"/>
          <w:color w:val="05073B"/>
          <w:sz w:val="21"/>
          <w:szCs w:val="21"/>
        </w:rPr>
      </w:pPr>
      <w:r>
        <w:rPr>
          <w:rFonts w:ascii="宋体" w:eastAsia="宋体" w:hAnsi="宋体" w:cs="宋体" w:hint="eastAsia"/>
          <w:color w:val="05073B"/>
          <w:sz w:val="21"/>
          <w:szCs w:val="21"/>
        </w:rPr>
        <w:t>农作物的种植需遵循重要规律：每种作物在同一地块（包括大棚）不可连续重茬，以避免减产。自2023年起，为优化土壤生态，促进作物生长，每个地块须确保三年内至少种植一次豆类作物，以利用</w:t>
      </w:r>
      <w:proofErr w:type="gramStart"/>
      <w:r>
        <w:rPr>
          <w:rFonts w:ascii="宋体" w:eastAsia="宋体" w:hAnsi="宋体" w:cs="宋体" w:hint="eastAsia"/>
          <w:color w:val="05073B"/>
          <w:sz w:val="21"/>
          <w:szCs w:val="21"/>
        </w:rPr>
        <w:t>其根菌的</w:t>
      </w:r>
      <w:proofErr w:type="gramEnd"/>
      <w:r>
        <w:rPr>
          <w:rFonts w:ascii="宋体" w:eastAsia="宋体" w:hAnsi="宋体" w:cs="宋体" w:hint="eastAsia"/>
          <w:color w:val="05073B"/>
          <w:sz w:val="21"/>
          <w:szCs w:val="21"/>
        </w:rPr>
        <w:t>益处。此外，设计种植方案时，需兼顾实际操作的便利性，确保每种作物每季的种植地块不过于分散，同时在单个地块内种植面积适中，以避免管理不便和小面积种植的低效问题</w:t>
      </w:r>
    </w:p>
    <w:p w14:paraId="3195C1A0" w14:textId="5C805AF2" w:rsidR="003437B1" w:rsidRPr="003437B1" w:rsidRDefault="003437B1" w:rsidP="003C1355">
      <w:pPr>
        <w:pStyle w:val="71e7dc79-1ff7-45e8-997d-0ebda3762b91"/>
        <w:spacing w:line="240" w:lineRule="auto"/>
        <w:rPr>
          <w:rFonts w:hint="eastAsia"/>
        </w:rPr>
      </w:pPr>
      <w:bookmarkStart w:id="7" w:name="_Toc176697397"/>
      <w:r>
        <w:rPr>
          <w:rFonts w:hint="eastAsia"/>
        </w:rPr>
        <w:t>1.2问题回顾</w:t>
      </w:r>
      <w:bookmarkEnd w:id="7"/>
    </w:p>
    <w:p w14:paraId="03E717C7" w14:textId="71F2A3C8" w:rsidR="003172F9" w:rsidRDefault="003437B1" w:rsidP="003C1355">
      <w:r>
        <w:rPr>
          <w:rFonts w:hint="eastAsia"/>
        </w:rPr>
        <w:t>问题</w:t>
      </w:r>
      <w:proofErr w:type="gramStart"/>
      <w:r>
        <w:rPr>
          <w:rFonts w:hint="eastAsia"/>
        </w:rPr>
        <w:t>一</w:t>
      </w:r>
      <w:proofErr w:type="gramEnd"/>
      <w:r>
        <w:rPr>
          <w:rFonts w:hint="eastAsia"/>
        </w:rPr>
        <w:t>：</w:t>
      </w:r>
    </w:p>
    <w:p w14:paraId="614EF35B" w14:textId="334E71DD" w:rsidR="003437B1" w:rsidRDefault="002404CA" w:rsidP="003C1355">
      <w:pPr>
        <w:ind w:firstLine="420"/>
      </w:pPr>
      <w:r w:rsidRPr="002404CA">
        <w:t>在假设农作物未来的预期销售量、种植成本、亩产量和销售价格均保持与</w:t>
      </w:r>
      <w:r w:rsidRPr="002404CA">
        <w:t>2023</w:t>
      </w:r>
      <w:r w:rsidRPr="002404CA">
        <w:t>年相同，且每季农作物在当季销售的前提下，要求制定该乡村</w:t>
      </w:r>
      <w:r w:rsidRPr="002404CA">
        <w:t>2024-2030</w:t>
      </w:r>
      <w:r w:rsidRPr="002404CA">
        <w:t>年的最优农作物种植方案。特别地，针对两种情况分别求解：一是超过预期销售量的部分滞销并造成浪费；二是超过部分按</w:t>
      </w:r>
      <w:r w:rsidRPr="002404CA">
        <w:t>2023</w:t>
      </w:r>
      <w:r w:rsidRPr="002404CA">
        <w:t>年销售价格的</w:t>
      </w:r>
      <w:r w:rsidRPr="002404CA">
        <w:t>50%</w:t>
      </w:r>
      <w:r w:rsidRPr="002404CA">
        <w:t>降价出售。此问题旨在优化种植结构，以最大化经济收益，同时考虑作物轮作、地块类型限制及田间管理便捷性。</w:t>
      </w:r>
    </w:p>
    <w:p w14:paraId="62ADBCCA" w14:textId="77777777" w:rsidR="003437B1" w:rsidRDefault="003437B1" w:rsidP="003C1355"/>
    <w:p w14:paraId="65BE96A6" w14:textId="1892CF4E" w:rsidR="003437B1" w:rsidRDefault="003437B1" w:rsidP="003C1355">
      <w:r>
        <w:rPr>
          <w:rFonts w:hint="eastAsia"/>
        </w:rPr>
        <w:t>问题二：</w:t>
      </w:r>
    </w:p>
    <w:p w14:paraId="01170D26" w14:textId="50B711E2" w:rsidR="003437B1" w:rsidRDefault="002404CA" w:rsidP="003C1355">
      <w:pPr>
        <w:ind w:firstLine="420"/>
      </w:pPr>
      <w:r w:rsidRPr="002404CA">
        <w:t>考虑到农作物市场存在的不确定性，包括预期销售量的波动（小麦和玉米增长，其他作物</w:t>
      </w:r>
      <w:r w:rsidRPr="002404CA">
        <w:t>±5%</w:t>
      </w:r>
      <w:r w:rsidRPr="002404CA">
        <w:t>变化）、亩产量受气候影响（</w:t>
      </w:r>
      <w:r w:rsidRPr="002404CA">
        <w:t>±10%</w:t>
      </w:r>
      <w:r w:rsidRPr="002404CA">
        <w:t>变化）、种植成本增长（平均每年</w:t>
      </w:r>
      <w:r w:rsidRPr="002404CA">
        <w:t>5%</w:t>
      </w:r>
      <w:r w:rsidRPr="002404CA">
        <w:t>）以及销售价格的变化（粮食稳定，蔬菜增长，食用菌下降），要求制定该乡村</w:t>
      </w:r>
      <w:r w:rsidRPr="002404CA">
        <w:t>2024-2030</w:t>
      </w:r>
      <w:r w:rsidRPr="002404CA">
        <w:t>年的最优农作物种植方案。此问题需要在不确定性条件下进行决策，以平衡风险与收益，确保种植方案的稳健性。</w:t>
      </w:r>
    </w:p>
    <w:p w14:paraId="40482CE1" w14:textId="77777777" w:rsidR="003437B1" w:rsidRDefault="003437B1" w:rsidP="003C1355"/>
    <w:p w14:paraId="79137FEF" w14:textId="06AFE205" w:rsidR="003437B1" w:rsidRDefault="003437B1" w:rsidP="003C1355">
      <w:r>
        <w:rPr>
          <w:rFonts w:hint="eastAsia"/>
        </w:rPr>
        <w:t>问题三：</w:t>
      </w:r>
    </w:p>
    <w:p w14:paraId="1D56C7CB" w14:textId="41826187" w:rsidR="003172F9" w:rsidRDefault="002404CA" w:rsidP="003C1355">
      <w:pPr>
        <w:ind w:firstLine="420"/>
      </w:pPr>
      <w:r w:rsidRPr="002404CA">
        <w:t>在问题</w:t>
      </w:r>
      <w:r w:rsidRPr="002404CA">
        <w:t>2</w:t>
      </w:r>
      <w:r w:rsidRPr="002404CA">
        <w:t>的基础上，进一步考虑农作物之间的可替代性和互补性，以及预期销售量、销售价格与种植成本之间的相关性，制定该乡村</w:t>
      </w:r>
      <w:r w:rsidRPr="002404CA">
        <w:t>2024-2030</w:t>
      </w:r>
      <w:r w:rsidRPr="002404CA">
        <w:t>年的最优农作物种植策略。通过模拟数据来求解，并与不考虑相关性的问题</w:t>
      </w:r>
      <w:r w:rsidRPr="002404CA">
        <w:t>2</w:t>
      </w:r>
      <w:r w:rsidRPr="002404CA">
        <w:t>结果进行比较分析。此问题旨在构建一个更加贴近现实的数学模型，以应对复杂的市场环境，制定出更加科学合理的种植策略。</w:t>
      </w:r>
    </w:p>
    <w:p w14:paraId="366BDAE9" w14:textId="77777777" w:rsidR="003172F9" w:rsidRDefault="003172F9" w:rsidP="003C1355"/>
    <w:p w14:paraId="36B88708" w14:textId="1B7CEFBA" w:rsidR="00486096" w:rsidRDefault="00486096" w:rsidP="003C1355">
      <w:pPr>
        <w:pStyle w:val="21bc9c4b-6a32-43e5-beaa-fd2d792c5735"/>
        <w:spacing w:line="240" w:lineRule="auto"/>
        <w:jc w:val="center"/>
        <w:rPr>
          <w:rFonts w:hint="eastAsia"/>
        </w:rPr>
      </w:pPr>
      <w:bookmarkStart w:id="8" w:name="_Toc176697398"/>
      <w:bookmarkStart w:id="9" w:name="_Toc176697414"/>
      <w:r>
        <w:rPr>
          <w:rFonts w:hint="eastAsia"/>
        </w:rPr>
        <w:t>二</w:t>
      </w:r>
      <w:r>
        <w:rPr>
          <w:rFonts w:hint="eastAsia"/>
        </w:rPr>
        <w:t>．符号说明</w:t>
      </w:r>
      <w:bookmarkEnd w:id="9"/>
    </w:p>
    <w:p w14:paraId="60211F9C" w14:textId="77777777" w:rsidR="00486096" w:rsidRPr="00DD32DF" w:rsidRDefault="00486096" w:rsidP="003C1355">
      <w:pPr>
        <w:pStyle w:val="acbfdd8b-e11b-4d36-88ff-6049b138f862"/>
        <w:spacing w:line="240" w:lineRule="auto"/>
        <w:rPr>
          <w:rFonts w:hint="eastAsia"/>
        </w:rPr>
      </w:pP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486096" w14:paraId="7219CFC5" w14:textId="77777777" w:rsidTr="00A803A7">
        <w:tc>
          <w:tcPr>
            <w:tcW w:w="4261" w:type="dxa"/>
            <w:tcBorders>
              <w:top w:val="single" w:sz="18" w:space="0" w:color="auto"/>
              <w:bottom w:val="single" w:sz="18" w:space="0" w:color="auto"/>
            </w:tcBorders>
          </w:tcPr>
          <w:p w14:paraId="71C69E7A" w14:textId="77777777" w:rsidR="00486096" w:rsidRDefault="00486096" w:rsidP="003C1355">
            <w:pPr>
              <w:pStyle w:val="acbfdd8b-e11b-4d36-88ff-6049b138f862"/>
              <w:spacing w:line="240" w:lineRule="auto"/>
              <w:rPr>
                <w:rFonts w:hint="eastAsia"/>
              </w:rPr>
            </w:pPr>
            <w:r>
              <w:rPr>
                <w:rFonts w:hint="eastAsia"/>
              </w:rPr>
              <w:lastRenderedPageBreak/>
              <w:t>符号</w:t>
            </w:r>
          </w:p>
        </w:tc>
        <w:tc>
          <w:tcPr>
            <w:tcW w:w="4261" w:type="dxa"/>
            <w:tcBorders>
              <w:top w:val="single" w:sz="18" w:space="0" w:color="auto"/>
              <w:bottom w:val="single" w:sz="18" w:space="0" w:color="auto"/>
            </w:tcBorders>
          </w:tcPr>
          <w:p w14:paraId="6BBAA35B" w14:textId="77777777" w:rsidR="00486096" w:rsidRDefault="00486096" w:rsidP="003C1355">
            <w:pPr>
              <w:pStyle w:val="acbfdd8b-e11b-4d36-88ff-6049b138f862"/>
              <w:spacing w:line="240" w:lineRule="auto"/>
              <w:rPr>
                <w:rFonts w:hint="eastAsia"/>
              </w:rPr>
            </w:pPr>
            <w:r>
              <w:rPr>
                <w:rFonts w:hint="eastAsia"/>
              </w:rPr>
              <w:t>说明</w:t>
            </w:r>
          </w:p>
        </w:tc>
      </w:tr>
      <w:tr w:rsidR="00486096" w14:paraId="6CF94448" w14:textId="77777777" w:rsidTr="00A803A7">
        <w:tc>
          <w:tcPr>
            <w:tcW w:w="4261" w:type="dxa"/>
            <w:tcBorders>
              <w:top w:val="single" w:sz="18" w:space="0" w:color="auto"/>
            </w:tcBorders>
          </w:tcPr>
          <w:p w14:paraId="6344A031" w14:textId="77777777" w:rsidR="00486096" w:rsidRDefault="00486096" w:rsidP="003C1355">
            <w:pPr>
              <w:pStyle w:val="acbfdd8b-e11b-4d36-88ff-6049b138f862"/>
              <w:spacing w:line="240" w:lineRule="auto"/>
              <w:rPr>
                <w:rFonts w:hint="eastAsia"/>
              </w:rPr>
            </w:pPr>
            <w:r w:rsidRPr="002762E6">
              <w:rPr>
                <w:i/>
                <w:iCs/>
              </w:rPr>
              <w:t>T</w:t>
            </w:r>
            <w:r w:rsidRPr="002762E6">
              <w:t> </w:t>
            </w:r>
          </w:p>
        </w:tc>
        <w:tc>
          <w:tcPr>
            <w:tcW w:w="4261" w:type="dxa"/>
            <w:tcBorders>
              <w:top w:val="single" w:sz="18" w:space="0" w:color="auto"/>
            </w:tcBorders>
          </w:tcPr>
          <w:p w14:paraId="5AC259BB" w14:textId="77777777" w:rsidR="00486096" w:rsidRDefault="00486096" w:rsidP="003C1355">
            <w:pPr>
              <w:pStyle w:val="acbfdd8b-e11b-4d36-88ff-6049b138f862"/>
              <w:spacing w:line="240" w:lineRule="auto"/>
              <w:rPr>
                <w:rFonts w:hint="eastAsia"/>
              </w:rPr>
            </w:pPr>
            <w:r w:rsidRPr="002762E6">
              <w:t>是规划的总年数。</w:t>
            </w:r>
          </w:p>
        </w:tc>
      </w:tr>
      <w:tr w:rsidR="00486096" w14:paraId="1A2FAD50" w14:textId="77777777" w:rsidTr="00A803A7">
        <w:tc>
          <w:tcPr>
            <w:tcW w:w="4261" w:type="dxa"/>
          </w:tcPr>
          <w:p w14:paraId="31BD66D5" w14:textId="77777777" w:rsidR="00486096" w:rsidRDefault="00486096" w:rsidP="003C1355">
            <w:pPr>
              <w:pStyle w:val="acbfdd8b-e11b-4d36-88ff-6049b138f862"/>
              <w:spacing w:line="240" w:lineRule="auto"/>
              <w:rPr>
                <w:rFonts w:hint="eastAsia"/>
              </w:rPr>
            </w:pPr>
            <w:r w:rsidRPr="002762E6">
              <w:rPr>
                <w:i/>
                <w:iCs/>
              </w:rPr>
              <w:t>I</w:t>
            </w:r>
            <w:r w:rsidRPr="002762E6">
              <w:t> </w:t>
            </w:r>
            <w:r>
              <w:t xml:space="preserve"> </w:t>
            </w:r>
          </w:p>
        </w:tc>
        <w:tc>
          <w:tcPr>
            <w:tcW w:w="4261" w:type="dxa"/>
          </w:tcPr>
          <w:p w14:paraId="4A1EC9C7" w14:textId="77777777" w:rsidR="00486096" w:rsidRDefault="00486096" w:rsidP="003C1355">
            <w:pPr>
              <w:pStyle w:val="acbfdd8b-e11b-4d36-88ff-6049b138f862"/>
              <w:spacing w:line="240" w:lineRule="auto"/>
              <w:rPr>
                <w:rFonts w:hint="eastAsia"/>
              </w:rPr>
            </w:pPr>
            <w:r w:rsidRPr="002762E6">
              <w:t>是地块的总数。</w:t>
            </w:r>
          </w:p>
        </w:tc>
      </w:tr>
      <w:tr w:rsidR="00486096" w14:paraId="0A5046ED" w14:textId="77777777" w:rsidTr="00A803A7">
        <w:tc>
          <w:tcPr>
            <w:tcW w:w="4261" w:type="dxa"/>
          </w:tcPr>
          <w:p w14:paraId="32189D9F" w14:textId="77777777" w:rsidR="00486096" w:rsidRDefault="00486096" w:rsidP="003C1355">
            <w:pPr>
              <w:pStyle w:val="acbfdd8b-e11b-4d36-88ff-6049b138f862"/>
              <w:spacing w:line="240" w:lineRule="auto"/>
              <w:rPr>
                <w:rFonts w:hint="eastAsia"/>
              </w:rPr>
            </w:pPr>
            <w:r w:rsidRPr="002762E6">
              <w:rPr>
                <w:i/>
                <w:iCs/>
              </w:rPr>
              <w:t>J</w:t>
            </w:r>
            <w:r w:rsidRPr="002762E6">
              <w:t> </w:t>
            </w:r>
          </w:p>
        </w:tc>
        <w:tc>
          <w:tcPr>
            <w:tcW w:w="4261" w:type="dxa"/>
          </w:tcPr>
          <w:p w14:paraId="7563A224" w14:textId="77777777" w:rsidR="00486096" w:rsidRDefault="00486096" w:rsidP="003C1355">
            <w:pPr>
              <w:pStyle w:val="acbfdd8b-e11b-4d36-88ff-6049b138f862"/>
              <w:spacing w:line="240" w:lineRule="auto"/>
              <w:rPr>
                <w:rFonts w:hint="eastAsia"/>
              </w:rPr>
            </w:pPr>
            <w:r w:rsidRPr="002762E6">
              <w:t>是作物的种类数。</w:t>
            </w:r>
          </w:p>
        </w:tc>
      </w:tr>
      <w:tr w:rsidR="00486096" w14:paraId="02351695" w14:textId="77777777" w:rsidTr="00A803A7">
        <w:tc>
          <w:tcPr>
            <w:tcW w:w="4261" w:type="dxa"/>
          </w:tcPr>
          <w:p w14:paraId="44BDB1B6" w14:textId="77777777" w:rsidR="00486096" w:rsidRDefault="00486096" w:rsidP="003C1355">
            <w:pPr>
              <w:pStyle w:val="acbfdd8b-e11b-4d36-88ff-6049b138f862"/>
              <w:spacing w:line="240" w:lineRule="auto"/>
              <w:rPr>
                <w:rFonts w:hint="eastAsia"/>
              </w:rPr>
            </w:pPr>
            <w:proofErr w:type="spellStart"/>
            <w:r w:rsidRPr="002762E6">
              <w:rPr>
                <w:i/>
                <w:iCs/>
              </w:rPr>
              <w:t>pjt</w:t>
            </w:r>
            <w:proofErr w:type="spellEnd"/>
            <w:r w:rsidRPr="002762E6">
              <w:rPr>
                <w:rFonts w:ascii="Arial" w:hAnsi="Arial" w:cs="Arial"/>
              </w:rPr>
              <w:t>​</w:t>
            </w:r>
          </w:p>
        </w:tc>
        <w:tc>
          <w:tcPr>
            <w:tcW w:w="4261" w:type="dxa"/>
          </w:tcPr>
          <w:p w14:paraId="3C577520" w14:textId="77777777" w:rsidR="00486096" w:rsidRDefault="00486096" w:rsidP="003C1355">
            <w:pPr>
              <w:pStyle w:val="acbfdd8b-e11b-4d36-88ff-6049b138f862"/>
              <w:spacing w:line="240" w:lineRule="auto"/>
              <w:rPr>
                <w:rFonts w:hint="eastAsia"/>
              </w:rPr>
            </w:pPr>
            <w:r w:rsidRPr="002762E6">
              <w:t>是作物</w:t>
            </w:r>
            <w:r w:rsidRPr="002762E6">
              <w:rPr>
                <w:i/>
                <w:iCs/>
              </w:rPr>
              <w:t>j</w:t>
            </w:r>
            <w:r w:rsidRPr="002762E6">
              <w:t>在第</w:t>
            </w:r>
            <w:r w:rsidRPr="002762E6">
              <w:rPr>
                <w:i/>
                <w:iCs/>
              </w:rPr>
              <w:t>t</w:t>
            </w:r>
            <w:r w:rsidRPr="002762E6">
              <w:t>年的单位销售价格。</w:t>
            </w:r>
          </w:p>
        </w:tc>
      </w:tr>
      <w:tr w:rsidR="00486096" w14:paraId="74269FF0" w14:textId="77777777" w:rsidTr="00A803A7">
        <w:tc>
          <w:tcPr>
            <w:tcW w:w="4261" w:type="dxa"/>
          </w:tcPr>
          <w:p w14:paraId="49B01052" w14:textId="77777777" w:rsidR="00486096" w:rsidRDefault="00486096" w:rsidP="003C1355">
            <w:pPr>
              <w:pStyle w:val="acbfdd8b-e11b-4d36-88ff-6049b138f862"/>
              <w:spacing w:line="240" w:lineRule="auto"/>
              <w:rPr>
                <w:rFonts w:hint="eastAsia"/>
              </w:rPr>
            </w:pPr>
            <w:proofErr w:type="spellStart"/>
            <w:r w:rsidRPr="002762E6">
              <w:rPr>
                <w:i/>
                <w:iCs/>
              </w:rPr>
              <w:t>cjt</w:t>
            </w:r>
            <w:proofErr w:type="spellEnd"/>
            <w:r w:rsidRPr="002762E6">
              <w:rPr>
                <w:rFonts w:ascii="Arial" w:hAnsi="Arial" w:cs="Arial"/>
              </w:rPr>
              <w:t>​</w:t>
            </w:r>
            <w:r w:rsidRPr="002762E6">
              <w:t> 。</w:t>
            </w:r>
          </w:p>
        </w:tc>
        <w:tc>
          <w:tcPr>
            <w:tcW w:w="4261" w:type="dxa"/>
          </w:tcPr>
          <w:p w14:paraId="026EEA7E" w14:textId="77777777" w:rsidR="00486096" w:rsidRDefault="00486096" w:rsidP="003C1355">
            <w:pPr>
              <w:pStyle w:val="acbfdd8b-e11b-4d36-88ff-6049b138f862"/>
              <w:spacing w:line="240" w:lineRule="auto"/>
              <w:rPr>
                <w:rFonts w:hint="eastAsia"/>
              </w:rPr>
            </w:pPr>
            <w:r w:rsidRPr="002762E6">
              <w:t>是作物</w:t>
            </w:r>
            <w:r w:rsidRPr="002762E6">
              <w:rPr>
                <w:i/>
                <w:iCs/>
              </w:rPr>
              <w:t>j</w:t>
            </w:r>
            <w:r w:rsidRPr="002762E6">
              <w:t>在第</w:t>
            </w:r>
            <w:r w:rsidRPr="002762E6">
              <w:rPr>
                <w:i/>
                <w:iCs/>
              </w:rPr>
              <w:t>t</w:t>
            </w:r>
            <w:r w:rsidRPr="002762E6">
              <w:t>年的单位种植成本。</w:t>
            </w:r>
          </w:p>
        </w:tc>
      </w:tr>
      <w:tr w:rsidR="00486096" w14:paraId="6CE1DF89" w14:textId="77777777" w:rsidTr="00A803A7">
        <w:tc>
          <w:tcPr>
            <w:tcW w:w="4261" w:type="dxa"/>
          </w:tcPr>
          <w:p w14:paraId="08D2B4ED" w14:textId="77777777" w:rsidR="00486096" w:rsidRDefault="00486096" w:rsidP="003C1355">
            <w:pPr>
              <w:pStyle w:val="acbfdd8b-e11b-4d36-88ff-6049b138f862"/>
              <w:spacing w:line="240" w:lineRule="auto"/>
              <w:rPr>
                <w:rFonts w:hint="eastAsia"/>
              </w:rPr>
            </w:pPr>
            <w:proofErr w:type="spellStart"/>
            <w:r w:rsidRPr="002762E6">
              <w:rPr>
                <w:i/>
                <w:iCs/>
              </w:rPr>
              <w:t>xijt</w:t>
            </w:r>
            <w:proofErr w:type="spellEnd"/>
            <w:r w:rsidRPr="002762E6">
              <w:rPr>
                <w:rFonts w:ascii="Arial" w:hAnsi="Arial" w:cs="Arial"/>
              </w:rPr>
              <w:t>​</w:t>
            </w:r>
            <w:r w:rsidRPr="002762E6">
              <w:t> 。</w:t>
            </w:r>
          </w:p>
        </w:tc>
        <w:tc>
          <w:tcPr>
            <w:tcW w:w="4261" w:type="dxa"/>
          </w:tcPr>
          <w:p w14:paraId="1673A086" w14:textId="77777777" w:rsidR="00486096" w:rsidRDefault="00486096" w:rsidP="003C1355">
            <w:pPr>
              <w:pStyle w:val="acbfdd8b-e11b-4d36-88ff-6049b138f862"/>
              <w:spacing w:line="240" w:lineRule="auto"/>
              <w:rPr>
                <w:rFonts w:hint="eastAsia"/>
              </w:rPr>
            </w:pPr>
            <w:r w:rsidRPr="002762E6">
              <w:t>是地块</w:t>
            </w:r>
            <w:proofErr w:type="spellStart"/>
            <w:r w:rsidRPr="002762E6">
              <w:rPr>
                <w:i/>
                <w:iCs/>
              </w:rPr>
              <w:t>i</w:t>
            </w:r>
            <w:proofErr w:type="spellEnd"/>
            <w:r w:rsidRPr="002762E6">
              <w:t>上作物</w:t>
            </w:r>
            <w:r w:rsidRPr="002762E6">
              <w:rPr>
                <w:i/>
                <w:iCs/>
              </w:rPr>
              <w:t>j</w:t>
            </w:r>
            <w:r w:rsidRPr="002762E6">
              <w:t>在第</w:t>
            </w:r>
            <w:r w:rsidRPr="002762E6">
              <w:rPr>
                <w:i/>
                <w:iCs/>
              </w:rPr>
              <w:t>t</w:t>
            </w:r>
            <w:r w:rsidRPr="002762E6">
              <w:t>年的种植面积（亩）。</w:t>
            </w:r>
          </w:p>
        </w:tc>
      </w:tr>
      <w:tr w:rsidR="00486096" w14:paraId="31A8DCEF" w14:textId="77777777" w:rsidTr="00A803A7">
        <w:tc>
          <w:tcPr>
            <w:tcW w:w="4261" w:type="dxa"/>
          </w:tcPr>
          <w:p w14:paraId="30498714" w14:textId="77777777" w:rsidR="00486096" w:rsidRDefault="00486096" w:rsidP="003C1355">
            <w:pPr>
              <w:pStyle w:val="acbfdd8b-e11b-4d36-88ff-6049b138f862"/>
              <w:spacing w:line="240" w:lineRule="auto"/>
              <w:rPr>
                <w:rFonts w:hint="eastAsia"/>
              </w:rPr>
            </w:pPr>
            <w:proofErr w:type="spellStart"/>
            <w:r w:rsidRPr="002762E6">
              <w:rPr>
                <w:i/>
                <w:iCs/>
              </w:rPr>
              <w:t>yijt</w:t>
            </w:r>
            <w:proofErr w:type="spellEnd"/>
            <w:r w:rsidRPr="002762E6">
              <w:rPr>
                <w:rFonts w:ascii="Arial" w:hAnsi="Arial" w:cs="Arial"/>
              </w:rPr>
              <w:t>​</w:t>
            </w:r>
            <w:r w:rsidRPr="002762E6">
              <w:t> 。</w:t>
            </w:r>
          </w:p>
        </w:tc>
        <w:tc>
          <w:tcPr>
            <w:tcW w:w="4261" w:type="dxa"/>
          </w:tcPr>
          <w:p w14:paraId="0FCFCAEF" w14:textId="77777777" w:rsidR="00486096" w:rsidRDefault="00486096" w:rsidP="003C1355">
            <w:pPr>
              <w:pStyle w:val="acbfdd8b-e11b-4d36-88ff-6049b138f862"/>
              <w:spacing w:line="240" w:lineRule="auto"/>
              <w:rPr>
                <w:rFonts w:hint="eastAsia"/>
              </w:rPr>
            </w:pPr>
            <w:r w:rsidRPr="002762E6">
              <w:t>是地块</w:t>
            </w:r>
            <w:proofErr w:type="spellStart"/>
            <w:r w:rsidRPr="002762E6">
              <w:rPr>
                <w:i/>
                <w:iCs/>
              </w:rPr>
              <w:t>i</w:t>
            </w:r>
            <w:proofErr w:type="spellEnd"/>
            <w:r w:rsidRPr="002762E6">
              <w:t>上作物</w:t>
            </w:r>
            <w:r w:rsidRPr="002762E6">
              <w:rPr>
                <w:i/>
                <w:iCs/>
              </w:rPr>
              <w:t>j</w:t>
            </w:r>
            <w:r w:rsidRPr="002762E6">
              <w:t>在第</w:t>
            </w:r>
            <w:r w:rsidRPr="002762E6">
              <w:rPr>
                <w:i/>
                <w:iCs/>
              </w:rPr>
              <w:t>t</w:t>
            </w:r>
            <w:r w:rsidRPr="002762E6">
              <w:t>年的亩产量。</w:t>
            </w:r>
          </w:p>
        </w:tc>
      </w:tr>
      <w:tr w:rsidR="00486096" w14:paraId="1399B9C3" w14:textId="77777777" w:rsidTr="00A803A7">
        <w:tc>
          <w:tcPr>
            <w:tcW w:w="4261" w:type="dxa"/>
          </w:tcPr>
          <w:p w14:paraId="363099D0" w14:textId="77777777" w:rsidR="00486096" w:rsidRDefault="00486096" w:rsidP="003C1355">
            <w:pPr>
              <w:pStyle w:val="acbfdd8b-e11b-4d36-88ff-6049b138f862"/>
              <w:spacing w:line="240" w:lineRule="auto"/>
              <w:rPr>
                <w:rFonts w:hint="eastAsia"/>
              </w:rPr>
            </w:pPr>
            <w:proofErr w:type="spellStart"/>
            <w:r w:rsidRPr="002762E6">
              <w:t>Penalty</w:t>
            </w:r>
            <w:r w:rsidRPr="002762E6">
              <w:rPr>
                <w:i/>
                <w:iCs/>
              </w:rPr>
              <w:t>ijt</w:t>
            </w:r>
            <w:proofErr w:type="spellEnd"/>
            <w:r w:rsidRPr="002762E6">
              <w:rPr>
                <w:rFonts w:ascii="Arial" w:hAnsi="Arial" w:cs="Arial"/>
              </w:rPr>
              <w:t>​</w:t>
            </w:r>
            <w:r w:rsidRPr="002762E6">
              <w:t> </w:t>
            </w:r>
            <w:r>
              <w:t xml:space="preserve"> </w:t>
            </w:r>
          </w:p>
        </w:tc>
        <w:tc>
          <w:tcPr>
            <w:tcW w:w="4261" w:type="dxa"/>
          </w:tcPr>
          <w:p w14:paraId="01898401" w14:textId="77777777" w:rsidR="00486096" w:rsidRDefault="00486096" w:rsidP="003C1355">
            <w:pPr>
              <w:pStyle w:val="acbfdd8b-e11b-4d36-88ff-6049b138f862"/>
              <w:spacing w:line="240" w:lineRule="auto"/>
              <w:rPr>
                <w:rFonts w:hint="eastAsia"/>
              </w:rPr>
            </w:pPr>
            <w:r w:rsidRPr="002762E6">
              <w:t>是由于违反约束条件（如重茬、豆类作物要求等）而产生的惩罚项。</w:t>
            </w:r>
          </w:p>
        </w:tc>
      </w:tr>
    </w:tbl>
    <w:p w14:paraId="0B782571" w14:textId="77777777" w:rsidR="00486096" w:rsidRDefault="00486096" w:rsidP="003C1355">
      <w:pPr>
        <w:pStyle w:val="acbfdd8b-e11b-4d36-88ff-6049b138f862"/>
        <w:spacing w:line="240" w:lineRule="auto"/>
        <w:rPr>
          <w:rFonts w:hint="eastAsia"/>
        </w:rPr>
      </w:pPr>
    </w:p>
    <w:p w14:paraId="5A896B49" w14:textId="77777777" w:rsidR="00486096" w:rsidRPr="00486096" w:rsidRDefault="00486096" w:rsidP="003C1355">
      <w:pPr>
        <w:pStyle w:val="21bc9c4b-6a32-43e5-beaa-fd2d792c5735"/>
        <w:spacing w:line="240" w:lineRule="auto"/>
        <w:jc w:val="center"/>
      </w:pPr>
    </w:p>
    <w:p w14:paraId="135CE2C8" w14:textId="4781CA3E" w:rsidR="003172F9" w:rsidRDefault="00486096" w:rsidP="003C1355">
      <w:pPr>
        <w:pStyle w:val="21bc9c4b-6a32-43e5-beaa-fd2d792c5735"/>
        <w:spacing w:line="240" w:lineRule="auto"/>
        <w:jc w:val="center"/>
        <w:rPr>
          <w:rFonts w:hint="eastAsia"/>
        </w:rPr>
      </w:pPr>
      <w:r>
        <w:rPr>
          <w:rFonts w:hint="eastAsia"/>
        </w:rPr>
        <w:t>三</w:t>
      </w:r>
      <w:r w:rsidR="003172F9">
        <w:rPr>
          <w:rFonts w:hint="eastAsia"/>
        </w:rPr>
        <w:t>．问题分析</w:t>
      </w:r>
      <w:bookmarkEnd w:id="8"/>
    </w:p>
    <w:p w14:paraId="360C9F10" w14:textId="24D17E11" w:rsidR="003172F9" w:rsidRDefault="004B007A" w:rsidP="003C1355">
      <w:pPr>
        <w:pStyle w:val="71e7dc79-1ff7-45e8-997d-0ebda3762b91"/>
        <w:spacing w:line="240" w:lineRule="auto"/>
        <w:rPr>
          <w:rFonts w:hint="eastAsia"/>
        </w:rPr>
      </w:pPr>
      <w:bookmarkStart w:id="10" w:name="_Toc176697399"/>
      <w:r>
        <w:rPr>
          <w:rFonts w:hint="eastAsia"/>
        </w:rPr>
        <w:t>2.1数据分析</w:t>
      </w:r>
      <w:bookmarkEnd w:id="10"/>
    </w:p>
    <w:p w14:paraId="4C177438" w14:textId="77777777" w:rsidR="004B007A" w:rsidRPr="00C34C45" w:rsidRDefault="004B007A" w:rsidP="003C1355">
      <w:r w:rsidRPr="00C34C45">
        <w:rPr>
          <w:rFonts w:hint="eastAsia"/>
        </w:rPr>
        <w:t>数据的预处理</w:t>
      </w:r>
    </w:p>
    <w:p w14:paraId="3AD261D0" w14:textId="77777777" w:rsidR="004B007A" w:rsidRPr="00C34C45" w:rsidRDefault="004B007A" w:rsidP="007901DB">
      <w:pPr>
        <w:ind w:firstLine="420"/>
      </w:pPr>
      <w:r w:rsidRPr="00C34C45">
        <w:rPr>
          <w:rFonts w:hint="eastAsia"/>
        </w:rPr>
        <w:t>对于</w:t>
      </w:r>
      <w:r w:rsidRPr="00C34C45">
        <w:rPr>
          <w:rFonts w:hint="eastAsia"/>
        </w:rPr>
        <w:t>excel</w:t>
      </w:r>
      <w:r w:rsidRPr="00C34C45">
        <w:rPr>
          <w:rFonts w:hint="eastAsia"/>
        </w:rPr>
        <w:t>表格之中的数据，我们需要先对数据</w:t>
      </w:r>
      <w:proofErr w:type="gramStart"/>
      <w:r w:rsidRPr="00C34C45">
        <w:rPr>
          <w:rFonts w:hint="eastAsia"/>
        </w:rPr>
        <w:t>进行</w:t>
      </w:r>
      <w:r w:rsidRPr="00C34C45">
        <w:rPr>
          <w:rFonts w:hint="eastAsia"/>
          <w:b/>
          <w:bCs/>
        </w:rPr>
        <w:t>层聚分析</w:t>
      </w:r>
      <w:proofErr w:type="gramEnd"/>
      <w:r>
        <w:rPr>
          <w:rFonts w:hint="eastAsia"/>
          <w:b/>
          <w:bCs/>
        </w:rPr>
        <w:t>，</w:t>
      </w:r>
      <w:r w:rsidRPr="003172F9">
        <w:rPr>
          <w:rFonts w:hint="eastAsia"/>
        </w:rPr>
        <w:t>在此之前我们需要对相应的数据进行拆分，之后逐步进行分析，下面的图是我们把不同地块类型的面积做成条形图的示例</w:t>
      </w:r>
      <w:r>
        <w:rPr>
          <w:rFonts w:hint="eastAsia"/>
          <w:b/>
          <w:bCs/>
        </w:rPr>
        <w:t>：</w:t>
      </w:r>
    </w:p>
    <w:p w14:paraId="33FF2E66" w14:textId="77777777" w:rsidR="004B007A" w:rsidRPr="00C34C45" w:rsidRDefault="004B007A" w:rsidP="003C1355">
      <w:pPr>
        <w:jc w:val="center"/>
      </w:pPr>
      <w:r w:rsidRPr="00C34C45">
        <w:rPr>
          <w:rFonts w:hint="eastAsia"/>
        </w:rPr>
        <w:t>图</w:t>
      </w:r>
      <w:r>
        <w:rPr>
          <w:rFonts w:hint="eastAsia"/>
        </w:rPr>
        <w:t>1</w:t>
      </w:r>
    </w:p>
    <w:p w14:paraId="5FA3BD9E" w14:textId="77777777" w:rsidR="004B007A" w:rsidRPr="00C34C45" w:rsidRDefault="004B007A" w:rsidP="003C1355">
      <w:r w:rsidRPr="00C34C45">
        <w:rPr>
          <w:noProof/>
        </w:rPr>
        <w:lastRenderedPageBreak/>
        <w:drawing>
          <wp:inline distT="0" distB="0" distL="0" distR="0" wp14:anchorId="5BAE1186" wp14:editId="3FE33BF7">
            <wp:extent cx="5274310" cy="3060065"/>
            <wp:effectExtent l="0" t="0" r="2540" b="6985"/>
            <wp:docPr id="3796508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60065"/>
                    </a:xfrm>
                    <a:prstGeom prst="rect">
                      <a:avLst/>
                    </a:prstGeom>
                    <a:noFill/>
                    <a:ln>
                      <a:noFill/>
                    </a:ln>
                  </pic:spPr>
                </pic:pic>
              </a:graphicData>
            </a:graphic>
          </wp:inline>
        </w:drawing>
      </w:r>
    </w:p>
    <w:p w14:paraId="27AE49F1" w14:textId="77777777" w:rsidR="004B007A" w:rsidRPr="00C34C45" w:rsidRDefault="004B007A" w:rsidP="007901DB">
      <w:pPr>
        <w:ind w:firstLine="420"/>
      </w:pPr>
      <w:r w:rsidRPr="00C34C45">
        <w:rPr>
          <w:rFonts w:hint="eastAsia"/>
        </w:rPr>
        <w:t>对于</w:t>
      </w:r>
      <w:r w:rsidRPr="00C34C45">
        <w:rPr>
          <w:rFonts w:hint="eastAsia"/>
        </w:rPr>
        <w:t>excel</w:t>
      </w:r>
      <w:r w:rsidRPr="00C34C45">
        <w:rPr>
          <w:rFonts w:hint="eastAsia"/>
        </w:rPr>
        <w:t>表格之中给出的更具体一步的描述之中，我们还可以获得下面的相关信息，也就是给出的三个不同类型的地块的条件下，在不同的季节的播种还有收获的时期之间的数据：</w:t>
      </w:r>
    </w:p>
    <w:p w14:paraId="64575979" w14:textId="77777777" w:rsidR="004B007A" w:rsidRPr="00C34C45" w:rsidRDefault="004B007A" w:rsidP="003C1355">
      <w:pPr>
        <w:jc w:val="center"/>
      </w:pPr>
      <w:r w:rsidRPr="00C34C45">
        <w:rPr>
          <w:rFonts w:hint="eastAsia"/>
        </w:rPr>
        <w:t>表</w:t>
      </w:r>
      <w:r>
        <w:rPr>
          <w:rFonts w:hint="eastAsia"/>
        </w:rPr>
        <w:t>2</w:t>
      </w:r>
    </w:p>
    <w:p w14:paraId="06105645" w14:textId="77777777" w:rsidR="004B007A" w:rsidRPr="00C34C45" w:rsidRDefault="004B007A" w:rsidP="003C1355">
      <w:r w:rsidRPr="00C34C45">
        <w:rPr>
          <w:noProof/>
        </w:rPr>
        <w:drawing>
          <wp:inline distT="0" distB="0" distL="0" distR="0" wp14:anchorId="0B8036FE" wp14:editId="50CA73F5">
            <wp:extent cx="5274310" cy="1617345"/>
            <wp:effectExtent l="0" t="0" r="2540" b="1905"/>
            <wp:docPr id="208476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17345"/>
                    </a:xfrm>
                    <a:prstGeom prst="rect">
                      <a:avLst/>
                    </a:prstGeom>
                    <a:noFill/>
                    <a:ln>
                      <a:noFill/>
                    </a:ln>
                  </pic:spPr>
                </pic:pic>
              </a:graphicData>
            </a:graphic>
          </wp:inline>
        </w:drawing>
      </w:r>
    </w:p>
    <w:p w14:paraId="3BCA4A57" w14:textId="77777777" w:rsidR="004B007A" w:rsidRDefault="004B007A" w:rsidP="007901DB">
      <w:pPr>
        <w:ind w:firstLine="420"/>
      </w:pPr>
      <w:r>
        <w:rPr>
          <w:rFonts w:hint="eastAsia"/>
        </w:rPr>
        <w:t>我们先需要对相应的不同品种之间的最大利润和最小利润（每一亩的利润）进行分析，分析之后我们进行了可视化的处理</w:t>
      </w:r>
    </w:p>
    <w:p w14:paraId="5A92CB10" w14:textId="77777777" w:rsidR="004B007A" w:rsidRPr="003172F9" w:rsidRDefault="004B007A" w:rsidP="003C1355">
      <w:pPr>
        <w:jc w:val="center"/>
      </w:pPr>
      <w:r>
        <w:rPr>
          <w:rFonts w:hint="eastAsia"/>
        </w:rPr>
        <w:t>图</w:t>
      </w:r>
      <w:r>
        <w:rPr>
          <w:rFonts w:hint="eastAsia"/>
        </w:rPr>
        <w:t>3</w:t>
      </w:r>
    </w:p>
    <w:p w14:paraId="4C850E63" w14:textId="77777777" w:rsidR="004B007A" w:rsidRDefault="004B007A" w:rsidP="003C1355">
      <w:r w:rsidRPr="003172F9">
        <w:rPr>
          <w:noProof/>
        </w:rPr>
        <w:lastRenderedPageBreak/>
        <w:drawing>
          <wp:inline distT="0" distB="0" distL="0" distR="0" wp14:anchorId="01CF5500" wp14:editId="09FC900F">
            <wp:extent cx="5274310" cy="3077845"/>
            <wp:effectExtent l="0" t="0" r="2540" b="8255"/>
            <wp:docPr id="37389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77845"/>
                    </a:xfrm>
                    <a:prstGeom prst="rect">
                      <a:avLst/>
                    </a:prstGeom>
                    <a:noFill/>
                    <a:ln>
                      <a:noFill/>
                    </a:ln>
                  </pic:spPr>
                </pic:pic>
              </a:graphicData>
            </a:graphic>
          </wp:inline>
        </w:drawing>
      </w:r>
    </w:p>
    <w:p w14:paraId="2785C32F" w14:textId="77777777" w:rsidR="004B007A" w:rsidRDefault="004B007A" w:rsidP="003C1355">
      <w:r>
        <w:rPr>
          <w:rFonts w:hint="eastAsia"/>
        </w:rPr>
        <w:t>在此之后我们绘制出了热力图</w:t>
      </w:r>
    </w:p>
    <w:p w14:paraId="519DA609" w14:textId="77777777" w:rsidR="004B007A" w:rsidRPr="00C34C45" w:rsidRDefault="004B007A" w:rsidP="003C1355">
      <w:pPr>
        <w:jc w:val="center"/>
      </w:pPr>
      <w:r>
        <w:rPr>
          <w:rFonts w:hint="eastAsia"/>
        </w:rPr>
        <w:t>图</w:t>
      </w:r>
      <w:r>
        <w:rPr>
          <w:rFonts w:hint="eastAsia"/>
        </w:rPr>
        <w:t>4</w:t>
      </w:r>
    </w:p>
    <w:p w14:paraId="27F77772" w14:textId="77777777" w:rsidR="004B007A" w:rsidRPr="00C34C45" w:rsidRDefault="004B007A" w:rsidP="003C1355">
      <w:r w:rsidRPr="003172F9">
        <w:rPr>
          <w:noProof/>
        </w:rPr>
        <w:drawing>
          <wp:inline distT="0" distB="0" distL="0" distR="0" wp14:anchorId="392F45A0" wp14:editId="658EE21B">
            <wp:extent cx="4642485" cy="3844925"/>
            <wp:effectExtent l="0" t="0" r="5715" b="3175"/>
            <wp:docPr id="210345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3844925"/>
                    </a:xfrm>
                    <a:prstGeom prst="rect">
                      <a:avLst/>
                    </a:prstGeom>
                    <a:noFill/>
                    <a:ln>
                      <a:noFill/>
                    </a:ln>
                  </pic:spPr>
                </pic:pic>
              </a:graphicData>
            </a:graphic>
          </wp:inline>
        </w:drawing>
      </w:r>
    </w:p>
    <w:p w14:paraId="4A3AAA6E" w14:textId="77777777" w:rsidR="004B007A" w:rsidRDefault="004B007A" w:rsidP="003C1355"/>
    <w:p w14:paraId="3ED1B053" w14:textId="549EBEF2" w:rsidR="004B007A" w:rsidRDefault="004B007A" w:rsidP="003C1355">
      <w:pPr>
        <w:pStyle w:val="71e7dc79-1ff7-45e8-997d-0ebda3762b91"/>
        <w:spacing w:line="240" w:lineRule="auto"/>
      </w:pPr>
      <w:bookmarkStart w:id="11" w:name="_Toc176697400"/>
      <w:r>
        <w:rPr>
          <w:rFonts w:hint="eastAsia"/>
        </w:rPr>
        <w:t>2.2问题</w:t>
      </w:r>
      <w:proofErr w:type="gramStart"/>
      <w:r>
        <w:rPr>
          <w:rFonts w:hint="eastAsia"/>
        </w:rPr>
        <w:t>一</w:t>
      </w:r>
      <w:proofErr w:type="gramEnd"/>
      <w:r>
        <w:rPr>
          <w:rFonts w:hint="eastAsia"/>
        </w:rPr>
        <w:t>分析</w:t>
      </w:r>
      <w:r w:rsidR="003F7AD0">
        <w:rPr>
          <w:rFonts w:hint="eastAsia"/>
        </w:rPr>
        <w:t>：</w:t>
      </w:r>
      <w:bookmarkEnd w:id="11"/>
    </w:p>
    <w:p w14:paraId="696BE750" w14:textId="079852BC" w:rsidR="00486096" w:rsidRPr="00486096" w:rsidRDefault="00486096" w:rsidP="003C1355">
      <w:pPr>
        <w:pStyle w:val="acbfdd8b-e11b-4d36-88ff-6049b138f862"/>
        <w:spacing w:line="240" w:lineRule="auto"/>
        <w:ind w:firstLine="420"/>
        <w:rPr>
          <w:rFonts w:hint="eastAsia"/>
          <w:sz w:val="21"/>
          <w:szCs w:val="21"/>
        </w:rPr>
      </w:pPr>
      <w:r w:rsidRPr="00486096">
        <w:rPr>
          <w:sz w:val="21"/>
          <w:szCs w:val="21"/>
        </w:rPr>
        <w:t>基于2023年全面而深入的销售数据分析，我们致力于构建一个精细化的农作物种植规划框架，覆盖2024至2030年期间。该规划将深度融合地块特性（旱地、梯田、坡地、灌</w:t>
      </w:r>
      <w:r w:rsidRPr="00486096">
        <w:rPr>
          <w:sz w:val="21"/>
          <w:szCs w:val="21"/>
        </w:rPr>
        <w:lastRenderedPageBreak/>
        <w:t>溉地、普通大棚及智慧大棚）与作物适配性</w:t>
      </w:r>
      <w:proofErr w:type="gramStart"/>
      <w:r w:rsidRPr="00486096">
        <w:rPr>
          <w:sz w:val="21"/>
          <w:szCs w:val="21"/>
        </w:rPr>
        <w:t>考量</w:t>
      </w:r>
      <w:proofErr w:type="gramEnd"/>
      <w:r w:rsidRPr="00486096">
        <w:rPr>
          <w:sz w:val="21"/>
          <w:szCs w:val="21"/>
        </w:rPr>
        <w:t>，同时灵活应对市场销售策略的变化（包括全价销售与半价处理超出部分），以精准预测并满足市场需求。通过运用先进的统计预测模型，我们旨在实现种植量的最优化，既避免作物过剩导致的经济损失，又确保作物短缺时不失市场机遇。这一策略的实施将不仅提升农业生产的整体效率与经济效益，</w:t>
      </w:r>
    </w:p>
    <w:p w14:paraId="7E5BAD70" w14:textId="3B375403" w:rsidR="004B007A" w:rsidRDefault="004B007A" w:rsidP="003C1355">
      <w:pPr>
        <w:pStyle w:val="71e7dc79-1ff7-45e8-997d-0ebda3762b91"/>
        <w:spacing w:line="240" w:lineRule="auto"/>
        <w:rPr>
          <w:rFonts w:hint="eastAsia"/>
        </w:rPr>
      </w:pPr>
      <w:bookmarkStart w:id="12" w:name="_Toc176697401"/>
      <w:r>
        <w:rPr>
          <w:rFonts w:hint="eastAsia"/>
        </w:rPr>
        <w:t>2.3问题二分析</w:t>
      </w:r>
      <w:r w:rsidR="003F7AD0">
        <w:rPr>
          <w:rFonts w:hint="eastAsia"/>
        </w:rPr>
        <w:t>：</w:t>
      </w:r>
      <w:bookmarkEnd w:id="12"/>
    </w:p>
    <w:p w14:paraId="210F3A0B" w14:textId="77777777" w:rsidR="003F7AD0" w:rsidRDefault="003F7AD0" w:rsidP="003C1355">
      <w:pPr>
        <w:ind w:firstLine="420"/>
      </w:pPr>
      <w:r>
        <w:rPr>
          <w:rFonts w:hint="eastAsia"/>
        </w:rPr>
        <w:t>在面对未来农作物种植的不确定性时，我们需要构建一个多目标优化模型，以最大化预期总利润并最小化风险。考虑到小麦和玉米的预期销售量将呈现</w:t>
      </w:r>
      <w:r>
        <w:rPr>
          <w:rFonts w:hint="eastAsia"/>
        </w:rPr>
        <w:t>5%</w:t>
      </w:r>
      <w:r>
        <w:rPr>
          <w:rFonts w:hint="eastAsia"/>
        </w:rPr>
        <w:t>至</w:t>
      </w:r>
      <w:r>
        <w:rPr>
          <w:rFonts w:hint="eastAsia"/>
        </w:rPr>
        <w:t>10%</w:t>
      </w:r>
      <w:r>
        <w:rPr>
          <w:rFonts w:hint="eastAsia"/>
        </w:rPr>
        <w:t>的年增长率，而其他作物销售量可能在</w:t>
      </w:r>
      <w:r>
        <w:rPr>
          <w:rFonts w:hint="eastAsia"/>
        </w:rPr>
        <w:t>2023</w:t>
      </w:r>
      <w:r>
        <w:rPr>
          <w:rFonts w:hint="eastAsia"/>
        </w:rPr>
        <w:t>年基础上波动±</w:t>
      </w:r>
      <w:r>
        <w:rPr>
          <w:rFonts w:hint="eastAsia"/>
        </w:rPr>
        <w:t>5%</w:t>
      </w:r>
      <w:r>
        <w:rPr>
          <w:rFonts w:hint="eastAsia"/>
        </w:rPr>
        <w:t>，同时亩产量受气候等因素影响可能波动±</w:t>
      </w:r>
      <w:r>
        <w:rPr>
          <w:rFonts w:hint="eastAsia"/>
        </w:rPr>
        <w:t>10%</w:t>
      </w:r>
      <w:r>
        <w:rPr>
          <w:rFonts w:hint="eastAsia"/>
        </w:rPr>
        <w:t>，种植成本受市场条件影响预计每年增长约</w:t>
      </w:r>
      <w:r>
        <w:rPr>
          <w:rFonts w:hint="eastAsia"/>
        </w:rPr>
        <w:t>5%</w:t>
      </w:r>
      <w:r>
        <w:rPr>
          <w:rFonts w:hint="eastAsia"/>
        </w:rPr>
        <w:t>，以及粮食作物价格稳定、蔬菜价格有增长趋势、食用菌价格稳中有降等情况，我们需采取一种有效的方法来应对这些变量。</w:t>
      </w:r>
    </w:p>
    <w:p w14:paraId="60327A62" w14:textId="77777777" w:rsidR="003F7AD0" w:rsidRDefault="003F7AD0" w:rsidP="003C1355">
      <w:r w:rsidRPr="005379B7">
        <w:rPr>
          <w:rFonts w:hint="eastAsia"/>
          <w:b/>
          <w:bCs/>
        </w:rPr>
        <w:t>1.</w:t>
      </w:r>
      <w:r w:rsidRPr="005379B7">
        <w:rPr>
          <w:rFonts w:hint="eastAsia"/>
          <w:b/>
          <w:bCs/>
        </w:rPr>
        <w:t>不确定性因素的建模</w:t>
      </w:r>
      <w:r>
        <w:rPr>
          <w:rFonts w:hint="eastAsia"/>
        </w:rPr>
        <w:t>：</w:t>
      </w:r>
    </w:p>
    <w:p w14:paraId="0B8DD8E6" w14:textId="77777777" w:rsidR="003F7AD0" w:rsidRDefault="003F7AD0" w:rsidP="003C1355">
      <w:pPr>
        <w:ind w:firstLine="420"/>
      </w:pPr>
      <w:r>
        <w:rPr>
          <w:rFonts w:hint="eastAsia"/>
        </w:rPr>
        <w:t>采用不确定性场景生成与削减技术，以模拟和刻画销售量、亩产量、种植成本和销售价格的波动。</w:t>
      </w:r>
    </w:p>
    <w:p w14:paraId="5BC6941E" w14:textId="77777777" w:rsidR="003F7AD0" w:rsidRDefault="003F7AD0" w:rsidP="003C1355">
      <w:r w:rsidRPr="005379B7">
        <w:rPr>
          <w:rFonts w:hint="eastAsia"/>
          <w:b/>
          <w:bCs/>
        </w:rPr>
        <w:t>2.</w:t>
      </w:r>
      <w:r w:rsidRPr="005379B7">
        <w:rPr>
          <w:rFonts w:hint="eastAsia"/>
          <w:b/>
          <w:bCs/>
        </w:rPr>
        <w:t>优化方法的选择</w:t>
      </w:r>
      <w:r>
        <w:rPr>
          <w:rFonts w:hint="eastAsia"/>
        </w:rPr>
        <w:t>：</w:t>
      </w:r>
    </w:p>
    <w:p w14:paraId="6C2D3550" w14:textId="0E8ABBF5" w:rsidR="003F7AD0" w:rsidRDefault="003F7AD0" w:rsidP="003C1355">
      <w:pPr>
        <w:ind w:firstLine="420"/>
      </w:pPr>
      <w:r>
        <w:rPr>
          <w:rFonts w:hint="eastAsia"/>
        </w:rPr>
        <w:t>鉴于蒙特卡洛模拟在多目标优化中的</w:t>
      </w:r>
      <w:proofErr w:type="gramStart"/>
      <w:r>
        <w:rPr>
          <w:rFonts w:hint="eastAsia"/>
        </w:rPr>
        <w:t>高时间</w:t>
      </w:r>
      <w:proofErr w:type="gramEnd"/>
      <w:r>
        <w:rPr>
          <w:rFonts w:hint="eastAsia"/>
        </w:rPr>
        <w:t>复杂度，我们考虑采用更高效的算法，如遗传算法或粒子群优化，结合场景分析来寻找最优解。</w:t>
      </w:r>
    </w:p>
    <w:p w14:paraId="1D6325EA" w14:textId="77777777" w:rsidR="003F7AD0" w:rsidRPr="005379B7" w:rsidRDefault="003F7AD0" w:rsidP="003C1355">
      <w:pPr>
        <w:rPr>
          <w:b/>
          <w:bCs/>
        </w:rPr>
      </w:pPr>
      <w:r w:rsidRPr="005379B7">
        <w:rPr>
          <w:rFonts w:hint="eastAsia"/>
          <w:b/>
          <w:bCs/>
        </w:rPr>
        <w:t>3.</w:t>
      </w:r>
      <w:r w:rsidRPr="005379B7">
        <w:rPr>
          <w:rFonts w:hint="eastAsia"/>
          <w:b/>
          <w:bCs/>
        </w:rPr>
        <w:t>风险管理：</w:t>
      </w:r>
    </w:p>
    <w:p w14:paraId="7FB2528D" w14:textId="77777777" w:rsidR="003F7AD0" w:rsidRDefault="003F7AD0" w:rsidP="003C1355">
      <w:pPr>
        <w:ind w:firstLine="420"/>
      </w:pPr>
      <w:r>
        <w:rPr>
          <w:rFonts w:hint="eastAsia"/>
        </w:rPr>
        <w:t>在模型中引入风险评估指标，如方差或标准差，以量化种植方案的风险水平，并寻求收益与风险之间的最佳平衡。</w:t>
      </w:r>
    </w:p>
    <w:p w14:paraId="7715F58A" w14:textId="77777777" w:rsidR="003F7AD0" w:rsidRDefault="003F7AD0" w:rsidP="003C1355">
      <w:r w:rsidRPr="005379B7">
        <w:rPr>
          <w:rFonts w:hint="eastAsia"/>
          <w:b/>
          <w:bCs/>
        </w:rPr>
        <w:t>4.</w:t>
      </w:r>
      <w:r w:rsidRPr="005379B7">
        <w:rPr>
          <w:rFonts w:hint="eastAsia"/>
          <w:b/>
          <w:bCs/>
        </w:rPr>
        <w:t>数据驱动的决策</w:t>
      </w:r>
      <w:r>
        <w:rPr>
          <w:rFonts w:hint="eastAsia"/>
        </w:rPr>
        <w:t>：</w:t>
      </w:r>
    </w:p>
    <w:p w14:paraId="207994F6" w14:textId="77777777" w:rsidR="003F7AD0" w:rsidRDefault="003F7AD0" w:rsidP="003C1355">
      <w:pPr>
        <w:ind w:firstLine="420"/>
      </w:pPr>
      <w:r>
        <w:rPr>
          <w:rFonts w:hint="eastAsia"/>
        </w:rPr>
        <w:t>利用历史数据和市场趋势预测，结合统计模型来预测各种农作物的关键指标。</w:t>
      </w:r>
    </w:p>
    <w:p w14:paraId="73547582" w14:textId="77777777" w:rsidR="003F7AD0" w:rsidRDefault="003F7AD0" w:rsidP="003C1355">
      <w:pPr>
        <w:ind w:firstLine="420"/>
      </w:pPr>
      <w:r>
        <w:rPr>
          <w:rFonts w:hint="eastAsia"/>
        </w:rPr>
        <w:t>通过这种多目标优化方法，我们能够为该乡村提供一个灵活且稳健的种植方案，不仅最大化了预期利润，同时也有效控制了种植风险。这种方法的实施将有助于提高农业系统的适应性和</w:t>
      </w:r>
      <w:proofErr w:type="gramStart"/>
      <w:r>
        <w:rPr>
          <w:rFonts w:hint="eastAsia"/>
        </w:rPr>
        <w:t>可</w:t>
      </w:r>
      <w:proofErr w:type="gramEnd"/>
      <w:r>
        <w:rPr>
          <w:rFonts w:hint="eastAsia"/>
        </w:rPr>
        <w:t>持续性，确保长期的经济效益和生态平衡。</w:t>
      </w:r>
    </w:p>
    <w:p w14:paraId="489DFD51" w14:textId="77777777" w:rsidR="004B007A" w:rsidRPr="003F7AD0" w:rsidRDefault="004B007A" w:rsidP="003C1355"/>
    <w:p w14:paraId="13C14E0D" w14:textId="772AACE2" w:rsidR="004B007A" w:rsidRDefault="004B007A" w:rsidP="003C1355">
      <w:pPr>
        <w:pStyle w:val="71e7dc79-1ff7-45e8-997d-0ebda3762b91"/>
        <w:spacing w:line="240" w:lineRule="auto"/>
        <w:rPr>
          <w:rFonts w:hint="eastAsia"/>
        </w:rPr>
      </w:pPr>
      <w:bookmarkStart w:id="13" w:name="_Toc176697402"/>
      <w:r>
        <w:rPr>
          <w:rFonts w:hint="eastAsia"/>
        </w:rPr>
        <w:t>2.4问题三</w:t>
      </w:r>
      <w:r w:rsidR="003F7AD0">
        <w:rPr>
          <w:rFonts w:hint="eastAsia"/>
        </w:rPr>
        <w:t>分析：</w:t>
      </w:r>
      <w:bookmarkEnd w:id="13"/>
    </w:p>
    <w:p w14:paraId="69D3A398" w14:textId="77777777" w:rsidR="003F7AD0" w:rsidRDefault="003F7AD0" w:rsidP="003C1355">
      <w:pPr>
        <w:ind w:firstLine="420"/>
      </w:pPr>
      <w:r>
        <w:rPr>
          <w:rFonts w:hint="eastAsia"/>
        </w:rPr>
        <w:t>在构建</w:t>
      </w:r>
      <w:r>
        <w:rPr>
          <w:rFonts w:hint="eastAsia"/>
        </w:rPr>
        <w:t>2024</w:t>
      </w:r>
      <w:r>
        <w:rPr>
          <w:rFonts w:hint="eastAsia"/>
        </w:rPr>
        <w:t>至</w:t>
      </w:r>
      <w:r>
        <w:rPr>
          <w:rFonts w:hint="eastAsia"/>
        </w:rPr>
        <w:t>2030</w:t>
      </w:r>
      <w:r>
        <w:rPr>
          <w:rFonts w:hint="eastAsia"/>
        </w:rPr>
        <w:t>年农作物种植策略时，我们必须深入分析不同作物间的相互关系，以及这些关系如何影响销售量、价格和成本。通过理解作物间的可替代性和互补性，我们可以更精确地预测市场动态并制定有效的种植计划。</w:t>
      </w:r>
    </w:p>
    <w:p w14:paraId="7737EF6F" w14:textId="77777777" w:rsidR="003F7AD0" w:rsidRPr="00A76BC8" w:rsidRDefault="003F7AD0" w:rsidP="003C1355">
      <w:pPr>
        <w:rPr>
          <w:b/>
          <w:bCs/>
        </w:rPr>
      </w:pPr>
      <w:r w:rsidRPr="00A76BC8">
        <w:rPr>
          <w:rFonts w:hint="eastAsia"/>
          <w:b/>
          <w:bCs/>
        </w:rPr>
        <w:t xml:space="preserve">1. </w:t>
      </w:r>
      <w:r w:rsidRPr="00A76BC8">
        <w:rPr>
          <w:rFonts w:hint="eastAsia"/>
          <w:b/>
          <w:bCs/>
        </w:rPr>
        <w:t>作物间关系的</w:t>
      </w:r>
      <w:proofErr w:type="gramStart"/>
      <w:r w:rsidRPr="00A76BC8">
        <w:rPr>
          <w:rFonts w:hint="eastAsia"/>
          <w:b/>
          <w:bCs/>
        </w:rPr>
        <w:t>考量</w:t>
      </w:r>
      <w:proofErr w:type="gramEnd"/>
      <w:r w:rsidRPr="00A76BC8">
        <w:rPr>
          <w:rFonts w:hint="eastAsia"/>
          <w:b/>
          <w:bCs/>
        </w:rPr>
        <w:t>：</w:t>
      </w:r>
    </w:p>
    <w:p w14:paraId="37E960C6" w14:textId="77777777" w:rsidR="003F7AD0" w:rsidRDefault="003F7AD0" w:rsidP="003C1355">
      <w:pPr>
        <w:ind w:firstLine="420"/>
      </w:pPr>
      <w:r>
        <w:rPr>
          <w:rFonts w:hint="eastAsia"/>
        </w:rPr>
        <w:t>替代效应：分析作物之间的替代关系，如价格上涨可能导致消费者选择其他替代作物，从而影响销售量。</w:t>
      </w:r>
    </w:p>
    <w:p w14:paraId="0F3251B1" w14:textId="77777777" w:rsidR="003F7AD0" w:rsidRPr="00A76BC8" w:rsidRDefault="003F7AD0" w:rsidP="003C1355">
      <w:pPr>
        <w:ind w:firstLine="420"/>
      </w:pPr>
      <w:r>
        <w:rPr>
          <w:rFonts w:hint="eastAsia"/>
        </w:rPr>
        <w:t>互补效应：识别作物间的互补关系，例如一种作物的价格变动可能影响其互补作物的销售。</w:t>
      </w:r>
    </w:p>
    <w:p w14:paraId="1874AAE6" w14:textId="77777777" w:rsidR="003F7AD0" w:rsidRPr="00A76BC8" w:rsidRDefault="003F7AD0" w:rsidP="003C1355">
      <w:pPr>
        <w:rPr>
          <w:b/>
          <w:bCs/>
        </w:rPr>
      </w:pPr>
      <w:r w:rsidRPr="00A76BC8">
        <w:rPr>
          <w:rFonts w:hint="eastAsia"/>
          <w:b/>
          <w:bCs/>
        </w:rPr>
        <w:t xml:space="preserve">2. </w:t>
      </w:r>
      <w:r w:rsidRPr="00A76BC8">
        <w:rPr>
          <w:rFonts w:hint="eastAsia"/>
          <w:b/>
          <w:bCs/>
        </w:rPr>
        <w:t>经济因素的整合：</w:t>
      </w:r>
    </w:p>
    <w:p w14:paraId="4ECD0ADA" w14:textId="2CBF4162" w:rsidR="003F7AD0" w:rsidRDefault="003F7AD0" w:rsidP="003C1355">
      <w:pPr>
        <w:ind w:firstLine="420"/>
      </w:pPr>
      <w:r>
        <w:rPr>
          <w:rFonts w:hint="eastAsia"/>
        </w:rPr>
        <w:t>利用多元回归分析，将销售价格和种植成本作为自变量，预期销售量作为因变量，从而在问题二的基础上减少不确定性因素。</w:t>
      </w:r>
    </w:p>
    <w:p w14:paraId="2B262A1C" w14:textId="77777777" w:rsidR="003F7AD0" w:rsidRPr="00A76BC8" w:rsidRDefault="003F7AD0" w:rsidP="003C1355">
      <w:pPr>
        <w:rPr>
          <w:b/>
          <w:bCs/>
        </w:rPr>
      </w:pPr>
      <w:r w:rsidRPr="00A76BC8">
        <w:rPr>
          <w:rFonts w:hint="eastAsia"/>
          <w:b/>
          <w:bCs/>
        </w:rPr>
        <w:t>3.</w:t>
      </w:r>
      <w:r w:rsidRPr="00A76BC8">
        <w:rPr>
          <w:rFonts w:hint="eastAsia"/>
          <w:b/>
          <w:bCs/>
        </w:rPr>
        <w:t>策略实施与数据分析</w:t>
      </w:r>
    </w:p>
    <w:p w14:paraId="722A30A3" w14:textId="77777777" w:rsidR="003F7AD0" w:rsidRDefault="003F7AD0" w:rsidP="003C1355">
      <w:pPr>
        <w:ind w:firstLine="420"/>
      </w:pPr>
      <w:r>
        <w:rPr>
          <w:rFonts w:hint="eastAsia"/>
        </w:rPr>
        <w:lastRenderedPageBreak/>
        <w:t>数据驱动的决策制定：通过收集历史销售数据和市场趋势，使用统计模型来预测关键经济指标。</w:t>
      </w:r>
    </w:p>
    <w:p w14:paraId="5798CD75" w14:textId="77777777" w:rsidR="003F7AD0" w:rsidRDefault="003F7AD0" w:rsidP="003C1355">
      <w:pPr>
        <w:ind w:firstLine="420"/>
      </w:pPr>
      <w:r>
        <w:rPr>
          <w:rFonts w:hint="eastAsia"/>
        </w:rPr>
        <w:t>模拟与优化：采用程序模拟来测试不同种植策略的效果，比较各种策略下的预期收益和风险。</w:t>
      </w:r>
    </w:p>
    <w:p w14:paraId="1C0EDF3E" w14:textId="77777777" w:rsidR="003F7AD0" w:rsidRDefault="003F7AD0" w:rsidP="003C1355">
      <w:r>
        <w:rPr>
          <w:rFonts w:hint="eastAsia"/>
        </w:rPr>
        <w:t>通过这种方法，我们能够为该乡村提供一个更加精确和适应市场变化的种植方案。</w:t>
      </w:r>
    </w:p>
    <w:p w14:paraId="30501101" w14:textId="77777777" w:rsidR="003172F9" w:rsidRDefault="003172F9" w:rsidP="003C1355"/>
    <w:p w14:paraId="5A67BD81" w14:textId="7485B149" w:rsidR="001110DC" w:rsidRDefault="00486096" w:rsidP="003C1355">
      <w:pPr>
        <w:pStyle w:val="21bc9c4b-6a32-43e5-beaa-fd2d792c5735"/>
        <w:spacing w:line="240" w:lineRule="auto"/>
        <w:jc w:val="center"/>
        <w:rPr>
          <w:rFonts w:hint="eastAsia"/>
        </w:rPr>
      </w:pPr>
      <w:bookmarkStart w:id="14" w:name="_Toc176697403"/>
      <w:r>
        <w:rPr>
          <w:rFonts w:hint="eastAsia"/>
        </w:rPr>
        <w:t>四</w:t>
      </w:r>
      <w:r w:rsidR="001110DC">
        <w:rPr>
          <w:rFonts w:hint="eastAsia"/>
        </w:rPr>
        <w:t>．模型建立</w:t>
      </w:r>
      <w:bookmarkEnd w:id="14"/>
    </w:p>
    <w:p w14:paraId="4ECB6312" w14:textId="367CCE06" w:rsidR="001110DC" w:rsidRDefault="007B10E6" w:rsidP="003C1355">
      <w:pPr>
        <w:pStyle w:val="71e7dc79-1ff7-45e8-997d-0ebda3762b91"/>
        <w:spacing w:line="240" w:lineRule="auto"/>
        <w:rPr>
          <w:rFonts w:hint="eastAsia"/>
        </w:rPr>
      </w:pPr>
      <w:bookmarkStart w:id="15" w:name="_Toc176697404"/>
      <w:r>
        <w:rPr>
          <w:rFonts w:hint="eastAsia"/>
        </w:rPr>
        <w:t>问题</w:t>
      </w:r>
      <w:proofErr w:type="gramStart"/>
      <w:r>
        <w:rPr>
          <w:rFonts w:hint="eastAsia"/>
        </w:rPr>
        <w:t>一</w:t>
      </w:r>
      <w:proofErr w:type="gramEnd"/>
      <w:r w:rsidR="00D115D6">
        <w:rPr>
          <w:rFonts w:hint="eastAsia"/>
        </w:rPr>
        <w:t>模型</w:t>
      </w:r>
      <w:r>
        <w:rPr>
          <w:rFonts w:hint="eastAsia"/>
        </w:rPr>
        <w:t>：</w:t>
      </w:r>
      <w:bookmarkEnd w:id="15"/>
    </w:p>
    <w:p w14:paraId="1A6092F8" w14:textId="1C33D60B" w:rsidR="007B10E6" w:rsidRPr="003172F9" w:rsidRDefault="007B10E6" w:rsidP="003C1355">
      <w:pPr>
        <w:pStyle w:val="b63ee27f-4cf3-414c-9275-d88e3f90795e"/>
        <w:spacing w:line="240" w:lineRule="auto"/>
      </w:pPr>
      <w:r w:rsidRPr="00486096">
        <w:t>遗传算法（针对农作物种植问题</w:t>
      </w:r>
      <w:r w:rsidRPr="003172F9">
        <w:t>）</w:t>
      </w:r>
    </w:p>
    <w:p w14:paraId="05F2FBE1" w14:textId="77777777" w:rsidR="007B10E6" w:rsidRPr="003172F9" w:rsidRDefault="007B10E6" w:rsidP="003C1355">
      <w:r w:rsidRPr="003172F9">
        <w:t xml:space="preserve">1. </w:t>
      </w:r>
      <w:r w:rsidRPr="003172F9">
        <w:t>初始化</w:t>
      </w:r>
    </w:p>
    <w:p w14:paraId="55B59AAA" w14:textId="77777777" w:rsidR="007B10E6" w:rsidRPr="003172F9" w:rsidRDefault="007B10E6" w:rsidP="003C1355">
      <w:pPr>
        <w:numPr>
          <w:ilvl w:val="0"/>
          <w:numId w:val="14"/>
        </w:numPr>
      </w:pPr>
      <w:r w:rsidRPr="003172F9">
        <w:t>定义染色体结构：染色体采用二维矩阵形式编码，其中行代表地块，</w:t>
      </w:r>
      <w:proofErr w:type="gramStart"/>
      <w:r w:rsidRPr="003172F9">
        <w:t>列代表</w:t>
      </w:r>
      <w:proofErr w:type="gramEnd"/>
      <w:r w:rsidRPr="003172F9">
        <w:t>年份，矩阵中的每个元素代表该地块在该年份种植某种作物的面积（或种植决策，如</w:t>
      </w:r>
      <w:r w:rsidRPr="003172F9">
        <w:t>0</w:t>
      </w:r>
      <w:r w:rsidRPr="003172F9">
        <w:t>表示不种植，非</w:t>
      </w:r>
      <w:r w:rsidRPr="003172F9">
        <w:t>0</w:t>
      </w:r>
      <w:r w:rsidRPr="003172F9">
        <w:t>表示种植的面积或作物类型编码）。</w:t>
      </w:r>
    </w:p>
    <w:p w14:paraId="32FB40E1" w14:textId="77777777" w:rsidR="007B10E6" w:rsidRPr="003172F9" w:rsidRDefault="007B10E6" w:rsidP="003C1355">
      <w:pPr>
        <w:numPr>
          <w:ilvl w:val="0"/>
          <w:numId w:val="14"/>
        </w:numPr>
      </w:pPr>
      <w:r w:rsidRPr="003172F9">
        <w:t>生成初始种群：随机生成多个这样的二维矩阵作为初始种群，每个矩阵代表一个可能的农作物种植方案。</w:t>
      </w:r>
    </w:p>
    <w:p w14:paraId="6BF4B866" w14:textId="77777777" w:rsidR="007B10E6" w:rsidRPr="003172F9" w:rsidRDefault="007B10E6" w:rsidP="003C1355">
      <w:r w:rsidRPr="003172F9">
        <w:t xml:space="preserve">2. </w:t>
      </w:r>
      <w:r w:rsidRPr="003172F9">
        <w:t>适应度评估</w:t>
      </w:r>
    </w:p>
    <w:p w14:paraId="265317E5" w14:textId="77777777" w:rsidR="007B10E6" w:rsidRPr="003172F9" w:rsidRDefault="007B10E6" w:rsidP="003C1355">
      <w:pPr>
        <w:numPr>
          <w:ilvl w:val="0"/>
          <w:numId w:val="15"/>
        </w:numPr>
      </w:pPr>
      <w:r w:rsidRPr="003172F9">
        <w:t>计算经济收益：根据作物产量、市场价格等因素，计算每个种植方案在不同年份的经济收益。</w:t>
      </w:r>
    </w:p>
    <w:p w14:paraId="5CC862F6" w14:textId="77777777" w:rsidR="007B10E6" w:rsidRPr="003172F9" w:rsidRDefault="007B10E6" w:rsidP="003C1355">
      <w:pPr>
        <w:numPr>
          <w:ilvl w:val="0"/>
          <w:numId w:val="15"/>
        </w:numPr>
      </w:pPr>
      <w:r w:rsidRPr="003172F9">
        <w:t>考虑资源利用和约束条件：评估每个方案是否满足非负种植面积、总种植面积不超过地块面积、作物种植条件（如土壤质量）、水资源限制等约束条件。对于不满足约束的方案，给予较大的惩罚值。</w:t>
      </w:r>
    </w:p>
    <w:p w14:paraId="0E896F1B" w14:textId="77777777" w:rsidR="007B10E6" w:rsidRPr="003172F9" w:rsidRDefault="007B10E6" w:rsidP="003C1355">
      <w:pPr>
        <w:numPr>
          <w:ilvl w:val="0"/>
          <w:numId w:val="15"/>
        </w:numPr>
      </w:pPr>
      <w:r w:rsidRPr="003172F9">
        <w:t>综合评估：将经济收益与</w:t>
      </w:r>
      <w:proofErr w:type="gramStart"/>
      <w:r w:rsidRPr="003172F9">
        <w:t>惩罚项相结合</w:t>
      </w:r>
      <w:proofErr w:type="gramEnd"/>
      <w:r w:rsidRPr="003172F9">
        <w:t>，得到每个种植方案的适应度值。</w:t>
      </w:r>
    </w:p>
    <w:p w14:paraId="49781C53" w14:textId="77777777" w:rsidR="007B10E6" w:rsidRPr="003172F9" w:rsidRDefault="007B10E6" w:rsidP="003C1355">
      <w:r w:rsidRPr="003172F9">
        <w:t xml:space="preserve">3. </w:t>
      </w:r>
      <w:r w:rsidRPr="003172F9">
        <w:t>选择</w:t>
      </w:r>
    </w:p>
    <w:p w14:paraId="1FE37ADD" w14:textId="77777777" w:rsidR="007B10E6" w:rsidRPr="003172F9" w:rsidRDefault="007B10E6" w:rsidP="003C1355">
      <w:pPr>
        <w:numPr>
          <w:ilvl w:val="0"/>
          <w:numId w:val="16"/>
        </w:numPr>
      </w:pPr>
      <w:r w:rsidRPr="003172F9">
        <w:t>选择机制：采用轮盘赌选择、锦标赛选择等方法，根据适应度值从当前种群中选择优秀个体作为父代。适应度值越高的</w:t>
      </w:r>
      <w:proofErr w:type="gramStart"/>
      <w:r w:rsidRPr="003172F9">
        <w:t>个</w:t>
      </w:r>
      <w:proofErr w:type="gramEnd"/>
      <w:r w:rsidRPr="003172F9">
        <w:t>体被选中的概率越大。</w:t>
      </w:r>
    </w:p>
    <w:p w14:paraId="74ED3A89" w14:textId="77777777" w:rsidR="007B10E6" w:rsidRPr="003172F9" w:rsidRDefault="007B10E6" w:rsidP="003C1355">
      <w:r w:rsidRPr="003172F9">
        <w:t xml:space="preserve">4. </w:t>
      </w:r>
      <w:r w:rsidRPr="003172F9">
        <w:t>交叉</w:t>
      </w:r>
    </w:p>
    <w:p w14:paraId="4BEB9A32" w14:textId="77777777" w:rsidR="007B10E6" w:rsidRPr="003172F9" w:rsidRDefault="007B10E6" w:rsidP="003C1355">
      <w:pPr>
        <w:numPr>
          <w:ilvl w:val="0"/>
          <w:numId w:val="17"/>
        </w:numPr>
      </w:pPr>
      <w:r w:rsidRPr="003172F9">
        <w:t>设计交叉操作：针对二维矩阵编码的特点，设计合适的交叉方式。例如，可以采用行交叉（交换两个父代个体的部分行）、列交叉（交换部分列）或子矩阵交叉（交换两个父代个体的部分子矩阵）。</w:t>
      </w:r>
    </w:p>
    <w:p w14:paraId="288756E4" w14:textId="77777777" w:rsidR="007B10E6" w:rsidRPr="003172F9" w:rsidRDefault="007B10E6" w:rsidP="003C1355">
      <w:pPr>
        <w:numPr>
          <w:ilvl w:val="0"/>
          <w:numId w:val="17"/>
        </w:numPr>
      </w:pPr>
      <w:r w:rsidRPr="003172F9">
        <w:t>确保合法性：交叉后生成的子代个体需要进行合法性检查，确保满足所有约束条件（如非负种植面积、总种植面积限制等）。如果不满足，则需要进行修复操作。</w:t>
      </w:r>
    </w:p>
    <w:p w14:paraId="6B1D43CA" w14:textId="77777777" w:rsidR="007B10E6" w:rsidRPr="003172F9" w:rsidRDefault="007B10E6" w:rsidP="003C1355">
      <w:r w:rsidRPr="003172F9">
        <w:t xml:space="preserve">5. </w:t>
      </w:r>
      <w:r w:rsidRPr="003172F9">
        <w:t>变异</w:t>
      </w:r>
    </w:p>
    <w:p w14:paraId="5CBE89DA" w14:textId="77777777" w:rsidR="007B10E6" w:rsidRPr="003172F9" w:rsidRDefault="007B10E6" w:rsidP="003C1355">
      <w:pPr>
        <w:numPr>
          <w:ilvl w:val="0"/>
          <w:numId w:val="18"/>
        </w:numPr>
      </w:pPr>
      <w:r w:rsidRPr="003172F9">
        <w:t>设计变异操作：以一定概率对子代个体的某些元素进行变异。变异可以是随机增减某个地块上某种作物的种植面积，也可以是改变种植决策（从不种植变为种植某种作物，或改变种植的作物类型）。</w:t>
      </w:r>
    </w:p>
    <w:p w14:paraId="14BB5893" w14:textId="77777777" w:rsidR="007B10E6" w:rsidRPr="003172F9" w:rsidRDefault="007B10E6" w:rsidP="003C1355">
      <w:pPr>
        <w:numPr>
          <w:ilvl w:val="0"/>
          <w:numId w:val="18"/>
        </w:numPr>
      </w:pPr>
      <w:r w:rsidRPr="003172F9">
        <w:t>约束保持：变异后同样需要进行合法性检查，确保变异后的种植方案仍然满足所有约束条件。</w:t>
      </w:r>
    </w:p>
    <w:p w14:paraId="7241B3D9" w14:textId="77777777" w:rsidR="007B10E6" w:rsidRPr="003172F9" w:rsidRDefault="007B10E6" w:rsidP="003C1355">
      <w:r w:rsidRPr="003172F9">
        <w:t xml:space="preserve">6. </w:t>
      </w:r>
      <w:r w:rsidRPr="003172F9">
        <w:t>精英保留</w:t>
      </w:r>
    </w:p>
    <w:p w14:paraId="5D9D91BA" w14:textId="77777777" w:rsidR="007B10E6" w:rsidRPr="003172F9" w:rsidRDefault="007B10E6" w:rsidP="003C1355">
      <w:pPr>
        <w:numPr>
          <w:ilvl w:val="0"/>
          <w:numId w:val="19"/>
        </w:numPr>
      </w:pPr>
      <w:r w:rsidRPr="003172F9">
        <w:t>保留最优解：将当前种群中的最优个体（或多个最优个体）直接复制到下一代种群中，以避免在迭代过程中丢失已知的最优解。</w:t>
      </w:r>
    </w:p>
    <w:p w14:paraId="00EC7D31" w14:textId="77777777" w:rsidR="007B10E6" w:rsidRPr="003172F9" w:rsidRDefault="007B10E6" w:rsidP="003C1355">
      <w:r w:rsidRPr="003172F9">
        <w:t xml:space="preserve">7. </w:t>
      </w:r>
      <w:r w:rsidRPr="003172F9">
        <w:t>迭代</w:t>
      </w:r>
    </w:p>
    <w:p w14:paraId="0B8B7481" w14:textId="77777777" w:rsidR="007B10E6" w:rsidRPr="003172F9" w:rsidRDefault="007B10E6" w:rsidP="003C1355">
      <w:pPr>
        <w:numPr>
          <w:ilvl w:val="0"/>
          <w:numId w:val="20"/>
        </w:numPr>
      </w:pPr>
      <w:r w:rsidRPr="003172F9">
        <w:lastRenderedPageBreak/>
        <w:t>重复迭代：重复执行步骤</w:t>
      </w:r>
      <w:r w:rsidRPr="003172F9">
        <w:t>2</w:t>
      </w:r>
      <w:r w:rsidRPr="003172F9">
        <w:t>至</w:t>
      </w:r>
      <w:r w:rsidRPr="003172F9">
        <w:t>6</w:t>
      </w:r>
      <w:r w:rsidRPr="003172F9">
        <w:t>，直到满足终止条件（如达到最大迭代次数、适应度达到预设阈值、连续多代无显著改进等）。</w:t>
      </w:r>
    </w:p>
    <w:p w14:paraId="00013915" w14:textId="77777777" w:rsidR="007B10E6" w:rsidRPr="003172F9" w:rsidRDefault="007B10E6" w:rsidP="003C1355">
      <w:r w:rsidRPr="003172F9">
        <w:t xml:space="preserve">8. </w:t>
      </w:r>
      <w:r w:rsidRPr="003172F9">
        <w:t>结果分析</w:t>
      </w:r>
    </w:p>
    <w:p w14:paraId="49F78CCB" w14:textId="77777777" w:rsidR="007B10E6" w:rsidRPr="003172F9" w:rsidRDefault="007B10E6" w:rsidP="003C1355">
      <w:pPr>
        <w:numPr>
          <w:ilvl w:val="0"/>
          <w:numId w:val="21"/>
        </w:numPr>
      </w:pPr>
      <w:r w:rsidRPr="003172F9">
        <w:t>分析最优种植方案：对最终得到的最优种</w:t>
      </w:r>
      <w:proofErr w:type="gramStart"/>
      <w:r w:rsidRPr="003172F9">
        <w:t>植方案</w:t>
      </w:r>
      <w:proofErr w:type="gramEnd"/>
      <w:r w:rsidRPr="003172F9">
        <w:t>进行详细分析，包括各年份、各地块的作物种植情况、经济收益、资源利用效率等。</w:t>
      </w:r>
    </w:p>
    <w:p w14:paraId="38E125BF" w14:textId="77777777" w:rsidR="007B10E6" w:rsidRPr="003172F9" w:rsidRDefault="007B10E6" w:rsidP="003C1355">
      <w:pPr>
        <w:numPr>
          <w:ilvl w:val="0"/>
          <w:numId w:val="21"/>
        </w:numPr>
      </w:pPr>
      <w:r w:rsidRPr="003172F9">
        <w:t>优化建议：根据分析结果，为农民和农业管理者提供科学的种植决策建议，包括作物种类选择、种植面积调整、灌溉管理等。</w:t>
      </w:r>
    </w:p>
    <w:p w14:paraId="3071DFD0" w14:textId="77777777" w:rsidR="007B10E6" w:rsidRDefault="007B10E6" w:rsidP="003C1355">
      <w:r w:rsidRPr="00C34C45">
        <w:rPr>
          <w:noProof/>
        </w:rPr>
        <w:drawing>
          <wp:inline distT="0" distB="0" distL="0" distR="0" wp14:anchorId="1BA3F6B9" wp14:editId="7C3CC79B">
            <wp:extent cx="3554730" cy="5106670"/>
            <wp:effectExtent l="0" t="0" r="7620" b="0"/>
            <wp:docPr id="4675066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730" cy="5106670"/>
                    </a:xfrm>
                    <a:prstGeom prst="rect">
                      <a:avLst/>
                    </a:prstGeom>
                    <a:noFill/>
                    <a:ln>
                      <a:noFill/>
                    </a:ln>
                  </pic:spPr>
                </pic:pic>
              </a:graphicData>
            </a:graphic>
          </wp:inline>
        </w:drawing>
      </w:r>
    </w:p>
    <w:p w14:paraId="38BB6D9C" w14:textId="77777777" w:rsidR="007578A3" w:rsidRPr="007B1531" w:rsidRDefault="007578A3" w:rsidP="003C1355">
      <w:r w:rsidRPr="007B1531">
        <w:t>农作物最优种植模型构建与遗传算法解法</w:t>
      </w:r>
    </w:p>
    <w:p w14:paraId="13B56F37" w14:textId="28CB5A20" w:rsidR="007578A3" w:rsidRPr="007B1531" w:rsidRDefault="007578A3" w:rsidP="003C1355">
      <w:pPr>
        <w:pStyle w:val="b63ee27f-4cf3-414c-9275-d88e3f90795e"/>
        <w:spacing w:line="240" w:lineRule="auto"/>
      </w:pPr>
      <w:r w:rsidRPr="007B1531">
        <w:t>目标函数与遗传算法结合</w:t>
      </w:r>
    </w:p>
    <w:p w14:paraId="32785371" w14:textId="77777777" w:rsidR="007578A3" w:rsidRPr="00C34C45" w:rsidRDefault="007578A3" w:rsidP="003C1355">
      <w:r w:rsidRPr="007B1531">
        <w:t>目标函数：</w:t>
      </w:r>
    </w:p>
    <w:p w14:paraId="4D25F44F" w14:textId="77777777" w:rsidR="007578A3" w:rsidRPr="002E6502" w:rsidRDefault="007578A3" w:rsidP="003C1355">
      <w:r w:rsidRPr="002E6502">
        <w:t>目标函数旨在最大化农作物的总收益，</w:t>
      </w:r>
      <w:r w:rsidRPr="00142E75">
        <w:rPr>
          <w:rFonts w:hint="eastAsia"/>
        </w:rPr>
        <w:t>BP</w:t>
      </w:r>
      <w:r w:rsidRPr="00142E75">
        <w:rPr>
          <w:rFonts w:hint="eastAsia"/>
        </w:rPr>
        <w:t>神经网络凭借其逆向传播机制，能够持续调整</w:t>
      </w:r>
      <w:proofErr w:type="gramStart"/>
      <w:r w:rsidRPr="00142E75">
        <w:rPr>
          <w:rFonts w:hint="eastAsia"/>
        </w:rPr>
        <w:t>网络权</w:t>
      </w:r>
      <w:proofErr w:type="gramEnd"/>
      <w:r w:rsidRPr="00142E75">
        <w:rPr>
          <w:rFonts w:hint="eastAsia"/>
        </w:rPr>
        <w:t>值，直至均方误差（</w:t>
      </w:r>
      <w:r w:rsidRPr="00142E75">
        <w:rPr>
          <w:rFonts w:hint="eastAsia"/>
        </w:rPr>
        <w:t>mean square error</w:t>
      </w:r>
      <w:r w:rsidRPr="00142E75">
        <w:rPr>
          <w:rFonts w:hint="eastAsia"/>
        </w:rPr>
        <w:t>，</w:t>
      </w:r>
      <w:r w:rsidRPr="00142E75">
        <w:rPr>
          <w:rFonts w:hint="eastAsia"/>
        </w:rPr>
        <w:t>MSE</w:t>
      </w:r>
      <w:r w:rsidRPr="00142E75">
        <w:rPr>
          <w:rFonts w:hint="eastAsia"/>
        </w:rPr>
        <w:t>）达到最小化，从而揭示数据间的复杂关联。而遗传算法则巧妙地模拟了达尔文的自然选择和遗传原理，通过不断探索最大适应度来找到最优解，展现了强大的全局搜索能力</w:t>
      </w:r>
      <w:r>
        <w:rPr>
          <w:rFonts w:hint="eastAsia"/>
        </w:rPr>
        <w:t>。</w:t>
      </w:r>
      <w:r>
        <w:rPr>
          <w:rStyle w:val="ad"/>
        </w:rPr>
        <w:endnoteReference w:id="1"/>
      </w:r>
      <w:r w:rsidRPr="002E6502">
        <w:t>考虑两种情况：</w:t>
      </w:r>
    </w:p>
    <w:p w14:paraId="441A67DF" w14:textId="77777777" w:rsidR="007578A3" w:rsidRPr="002E6502" w:rsidRDefault="007578A3" w:rsidP="003C1355">
      <w:pPr>
        <w:numPr>
          <w:ilvl w:val="0"/>
          <w:numId w:val="13"/>
        </w:numPr>
      </w:pPr>
      <w:r w:rsidRPr="002E6502">
        <w:t>基础情况：</w:t>
      </w:r>
    </w:p>
    <w:p w14:paraId="440FA270" w14:textId="77777777" w:rsidR="007578A3" w:rsidRPr="002E6502" w:rsidRDefault="007578A3" w:rsidP="003C1355">
      <w:r w:rsidRPr="00C34C45">
        <w:rPr>
          <w:i/>
          <w:iCs/>
          <w:noProof/>
        </w:rPr>
        <w:lastRenderedPageBreak/>
        <w:drawing>
          <wp:inline distT="0" distB="0" distL="0" distR="0" wp14:anchorId="40784411" wp14:editId="60D805EF">
            <wp:extent cx="5274310" cy="1374775"/>
            <wp:effectExtent l="0" t="0" r="2540" b="0"/>
            <wp:docPr id="890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86805" name=""/>
                    <pic:cNvPicPr/>
                  </pic:nvPicPr>
                  <pic:blipFill>
                    <a:blip r:embed="rId13"/>
                    <a:stretch>
                      <a:fillRect/>
                    </a:stretch>
                  </pic:blipFill>
                  <pic:spPr>
                    <a:xfrm>
                      <a:off x="0" y="0"/>
                      <a:ext cx="5274310" cy="1374775"/>
                    </a:xfrm>
                    <a:prstGeom prst="rect">
                      <a:avLst/>
                    </a:prstGeom>
                  </pic:spPr>
                </pic:pic>
              </a:graphicData>
            </a:graphic>
          </wp:inline>
        </w:drawing>
      </w:r>
      <w:r w:rsidRPr="002E6502">
        <w:t>其中，</w:t>
      </w:r>
      <w:proofErr w:type="spellStart"/>
      <w:r w:rsidRPr="002E6502">
        <w:rPr>
          <w:i/>
          <w:iCs/>
        </w:rPr>
        <w:t>pjt</w:t>
      </w:r>
      <w:proofErr w:type="spellEnd"/>
      <w:r w:rsidRPr="002E6502">
        <w:t>​ </w:t>
      </w:r>
      <w:r w:rsidRPr="002E6502">
        <w:t>为作物</w:t>
      </w:r>
      <w:r w:rsidRPr="002E6502">
        <w:rPr>
          <w:i/>
          <w:iCs/>
        </w:rPr>
        <w:t>j</w:t>
      </w:r>
      <w:r w:rsidRPr="002E6502">
        <w:t>在第</w:t>
      </w:r>
      <w:r w:rsidRPr="002E6502">
        <w:rPr>
          <w:i/>
          <w:iCs/>
        </w:rPr>
        <w:t>t</w:t>
      </w:r>
      <w:r w:rsidRPr="002E6502">
        <w:t>年的销售价格，</w:t>
      </w:r>
      <w:proofErr w:type="spellStart"/>
      <w:r w:rsidRPr="002E6502">
        <w:rPr>
          <w:i/>
          <w:iCs/>
        </w:rPr>
        <w:t>cjt</w:t>
      </w:r>
      <w:proofErr w:type="spellEnd"/>
      <w:r w:rsidRPr="002E6502">
        <w:t>​ </w:t>
      </w:r>
      <w:r w:rsidRPr="002E6502">
        <w:t>为种植成本，</w:t>
      </w:r>
      <w:proofErr w:type="spellStart"/>
      <w:r w:rsidRPr="002E6502">
        <w:rPr>
          <w:i/>
          <w:iCs/>
        </w:rPr>
        <w:t>xijt</w:t>
      </w:r>
      <w:proofErr w:type="spellEnd"/>
      <w:r w:rsidRPr="002E6502">
        <w:t>​ </w:t>
      </w:r>
      <w:r w:rsidRPr="002E6502">
        <w:t>为地块</w:t>
      </w:r>
      <w:proofErr w:type="spellStart"/>
      <w:r w:rsidRPr="002E6502">
        <w:rPr>
          <w:i/>
          <w:iCs/>
        </w:rPr>
        <w:t>i</w:t>
      </w:r>
      <w:proofErr w:type="spellEnd"/>
      <w:r w:rsidRPr="002E6502">
        <w:t>上作物</w:t>
      </w:r>
      <w:r w:rsidRPr="002E6502">
        <w:rPr>
          <w:i/>
          <w:iCs/>
        </w:rPr>
        <w:t>j</w:t>
      </w:r>
      <w:r w:rsidRPr="002E6502">
        <w:t>在第</w:t>
      </w:r>
      <w:r w:rsidRPr="002E6502">
        <w:rPr>
          <w:i/>
          <w:iCs/>
        </w:rPr>
        <w:t>t</w:t>
      </w:r>
      <w:r w:rsidRPr="002E6502">
        <w:t>年的种植面积，</w:t>
      </w:r>
      <w:proofErr w:type="spellStart"/>
      <w:r w:rsidRPr="002E6502">
        <w:rPr>
          <w:i/>
          <w:iCs/>
        </w:rPr>
        <w:t>yijt</w:t>
      </w:r>
      <w:proofErr w:type="spellEnd"/>
      <w:r w:rsidRPr="002E6502">
        <w:t>​ </w:t>
      </w:r>
      <w:r w:rsidRPr="002E6502">
        <w:t>为亩产量。</w:t>
      </w:r>
    </w:p>
    <w:p w14:paraId="26D78705" w14:textId="77777777" w:rsidR="007578A3" w:rsidRPr="002E6502" w:rsidRDefault="007578A3" w:rsidP="003C1355">
      <w:pPr>
        <w:numPr>
          <w:ilvl w:val="0"/>
          <w:numId w:val="13"/>
        </w:numPr>
      </w:pPr>
      <w:r w:rsidRPr="002E6502">
        <w:t>超过预期销售量情况：</w:t>
      </w:r>
      <w:r w:rsidRPr="002E6502">
        <w:br/>
      </w:r>
      <w:r w:rsidRPr="002E6502">
        <w:t>假设超过预期销售量的部分以半价出售，则目标函数调整为：</w:t>
      </w:r>
    </w:p>
    <w:p w14:paraId="3563869C" w14:textId="77777777" w:rsidR="007578A3" w:rsidRPr="002E6502" w:rsidRDefault="007578A3" w:rsidP="003C1355">
      <w:r w:rsidRPr="00C34C45">
        <w:rPr>
          <w:i/>
          <w:iCs/>
          <w:noProof/>
        </w:rPr>
        <w:drawing>
          <wp:inline distT="0" distB="0" distL="0" distR="0" wp14:anchorId="5A687FC8" wp14:editId="75FB1350">
            <wp:extent cx="5274310" cy="741680"/>
            <wp:effectExtent l="0" t="0" r="2540" b="1270"/>
            <wp:docPr id="1257828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80845" name=""/>
                    <pic:cNvPicPr/>
                  </pic:nvPicPr>
                  <pic:blipFill>
                    <a:blip r:embed="rId14"/>
                    <a:stretch>
                      <a:fillRect/>
                    </a:stretch>
                  </pic:blipFill>
                  <pic:spPr>
                    <a:xfrm>
                      <a:off x="0" y="0"/>
                      <a:ext cx="5274310" cy="741680"/>
                    </a:xfrm>
                    <a:prstGeom prst="rect">
                      <a:avLst/>
                    </a:prstGeom>
                  </pic:spPr>
                </pic:pic>
              </a:graphicData>
            </a:graphic>
          </wp:inline>
        </w:drawing>
      </w:r>
      <w:r w:rsidRPr="002E6502">
        <w:t>其中，</w:t>
      </w:r>
      <w:proofErr w:type="spellStart"/>
      <w:r w:rsidRPr="002E6502">
        <w:rPr>
          <w:i/>
          <w:iCs/>
        </w:rPr>
        <w:t>sjt</w:t>
      </w:r>
      <w:proofErr w:type="spellEnd"/>
      <w:r w:rsidRPr="002E6502">
        <w:t>​ </w:t>
      </w:r>
      <w:r w:rsidRPr="002E6502">
        <w:t>为作物</w:t>
      </w:r>
      <w:r w:rsidRPr="002E6502">
        <w:rPr>
          <w:i/>
          <w:iCs/>
        </w:rPr>
        <w:t>j</w:t>
      </w:r>
      <w:r w:rsidRPr="002E6502">
        <w:t>在第</w:t>
      </w:r>
      <w:r w:rsidRPr="002E6502">
        <w:rPr>
          <w:i/>
          <w:iCs/>
        </w:rPr>
        <w:t>t</w:t>
      </w:r>
      <w:r w:rsidRPr="002E6502">
        <w:t>年的预期销售量。</w:t>
      </w:r>
    </w:p>
    <w:p w14:paraId="462FE690" w14:textId="77777777" w:rsidR="007578A3" w:rsidRPr="007B1531" w:rsidRDefault="007578A3" w:rsidP="003C1355"/>
    <w:p w14:paraId="36ACFEA0" w14:textId="77777777" w:rsidR="007578A3" w:rsidRPr="007B1531" w:rsidRDefault="007578A3" w:rsidP="003C1355">
      <w:r w:rsidRPr="007B1531">
        <w:t>考虑多种作物、多个地块和多年份的复杂情况，我们可以将目标函数进一步细化为</w:t>
      </w:r>
      <w:r w:rsidRPr="00C34C45">
        <w:rPr>
          <w:rFonts w:hint="eastAsia"/>
        </w:rPr>
        <w:t>（也就是进阶的情况）</w:t>
      </w:r>
      <w:r w:rsidRPr="007B1531">
        <w:t>：</w:t>
      </w:r>
    </w:p>
    <w:p w14:paraId="25B11193" w14:textId="77777777" w:rsidR="007578A3" w:rsidRPr="00C34C45" w:rsidRDefault="007578A3" w:rsidP="003C1355">
      <w:r w:rsidRPr="00C34C45">
        <w:rPr>
          <w:i/>
          <w:iCs/>
          <w:noProof/>
        </w:rPr>
        <w:drawing>
          <wp:inline distT="0" distB="0" distL="0" distR="0" wp14:anchorId="3C20E756" wp14:editId="5557B112">
            <wp:extent cx="5274310" cy="808355"/>
            <wp:effectExtent l="0" t="0" r="2540" b="0"/>
            <wp:docPr id="585317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7242" name=""/>
                    <pic:cNvPicPr/>
                  </pic:nvPicPr>
                  <pic:blipFill>
                    <a:blip r:embed="rId15"/>
                    <a:stretch>
                      <a:fillRect/>
                    </a:stretch>
                  </pic:blipFill>
                  <pic:spPr>
                    <a:xfrm>
                      <a:off x="0" y="0"/>
                      <a:ext cx="5274310" cy="808355"/>
                    </a:xfrm>
                    <a:prstGeom prst="rect">
                      <a:avLst/>
                    </a:prstGeom>
                  </pic:spPr>
                </pic:pic>
              </a:graphicData>
            </a:graphic>
          </wp:inline>
        </w:drawing>
      </w:r>
    </w:p>
    <w:p w14:paraId="14FBF8E4" w14:textId="77777777" w:rsidR="007578A3" w:rsidRPr="007B1531" w:rsidRDefault="007578A3" w:rsidP="003C1355">
      <w:r w:rsidRPr="007B1531">
        <w:t>其中，</w:t>
      </w:r>
    </w:p>
    <w:p w14:paraId="2187F70E" w14:textId="77777777" w:rsidR="007578A3" w:rsidRPr="007B1531" w:rsidRDefault="007578A3" w:rsidP="003C1355">
      <w:pPr>
        <w:numPr>
          <w:ilvl w:val="0"/>
          <w:numId w:val="9"/>
        </w:numPr>
      </w:pPr>
      <w:r w:rsidRPr="007B1531">
        <w:rPr>
          <w:i/>
          <w:iCs/>
        </w:rPr>
        <w:t>T</w:t>
      </w:r>
      <w:r w:rsidRPr="007B1531">
        <w:t> </w:t>
      </w:r>
      <w:r w:rsidRPr="007B1531">
        <w:t>是规划的总年数。</w:t>
      </w:r>
    </w:p>
    <w:p w14:paraId="781D9EB6" w14:textId="77777777" w:rsidR="007578A3" w:rsidRPr="007B1531" w:rsidRDefault="007578A3" w:rsidP="003C1355">
      <w:pPr>
        <w:numPr>
          <w:ilvl w:val="0"/>
          <w:numId w:val="9"/>
        </w:numPr>
      </w:pPr>
      <w:r w:rsidRPr="007B1531">
        <w:rPr>
          <w:i/>
          <w:iCs/>
        </w:rPr>
        <w:t>I</w:t>
      </w:r>
      <w:r w:rsidRPr="007B1531">
        <w:t> </w:t>
      </w:r>
      <w:r w:rsidRPr="007B1531">
        <w:t>是地块的总数。</w:t>
      </w:r>
    </w:p>
    <w:p w14:paraId="235EA906" w14:textId="77777777" w:rsidR="007578A3" w:rsidRPr="007B1531" w:rsidRDefault="007578A3" w:rsidP="003C1355">
      <w:pPr>
        <w:numPr>
          <w:ilvl w:val="0"/>
          <w:numId w:val="9"/>
        </w:numPr>
      </w:pPr>
      <w:r w:rsidRPr="007B1531">
        <w:rPr>
          <w:i/>
          <w:iCs/>
        </w:rPr>
        <w:t>J</w:t>
      </w:r>
      <w:r w:rsidRPr="007B1531">
        <w:t> </w:t>
      </w:r>
      <w:r w:rsidRPr="007B1531">
        <w:t>是作物的种类数。</w:t>
      </w:r>
    </w:p>
    <w:p w14:paraId="01871D3B" w14:textId="77777777" w:rsidR="007578A3" w:rsidRPr="007B1531" w:rsidRDefault="007578A3" w:rsidP="003C1355">
      <w:pPr>
        <w:numPr>
          <w:ilvl w:val="0"/>
          <w:numId w:val="9"/>
        </w:numPr>
      </w:pPr>
      <w:proofErr w:type="spellStart"/>
      <w:r w:rsidRPr="007B1531">
        <w:rPr>
          <w:i/>
          <w:iCs/>
        </w:rPr>
        <w:t>pjt</w:t>
      </w:r>
      <w:proofErr w:type="spellEnd"/>
      <w:r w:rsidRPr="007B1531">
        <w:t>​ </w:t>
      </w:r>
      <w:r w:rsidRPr="007B1531">
        <w:t>是作物</w:t>
      </w:r>
      <w:r w:rsidRPr="007B1531">
        <w:rPr>
          <w:i/>
          <w:iCs/>
        </w:rPr>
        <w:t>j</w:t>
      </w:r>
      <w:r w:rsidRPr="007B1531">
        <w:t>在第</w:t>
      </w:r>
      <w:r w:rsidRPr="007B1531">
        <w:rPr>
          <w:i/>
          <w:iCs/>
        </w:rPr>
        <w:t>t</w:t>
      </w:r>
      <w:r w:rsidRPr="007B1531">
        <w:t>年的单位销售价格。</w:t>
      </w:r>
    </w:p>
    <w:p w14:paraId="37790FF0" w14:textId="77777777" w:rsidR="007578A3" w:rsidRPr="007B1531" w:rsidRDefault="007578A3" w:rsidP="003C1355">
      <w:pPr>
        <w:numPr>
          <w:ilvl w:val="0"/>
          <w:numId w:val="9"/>
        </w:numPr>
      </w:pPr>
      <w:proofErr w:type="spellStart"/>
      <w:r w:rsidRPr="007B1531">
        <w:rPr>
          <w:i/>
          <w:iCs/>
        </w:rPr>
        <w:t>cjt</w:t>
      </w:r>
      <w:proofErr w:type="spellEnd"/>
      <w:r w:rsidRPr="007B1531">
        <w:t>​ </w:t>
      </w:r>
      <w:r w:rsidRPr="007B1531">
        <w:t>是作物</w:t>
      </w:r>
      <w:r w:rsidRPr="007B1531">
        <w:rPr>
          <w:i/>
          <w:iCs/>
        </w:rPr>
        <w:t>j</w:t>
      </w:r>
      <w:r w:rsidRPr="007B1531">
        <w:t>在第</w:t>
      </w:r>
      <w:r w:rsidRPr="007B1531">
        <w:rPr>
          <w:i/>
          <w:iCs/>
        </w:rPr>
        <w:t>t</w:t>
      </w:r>
      <w:r w:rsidRPr="007B1531">
        <w:t>年的单位种植成本。</w:t>
      </w:r>
    </w:p>
    <w:p w14:paraId="3A654A2C" w14:textId="77777777" w:rsidR="007578A3" w:rsidRPr="007B1531" w:rsidRDefault="007578A3" w:rsidP="003C1355">
      <w:pPr>
        <w:numPr>
          <w:ilvl w:val="0"/>
          <w:numId w:val="9"/>
        </w:numPr>
      </w:pPr>
      <w:proofErr w:type="spellStart"/>
      <w:r w:rsidRPr="007B1531">
        <w:rPr>
          <w:i/>
          <w:iCs/>
        </w:rPr>
        <w:t>xijt</w:t>
      </w:r>
      <w:proofErr w:type="spellEnd"/>
      <w:r w:rsidRPr="007B1531">
        <w:t>​ </w:t>
      </w:r>
      <w:r w:rsidRPr="007B1531">
        <w:t>是地块</w:t>
      </w:r>
      <w:proofErr w:type="spellStart"/>
      <w:r w:rsidRPr="007B1531">
        <w:rPr>
          <w:i/>
          <w:iCs/>
        </w:rPr>
        <w:t>i</w:t>
      </w:r>
      <w:proofErr w:type="spellEnd"/>
      <w:r w:rsidRPr="007B1531">
        <w:t>上作物</w:t>
      </w:r>
      <w:r w:rsidRPr="007B1531">
        <w:rPr>
          <w:i/>
          <w:iCs/>
        </w:rPr>
        <w:t>j</w:t>
      </w:r>
      <w:r w:rsidRPr="007B1531">
        <w:t>在第</w:t>
      </w:r>
      <w:r w:rsidRPr="007B1531">
        <w:rPr>
          <w:i/>
          <w:iCs/>
        </w:rPr>
        <w:t>t</w:t>
      </w:r>
      <w:r w:rsidRPr="007B1531">
        <w:t>年的种植面积（亩）。</w:t>
      </w:r>
    </w:p>
    <w:p w14:paraId="5ADB5313" w14:textId="77777777" w:rsidR="007578A3" w:rsidRPr="007B1531" w:rsidRDefault="007578A3" w:rsidP="003C1355">
      <w:pPr>
        <w:numPr>
          <w:ilvl w:val="0"/>
          <w:numId w:val="9"/>
        </w:numPr>
      </w:pPr>
      <w:proofErr w:type="spellStart"/>
      <w:r w:rsidRPr="007B1531">
        <w:rPr>
          <w:i/>
          <w:iCs/>
        </w:rPr>
        <w:t>yijt</w:t>
      </w:r>
      <w:proofErr w:type="spellEnd"/>
      <w:r w:rsidRPr="007B1531">
        <w:t>​ </w:t>
      </w:r>
      <w:r w:rsidRPr="007B1531">
        <w:t>是地块</w:t>
      </w:r>
      <w:proofErr w:type="spellStart"/>
      <w:r w:rsidRPr="007B1531">
        <w:rPr>
          <w:i/>
          <w:iCs/>
        </w:rPr>
        <w:t>i</w:t>
      </w:r>
      <w:proofErr w:type="spellEnd"/>
      <w:r w:rsidRPr="007B1531">
        <w:t>上作物</w:t>
      </w:r>
      <w:r w:rsidRPr="007B1531">
        <w:rPr>
          <w:i/>
          <w:iCs/>
        </w:rPr>
        <w:t>j</w:t>
      </w:r>
      <w:r w:rsidRPr="007B1531">
        <w:t>在第</w:t>
      </w:r>
      <w:r w:rsidRPr="007B1531">
        <w:rPr>
          <w:i/>
          <w:iCs/>
        </w:rPr>
        <w:t>t</w:t>
      </w:r>
      <w:r w:rsidRPr="007B1531">
        <w:t>年的亩产量。</w:t>
      </w:r>
    </w:p>
    <w:p w14:paraId="2B0ED89E" w14:textId="77777777" w:rsidR="007578A3" w:rsidRPr="007B1531" w:rsidRDefault="007578A3" w:rsidP="003C1355">
      <w:pPr>
        <w:numPr>
          <w:ilvl w:val="0"/>
          <w:numId w:val="9"/>
        </w:numPr>
      </w:pPr>
      <w:proofErr w:type="spellStart"/>
      <w:r w:rsidRPr="007B1531">
        <w:t>Penalty</w:t>
      </w:r>
      <w:r w:rsidRPr="007B1531">
        <w:rPr>
          <w:i/>
          <w:iCs/>
        </w:rPr>
        <w:t>ijt</w:t>
      </w:r>
      <w:proofErr w:type="spellEnd"/>
      <w:r w:rsidRPr="007B1531">
        <w:t>​ </w:t>
      </w:r>
      <w:r w:rsidRPr="007B1531">
        <w:t>是由于违反约束条件（如重茬、豆类作物要求等）而产生的惩罚项。</w:t>
      </w:r>
    </w:p>
    <w:p w14:paraId="739901A2" w14:textId="77777777" w:rsidR="007578A3" w:rsidRPr="007B1531" w:rsidRDefault="007578A3" w:rsidP="003C1355">
      <w:r w:rsidRPr="007B1531">
        <w:t>惩罚项</w:t>
      </w:r>
      <w:r w:rsidRPr="007B1531">
        <w:t> </w:t>
      </w:r>
      <w:proofErr w:type="spellStart"/>
      <w:r w:rsidRPr="007B1531">
        <w:t>Penalty</w:t>
      </w:r>
      <w:r w:rsidRPr="007B1531">
        <w:rPr>
          <w:i/>
          <w:iCs/>
        </w:rPr>
        <w:t>ijt</w:t>
      </w:r>
      <w:proofErr w:type="spellEnd"/>
      <w:r w:rsidRPr="007B1531">
        <w:t>​ </w:t>
      </w:r>
      <w:r w:rsidRPr="007B1531">
        <w:t>的具体形式可以根据约束条件来设计，例如：</w:t>
      </w:r>
    </w:p>
    <w:p w14:paraId="4FE094B1" w14:textId="77777777" w:rsidR="007578A3" w:rsidRPr="007B1531" w:rsidRDefault="007578A3" w:rsidP="003C1355">
      <w:pPr>
        <w:numPr>
          <w:ilvl w:val="0"/>
          <w:numId w:val="10"/>
        </w:numPr>
      </w:pPr>
      <w:r w:rsidRPr="007B1531">
        <w:t>重茬惩罚：</w:t>
      </w:r>
    </w:p>
    <w:p w14:paraId="75B5396B" w14:textId="77777777" w:rsidR="007578A3" w:rsidRPr="00C34C45" w:rsidRDefault="007578A3" w:rsidP="003C1355">
      <w:r w:rsidRPr="00C34C45">
        <w:rPr>
          <w:i/>
          <w:iCs/>
          <w:noProof/>
        </w:rPr>
        <w:drawing>
          <wp:inline distT="0" distB="0" distL="0" distR="0" wp14:anchorId="2030EFC9" wp14:editId="106BA93F">
            <wp:extent cx="5274310" cy="714375"/>
            <wp:effectExtent l="0" t="0" r="2540" b="9525"/>
            <wp:docPr id="160692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640" name=""/>
                    <pic:cNvPicPr/>
                  </pic:nvPicPr>
                  <pic:blipFill>
                    <a:blip r:embed="rId16"/>
                    <a:stretch>
                      <a:fillRect/>
                    </a:stretch>
                  </pic:blipFill>
                  <pic:spPr>
                    <a:xfrm>
                      <a:off x="0" y="0"/>
                      <a:ext cx="5274310" cy="714375"/>
                    </a:xfrm>
                    <a:prstGeom prst="rect">
                      <a:avLst/>
                    </a:prstGeom>
                  </pic:spPr>
                </pic:pic>
              </a:graphicData>
            </a:graphic>
          </wp:inline>
        </w:drawing>
      </w:r>
    </w:p>
    <w:p w14:paraId="4468A606" w14:textId="77777777" w:rsidR="007578A3" w:rsidRPr="007B1531" w:rsidRDefault="007578A3" w:rsidP="003C1355">
      <w:r w:rsidRPr="007B1531">
        <w:t>其中，</w:t>
      </w:r>
      <w:r w:rsidRPr="007B1531">
        <w:rPr>
          <w:i/>
          <w:iCs/>
        </w:rPr>
        <w:t>α</w:t>
      </w:r>
      <w:r w:rsidRPr="007B1531">
        <w:t> </w:t>
      </w:r>
      <w:r w:rsidRPr="007B1531">
        <w:t>是重茬惩罚系数，</w:t>
      </w:r>
      <w:r w:rsidRPr="007B1531">
        <w:t>I </w:t>
      </w:r>
      <w:r w:rsidRPr="007B1531">
        <w:t>是指示函数，当条件为真时取</w:t>
      </w:r>
      <w:r w:rsidRPr="007B1531">
        <w:t>1</w:t>
      </w:r>
      <w:r w:rsidRPr="007B1531">
        <w:t>，否则取</w:t>
      </w:r>
      <w:r w:rsidRPr="007B1531">
        <w:t>0</w:t>
      </w:r>
      <w:r w:rsidRPr="007B1531">
        <w:t>。</w:t>
      </w:r>
    </w:p>
    <w:p w14:paraId="7DB5FA3C" w14:textId="77777777" w:rsidR="007578A3" w:rsidRPr="007B1531" w:rsidRDefault="007578A3" w:rsidP="003C1355">
      <w:pPr>
        <w:numPr>
          <w:ilvl w:val="0"/>
          <w:numId w:val="10"/>
        </w:numPr>
      </w:pPr>
      <w:r w:rsidRPr="007B1531">
        <w:t>豆类作物缺失惩罚：</w:t>
      </w:r>
    </w:p>
    <w:p w14:paraId="494DC9A1" w14:textId="77777777" w:rsidR="007578A3" w:rsidRPr="00C34C45" w:rsidRDefault="007578A3" w:rsidP="003C1355">
      <w:r w:rsidRPr="00C34C45">
        <w:rPr>
          <w:i/>
          <w:iCs/>
          <w:noProof/>
        </w:rPr>
        <w:lastRenderedPageBreak/>
        <w:drawing>
          <wp:inline distT="0" distB="0" distL="0" distR="0" wp14:anchorId="0D488458" wp14:editId="3209EF1F">
            <wp:extent cx="5274310" cy="923925"/>
            <wp:effectExtent l="0" t="0" r="2540" b="9525"/>
            <wp:docPr id="248226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6349" name=""/>
                    <pic:cNvPicPr/>
                  </pic:nvPicPr>
                  <pic:blipFill>
                    <a:blip r:embed="rId17"/>
                    <a:stretch>
                      <a:fillRect/>
                    </a:stretch>
                  </pic:blipFill>
                  <pic:spPr>
                    <a:xfrm>
                      <a:off x="0" y="0"/>
                      <a:ext cx="5274310" cy="923925"/>
                    </a:xfrm>
                    <a:prstGeom prst="rect">
                      <a:avLst/>
                    </a:prstGeom>
                  </pic:spPr>
                </pic:pic>
              </a:graphicData>
            </a:graphic>
          </wp:inline>
        </w:drawing>
      </w:r>
    </w:p>
    <w:p w14:paraId="483D0CD0" w14:textId="77777777" w:rsidR="007578A3" w:rsidRPr="007B1531" w:rsidRDefault="007578A3" w:rsidP="003C1355">
      <w:r w:rsidRPr="007B1531">
        <w:t>其中，</w:t>
      </w:r>
      <w:r w:rsidRPr="007B1531">
        <w:rPr>
          <w:i/>
          <w:iCs/>
        </w:rPr>
        <w:t>β</w:t>
      </w:r>
      <w:r w:rsidRPr="007B1531">
        <w:t> </w:t>
      </w:r>
      <w:r w:rsidRPr="007B1531">
        <w:t>是豆类作物缺失惩罚系数，</w:t>
      </w:r>
      <w:r w:rsidRPr="007B1531">
        <w:t>Beans </w:t>
      </w:r>
      <w:r w:rsidRPr="007B1531">
        <w:t>是豆类作物的集合，该公式确保每三年内至少种植一次豆类作物。</w:t>
      </w:r>
    </w:p>
    <w:p w14:paraId="692173E8" w14:textId="77777777" w:rsidR="007578A3" w:rsidRPr="007B1531" w:rsidRDefault="007578A3" w:rsidP="003C1355">
      <w:r w:rsidRPr="007B1531">
        <w:t>遗传算法结合：</w:t>
      </w:r>
    </w:p>
    <w:p w14:paraId="43687E25" w14:textId="77777777" w:rsidR="007578A3" w:rsidRPr="007B1531" w:rsidRDefault="007578A3" w:rsidP="003C1355">
      <w:r w:rsidRPr="007B1531">
        <w:t>在遗传算法中，我们需要将上述目标函数和惩罚项整合到适应度函数中。适应度函数可以定义为：</w:t>
      </w:r>
    </w:p>
    <w:p w14:paraId="1ABC3CBE" w14:textId="77777777" w:rsidR="007578A3" w:rsidRPr="007B1531" w:rsidRDefault="007578A3" w:rsidP="003C1355">
      <w:r w:rsidRPr="00C34C45">
        <w:rPr>
          <w:i/>
          <w:iCs/>
          <w:noProof/>
        </w:rPr>
        <w:drawing>
          <wp:inline distT="0" distB="0" distL="0" distR="0" wp14:anchorId="42275938" wp14:editId="7A9694D4">
            <wp:extent cx="5274310" cy="937895"/>
            <wp:effectExtent l="0" t="0" r="2540" b="0"/>
            <wp:docPr id="2091137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7988" name=""/>
                    <pic:cNvPicPr/>
                  </pic:nvPicPr>
                  <pic:blipFill>
                    <a:blip r:embed="rId18"/>
                    <a:stretch>
                      <a:fillRect/>
                    </a:stretch>
                  </pic:blipFill>
                  <pic:spPr>
                    <a:xfrm>
                      <a:off x="0" y="0"/>
                      <a:ext cx="5274310" cy="937895"/>
                    </a:xfrm>
                    <a:prstGeom prst="rect">
                      <a:avLst/>
                    </a:prstGeom>
                  </pic:spPr>
                </pic:pic>
              </a:graphicData>
            </a:graphic>
          </wp:inline>
        </w:drawing>
      </w:r>
      <w:r w:rsidRPr="007B1531">
        <w:t>其中，</w:t>
      </w:r>
      <w:r w:rsidRPr="007B1531">
        <w:t>Individual </w:t>
      </w:r>
      <w:r w:rsidRPr="007B1531">
        <w:t>代表一个种植方案（即一个染色体）。</w:t>
      </w:r>
    </w:p>
    <w:p w14:paraId="4272FCB2" w14:textId="77777777" w:rsidR="007578A3" w:rsidRPr="007B1531" w:rsidRDefault="007578A3" w:rsidP="003C1355">
      <w:r w:rsidRPr="007B1531">
        <w:t>三、约束条件</w:t>
      </w:r>
    </w:p>
    <w:p w14:paraId="505510EE" w14:textId="77777777" w:rsidR="007578A3" w:rsidRPr="007B1531" w:rsidRDefault="007578A3" w:rsidP="003C1355">
      <w:r w:rsidRPr="007B1531">
        <w:t>除了之前提到的约束条件外，我们还可以添加更多具体的约束来确保模型的实用性：</w:t>
      </w:r>
    </w:p>
    <w:p w14:paraId="6A775340" w14:textId="77777777" w:rsidR="007578A3" w:rsidRPr="007B1531" w:rsidRDefault="007578A3" w:rsidP="003C1355">
      <w:pPr>
        <w:numPr>
          <w:ilvl w:val="0"/>
          <w:numId w:val="11"/>
        </w:numPr>
      </w:pPr>
      <w:r w:rsidRPr="007B1531">
        <w:t>非负种植面积：</w:t>
      </w:r>
    </w:p>
    <w:p w14:paraId="7EC1A174" w14:textId="77777777" w:rsidR="007578A3" w:rsidRPr="00C34C45" w:rsidRDefault="007578A3" w:rsidP="003C1355">
      <w:pPr>
        <w:ind w:left="720"/>
      </w:pPr>
      <w:r w:rsidRPr="00C34C45">
        <w:rPr>
          <w:i/>
          <w:iCs/>
          <w:noProof/>
        </w:rPr>
        <w:drawing>
          <wp:inline distT="0" distB="0" distL="0" distR="0" wp14:anchorId="7DD880E6" wp14:editId="75D5E95E">
            <wp:extent cx="3077004" cy="924054"/>
            <wp:effectExtent l="0" t="0" r="0" b="9525"/>
            <wp:docPr id="359722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2794" name=""/>
                    <pic:cNvPicPr/>
                  </pic:nvPicPr>
                  <pic:blipFill>
                    <a:blip r:embed="rId19"/>
                    <a:stretch>
                      <a:fillRect/>
                    </a:stretch>
                  </pic:blipFill>
                  <pic:spPr>
                    <a:xfrm>
                      <a:off x="0" y="0"/>
                      <a:ext cx="3077004" cy="924054"/>
                    </a:xfrm>
                    <a:prstGeom prst="rect">
                      <a:avLst/>
                    </a:prstGeom>
                  </pic:spPr>
                </pic:pic>
              </a:graphicData>
            </a:graphic>
          </wp:inline>
        </w:drawing>
      </w:r>
    </w:p>
    <w:p w14:paraId="655BCBDC" w14:textId="77777777" w:rsidR="007578A3" w:rsidRPr="007B1531" w:rsidRDefault="007578A3" w:rsidP="003C1355">
      <w:pPr>
        <w:numPr>
          <w:ilvl w:val="0"/>
          <w:numId w:val="11"/>
        </w:numPr>
      </w:pPr>
      <w:r w:rsidRPr="007B1531">
        <w:t>总种植面积不超过地块面积：</w:t>
      </w:r>
    </w:p>
    <w:p w14:paraId="0DA8A658" w14:textId="77777777" w:rsidR="007578A3" w:rsidRPr="00C34C45" w:rsidRDefault="007578A3" w:rsidP="003C1355">
      <w:pPr>
        <w:ind w:left="360"/>
      </w:pPr>
      <w:r w:rsidRPr="00C34C45">
        <w:rPr>
          <w:i/>
          <w:iCs/>
          <w:noProof/>
        </w:rPr>
        <w:drawing>
          <wp:inline distT="0" distB="0" distL="0" distR="0" wp14:anchorId="2A66B80E" wp14:editId="41AFC322">
            <wp:extent cx="4439270" cy="933580"/>
            <wp:effectExtent l="0" t="0" r="0" b="0"/>
            <wp:docPr id="72097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74956" name=""/>
                    <pic:cNvPicPr/>
                  </pic:nvPicPr>
                  <pic:blipFill>
                    <a:blip r:embed="rId20"/>
                    <a:stretch>
                      <a:fillRect/>
                    </a:stretch>
                  </pic:blipFill>
                  <pic:spPr>
                    <a:xfrm>
                      <a:off x="0" y="0"/>
                      <a:ext cx="4439270" cy="933580"/>
                    </a:xfrm>
                    <a:prstGeom prst="rect">
                      <a:avLst/>
                    </a:prstGeom>
                  </pic:spPr>
                </pic:pic>
              </a:graphicData>
            </a:graphic>
          </wp:inline>
        </w:drawing>
      </w:r>
    </w:p>
    <w:p w14:paraId="1A023545" w14:textId="77777777" w:rsidR="007578A3" w:rsidRPr="007B1531" w:rsidRDefault="007578A3" w:rsidP="003C1355">
      <w:pPr>
        <w:numPr>
          <w:ilvl w:val="0"/>
          <w:numId w:val="11"/>
        </w:numPr>
      </w:pPr>
      <w:r w:rsidRPr="007B1531">
        <w:t>作物种植条件（以土壤质量为例）：</w:t>
      </w:r>
    </w:p>
    <w:p w14:paraId="61C24D7D" w14:textId="77777777" w:rsidR="007578A3" w:rsidRPr="00C34C45" w:rsidRDefault="007578A3" w:rsidP="003C1355">
      <w:r w:rsidRPr="00C34C45">
        <w:rPr>
          <w:i/>
          <w:iCs/>
          <w:noProof/>
        </w:rPr>
        <w:drawing>
          <wp:inline distT="0" distB="0" distL="0" distR="0" wp14:anchorId="0EDDC539" wp14:editId="6CE3D553">
            <wp:extent cx="5274310" cy="728345"/>
            <wp:effectExtent l="0" t="0" r="2540" b="0"/>
            <wp:docPr id="77351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2179" name=""/>
                    <pic:cNvPicPr/>
                  </pic:nvPicPr>
                  <pic:blipFill>
                    <a:blip r:embed="rId21"/>
                    <a:stretch>
                      <a:fillRect/>
                    </a:stretch>
                  </pic:blipFill>
                  <pic:spPr>
                    <a:xfrm>
                      <a:off x="0" y="0"/>
                      <a:ext cx="5274310" cy="728345"/>
                    </a:xfrm>
                    <a:prstGeom prst="rect">
                      <a:avLst/>
                    </a:prstGeom>
                  </pic:spPr>
                </pic:pic>
              </a:graphicData>
            </a:graphic>
          </wp:inline>
        </w:drawing>
      </w:r>
    </w:p>
    <w:p w14:paraId="7623A1CD" w14:textId="77777777" w:rsidR="007578A3" w:rsidRPr="00C34C45" w:rsidRDefault="007578A3" w:rsidP="003C1355">
      <w:r w:rsidRPr="007B1531">
        <w:t>其中，</w:t>
      </w:r>
      <w:proofErr w:type="spellStart"/>
      <w:r w:rsidRPr="007B1531">
        <w:t>SoilQuality</w:t>
      </w:r>
      <w:r w:rsidRPr="007B1531">
        <w:rPr>
          <w:i/>
          <w:iCs/>
        </w:rPr>
        <w:t>i</w:t>
      </w:r>
      <w:proofErr w:type="spellEnd"/>
      <w:r w:rsidRPr="007B1531">
        <w:t>​ </w:t>
      </w:r>
      <w:r w:rsidRPr="007B1531">
        <w:t>是地块</w:t>
      </w:r>
      <w:proofErr w:type="spellStart"/>
      <w:r w:rsidRPr="007B1531">
        <w:rPr>
          <w:i/>
          <w:iCs/>
        </w:rPr>
        <w:t>i</w:t>
      </w:r>
      <w:proofErr w:type="spellEnd"/>
      <w:r w:rsidRPr="007B1531">
        <w:t>的土壤质量，</w:t>
      </w:r>
      <w:proofErr w:type="spellStart"/>
      <w:r w:rsidRPr="007B1531">
        <w:t>SuitableSoils</w:t>
      </w:r>
      <w:r w:rsidRPr="007B1531">
        <w:rPr>
          <w:i/>
          <w:iCs/>
        </w:rPr>
        <w:t>j</w:t>
      </w:r>
      <w:proofErr w:type="spellEnd"/>
      <w:r w:rsidRPr="007B1531">
        <w:t>​ </w:t>
      </w:r>
      <w:r w:rsidRPr="007B1531">
        <w:t>是作物</w:t>
      </w:r>
      <w:r w:rsidRPr="007B1531">
        <w:rPr>
          <w:i/>
          <w:iCs/>
        </w:rPr>
        <w:t>j</w:t>
      </w:r>
      <w:r w:rsidRPr="007B1531">
        <w:t>适合的土壤质量集合。</w:t>
      </w:r>
    </w:p>
    <w:p w14:paraId="50033D2B" w14:textId="77777777" w:rsidR="007578A3" w:rsidRPr="00C34C45" w:rsidRDefault="007578A3" w:rsidP="003C1355"/>
    <w:p w14:paraId="274E72AA" w14:textId="77777777" w:rsidR="007578A3" w:rsidRPr="00C34C45" w:rsidRDefault="007578A3" w:rsidP="003C1355">
      <w:pPr>
        <w:pStyle w:val="a3"/>
        <w:numPr>
          <w:ilvl w:val="0"/>
          <w:numId w:val="11"/>
        </w:numPr>
        <w:ind w:firstLineChars="0"/>
      </w:pPr>
      <w:r w:rsidRPr="00C34C45">
        <w:t>整合到总种植面积限制中：</w:t>
      </w:r>
      <w:r w:rsidRPr="00C34C45">
        <w:br/>
      </w:r>
      <w:r w:rsidRPr="00C34C45">
        <w:t>在考虑了单季作物和双季作物的限制后，我们需要确保地块的总种植面积不超过其面积限制。这可以通过将单季作物和双季作物的种植面积相加来实现：</w:t>
      </w:r>
    </w:p>
    <w:p w14:paraId="0791A7A6" w14:textId="77777777" w:rsidR="007578A3" w:rsidRPr="00C34C45" w:rsidRDefault="007578A3" w:rsidP="003C1355">
      <w:pPr>
        <w:pStyle w:val="a3"/>
        <w:ind w:left="720" w:firstLineChars="0" w:firstLine="0"/>
      </w:pPr>
      <w:r w:rsidRPr="00C34C45">
        <w:rPr>
          <w:noProof/>
        </w:rPr>
        <w:drawing>
          <wp:inline distT="0" distB="0" distL="0" distR="0" wp14:anchorId="7B7BC523" wp14:editId="5646D6CF">
            <wp:extent cx="5274310" cy="639445"/>
            <wp:effectExtent l="0" t="0" r="2540" b="8255"/>
            <wp:docPr id="35845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337" name=""/>
                    <pic:cNvPicPr/>
                  </pic:nvPicPr>
                  <pic:blipFill>
                    <a:blip r:embed="rId22"/>
                    <a:stretch>
                      <a:fillRect/>
                    </a:stretch>
                  </pic:blipFill>
                  <pic:spPr>
                    <a:xfrm>
                      <a:off x="0" y="0"/>
                      <a:ext cx="5274310" cy="639445"/>
                    </a:xfrm>
                    <a:prstGeom prst="rect">
                      <a:avLst/>
                    </a:prstGeom>
                  </pic:spPr>
                </pic:pic>
              </a:graphicData>
            </a:graphic>
          </wp:inline>
        </w:drawing>
      </w:r>
    </w:p>
    <w:p w14:paraId="79D92E25" w14:textId="77777777" w:rsidR="007578A3" w:rsidRPr="00C34C45" w:rsidRDefault="007578A3" w:rsidP="003C1355">
      <w:pPr>
        <w:pStyle w:val="a3"/>
        <w:numPr>
          <w:ilvl w:val="0"/>
          <w:numId w:val="11"/>
        </w:numPr>
        <w:ind w:firstLineChars="0"/>
      </w:pPr>
      <w:r w:rsidRPr="00C34C45">
        <w:lastRenderedPageBreak/>
        <w:t>双季作物种植面积和时间限制：</w:t>
      </w:r>
      <w:r w:rsidRPr="00C34C45">
        <w:br/>
      </w:r>
      <w:r w:rsidRPr="00C34C45">
        <w:t>对于每个地块</w:t>
      </w:r>
      <w:r w:rsidRPr="00C34C45">
        <w:t> </w:t>
      </w:r>
      <w:proofErr w:type="spellStart"/>
      <w:r w:rsidRPr="00C34C45">
        <w:rPr>
          <w:i/>
          <w:iCs/>
        </w:rPr>
        <w:t>i</w:t>
      </w:r>
      <w:proofErr w:type="spellEnd"/>
      <w:r w:rsidRPr="00C34C45">
        <w:t> </w:t>
      </w:r>
      <w:r w:rsidRPr="00C34C45">
        <w:t>和每个双季作物</w:t>
      </w:r>
      <w:r w:rsidRPr="00C34C45">
        <w:t> </w:t>
      </w:r>
      <w:proofErr w:type="spellStart"/>
      <w:r w:rsidRPr="00C34C45">
        <w:rPr>
          <w:i/>
          <w:iCs/>
        </w:rPr>
        <w:t>j</w:t>
      </w:r>
      <w:r w:rsidRPr="00C34C45">
        <w:rPr>
          <w:rFonts w:ascii="Cambria Math" w:hAnsi="Cambria Math" w:cs="Cambria Math"/>
        </w:rPr>
        <w:t>∈</w:t>
      </w:r>
      <w:r w:rsidRPr="00C34C45">
        <w:t>DoubleSeasonCrops</w:t>
      </w:r>
      <w:proofErr w:type="spellEnd"/>
      <w:r w:rsidRPr="00C34C45">
        <w:t>，我们需要分别考虑两个种植季节（比如春季和秋季）。为了简化问题，我们可以假设每个双季作物在每个地块上每年只能种植一次完整的双季（即春季和秋季各一次），或者完全不种植。这可以通过引入两个变量</w:t>
      </w:r>
      <w:r w:rsidRPr="00C34C45">
        <w:t> </w:t>
      </w:r>
      <w:proofErr w:type="spellStart"/>
      <w:r w:rsidRPr="00C34C45">
        <w:rPr>
          <w:i/>
          <w:iCs/>
        </w:rPr>
        <w:t>xijt</w:t>
      </w:r>
      <w:r w:rsidRPr="00C34C45">
        <w:t>Spring</w:t>
      </w:r>
      <w:proofErr w:type="spellEnd"/>
      <w:r w:rsidRPr="00C34C45">
        <w:t>​ </w:t>
      </w:r>
      <w:r w:rsidRPr="00C34C45">
        <w:t>和</w:t>
      </w:r>
      <w:r w:rsidRPr="00C34C45">
        <w:t> </w:t>
      </w:r>
      <w:proofErr w:type="spellStart"/>
      <w:r w:rsidRPr="00C34C45">
        <w:rPr>
          <w:i/>
          <w:iCs/>
        </w:rPr>
        <w:t>xijt</w:t>
      </w:r>
      <w:r w:rsidRPr="00C34C45">
        <w:t>Autumn</w:t>
      </w:r>
      <w:proofErr w:type="spellEnd"/>
      <w:r w:rsidRPr="00C34C45">
        <w:t>​ </w:t>
      </w:r>
      <w:r w:rsidRPr="00C34C45">
        <w:t>来表示春季和秋季的种植面积，并添加以下约束：</w:t>
      </w:r>
    </w:p>
    <w:p w14:paraId="1BCC2D0A" w14:textId="77777777" w:rsidR="007578A3" w:rsidRPr="00C34C45" w:rsidRDefault="007578A3" w:rsidP="003C1355">
      <w:pPr>
        <w:pStyle w:val="a3"/>
        <w:ind w:left="720" w:firstLineChars="0" w:firstLine="0"/>
      </w:pPr>
      <w:r w:rsidRPr="00C34C45">
        <w:rPr>
          <w:noProof/>
        </w:rPr>
        <w:drawing>
          <wp:inline distT="0" distB="0" distL="0" distR="0" wp14:anchorId="76ABB038" wp14:editId="33943933">
            <wp:extent cx="5274310" cy="506730"/>
            <wp:effectExtent l="0" t="0" r="2540" b="7620"/>
            <wp:docPr id="1932153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3692" name=""/>
                    <pic:cNvPicPr/>
                  </pic:nvPicPr>
                  <pic:blipFill>
                    <a:blip r:embed="rId23"/>
                    <a:stretch>
                      <a:fillRect/>
                    </a:stretch>
                  </pic:blipFill>
                  <pic:spPr>
                    <a:xfrm>
                      <a:off x="0" y="0"/>
                      <a:ext cx="5274310" cy="506730"/>
                    </a:xfrm>
                    <a:prstGeom prst="rect">
                      <a:avLst/>
                    </a:prstGeom>
                  </pic:spPr>
                </pic:pic>
              </a:graphicData>
            </a:graphic>
          </wp:inline>
        </w:drawing>
      </w:r>
    </w:p>
    <w:p w14:paraId="02E8AC2F" w14:textId="77777777" w:rsidR="007578A3" w:rsidRPr="00C34C45" w:rsidRDefault="007578A3" w:rsidP="003C1355">
      <w:pPr>
        <w:pStyle w:val="a3"/>
        <w:ind w:left="720" w:firstLineChars="0" w:firstLine="0"/>
      </w:pPr>
    </w:p>
    <w:p w14:paraId="3322287E" w14:textId="77777777" w:rsidR="007578A3" w:rsidRDefault="007578A3" w:rsidP="003C1355"/>
    <w:p w14:paraId="69526E5B" w14:textId="77777777" w:rsidR="007B10E6" w:rsidRDefault="007B10E6" w:rsidP="003C1355">
      <w:pPr>
        <w:pStyle w:val="acbfdd8b-e11b-4d36-88ff-6049b138f862"/>
        <w:spacing w:line="240" w:lineRule="auto"/>
        <w:rPr>
          <w:rFonts w:hint="eastAsia"/>
        </w:rPr>
      </w:pPr>
    </w:p>
    <w:p w14:paraId="3D7CEDD6" w14:textId="51A9E878" w:rsidR="007B10E6" w:rsidRDefault="007B10E6" w:rsidP="003C1355">
      <w:pPr>
        <w:pStyle w:val="71e7dc79-1ff7-45e8-997d-0ebda3762b91"/>
        <w:spacing w:line="240" w:lineRule="auto"/>
        <w:rPr>
          <w:rFonts w:hint="eastAsia"/>
        </w:rPr>
      </w:pPr>
      <w:bookmarkStart w:id="16" w:name="_Toc176697405"/>
      <w:r>
        <w:rPr>
          <w:rFonts w:hint="eastAsia"/>
        </w:rPr>
        <w:t>问题二</w:t>
      </w:r>
      <w:r w:rsidR="00D115D6">
        <w:rPr>
          <w:rFonts w:hint="eastAsia"/>
        </w:rPr>
        <w:t>模型</w:t>
      </w:r>
      <w:r>
        <w:rPr>
          <w:rFonts w:hint="eastAsia"/>
        </w:rPr>
        <w:t>：</w:t>
      </w:r>
      <w:bookmarkEnd w:id="16"/>
    </w:p>
    <w:p w14:paraId="564CADD8" w14:textId="77777777" w:rsidR="00B06963" w:rsidRPr="00B06963" w:rsidRDefault="00B06963" w:rsidP="003C1355">
      <w:pPr>
        <w:pStyle w:val="b63ee27f-4cf3-414c-9275-d88e3f90795e"/>
        <w:spacing w:line="240" w:lineRule="auto"/>
        <w:rPr>
          <w:rFonts w:hint="eastAsia"/>
        </w:rPr>
      </w:pPr>
      <w:r w:rsidRPr="00B06963">
        <w:t>鲁棒优化方法</w:t>
      </w:r>
    </w:p>
    <w:p w14:paraId="56B616DA" w14:textId="77777777" w:rsidR="00B06963" w:rsidRDefault="00B06963" w:rsidP="003C1355">
      <w:pPr>
        <w:pStyle w:val="acbfdd8b-e11b-4d36-88ff-6049b138f862"/>
        <w:spacing w:line="240" w:lineRule="auto"/>
        <w:rPr>
          <w:rFonts w:hint="eastAsia"/>
        </w:rPr>
      </w:pPr>
      <w:r w:rsidRPr="00B06963">
        <w:t>在问题二中，我们面临的是多种农作物预期销售量、亩产量、种植成本和销售价格的不确定性。为了处理这些不确定性，我们可以采用鲁棒优化的方法。鲁棒优化旨在找到一种策略，该策略在不确定性参数的一定范围内变化时，仍然能够保持较好的性能。</w:t>
      </w:r>
    </w:p>
    <w:p w14:paraId="0FAE6BBA" w14:textId="23066335" w:rsidR="00446261" w:rsidRDefault="00446261" w:rsidP="003C1355">
      <w:pPr>
        <w:pStyle w:val="acbfdd8b-e11b-4d36-88ff-6049b138f862"/>
        <w:spacing w:line="240" w:lineRule="auto"/>
        <w:rPr>
          <w:rFonts w:hint="eastAsia"/>
        </w:rPr>
      </w:pPr>
      <w:r>
        <w:rPr>
          <w:rFonts w:hint="eastAsia"/>
        </w:rPr>
        <w:t>参考思路：</w:t>
      </w:r>
    </w:p>
    <w:p w14:paraId="0E346F86" w14:textId="6EED9C08" w:rsidR="00446261" w:rsidRDefault="00446261" w:rsidP="003C1355">
      <w:pPr>
        <w:pStyle w:val="acbfdd8b-e11b-4d36-88ff-6049b138f862"/>
        <w:spacing w:line="240" w:lineRule="auto"/>
        <w:rPr>
          <w:rFonts w:hint="eastAsia"/>
        </w:rPr>
      </w:pPr>
      <w:r w:rsidRPr="00446261">
        <w:rPr>
          <w:rFonts w:hint="eastAsia"/>
        </w:rPr>
        <w:t>双层多目标规划是一种能够描述实际问题中层次关系的有效方法，其通过上、下决策中的多个指标来反映决策效果及决策者之间的关系。</w:t>
      </w:r>
    </w:p>
    <w:p w14:paraId="75D3BFB7" w14:textId="2B076B59" w:rsidR="00446261" w:rsidRDefault="00446261" w:rsidP="003C1355">
      <w:pPr>
        <w:pStyle w:val="acbfdd8b-e11b-4d36-88ff-6049b138f862"/>
        <w:spacing w:line="240" w:lineRule="auto"/>
        <w:rPr>
          <w:rFonts w:hint="eastAsia"/>
        </w:rPr>
      </w:pPr>
      <w:r w:rsidRPr="00446261">
        <w:rPr>
          <w:rFonts w:hint="eastAsia"/>
        </w:rPr>
        <w:t>c1、d1、c2、d2、A、B、h均在集合μ0内扰动，μ0是盒式扰动集，此模型系数均在集合μ0内扰动。令(c1、d1、c2、d2,A,B,h)∈μ0，则参数在盒式不确定集合μ0内扰动的鲁棒线性双层规划可等价为以下数据确定出的双层规划问题。</w:t>
      </w:r>
      <w:r>
        <w:rPr>
          <w:rStyle w:val="ad"/>
          <w:rFonts w:hint="eastAsia"/>
        </w:rPr>
        <w:endnoteReference w:id="2"/>
      </w:r>
    </w:p>
    <w:p w14:paraId="01BE1FB9" w14:textId="1DD257A9" w:rsidR="00446261" w:rsidRDefault="00446261" w:rsidP="003C1355">
      <w:pPr>
        <w:pStyle w:val="acbfdd8b-e11b-4d36-88ff-6049b138f862"/>
        <w:spacing w:line="240" w:lineRule="auto"/>
        <w:rPr>
          <w:rFonts w:hint="eastAsia"/>
        </w:rPr>
      </w:pPr>
      <w:r w:rsidRPr="00446261">
        <w:rPr>
          <w:noProof/>
        </w:rPr>
        <w:drawing>
          <wp:inline distT="0" distB="0" distL="0" distR="0" wp14:anchorId="2979C10B" wp14:editId="60954D88">
            <wp:extent cx="5274310" cy="749300"/>
            <wp:effectExtent l="0" t="0" r="2540" b="0"/>
            <wp:docPr id="664989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9642" name=""/>
                    <pic:cNvPicPr/>
                  </pic:nvPicPr>
                  <pic:blipFill>
                    <a:blip r:embed="rId24"/>
                    <a:stretch>
                      <a:fillRect/>
                    </a:stretch>
                  </pic:blipFill>
                  <pic:spPr>
                    <a:xfrm>
                      <a:off x="0" y="0"/>
                      <a:ext cx="5274310" cy="749300"/>
                    </a:xfrm>
                    <a:prstGeom prst="rect">
                      <a:avLst/>
                    </a:prstGeom>
                  </pic:spPr>
                </pic:pic>
              </a:graphicData>
            </a:graphic>
          </wp:inline>
        </w:drawing>
      </w:r>
    </w:p>
    <w:p w14:paraId="4F2B4BF5" w14:textId="77777777" w:rsidR="00446261" w:rsidRPr="00B06963" w:rsidRDefault="00446261" w:rsidP="003C1355">
      <w:pPr>
        <w:pStyle w:val="acbfdd8b-e11b-4d36-88ff-6049b138f862"/>
        <w:spacing w:line="240" w:lineRule="auto"/>
        <w:rPr>
          <w:rFonts w:hint="eastAsia"/>
        </w:rPr>
      </w:pPr>
    </w:p>
    <w:p w14:paraId="22978BCE" w14:textId="77777777" w:rsidR="00B06963" w:rsidRPr="00B06963" w:rsidRDefault="00B06963" w:rsidP="003C1355">
      <w:pPr>
        <w:pStyle w:val="acbfdd8b-e11b-4d36-88ff-6049b138f862"/>
        <w:spacing w:line="240" w:lineRule="auto"/>
        <w:rPr>
          <w:rFonts w:hint="eastAsia"/>
          <w:b/>
          <w:bCs/>
        </w:rPr>
      </w:pPr>
      <w:r w:rsidRPr="00B06963">
        <w:rPr>
          <w:b/>
          <w:bCs/>
        </w:rPr>
        <w:t>1. 定义决策变量和参数</w:t>
      </w:r>
    </w:p>
    <w:p w14:paraId="2ADB12D0" w14:textId="77777777" w:rsidR="00B06963" w:rsidRPr="00B06963" w:rsidRDefault="00B06963" w:rsidP="003C1355">
      <w:pPr>
        <w:pStyle w:val="acbfdd8b-e11b-4d36-88ff-6049b138f862"/>
        <w:numPr>
          <w:ilvl w:val="0"/>
          <w:numId w:val="36"/>
        </w:numPr>
        <w:spacing w:line="240" w:lineRule="auto"/>
        <w:rPr>
          <w:rFonts w:hint="eastAsia"/>
        </w:rPr>
      </w:pPr>
      <w:r w:rsidRPr="00B06963">
        <w:rPr>
          <w:b/>
          <w:bCs/>
        </w:rPr>
        <w:t>决策变量</w:t>
      </w:r>
      <w:r w:rsidRPr="00B06963">
        <w:t>：</w:t>
      </w:r>
      <w:proofErr w:type="spellStart"/>
      <w:r w:rsidRPr="00B06963">
        <w:rPr>
          <w:i/>
          <w:iCs/>
        </w:rPr>
        <w:t>xijt</w:t>
      </w:r>
      <w:proofErr w:type="spellEnd"/>
      <w:r w:rsidRPr="00B06963">
        <w:rPr>
          <w:rFonts w:ascii="Arial" w:hAnsi="Arial" w:cs="Arial"/>
        </w:rPr>
        <w:t>​</w:t>
      </w:r>
      <w:r w:rsidRPr="00B06963">
        <w:t> 表示在地块 </w:t>
      </w:r>
      <w:proofErr w:type="spellStart"/>
      <w:r w:rsidRPr="00B06963">
        <w:rPr>
          <w:i/>
          <w:iCs/>
        </w:rPr>
        <w:t>i</w:t>
      </w:r>
      <w:proofErr w:type="spellEnd"/>
      <w:r w:rsidRPr="00B06963">
        <w:t> 上，季节 </w:t>
      </w:r>
      <w:r w:rsidRPr="00B06963">
        <w:rPr>
          <w:i/>
          <w:iCs/>
        </w:rPr>
        <w:t>t</w:t>
      </w:r>
      <w:r w:rsidRPr="00B06963">
        <w:t> 种植作物 </w:t>
      </w:r>
      <w:r w:rsidRPr="00B06963">
        <w:rPr>
          <w:i/>
          <w:iCs/>
        </w:rPr>
        <w:t>j</w:t>
      </w:r>
      <w:r w:rsidRPr="00B06963">
        <w:t> 的面积（或数量）。</w:t>
      </w:r>
    </w:p>
    <w:p w14:paraId="316D7926" w14:textId="77777777" w:rsidR="00B06963" w:rsidRPr="00B06963" w:rsidRDefault="00B06963" w:rsidP="003C1355">
      <w:pPr>
        <w:pStyle w:val="acbfdd8b-e11b-4d36-88ff-6049b138f862"/>
        <w:numPr>
          <w:ilvl w:val="0"/>
          <w:numId w:val="36"/>
        </w:numPr>
        <w:spacing w:line="240" w:lineRule="auto"/>
        <w:rPr>
          <w:rFonts w:hint="eastAsia"/>
        </w:rPr>
      </w:pPr>
      <w:r w:rsidRPr="00B06963">
        <w:rPr>
          <w:b/>
          <w:bCs/>
        </w:rPr>
        <w:lastRenderedPageBreak/>
        <w:t>不确定性参数</w:t>
      </w:r>
      <w:r w:rsidRPr="00B06963">
        <w:t>：</w:t>
      </w:r>
    </w:p>
    <w:p w14:paraId="4FCD7A80" w14:textId="77777777" w:rsidR="00B06963" w:rsidRPr="00B06963" w:rsidRDefault="00B06963" w:rsidP="003C1355">
      <w:pPr>
        <w:pStyle w:val="acbfdd8b-e11b-4d36-88ff-6049b138f862"/>
        <w:numPr>
          <w:ilvl w:val="1"/>
          <w:numId w:val="36"/>
        </w:numPr>
        <w:spacing w:line="240" w:lineRule="auto"/>
        <w:rPr>
          <w:rFonts w:hint="eastAsia"/>
        </w:rPr>
      </w:pPr>
      <w:r w:rsidRPr="00B06963">
        <w:rPr>
          <w:i/>
          <w:iCs/>
        </w:rPr>
        <w:t>q</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：作物 </w:t>
      </w:r>
      <w:r w:rsidRPr="00B06963">
        <w:rPr>
          <w:i/>
          <w:iCs/>
        </w:rPr>
        <w:t>j</w:t>
      </w:r>
      <w:r w:rsidRPr="00B06963">
        <w:t> 在季节 </w:t>
      </w:r>
      <w:r w:rsidRPr="00B06963">
        <w:rPr>
          <w:i/>
          <w:iCs/>
        </w:rPr>
        <w:t>t</w:t>
      </w:r>
      <w:r w:rsidRPr="00B06963">
        <w:t> 的预期销售量（具有不确定性）。</w:t>
      </w:r>
    </w:p>
    <w:p w14:paraId="18E15638" w14:textId="77777777" w:rsidR="00B06963" w:rsidRPr="00B06963" w:rsidRDefault="00B06963" w:rsidP="003C1355">
      <w:pPr>
        <w:pStyle w:val="acbfdd8b-e11b-4d36-88ff-6049b138f862"/>
        <w:numPr>
          <w:ilvl w:val="1"/>
          <w:numId w:val="36"/>
        </w:numPr>
        <w:spacing w:line="240" w:lineRule="auto"/>
        <w:rPr>
          <w:rFonts w:hint="eastAsia"/>
        </w:rPr>
      </w:pPr>
      <w:r w:rsidRPr="00B06963">
        <w:rPr>
          <w:i/>
          <w:iCs/>
        </w:rPr>
        <w:t>y</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：作物 </w:t>
      </w:r>
      <w:r w:rsidRPr="00B06963">
        <w:rPr>
          <w:i/>
          <w:iCs/>
        </w:rPr>
        <w:t>j</w:t>
      </w:r>
      <w:r w:rsidRPr="00B06963">
        <w:t> 在季节 </w:t>
      </w:r>
      <w:r w:rsidRPr="00B06963">
        <w:rPr>
          <w:i/>
          <w:iCs/>
        </w:rPr>
        <w:t>t</w:t>
      </w:r>
      <w:r w:rsidRPr="00B06963">
        <w:t> 的亩产量（具有不确定性）。</w:t>
      </w:r>
    </w:p>
    <w:p w14:paraId="17B57465" w14:textId="77777777" w:rsidR="00B06963" w:rsidRPr="00B06963" w:rsidRDefault="00B06963" w:rsidP="003C1355">
      <w:pPr>
        <w:pStyle w:val="acbfdd8b-e11b-4d36-88ff-6049b138f862"/>
        <w:numPr>
          <w:ilvl w:val="1"/>
          <w:numId w:val="36"/>
        </w:numPr>
        <w:spacing w:line="240" w:lineRule="auto"/>
        <w:rPr>
          <w:rFonts w:hint="eastAsia"/>
        </w:rPr>
      </w:pPr>
      <w:proofErr w:type="spellStart"/>
      <w:r w:rsidRPr="00B06963">
        <w:rPr>
          <w:i/>
          <w:iCs/>
        </w:rPr>
        <w:t>c</w:t>
      </w:r>
      <w:r w:rsidRPr="00B06963">
        <w:t>^</w:t>
      </w:r>
      <w:r w:rsidRPr="00B06963">
        <w:rPr>
          <w:i/>
          <w:iCs/>
        </w:rPr>
        <w:t>jt</w:t>
      </w:r>
      <w:proofErr w:type="spellEnd"/>
      <w:r w:rsidRPr="00B06963">
        <w:rPr>
          <w:rFonts w:ascii="Arial" w:hAnsi="Arial" w:cs="Arial"/>
        </w:rPr>
        <w:t>​</w:t>
      </w:r>
      <w:r w:rsidRPr="00B06963">
        <w:t>：作物 </w:t>
      </w:r>
      <w:r w:rsidRPr="00B06963">
        <w:rPr>
          <w:i/>
          <w:iCs/>
        </w:rPr>
        <w:t>j</w:t>
      </w:r>
      <w:r w:rsidRPr="00B06963">
        <w:t> 在季节 </w:t>
      </w:r>
      <w:r w:rsidRPr="00B06963">
        <w:rPr>
          <w:i/>
          <w:iCs/>
        </w:rPr>
        <w:t>t</w:t>
      </w:r>
      <w:r w:rsidRPr="00B06963">
        <w:t> 的种植成本（具有不确定性）。</w:t>
      </w:r>
    </w:p>
    <w:p w14:paraId="273EF633" w14:textId="77777777" w:rsidR="00B06963" w:rsidRPr="00B06963" w:rsidRDefault="00B06963" w:rsidP="003C1355">
      <w:pPr>
        <w:pStyle w:val="acbfdd8b-e11b-4d36-88ff-6049b138f862"/>
        <w:numPr>
          <w:ilvl w:val="1"/>
          <w:numId w:val="36"/>
        </w:numPr>
        <w:spacing w:line="240" w:lineRule="auto"/>
        <w:rPr>
          <w:rFonts w:hint="eastAsia"/>
        </w:rPr>
      </w:pPr>
      <w:r w:rsidRPr="00B06963">
        <w:rPr>
          <w:i/>
          <w:iCs/>
        </w:rPr>
        <w:t>p</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：作物 </w:t>
      </w:r>
      <w:r w:rsidRPr="00B06963">
        <w:rPr>
          <w:i/>
          <w:iCs/>
        </w:rPr>
        <w:t>j</w:t>
      </w:r>
      <w:r w:rsidRPr="00B06963">
        <w:t> 在季节 </w:t>
      </w:r>
      <w:r w:rsidRPr="00B06963">
        <w:rPr>
          <w:i/>
          <w:iCs/>
        </w:rPr>
        <w:t>t</w:t>
      </w:r>
      <w:r w:rsidRPr="00B06963">
        <w:t> 的销售价格（具有不确定性）。</w:t>
      </w:r>
    </w:p>
    <w:p w14:paraId="3577BC26" w14:textId="77777777" w:rsidR="00B06963" w:rsidRPr="00B06963" w:rsidRDefault="00B06963" w:rsidP="003C1355">
      <w:pPr>
        <w:pStyle w:val="b63ee27f-4cf3-414c-9275-d88e3f90795e"/>
        <w:spacing w:line="240" w:lineRule="auto"/>
        <w:rPr>
          <w:rFonts w:hint="eastAsia"/>
        </w:rPr>
      </w:pPr>
      <w:r w:rsidRPr="00B06963">
        <w:t>2. 目标函数</w:t>
      </w:r>
    </w:p>
    <w:p w14:paraId="4D79CB6E" w14:textId="77777777" w:rsidR="00B06963" w:rsidRDefault="00B06963" w:rsidP="003C1355">
      <w:pPr>
        <w:pStyle w:val="acbfdd8b-e11b-4d36-88ff-6049b138f862"/>
        <w:spacing w:line="240" w:lineRule="auto"/>
        <w:rPr>
          <w:rFonts w:hint="eastAsia"/>
        </w:rPr>
      </w:pPr>
      <w:r w:rsidRPr="00B06963">
        <w:t>目标是</w:t>
      </w:r>
      <w:proofErr w:type="gramStart"/>
      <w:r w:rsidRPr="00B06963">
        <w:t>最大化总</w:t>
      </w:r>
      <w:proofErr w:type="gramEnd"/>
      <w:r w:rsidRPr="00B06963">
        <w:t>利润，考虑到不确定性，我们可以定义一个鲁棒的目标函数，该函数在最坏情况下（不确定性参数的最大或最小可能值）仍然保持较高的利润。</w:t>
      </w:r>
    </w:p>
    <w:p w14:paraId="290757F1" w14:textId="2722B044" w:rsidR="00446261" w:rsidRPr="00B06963" w:rsidRDefault="00446261" w:rsidP="003C1355">
      <w:pPr>
        <w:pStyle w:val="acbfdd8b-e11b-4d36-88ff-6049b138f862"/>
        <w:spacing w:line="240" w:lineRule="auto"/>
        <w:rPr>
          <w:rFonts w:hint="eastAsia"/>
        </w:rPr>
      </w:pPr>
      <w:r w:rsidRPr="00446261">
        <w:rPr>
          <w:noProof/>
        </w:rPr>
        <w:drawing>
          <wp:inline distT="0" distB="0" distL="0" distR="0" wp14:anchorId="78D0D79F" wp14:editId="30214B9E">
            <wp:extent cx="4719328" cy="1081820"/>
            <wp:effectExtent l="0" t="0" r="5080" b="4445"/>
            <wp:docPr id="1333102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02761" name=""/>
                    <pic:cNvPicPr/>
                  </pic:nvPicPr>
                  <pic:blipFill>
                    <a:blip r:embed="rId25"/>
                    <a:stretch>
                      <a:fillRect/>
                    </a:stretch>
                  </pic:blipFill>
                  <pic:spPr>
                    <a:xfrm>
                      <a:off x="0" y="0"/>
                      <a:ext cx="4726900" cy="1083556"/>
                    </a:xfrm>
                    <a:prstGeom prst="rect">
                      <a:avLst/>
                    </a:prstGeom>
                  </pic:spPr>
                </pic:pic>
              </a:graphicData>
            </a:graphic>
          </wp:inline>
        </w:drawing>
      </w:r>
    </w:p>
    <w:p w14:paraId="04F94240" w14:textId="77777777" w:rsidR="00B06963" w:rsidRPr="00B06963" w:rsidRDefault="00B06963" w:rsidP="003C1355">
      <w:pPr>
        <w:pStyle w:val="acbfdd8b-e11b-4d36-88ff-6049b138f862"/>
        <w:spacing w:line="240" w:lineRule="auto"/>
        <w:rPr>
          <w:rFonts w:hint="eastAsia"/>
        </w:rPr>
      </w:pPr>
      <w:r w:rsidRPr="00B06963">
        <w:t>其中，Θ 是不确定性参数 </w:t>
      </w:r>
      <w:r w:rsidRPr="00B06963">
        <w:rPr>
          <w:i/>
          <w:iCs/>
        </w:rPr>
        <w:t>θ</w:t>
      </w:r>
      <w:r w:rsidRPr="00B06963">
        <w:t>=(</w:t>
      </w:r>
      <w:r w:rsidRPr="00B06963">
        <w:rPr>
          <w:i/>
          <w:iCs/>
        </w:rPr>
        <w:t>q</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w:t>
      </w:r>
      <w:r w:rsidRPr="00B06963">
        <w:rPr>
          <w:i/>
          <w:iCs/>
        </w:rPr>
        <w:t>y</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w:t>
      </w:r>
      <w:proofErr w:type="spellStart"/>
      <w:r w:rsidRPr="00B06963">
        <w:rPr>
          <w:i/>
          <w:iCs/>
        </w:rPr>
        <w:t>c</w:t>
      </w:r>
      <w:r w:rsidRPr="00B06963">
        <w:t>^</w:t>
      </w:r>
      <w:r w:rsidRPr="00B06963">
        <w:rPr>
          <w:i/>
          <w:iCs/>
        </w:rPr>
        <w:t>jt</w:t>
      </w:r>
      <w:proofErr w:type="spellEnd"/>
      <w:r w:rsidRPr="00B06963">
        <w:rPr>
          <w:rFonts w:ascii="Arial" w:hAnsi="Arial" w:cs="Arial"/>
        </w:rPr>
        <w:t>​</w:t>
      </w:r>
      <w:r w:rsidRPr="00B06963">
        <w:t>,</w:t>
      </w:r>
      <w:r w:rsidRPr="00B06963">
        <w:rPr>
          <w:i/>
          <w:iCs/>
        </w:rPr>
        <w:t>p</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 的集合，这些参数根据给定的范围变化。</w:t>
      </w:r>
    </w:p>
    <w:p w14:paraId="696F48C5" w14:textId="77777777" w:rsidR="00B06963" w:rsidRPr="00B06963" w:rsidRDefault="00B06963" w:rsidP="003C1355">
      <w:pPr>
        <w:pStyle w:val="acbfdd8b-e11b-4d36-88ff-6049b138f862"/>
        <w:spacing w:line="240" w:lineRule="auto"/>
        <w:rPr>
          <w:rFonts w:hint="eastAsia"/>
          <w:b/>
          <w:bCs/>
        </w:rPr>
      </w:pPr>
      <w:r w:rsidRPr="00B06963">
        <w:rPr>
          <w:b/>
          <w:bCs/>
        </w:rPr>
        <w:t>3. 约束条件</w:t>
      </w:r>
    </w:p>
    <w:p w14:paraId="6D479E42" w14:textId="77777777" w:rsidR="00B06963" w:rsidRPr="00B06963" w:rsidRDefault="00B06963" w:rsidP="003C1355">
      <w:pPr>
        <w:pStyle w:val="acbfdd8b-e11b-4d36-88ff-6049b138f862"/>
        <w:numPr>
          <w:ilvl w:val="0"/>
          <w:numId w:val="37"/>
        </w:numPr>
        <w:spacing w:line="240" w:lineRule="auto"/>
        <w:rPr>
          <w:rFonts w:hint="eastAsia"/>
        </w:rPr>
      </w:pPr>
      <w:r w:rsidRPr="00B06963">
        <w:rPr>
          <w:b/>
          <w:bCs/>
        </w:rPr>
        <w:t>种植面积限制</w:t>
      </w:r>
      <w:r w:rsidRPr="00B06963">
        <w:t>：每个地块的总种植面积不能超过其总面积。</w:t>
      </w:r>
    </w:p>
    <w:p w14:paraId="6F8F2B02" w14:textId="77777777" w:rsidR="00B06963" w:rsidRPr="00B06963" w:rsidRDefault="00B06963" w:rsidP="003C1355">
      <w:pPr>
        <w:pStyle w:val="acbfdd8b-e11b-4d36-88ff-6049b138f862"/>
        <w:numPr>
          <w:ilvl w:val="0"/>
          <w:numId w:val="37"/>
        </w:numPr>
        <w:spacing w:line="240" w:lineRule="auto"/>
        <w:rPr>
          <w:rFonts w:hint="eastAsia"/>
        </w:rPr>
      </w:pPr>
      <w:r w:rsidRPr="00B06963">
        <w:rPr>
          <w:b/>
          <w:bCs/>
        </w:rPr>
        <w:t>作物轮作限制</w:t>
      </w:r>
      <w:r w:rsidRPr="00B06963">
        <w:t>：同一地块不能连续种植相同作物。</w:t>
      </w:r>
    </w:p>
    <w:p w14:paraId="6271CE41" w14:textId="77777777" w:rsidR="00B06963" w:rsidRPr="00B06963" w:rsidRDefault="00B06963" w:rsidP="003C1355">
      <w:pPr>
        <w:pStyle w:val="acbfdd8b-e11b-4d36-88ff-6049b138f862"/>
        <w:numPr>
          <w:ilvl w:val="0"/>
          <w:numId w:val="37"/>
        </w:numPr>
        <w:spacing w:line="240" w:lineRule="auto"/>
        <w:rPr>
          <w:rFonts w:hint="eastAsia"/>
        </w:rPr>
      </w:pPr>
      <w:r w:rsidRPr="00B06963">
        <w:rPr>
          <w:b/>
          <w:bCs/>
        </w:rPr>
        <w:t>豆类作物要求</w:t>
      </w:r>
      <w:r w:rsidRPr="00B06963">
        <w:t>：每个地块三年内至少种植一次豆类作物。</w:t>
      </w:r>
    </w:p>
    <w:p w14:paraId="43028E6C" w14:textId="77777777" w:rsidR="00B06963" w:rsidRPr="00B06963" w:rsidRDefault="00B06963" w:rsidP="003C1355">
      <w:pPr>
        <w:pStyle w:val="acbfdd8b-e11b-4d36-88ff-6049b138f862"/>
        <w:numPr>
          <w:ilvl w:val="0"/>
          <w:numId w:val="37"/>
        </w:numPr>
        <w:spacing w:line="240" w:lineRule="auto"/>
        <w:rPr>
          <w:rFonts w:hint="eastAsia"/>
        </w:rPr>
      </w:pPr>
      <w:r w:rsidRPr="00B06963">
        <w:rPr>
          <w:b/>
          <w:bCs/>
        </w:rPr>
        <w:t>预期销售量限制</w:t>
      </w:r>
      <w:r w:rsidRPr="00B06963">
        <w:t>：如果考虑滞销情况，则实际销售量不能超过预期销售量。</w:t>
      </w:r>
    </w:p>
    <w:p w14:paraId="541E93E8" w14:textId="77777777" w:rsidR="00B06963" w:rsidRDefault="00B06963" w:rsidP="003C1355">
      <w:pPr>
        <w:pStyle w:val="acbfdd8b-e11b-4d36-88ff-6049b138f862"/>
        <w:numPr>
          <w:ilvl w:val="0"/>
          <w:numId w:val="37"/>
        </w:numPr>
        <w:spacing w:line="240" w:lineRule="auto"/>
        <w:rPr>
          <w:rFonts w:hint="eastAsia"/>
        </w:rPr>
      </w:pPr>
      <w:r w:rsidRPr="00B06963">
        <w:rPr>
          <w:b/>
          <w:bCs/>
        </w:rPr>
        <w:t>非负性</w:t>
      </w:r>
      <w:r w:rsidRPr="00B06963">
        <w:t>：所有决策变量必须非负。</w:t>
      </w:r>
    </w:p>
    <w:p w14:paraId="6C229F5C" w14:textId="77777777" w:rsidR="005E39D9" w:rsidRPr="00B06963" w:rsidRDefault="005E39D9" w:rsidP="003C1355">
      <w:pPr>
        <w:pStyle w:val="acbfdd8b-e11b-4d36-88ff-6049b138f862"/>
        <w:numPr>
          <w:ilvl w:val="0"/>
          <w:numId w:val="37"/>
        </w:numPr>
        <w:spacing w:line="240" w:lineRule="auto"/>
        <w:rPr>
          <w:rFonts w:hint="eastAsia"/>
        </w:rPr>
      </w:pPr>
    </w:p>
    <w:p w14:paraId="341D20D8" w14:textId="77777777" w:rsidR="00B06963" w:rsidRPr="00B06963" w:rsidRDefault="00B06963" w:rsidP="003C1355">
      <w:pPr>
        <w:pStyle w:val="acbfdd8b-e11b-4d36-88ff-6049b138f862"/>
        <w:spacing w:line="240" w:lineRule="auto"/>
        <w:rPr>
          <w:rFonts w:hint="eastAsia"/>
          <w:b/>
          <w:bCs/>
        </w:rPr>
      </w:pPr>
      <w:r w:rsidRPr="00B06963">
        <w:rPr>
          <w:b/>
          <w:bCs/>
        </w:rPr>
        <w:t>4. 鲁棒优化公式</w:t>
      </w:r>
    </w:p>
    <w:p w14:paraId="5C81D815" w14:textId="77777777" w:rsidR="00B06963" w:rsidRPr="00B06963" w:rsidRDefault="00B06963" w:rsidP="003C1355">
      <w:pPr>
        <w:pStyle w:val="acbfdd8b-e11b-4d36-88ff-6049b138f862"/>
        <w:spacing w:line="240" w:lineRule="auto"/>
        <w:rPr>
          <w:rFonts w:hint="eastAsia"/>
        </w:rPr>
      </w:pPr>
      <w:r w:rsidRPr="00B06963">
        <w:t>为了将上述模型转化为可求解的形式，我们需要对不确定性参数进行量化。一种常见的</w:t>
      </w:r>
      <w:r w:rsidRPr="00B06963">
        <w:lastRenderedPageBreak/>
        <w:t>方法是使用区间数或概率分布来描述这些参数的不确定性。然后，我们可以使用线性规划或整数规划的鲁棒对应物来求解。</w:t>
      </w:r>
    </w:p>
    <w:p w14:paraId="7C4B80C1" w14:textId="77777777" w:rsidR="00B06963" w:rsidRPr="00B06963" w:rsidRDefault="00B06963" w:rsidP="003C1355">
      <w:pPr>
        <w:pStyle w:val="acbfdd8b-e11b-4d36-88ff-6049b138f862"/>
        <w:spacing w:line="240" w:lineRule="auto"/>
        <w:rPr>
          <w:rFonts w:hint="eastAsia"/>
        </w:rPr>
      </w:pPr>
      <w:r w:rsidRPr="00B06963">
        <w:t>例如，如果我们认为 </w:t>
      </w:r>
      <w:r w:rsidRPr="00B06963">
        <w:rPr>
          <w:i/>
          <w:iCs/>
        </w:rPr>
        <w:t>p</w:t>
      </w:r>
      <w:r w:rsidRPr="00B06963">
        <w:t>^</w:t>
      </w:r>
      <w:r w:rsidRPr="00B06963">
        <w:rPr>
          <w:rFonts w:ascii="Arial" w:hAnsi="Arial" w:cs="Arial"/>
        </w:rPr>
        <w:t>​</w:t>
      </w:r>
      <w:proofErr w:type="spellStart"/>
      <w:r w:rsidRPr="00B06963">
        <w:rPr>
          <w:i/>
          <w:iCs/>
        </w:rPr>
        <w:t>jt</w:t>
      </w:r>
      <w:proofErr w:type="spellEnd"/>
      <w:r w:rsidRPr="00B06963">
        <w:rPr>
          <w:rFonts w:ascii="Arial" w:hAnsi="Arial" w:cs="Arial"/>
        </w:rPr>
        <w:t>​</w:t>
      </w:r>
      <w:r w:rsidRPr="00B06963">
        <w:t> 在 [</w:t>
      </w:r>
      <w:proofErr w:type="spellStart"/>
      <w:r w:rsidRPr="00B06963">
        <w:rPr>
          <w:i/>
          <w:iCs/>
        </w:rPr>
        <w:t>pjt</w:t>
      </w:r>
      <w:r w:rsidRPr="00B06963">
        <w:t>min</w:t>
      </w:r>
      <w:proofErr w:type="spellEnd"/>
      <w:r w:rsidRPr="00B06963">
        <w:rPr>
          <w:rFonts w:ascii="Arial" w:hAnsi="Arial" w:cs="Arial"/>
        </w:rPr>
        <w:t>​</w:t>
      </w:r>
      <w:r w:rsidRPr="00B06963">
        <w:t>,</w:t>
      </w:r>
      <w:proofErr w:type="spellStart"/>
      <w:r w:rsidRPr="00B06963">
        <w:rPr>
          <w:i/>
          <w:iCs/>
        </w:rPr>
        <w:t>pjt</w:t>
      </w:r>
      <w:r w:rsidRPr="00B06963">
        <w:t>max</w:t>
      </w:r>
      <w:proofErr w:type="spellEnd"/>
      <w:r w:rsidRPr="00B06963">
        <w:rPr>
          <w:rFonts w:ascii="Arial" w:hAnsi="Arial" w:cs="Arial"/>
        </w:rPr>
        <w:t>​</w:t>
      </w:r>
      <w:r w:rsidRPr="00B06963">
        <w:t>] 范围内变化，我们可以将目标函数转化为：</w:t>
      </w:r>
    </w:p>
    <w:p w14:paraId="08EC3CB0" w14:textId="5953CC78" w:rsidR="00B06963" w:rsidRPr="00B06963" w:rsidRDefault="00446261" w:rsidP="003C1355">
      <w:pPr>
        <w:pStyle w:val="acbfdd8b-e11b-4d36-88ff-6049b138f862"/>
        <w:spacing w:line="240" w:lineRule="auto"/>
        <w:rPr>
          <w:rFonts w:hint="eastAsia"/>
        </w:rPr>
      </w:pPr>
      <w:r w:rsidRPr="00446261">
        <w:rPr>
          <w:i/>
          <w:iCs/>
          <w:noProof/>
        </w:rPr>
        <w:drawing>
          <wp:inline distT="0" distB="0" distL="0" distR="0" wp14:anchorId="7ED7FE64" wp14:editId="196D83DC">
            <wp:extent cx="5274310" cy="1068070"/>
            <wp:effectExtent l="0" t="0" r="2540" b="0"/>
            <wp:docPr id="196936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67982" name=""/>
                    <pic:cNvPicPr/>
                  </pic:nvPicPr>
                  <pic:blipFill>
                    <a:blip r:embed="rId26"/>
                    <a:stretch>
                      <a:fillRect/>
                    </a:stretch>
                  </pic:blipFill>
                  <pic:spPr>
                    <a:xfrm>
                      <a:off x="0" y="0"/>
                      <a:ext cx="5274310" cy="1068070"/>
                    </a:xfrm>
                    <a:prstGeom prst="rect">
                      <a:avLst/>
                    </a:prstGeom>
                  </pic:spPr>
                </pic:pic>
              </a:graphicData>
            </a:graphic>
          </wp:inline>
        </w:drawing>
      </w:r>
      <w:r w:rsidR="00B06963" w:rsidRPr="00B06963">
        <w:t>其中 </w:t>
      </w:r>
      <w:proofErr w:type="spellStart"/>
      <w:r w:rsidR="00B06963" w:rsidRPr="00B06963">
        <w:rPr>
          <w:i/>
          <w:iCs/>
        </w:rPr>
        <w:t>zijt</w:t>
      </w:r>
      <w:proofErr w:type="spellEnd"/>
      <w:r w:rsidR="00B06963" w:rsidRPr="00B06963">
        <w:rPr>
          <w:rFonts w:ascii="Arial" w:hAnsi="Arial" w:cs="Arial"/>
        </w:rPr>
        <w:t>​</w:t>
      </w:r>
      <w:r w:rsidR="00B06963" w:rsidRPr="00B06963">
        <w:t> 是辅助变量，表示由于价格不确定性可能导致的最大利润损失，并受到以下约束：</w:t>
      </w:r>
    </w:p>
    <w:p w14:paraId="55A896A9" w14:textId="6BDCF5BF" w:rsidR="007B10E6" w:rsidRDefault="00446261" w:rsidP="003C1355">
      <w:pPr>
        <w:pStyle w:val="acbfdd8b-e11b-4d36-88ff-6049b138f862"/>
        <w:spacing w:line="240" w:lineRule="auto"/>
        <w:rPr>
          <w:rFonts w:hint="eastAsia"/>
        </w:rPr>
      </w:pPr>
      <w:r w:rsidRPr="00446261">
        <w:rPr>
          <w:i/>
          <w:iCs/>
          <w:noProof/>
        </w:rPr>
        <w:drawing>
          <wp:inline distT="0" distB="0" distL="0" distR="0" wp14:anchorId="0D735C1D" wp14:editId="35F58262">
            <wp:extent cx="5274310" cy="845185"/>
            <wp:effectExtent l="0" t="0" r="2540" b="0"/>
            <wp:docPr id="154017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8487" name=""/>
                    <pic:cNvPicPr/>
                  </pic:nvPicPr>
                  <pic:blipFill>
                    <a:blip r:embed="rId27"/>
                    <a:stretch>
                      <a:fillRect/>
                    </a:stretch>
                  </pic:blipFill>
                  <pic:spPr>
                    <a:xfrm>
                      <a:off x="0" y="0"/>
                      <a:ext cx="5274310" cy="845185"/>
                    </a:xfrm>
                    <a:prstGeom prst="rect">
                      <a:avLst/>
                    </a:prstGeom>
                  </pic:spPr>
                </pic:pic>
              </a:graphicData>
            </a:graphic>
          </wp:inline>
        </w:drawing>
      </w:r>
      <w:r w:rsidR="00B06963" w:rsidRPr="00B06963">
        <w:t>这通常需要使用大M方法或类似的线性化技术来处理。</w:t>
      </w:r>
    </w:p>
    <w:p w14:paraId="46B7D7B5" w14:textId="3B82EB90" w:rsidR="007B10E6" w:rsidRDefault="007B10E6" w:rsidP="003C1355">
      <w:pPr>
        <w:pStyle w:val="71e7dc79-1ff7-45e8-997d-0ebda3762b91"/>
        <w:spacing w:line="240" w:lineRule="auto"/>
        <w:rPr>
          <w:rFonts w:hint="eastAsia"/>
        </w:rPr>
      </w:pPr>
      <w:bookmarkStart w:id="17" w:name="_Toc176697406"/>
      <w:r>
        <w:rPr>
          <w:rFonts w:hint="eastAsia"/>
        </w:rPr>
        <w:t>问题三</w:t>
      </w:r>
      <w:r w:rsidR="00D115D6">
        <w:rPr>
          <w:rFonts w:hint="eastAsia"/>
        </w:rPr>
        <w:t>模型</w:t>
      </w:r>
      <w:r>
        <w:rPr>
          <w:rFonts w:hint="eastAsia"/>
        </w:rPr>
        <w:t>：</w:t>
      </w:r>
      <w:bookmarkEnd w:id="17"/>
    </w:p>
    <w:p w14:paraId="47F67E1B" w14:textId="77777777" w:rsidR="00A2403F" w:rsidRPr="00A2403F" w:rsidRDefault="00A2403F" w:rsidP="003C1355">
      <w:pPr>
        <w:pStyle w:val="acbfdd8b-e11b-4d36-88ff-6049b138f862"/>
        <w:spacing w:line="240" w:lineRule="auto"/>
        <w:rPr>
          <w:rFonts w:hint="eastAsia"/>
        </w:rPr>
      </w:pPr>
    </w:p>
    <w:p w14:paraId="08F5A7D8" w14:textId="3D14D2BD" w:rsidR="00FE4CC9" w:rsidRPr="00FE4CC9" w:rsidRDefault="00FE4CC9" w:rsidP="003C1355">
      <w:pPr>
        <w:pStyle w:val="acbfdd8b-e11b-4d36-88ff-6049b138f862"/>
        <w:spacing w:line="240" w:lineRule="auto"/>
        <w:rPr>
          <w:rFonts w:hint="eastAsia"/>
        </w:rPr>
      </w:pPr>
      <w:r w:rsidRPr="00FE4CC9">
        <w:t>使用蒙特卡洛模拟来分析农作物种植策略时，主要涉及到的是随机变量的生成和基于这些随机变量的决策优化。蒙特卡洛模拟通过重复随机抽样来估计数学模型的参数或预测结果的不确定性。以下是一些关键的理论性内容和公式，用于指导问题3的蒙特卡洛模拟分析。</w:t>
      </w:r>
      <w:r w:rsidR="00A2403F" w:rsidRPr="00A2403F">
        <w:rPr>
          <w:rFonts w:hint="eastAsia"/>
        </w:rPr>
        <w:t>蒙特卡罗模拟技术又称随机模拟法，是一种统计方法，它依据大规模随机抽样来近似事件发生的概率。在风险量化分析中，其实施过程一般是：首先构建一个可以很好地描述系统特性的模型，在投资项目经济评价中，该模型指反映投资项目效益的经济评价模型；确定风险变量及其概率分布，利用随机数将模型运行多次，统计投资项目经济评价指标值（如投资内部收益率、净现值）的估计值，给出其概率分布</w:t>
      </w:r>
      <w:r w:rsidR="00A2403F">
        <w:rPr>
          <w:rStyle w:val="ad"/>
          <w:rFonts w:hint="eastAsia"/>
        </w:rPr>
        <w:endnoteReference w:id="3"/>
      </w:r>
    </w:p>
    <w:p w14:paraId="5334AE42" w14:textId="77777777" w:rsidR="00FE4CC9" w:rsidRPr="00FE4CC9" w:rsidRDefault="00FE4CC9" w:rsidP="003C1355">
      <w:pPr>
        <w:pStyle w:val="acbfdd8b-e11b-4d36-88ff-6049b138f862"/>
        <w:spacing w:line="240" w:lineRule="auto"/>
        <w:rPr>
          <w:rFonts w:hint="eastAsia"/>
          <w:b/>
          <w:bCs/>
        </w:rPr>
      </w:pPr>
      <w:r w:rsidRPr="00FE4CC9">
        <w:rPr>
          <w:b/>
          <w:bCs/>
        </w:rPr>
        <w:lastRenderedPageBreak/>
        <w:t>1. 随机变量的定义</w:t>
      </w:r>
    </w:p>
    <w:p w14:paraId="270DFAF0" w14:textId="77777777" w:rsidR="00FE4CC9" w:rsidRPr="00FE4CC9" w:rsidRDefault="00FE4CC9" w:rsidP="003C1355">
      <w:pPr>
        <w:pStyle w:val="acbfdd8b-e11b-4d36-88ff-6049b138f862"/>
        <w:numPr>
          <w:ilvl w:val="0"/>
          <w:numId w:val="26"/>
        </w:numPr>
        <w:spacing w:line="240" w:lineRule="auto"/>
        <w:rPr>
          <w:rFonts w:hint="eastAsia"/>
        </w:rPr>
      </w:pPr>
      <w:r w:rsidRPr="00FE4CC9">
        <w:rPr>
          <w:b/>
          <w:bCs/>
        </w:rPr>
        <w:t>预期销售量</w:t>
      </w:r>
      <w:r w:rsidRPr="00FE4CC9">
        <w:t>：设 </w:t>
      </w:r>
      <w:proofErr w:type="spellStart"/>
      <w:r w:rsidRPr="00FE4CC9">
        <w:rPr>
          <w:i/>
          <w:iCs/>
        </w:rPr>
        <w:t>Si</w:t>
      </w:r>
      <w:r w:rsidRPr="00FE4CC9">
        <w:t>,</w:t>
      </w:r>
      <w:r w:rsidRPr="00FE4CC9">
        <w:rPr>
          <w:i/>
          <w:iCs/>
        </w:rPr>
        <w:t>t</w:t>
      </w:r>
      <w:proofErr w:type="spellEnd"/>
      <w:r w:rsidRPr="00FE4CC9">
        <w:rPr>
          <w:rFonts w:ascii="Arial" w:hAnsi="Arial" w:cs="Arial"/>
        </w:rPr>
        <w:t>​</w:t>
      </w:r>
      <w:r w:rsidRPr="00FE4CC9">
        <w:t> 为作物 </w:t>
      </w:r>
      <w:proofErr w:type="spellStart"/>
      <w:r w:rsidRPr="00FE4CC9">
        <w:rPr>
          <w:i/>
          <w:iCs/>
        </w:rPr>
        <w:t>i</w:t>
      </w:r>
      <w:proofErr w:type="spellEnd"/>
      <w:r w:rsidRPr="00FE4CC9">
        <w:t> 在年份 </w:t>
      </w:r>
      <w:r w:rsidRPr="00FE4CC9">
        <w:rPr>
          <w:i/>
          <w:iCs/>
        </w:rPr>
        <w:t>t</w:t>
      </w:r>
      <w:r w:rsidRPr="00FE4CC9">
        <w:t> 的预期销售量，其中 </w:t>
      </w:r>
      <w:proofErr w:type="spellStart"/>
      <w:r w:rsidRPr="00FE4CC9">
        <w:rPr>
          <w:i/>
          <w:iCs/>
        </w:rPr>
        <w:t>i</w:t>
      </w:r>
      <w:proofErr w:type="spellEnd"/>
      <w:r w:rsidRPr="00FE4CC9">
        <w:t> 代表作物种类，</w:t>
      </w:r>
      <w:r w:rsidRPr="00FE4CC9">
        <w:rPr>
          <w:i/>
          <w:iCs/>
        </w:rPr>
        <w:t>t</w:t>
      </w:r>
      <w:r w:rsidRPr="00FE4CC9">
        <w:t> 代表年份。根据题目，小麦和玉米的预期销售量有增长趋势，其他作物有±5%的波动。</w:t>
      </w:r>
    </w:p>
    <w:p w14:paraId="7A8309F1" w14:textId="74A3D81B" w:rsidR="00FE4CC9" w:rsidRPr="00FE4CC9" w:rsidRDefault="00FE4CC9" w:rsidP="003C1355">
      <w:pPr>
        <w:pStyle w:val="acbfdd8b-e11b-4d36-88ff-6049b138f862"/>
        <w:numPr>
          <w:ilvl w:val="0"/>
          <w:numId w:val="26"/>
        </w:numPr>
        <w:spacing w:line="240" w:lineRule="auto"/>
        <w:rPr>
          <w:rFonts w:hint="eastAsia"/>
        </w:rPr>
      </w:pPr>
      <w:r w:rsidRPr="00FE4CC9">
        <w:rPr>
          <w:noProof/>
        </w:rPr>
        <w:drawing>
          <wp:inline distT="0" distB="0" distL="0" distR="0" wp14:anchorId="4CA687E8" wp14:editId="54E6CE49">
            <wp:extent cx="5274310" cy="816610"/>
            <wp:effectExtent l="0" t="0" r="2540" b="2540"/>
            <wp:docPr id="1988201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1043" name=""/>
                    <pic:cNvPicPr/>
                  </pic:nvPicPr>
                  <pic:blipFill>
                    <a:blip r:embed="rId28"/>
                    <a:stretch>
                      <a:fillRect/>
                    </a:stretch>
                  </pic:blipFill>
                  <pic:spPr>
                    <a:xfrm>
                      <a:off x="0" y="0"/>
                      <a:ext cx="5274310" cy="816610"/>
                    </a:xfrm>
                    <a:prstGeom prst="rect">
                      <a:avLst/>
                    </a:prstGeom>
                  </pic:spPr>
                </pic:pic>
              </a:graphicData>
            </a:graphic>
          </wp:inline>
        </w:drawing>
      </w:r>
      <w:r w:rsidRPr="00FE4CC9">
        <w:rPr>
          <w:b/>
          <w:bCs/>
        </w:rPr>
        <w:t>亩产量</w:t>
      </w:r>
      <w:r w:rsidRPr="00FE4CC9">
        <w:t>：设 </w:t>
      </w:r>
      <w:proofErr w:type="spellStart"/>
      <w:r w:rsidRPr="00FE4CC9">
        <w:rPr>
          <w:i/>
          <w:iCs/>
        </w:rPr>
        <w:t>Yi</w:t>
      </w:r>
      <w:r w:rsidRPr="00FE4CC9">
        <w:t>,</w:t>
      </w:r>
      <w:r w:rsidRPr="00FE4CC9">
        <w:rPr>
          <w:i/>
          <w:iCs/>
        </w:rPr>
        <w:t>t</w:t>
      </w:r>
      <w:proofErr w:type="spellEnd"/>
      <w:r w:rsidRPr="00FE4CC9">
        <w:rPr>
          <w:rFonts w:ascii="Arial" w:hAnsi="Arial" w:cs="Arial"/>
        </w:rPr>
        <w:t>​</w:t>
      </w:r>
      <w:r w:rsidRPr="00FE4CC9">
        <w:t> 为作物 </w:t>
      </w:r>
      <w:proofErr w:type="spellStart"/>
      <w:r w:rsidRPr="00FE4CC9">
        <w:rPr>
          <w:i/>
          <w:iCs/>
        </w:rPr>
        <w:t>i</w:t>
      </w:r>
      <w:proofErr w:type="spellEnd"/>
      <w:r w:rsidRPr="00FE4CC9">
        <w:t> 在年份 </w:t>
      </w:r>
      <w:r w:rsidRPr="00FE4CC9">
        <w:rPr>
          <w:i/>
          <w:iCs/>
        </w:rPr>
        <w:t>t</w:t>
      </w:r>
      <w:r w:rsidRPr="00FE4CC9">
        <w:t> 的亩产量。亩产量每年有±10%的波动。</w:t>
      </w:r>
    </w:p>
    <w:p w14:paraId="10215F62" w14:textId="5880CA16" w:rsidR="00FE4CC9" w:rsidRPr="00FE4CC9" w:rsidRDefault="00FE4CC9" w:rsidP="003C1355">
      <w:pPr>
        <w:pStyle w:val="acbfdd8b-e11b-4d36-88ff-6049b138f862"/>
        <w:numPr>
          <w:ilvl w:val="1"/>
          <w:numId w:val="26"/>
        </w:numPr>
        <w:spacing w:line="240" w:lineRule="auto"/>
        <w:rPr>
          <w:rFonts w:hint="eastAsia"/>
        </w:rPr>
      </w:pPr>
      <w:r w:rsidRPr="00FE4CC9">
        <w:rPr>
          <w:i/>
          <w:iCs/>
          <w:noProof/>
        </w:rPr>
        <w:drawing>
          <wp:inline distT="0" distB="0" distL="0" distR="0" wp14:anchorId="41922365" wp14:editId="344F1260">
            <wp:extent cx="5274310" cy="474980"/>
            <wp:effectExtent l="0" t="0" r="2540" b="1270"/>
            <wp:docPr id="851212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2152" name=""/>
                    <pic:cNvPicPr/>
                  </pic:nvPicPr>
                  <pic:blipFill>
                    <a:blip r:embed="rId29"/>
                    <a:stretch>
                      <a:fillRect/>
                    </a:stretch>
                  </pic:blipFill>
                  <pic:spPr>
                    <a:xfrm>
                      <a:off x="0" y="0"/>
                      <a:ext cx="5274310" cy="474980"/>
                    </a:xfrm>
                    <a:prstGeom prst="rect">
                      <a:avLst/>
                    </a:prstGeom>
                  </pic:spPr>
                </pic:pic>
              </a:graphicData>
            </a:graphic>
          </wp:inline>
        </w:drawing>
      </w:r>
    </w:p>
    <w:p w14:paraId="6B54FDC1" w14:textId="77777777" w:rsidR="00FE4CC9" w:rsidRPr="00FE4CC9" w:rsidRDefault="00FE4CC9" w:rsidP="003C1355">
      <w:pPr>
        <w:pStyle w:val="acbfdd8b-e11b-4d36-88ff-6049b138f862"/>
        <w:numPr>
          <w:ilvl w:val="0"/>
          <w:numId w:val="26"/>
        </w:numPr>
        <w:spacing w:line="240" w:lineRule="auto"/>
        <w:rPr>
          <w:rFonts w:hint="eastAsia"/>
        </w:rPr>
      </w:pPr>
      <w:r w:rsidRPr="00FE4CC9">
        <w:rPr>
          <w:b/>
          <w:bCs/>
        </w:rPr>
        <w:t>种植成本</w:t>
      </w:r>
      <w:r w:rsidRPr="00FE4CC9">
        <w:t>：设 </w:t>
      </w:r>
      <w:proofErr w:type="spellStart"/>
      <w:r w:rsidRPr="00FE4CC9">
        <w:rPr>
          <w:i/>
          <w:iCs/>
        </w:rPr>
        <w:t>Ci</w:t>
      </w:r>
      <w:r w:rsidRPr="00FE4CC9">
        <w:t>,</w:t>
      </w:r>
      <w:r w:rsidRPr="00FE4CC9">
        <w:rPr>
          <w:i/>
          <w:iCs/>
        </w:rPr>
        <w:t>t</w:t>
      </w:r>
      <w:proofErr w:type="spellEnd"/>
      <w:r w:rsidRPr="00FE4CC9">
        <w:rPr>
          <w:rFonts w:ascii="Arial" w:hAnsi="Arial" w:cs="Arial"/>
        </w:rPr>
        <w:t>​</w:t>
      </w:r>
      <w:r w:rsidRPr="00FE4CC9">
        <w:t> 为作物 </w:t>
      </w:r>
      <w:proofErr w:type="spellStart"/>
      <w:r w:rsidRPr="00FE4CC9">
        <w:rPr>
          <w:i/>
          <w:iCs/>
        </w:rPr>
        <w:t>i</w:t>
      </w:r>
      <w:proofErr w:type="spellEnd"/>
      <w:r w:rsidRPr="00FE4CC9">
        <w:t> 在年份 </w:t>
      </w:r>
      <w:r w:rsidRPr="00FE4CC9">
        <w:rPr>
          <w:i/>
          <w:iCs/>
        </w:rPr>
        <w:t>t</w:t>
      </w:r>
      <w:r w:rsidRPr="00FE4CC9">
        <w:t> 的种植成本。种植成本每年增长5%左右。</w:t>
      </w:r>
    </w:p>
    <w:p w14:paraId="7530AC2C" w14:textId="45A58A6B" w:rsidR="00FE4CC9" w:rsidRPr="00FE4CC9" w:rsidRDefault="00FE4CC9" w:rsidP="003C1355">
      <w:pPr>
        <w:pStyle w:val="acbfdd8b-e11b-4d36-88ff-6049b138f862"/>
        <w:numPr>
          <w:ilvl w:val="0"/>
          <w:numId w:val="26"/>
        </w:numPr>
        <w:spacing w:line="240" w:lineRule="auto"/>
        <w:rPr>
          <w:rFonts w:hint="eastAsia"/>
        </w:rPr>
      </w:pPr>
      <w:r w:rsidRPr="00FE4CC9">
        <w:rPr>
          <w:i/>
          <w:iCs/>
          <w:noProof/>
        </w:rPr>
        <w:drawing>
          <wp:inline distT="0" distB="0" distL="0" distR="0" wp14:anchorId="7ABBF56C" wp14:editId="17C3262D">
            <wp:extent cx="4191585" cy="981212"/>
            <wp:effectExtent l="0" t="0" r="0" b="9525"/>
            <wp:docPr id="35382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6204" name=""/>
                    <pic:cNvPicPr/>
                  </pic:nvPicPr>
                  <pic:blipFill>
                    <a:blip r:embed="rId30"/>
                    <a:stretch>
                      <a:fillRect/>
                    </a:stretch>
                  </pic:blipFill>
                  <pic:spPr>
                    <a:xfrm>
                      <a:off x="0" y="0"/>
                      <a:ext cx="4191585" cy="981212"/>
                    </a:xfrm>
                    <a:prstGeom prst="rect">
                      <a:avLst/>
                    </a:prstGeom>
                  </pic:spPr>
                </pic:pic>
              </a:graphicData>
            </a:graphic>
          </wp:inline>
        </w:drawing>
      </w:r>
      <w:r w:rsidRPr="00FE4CC9">
        <w:rPr>
          <w:b/>
          <w:bCs/>
        </w:rPr>
        <w:t>销售价格</w:t>
      </w:r>
      <w:r w:rsidRPr="00FE4CC9">
        <w:t>：设 </w:t>
      </w:r>
      <w:proofErr w:type="spellStart"/>
      <w:r w:rsidRPr="00FE4CC9">
        <w:rPr>
          <w:i/>
          <w:iCs/>
        </w:rPr>
        <w:t>Pi</w:t>
      </w:r>
      <w:r w:rsidRPr="00FE4CC9">
        <w:t>,</w:t>
      </w:r>
      <w:r w:rsidRPr="00FE4CC9">
        <w:rPr>
          <w:i/>
          <w:iCs/>
        </w:rPr>
        <w:t>t</w:t>
      </w:r>
      <w:proofErr w:type="spellEnd"/>
      <w:r w:rsidRPr="00FE4CC9">
        <w:rPr>
          <w:rFonts w:ascii="Arial" w:hAnsi="Arial" w:cs="Arial"/>
        </w:rPr>
        <w:t>​</w:t>
      </w:r>
      <w:r w:rsidRPr="00FE4CC9">
        <w:t> 为作物 </w:t>
      </w:r>
      <w:proofErr w:type="spellStart"/>
      <w:r w:rsidRPr="00FE4CC9">
        <w:rPr>
          <w:i/>
          <w:iCs/>
        </w:rPr>
        <w:t>i</w:t>
      </w:r>
      <w:proofErr w:type="spellEnd"/>
      <w:r w:rsidRPr="00FE4CC9">
        <w:t> 在年份 </w:t>
      </w:r>
      <w:r w:rsidRPr="00FE4CC9">
        <w:rPr>
          <w:i/>
          <w:iCs/>
        </w:rPr>
        <w:t>t</w:t>
      </w:r>
      <w:r w:rsidRPr="00FE4CC9">
        <w:t> 的销售价格。</w:t>
      </w:r>
    </w:p>
    <w:p w14:paraId="71DD7386" w14:textId="0618D9D5" w:rsidR="00FE4CC9" w:rsidRPr="00FE4CC9" w:rsidRDefault="00FE4CC9" w:rsidP="003C1355">
      <w:pPr>
        <w:pStyle w:val="b63ee27f-4cf3-414c-9275-d88e3f90795e"/>
        <w:spacing w:line="240" w:lineRule="auto"/>
        <w:rPr>
          <w:rFonts w:hint="eastAsia"/>
        </w:rPr>
      </w:pPr>
      <w:r w:rsidRPr="00FE4CC9">
        <w:rPr>
          <w:noProof/>
        </w:rPr>
        <w:drawing>
          <wp:inline distT="0" distB="0" distL="0" distR="0" wp14:anchorId="02696FE3" wp14:editId="2535ECE3">
            <wp:extent cx="5274310" cy="1000125"/>
            <wp:effectExtent l="0" t="0" r="2540" b="9525"/>
            <wp:docPr id="1468684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4448" name=""/>
                    <pic:cNvPicPr/>
                  </pic:nvPicPr>
                  <pic:blipFill>
                    <a:blip r:embed="rId31"/>
                    <a:stretch>
                      <a:fillRect/>
                    </a:stretch>
                  </pic:blipFill>
                  <pic:spPr>
                    <a:xfrm>
                      <a:off x="0" y="0"/>
                      <a:ext cx="5274310" cy="1000125"/>
                    </a:xfrm>
                    <a:prstGeom prst="rect">
                      <a:avLst/>
                    </a:prstGeom>
                  </pic:spPr>
                </pic:pic>
              </a:graphicData>
            </a:graphic>
          </wp:inline>
        </w:drawing>
      </w:r>
      <w:r w:rsidRPr="00486096">
        <w:t>2. 利润函数</w:t>
      </w:r>
    </w:p>
    <w:p w14:paraId="57A5D30A" w14:textId="77777777" w:rsidR="00FE4CC9" w:rsidRPr="00FE4CC9" w:rsidRDefault="00FE4CC9" w:rsidP="003C1355">
      <w:pPr>
        <w:pStyle w:val="acbfdd8b-e11b-4d36-88ff-6049b138f862"/>
        <w:spacing w:line="240" w:lineRule="auto"/>
        <w:rPr>
          <w:rFonts w:hint="eastAsia"/>
        </w:rPr>
      </w:pPr>
      <w:r w:rsidRPr="00FE4CC9">
        <w:t>对于每种作物和每个地块（包括大棚），计算其利润 </w:t>
      </w:r>
      <w:r w:rsidRPr="00FE4CC9">
        <w:rPr>
          <w:i/>
          <w:iCs/>
        </w:rPr>
        <w:t>π</w:t>
      </w:r>
      <w:proofErr w:type="spellStart"/>
      <w:r w:rsidRPr="00FE4CC9">
        <w:rPr>
          <w:i/>
          <w:iCs/>
        </w:rPr>
        <w:t>i</w:t>
      </w:r>
      <w:r w:rsidRPr="00FE4CC9">
        <w:t>,</w:t>
      </w:r>
      <w:r w:rsidRPr="00FE4CC9">
        <w:rPr>
          <w:i/>
          <w:iCs/>
        </w:rPr>
        <w:t>j</w:t>
      </w:r>
      <w:r w:rsidRPr="00FE4CC9">
        <w:t>,</w:t>
      </w:r>
      <w:r w:rsidRPr="00FE4CC9">
        <w:rPr>
          <w:i/>
          <w:iCs/>
        </w:rPr>
        <w:t>t</w:t>
      </w:r>
      <w:proofErr w:type="spellEnd"/>
      <w:r w:rsidRPr="00FE4CC9">
        <w:rPr>
          <w:rFonts w:ascii="Arial" w:hAnsi="Arial" w:cs="Arial"/>
        </w:rPr>
        <w:t>​</w:t>
      </w:r>
      <w:r w:rsidRPr="00FE4CC9">
        <w:t>，其中 </w:t>
      </w:r>
      <w:r w:rsidRPr="00FE4CC9">
        <w:rPr>
          <w:i/>
          <w:iCs/>
        </w:rPr>
        <w:t>j</w:t>
      </w:r>
      <w:r w:rsidRPr="00FE4CC9">
        <w:t> 代表地块。</w:t>
      </w:r>
    </w:p>
    <w:p w14:paraId="3D901C18" w14:textId="5D460BA3" w:rsidR="00FE4CC9" w:rsidRPr="00FE4CC9" w:rsidRDefault="00FE4CC9" w:rsidP="003C1355">
      <w:pPr>
        <w:pStyle w:val="acbfdd8b-e11b-4d36-88ff-6049b138f862"/>
        <w:spacing w:line="240" w:lineRule="auto"/>
        <w:rPr>
          <w:rFonts w:hint="eastAsia"/>
        </w:rPr>
      </w:pPr>
      <w:r w:rsidRPr="00FE4CC9">
        <w:rPr>
          <w:i/>
          <w:iCs/>
          <w:noProof/>
        </w:rPr>
        <w:drawing>
          <wp:inline distT="0" distB="0" distL="0" distR="0" wp14:anchorId="63396778" wp14:editId="1680A83E">
            <wp:extent cx="5274310" cy="794385"/>
            <wp:effectExtent l="0" t="0" r="2540" b="5715"/>
            <wp:docPr id="1268961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61747" name=""/>
                    <pic:cNvPicPr/>
                  </pic:nvPicPr>
                  <pic:blipFill>
                    <a:blip r:embed="rId32"/>
                    <a:stretch>
                      <a:fillRect/>
                    </a:stretch>
                  </pic:blipFill>
                  <pic:spPr>
                    <a:xfrm>
                      <a:off x="0" y="0"/>
                      <a:ext cx="5274310" cy="794385"/>
                    </a:xfrm>
                    <a:prstGeom prst="rect">
                      <a:avLst/>
                    </a:prstGeom>
                  </pic:spPr>
                </pic:pic>
              </a:graphicData>
            </a:graphic>
          </wp:inline>
        </w:drawing>
      </w:r>
      <w:r w:rsidRPr="00FE4CC9">
        <w:t>其中 </w:t>
      </w:r>
      <w:proofErr w:type="spellStart"/>
      <w:r w:rsidRPr="00FE4CC9">
        <w:rPr>
          <w:i/>
          <w:iCs/>
        </w:rPr>
        <w:t>Aj</w:t>
      </w:r>
      <w:proofErr w:type="spellEnd"/>
      <w:r w:rsidRPr="00FE4CC9">
        <w:rPr>
          <w:rFonts w:ascii="Arial" w:hAnsi="Arial" w:cs="Arial"/>
        </w:rPr>
        <w:t>​</w:t>
      </w:r>
      <w:r w:rsidRPr="00FE4CC9">
        <w:t> 是地块 </w:t>
      </w:r>
      <w:r w:rsidRPr="00FE4CC9">
        <w:rPr>
          <w:i/>
          <w:iCs/>
        </w:rPr>
        <w:t>j</w:t>
      </w:r>
      <w:r w:rsidRPr="00FE4CC9">
        <w:t> 的面积。如果产量超过销售量，则销售量限制为 </w:t>
      </w:r>
      <w:proofErr w:type="spellStart"/>
      <w:r w:rsidRPr="00FE4CC9">
        <w:rPr>
          <w:i/>
          <w:iCs/>
        </w:rPr>
        <w:t>Si</w:t>
      </w:r>
      <w:r w:rsidRPr="00FE4CC9">
        <w:t>,</w:t>
      </w:r>
      <w:r w:rsidRPr="00FE4CC9">
        <w:rPr>
          <w:i/>
          <w:iCs/>
        </w:rPr>
        <w:t>t</w:t>
      </w:r>
      <w:proofErr w:type="spellEnd"/>
      <w:r w:rsidRPr="00FE4CC9">
        <w:rPr>
          <w:rFonts w:ascii="Arial" w:hAnsi="Arial" w:cs="Arial"/>
        </w:rPr>
        <w:t>​</w:t>
      </w:r>
      <w:r w:rsidRPr="00FE4CC9">
        <w:t>；否则为 </w:t>
      </w:r>
      <w:proofErr w:type="spellStart"/>
      <w:r w:rsidRPr="00FE4CC9">
        <w:rPr>
          <w:i/>
          <w:iCs/>
        </w:rPr>
        <w:t>Aj</w:t>
      </w:r>
      <w:proofErr w:type="spellEnd"/>
      <w:r w:rsidRPr="00FE4CC9">
        <w:rPr>
          <w:rFonts w:ascii="Arial" w:hAnsi="Arial" w:cs="Arial"/>
        </w:rPr>
        <w:t>​</w:t>
      </w:r>
      <w:r w:rsidRPr="00FE4CC9">
        <w:t>×</w:t>
      </w:r>
      <w:proofErr w:type="spellStart"/>
      <w:r w:rsidRPr="00FE4CC9">
        <w:rPr>
          <w:i/>
          <w:iCs/>
        </w:rPr>
        <w:t>Yi</w:t>
      </w:r>
      <w:r w:rsidRPr="00FE4CC9">
        <w:t>,</w:t>
      </w:r>
      <w:r w:rsidRPr="00FE4CC9">
        <w:rPr>
          <w:i/>
          <w:iCs/>
        </w:rPr>
        <w:t>t</w:t>
      </w:r>
      <w:proofErr w:type="spellEnd"/>
      <w:r w:rsidRPr="00FE4CC9">
        <w:rPr>
          <w:rFonts w:ascii="Arial" w:hAnsi="Arial" w:cs="Arial"/>
        </w:rPr>
        <w:t>​</w:t>
      </w:r>
      <w:r w:rsidRPr="00FE4CC9">
        <w:t>。</w:t>
      </w:r>
    </w:p>
    <w:p w14:paraId="1264F7FF" w14:textId="59B7638F" w:rsidR="00AE034C" w:rsidRPr="00AE034C" w:rsidRDefault="00AE034C" w:rsidP="003C1355">
      <w:pPr>
        <w:pStyle w:val="acbfdd8b-e11b-4d36-88ff-6049b138f862"/>
        <w:spacing w:line="240" w:lineRule="auto"/>
        <w:rPr>
          <w:rFonts w:hint="eastAsia"/>
          <w:b/>
          <w:bCs/>
        </w:rPr>
      </w:pPr>
      <w:r>
        <w:rPr>
          <w:rFonts w:hint="eastAsia"/>
          <w:b/>
          <w:bCs/>
        </w:rPr>
        <w:lastRenderedPageBreak/>
        <w:t>3</w:t>
      </w:r>
      <w:r w:rsidRPr="00AE034C">
        <w:rPr>
          <w:b/>
          <w:bCs/>
        </w:rPr>
        <w:t>. 作物种植面积优化</w:t>
      </w:r>
    </w:p>
    <w:p w14:paraId="468ABE97" w14:textId="77777777" w:rsidR="00AE034C" w:rsidRPr="00AE034C" w:rsidRDefault="00AE034C" w:rsidP="003C1355">
      <w:pPr>
        <w:pStyle w:val="acbfdd8b-e11b-4d36-88ff-6049b138f862"/>
        <w:numPr>
          <w:ilvl w:val="0"/>
          <w:numId w:val="28"/>
        </w:numPr>
        <w:spacing w:line="240" w:lineRule="auto"/>
        <w:rPr>
          <w:rFonts w:hint="eastAsia"/>
        </w:rPr>
      </w:pPr>
      <w:r w:rsidRPr="00AE034C">
        <w:rPr>
          <w:b/>
          <w:bCs/>
        </w:rPr>
        <w:t>地块面积限制</w:t>
      </w:r>
      <w:r w:rsidRPr="00AE034C">
        <w:t>：每种作物在单个地块（含大棚）种植的面积不宜太小，这可以通过设置最小种植面积的约束来实现。</w:t>
      </w:r>
    </w:p>
    <w:p w14:paraId="7E4B16F0" w14:textId="77777777" w:rsidR="00AE034C" w:rsidRDefault="00AE034C" w:rsidP="003C1355">
      <w:pPr>
        <w:pStyle w:val="acbfdd8b-e11b-4d36-88ff-6049b138f862"/>
        <w:spacing w:line="240" w:lineRule="auto"/>
        <w:rPr>
          <w:rFonts w:hint="eastAsia"/>
        </w:rPr>
      </w:pPr>
      <w:r w:rsidRPr="00AE034C">
        <w:t>约束条件：</w:t>
      </w:r>
      <w:r w:rsidRPr="00AE034C">
        <w:rPr>
          <w:noProof/>
        </w:rPr>
        <w:drawing>
          <wp:inline distT="0" distB="0" distL="0" distR="0" wp14:anchorId="7CB16905" wp14:editId="3D16E64B">
            <wp:extent cx="2457793" cy="743054"/>
            <wp:effectExtent l="0" t="0" r="0" b="0"/>
            <wp:docPr id="597394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4586" name=""/>
                    <pic:cNvPicPr/>
                  </pic:nvPicPr>
                  <pic:blipFill>
                    <a:blip r:embed="rId33"/>
                    <a:stretch>
                      <a:fillRect/>
                    </a:stretch>
                  </pic:blipFill>
                  <pic:spPr>
                    <a:xfrm>
                      <a:off x="0" y="0"/>
                      <a:ext cx="2457793" cy="743054"/>
                    </a:xfrm>
                    <a:prstGeom prst="rect">
                      <a:avLst/>
                    </a:prstGeom>
                  </pic:spPr>
                </pic:pic>
              </a:graphicData>
            </a:graphic>
          </wp:inline>
        </w:drawing>
      </w:r>
    </w:p>
    <w:p w14:paraId="53BE6F3C" w14:textId="328DA04A" w:rsidR="00AE034C" w:rsidRPr="00AE034C" w:rsidRDefault="00AE034C" w:rsidP="003C1355">
      <w:pPr>
        <w:pStyle w:val="acbfdd8b-e11b-4d36-88ff-6049b138f862"/>
        <w:spacing w:line="240" w:lineRule="auto"/>
        <w:rPr>
          <w:rFonts w:hint="eastAsia"/>
        </w:rPr>
      </w:pPr>
      <w:r w:rsidRPr="00AE034C">
        <w:t>（其中 </w:t>
      </w:r>
      <w:r w:rsidRPr="00AE034C">
        <w:rPr>
          <w:i/>
          <w:iCs/>
        </w:rPr>
        <w:t>A</w:t>
      </w:r>
      <w:r w:rsidRPr="00AE034C">
        <w:t>min</w:t>
      </w:r>
      <w:r w:rsidRPr="00AE034C">
        <w:rPr>
          <w:rFonts w:ascii="Arial" w:hAnsi="Arial" w:cs="Arial"/>
        </w:rPr>
        <w:t>​</w:t>
      </w:r>
      <w:r w:rsidRPr="00AE034C">
        <w:t> 是最小种植面积）</w:t>
      </w:r>
    </w:p>
    <w:p w14:paraId="4BBE3C78" w14:textId="77777777" w:rsidR="00AE034C" w:rsidRPr="00AE034C" w:rsidRDefault="00AE034C" w:rsidP="003C1355">
      <w:pPr>
        <w:pStyle w:val="acbfdd8b-e11b-4d36-88ff-6049b138f862"/>
        <w:numPr>
          <w:ilvl w:val="0"/>
          <w:numId w:val="28"/>
        </w:numPr>
        <w:spacing w:line="240" w:lineRule="auto"/>
        <w:rPr>
          <w:rFonts w:hint="eastAsia"/>
        </w:rPr>
      </w:pPr>
      <w:r w:rsidRPr="00AE034C">
        <w:rPr>
          <w:b/>
          <w:bCs/>
        </w:rPr>
        <w:t>种植地分散性</w:t>
      </w:r>
      <w:r w:rsidRPr="00AE034C">
        <w:t>：虽然这通常难以用简单的数学公式表示，但可以通过优化算法中的启发式规则或惩罚项来鼓励种植地块的集中性。</w:t>
      </w:r>
    </w:p>
    <w:p w14:paraId="5C22A21B" w14:textId="42085CDA" w:rsidR="00AE034C" w:rsidRPr="00AE034C" w:rsidRDefault="00AE034C" w:rsidP="003C1355">
      <w:pPr>
        <w:pStyle w:val="acbfdd8b-e11b-4d36-88ff-6049b138f862"/>
        <w:spacing w:line="240" w:lineRule="auto"/>
        <w:rPr>
          <w:rFonts w:hint="eastAsia"/>
          <w:b/>
          <w:bCs/>
        </w:rPr>
      </w:pPr>
      <w:r>
        <w:rPr>
          <w:rFonts w:hint="eastAsia"/>
          <w:b/>
          <w:bCs/>
        </w:rPr>
        <w:t>4</w:t>
      </w:r>
      <w:r w:rsidRPr="00AE034C">
        <w:rPr>
          <w:b/>
          <w:bCs/>
        </w:rPr>
        <w:t>. 利润最大化模型</w:t>
      </w:r>
    </w:p>
    <w:p w14:paraId="37B1CFD5" w14:textId="77777777" w:rsidR="00AE034C" w:rsidRPr="00AE034C" w:rsidRDefault="00AE034C" w:rsidP="003C1355">
      <w:pPr>
        <w:pStyle w:val="acbfdd8b-e11b-4d36-88ff-6049b138f862"/>
        <w:numPr>
          <w:ilvl w:val="0"/>
          <w:numId w:val="29"/>
        </w:numPr>
        <w:spacing w:line="240" w:lineRule="auto"/>
        <w:rPr>
          <w:rFonts w:hint="eastAsia"/>
        </w:rPr>
      </w:pPr>
      <w:r w:rsidRPr="00AE034C">
        <w:rPr>
          <w:b/>
          <w:bCs/>
        </w:rPr>
        <w:t>目标函数</w:t>
      </w:r>
      <w:r w:rsidRPr="00AE034C">
        <w:t>：</w:t>
      </w:r>
      <w:proofErr w:type="gramStart"/>
      <w:r w:rsidRPr="00AE034C">
        <w:t>最大化总</w:t>
      </w:r>
      <w:proofErr w:type="gramEnd"/>
      <w:r w:rsidRPr="00AE034C">
        <w:t>利润，即所有地块和年份中作物利润的总和。</w:t>
      </w:r>
    </w:p>
    <w:p w14:paraId="41F89821" w14:textId="2D8DC5EE" w:rsidR="00AE034C" w:rsidRDefault="00AE034C" w:rsidP="003C1355">
      <w:pPr>
        <w:pStyle w:val="acbfdd8b-e11b-4d36-88ff-6049b138f862"/>
        <w:spacing w:line="240" w:lineRule="auto"/>
        <w:rPr>
          <w:rFonts w:hint="eastAsia"/>
        </w:rPr>
      </w:pPr>
      <w:r w:rsidRPr="00AE034C">
        <w:rPr>
          <w:noProof/>
        </w:rPr>
        <w:drawing>
          <wp:inline distT="0" distB="0" distL="0" distR="0" wp14:anchorId="32EF130E" wp14:editId="18BAC087">
            <wp:extent cx="4467849" cy="1076475"/>
            <wp:effectExtent l="0" t="0" r="9525" b="9525"/>
            <wp:docPr id="499411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1708" name=""/>
                    <pic:cNvPicPr/>
                  </pic:nvPicPr>
                  <pic:blipFill>
                    <a:blip r:embed="rId34"/>
                    <a:stretch>
                      <a:fillRect/>
                    </a:stretch>
                  </pic:blipFill>
                  <pic:spPr>
                    <a:xfrm>
                      <a:off x="0" y="0"/>
                      <a:ext cx="4467849" cy="1076475"/>
                    </a:xfrm>
                    <a:prstGeom prst="rect">
                      <a:avLst/>
                    </a:prstGeom>
                  </pic:spPr>
                </pic:pic>
              </a:graphicData>
            </a:graphic>
          </wp:inline>
        </w:drawing>
      </w:r>
    </w:p>
    <w:p w14:paraId="1124EC99" w14:textId="21BBF026" w:rsidR="00AE034C" w:rsidRDefault="00AE034C" w:rsidP="003C1355">
      <w:pPr>
        <w:pStyle w:val="acbfdd8b-e11b-4d36-88ff-6049b138f862"/>
        <w:spacing w:line="240" w:lineRule="auto"/>
        <w:rPr>
          <w:rFonts w:hint="eastAsia"/>
        </w:rPr>
      </w:pPr>
      <w:r w:rsidRPr="00AE034C">
        <w:t>其中 </w:t>
      </w:r>
      <w:r w:rsidRPr="00AE034C">
        <w:rPr>
          <w:i/>
          <w:iCs/>
        </w:rPr>
        <w:t>π</w:t>
      </w:r>
      <w:proofErr w:type="spellStart"/>
      <w:r w:rsidRPr="00AE034C">
        <w:rPr>
          <w:i/>
          <w:iCs/>
        </w:rPr>
        <w:t>i</w:t>
      </w:r>
      <w:r w:rsidRPr="00AE034C">
        <w:t>,</w:t>
      </w:r>
      <w:r w:rsidRPr="00AE034C">
        <w:rPr>
          <w:i/>
          <w:iCs/>
        </w:rPr>
        <w:t>j</w:t>
      </w:r>
      <w:r w:rsidRPr="00AE034C">
        <w:t>,</w:t>
      </w:r>
      <w:r w:rsidRPr="00AE034C">
        <w:rPr>
          <w:i/>
          <w:iCs/>
        </w:rPr>
        <w:t>t</w:t>
      </w:r>
      <w:proofErr w:type="spellEnd"/>
      <w:r w:rsidRPr="00AE034C">
        <w:rPr>
          <w:rFonts w:ascii="Arial" w:hAnsi="Arial" w:cs="Arial"/>
        </w:rPr>
        <w:t>​</w:t>
      </w:r>
      <w:r w:rsidRPr="00AE034C">
        <w:t> 是根据前面定义的利润函数计算的。</w:t>
      </w:r>
    </w:p>
    <w:p w14:paraId="6422D104" w14:textId="77777777" w:rsidR="00AE034C" w:rsidRPr="00FE4CC9" w:rsidRDefault="00AE034C" w:rsidP="003C1355">
      <w:pPr>
        <w:pStyle w:val="acbfdd8b-e11b-4d36-88ff-6049b138f862"/>
        <w:spacing w:line="240" w:lineRule="auto"/>
        <w:rPr>
          <w:rFonts w:hint="eastAsia"/>
        </w:rPr>
      </w:pPr>
      <w:r w:rsidRPr="00FE4CC9">
        <w:t>3. 蒙特卡洛模拟</w:t>
      </w:r>
    </w:p>
    <w:p w14:paraId="08400041" w14:textId="77777777" w:rsidR="00ED1E72" w:rsidRPr="00ED1E72" w:rsidRDefault="00ED1E72" w:rsidP="003C1355">
      <w:pPr>
        <w:pStyle w:val="acbfdd8b-e11b-4d36-88ff-6049b138f862"/>
        <w:spacing w:line="240" w:lineRule="auto"/>
        <w:rPr>
          <w:rFonts w:hint="eastAsia"/>
        </w:rPr>
      </w:pPr>
      <w:r w:rsidRPr="00ED1E72">
        <w:t>1. 初始化</w:t>
      </w:r>
    </w:p>
    <w:p w14:paraId="1A56809A" w14:textId="77777777" w:rsidR="00ED1E72" w:rsidRPr="00ED1E72" w:rsidRDefault="00ED1E72" w:rsidP="003C1355">
      <w:pPr>
        <w:pStyle w:val="acbfdd8b-e11b-4d36-88ff-6049b138f862"/>
        <w:numPr>
          <w:ilvl w:val="0"/>
          <w:numId w:val="30"/>
        </w:numPr>
        <w:spacing w:line="240" w:lineRule="auto"/>
        <w:rPr>
          <w:rFonts w:hint="eastAsia"/>
        </w:rPr>
      </w:pPr>
      <w:r w:rsidRPr="00ED1E72">
        <w:t>设定模拟次数：选择一个合适的模拟次数N，例如N=1000次。这个次数应足够大以确保结果的稳定性和可靠性。</w:t>
      </w:r>
    </w:p>
    <w:p w14:paraId="03905643" w14:textId="77777777" w:rsidR="00ED1E72" w:rsidRPr="00ED1E72" w:rsidRDefault="00ED1E72" w:rsidP="003C1355">
      <w:pPr>
        <w:pStyle w:val="acbfdd8b-e11b-4d36-88ff-6049b138f862"/>
        <w:numPr>
          <w:ilvl w:val="0"/>
          <w:numId w:val="30"/>
        </w:numPr>
        <w:spacing w:line="240" w:lineRule="auto"/>
        <w:rPr>
          <w:rFonts w:hint="eastAsia"/>
        </w:rPr>
      </w:pPr>
      <w:r w:rsidRPr="00ED1E72">
        <w:t>定义随机变量：根据题目描述，我们需要定义以下随机变量及其分布：</w:t>
      </w:r>
    </w:p>
    <w:p w14:paraId="5349F24D" w14:textId="77777777" w:rsidR="00ED1E72" w:rsidRPr="00ED1E72" w:rsidRDefault="00ED1E72" w:rsidP="003C1355">
      <w:pPr>
        <w:pStyle w:val="acbfdd8b-e11b-4d36-88ff-6049b138f862"/>
        <w:numPr>
          <w:ilvl w:val="1"/>
          <w:numId w:val="30"/>
        </w:numPr>
        <w:spacing w:line="240" w:lineRule="auto"/>
        <w:rPr>
          <w:rFonts w:hint="eastAsia"/>
        </w:rPr>
      </w:pPr>
      <w:r w:rsidRPr="00ED1E72">
        <w:t>小麦和玉米的预期销售量增长率（5%~10%之间）</w:t>
      </w:r>
    </w:p>
    <w:p w14:paraId="56E14305" w14:textId="77777777" w:rsidR="00ED1E72" w:rsidRPr="00ED1E72" w:rsidRDefault="00ED1E72" w:rsidP="003C1355">
      <w:pPr>
        <w:pStyle w:val="acbfdd8b-e11b-4d36-88ff-6049b138f862"/>
        <w:numPr>
          <w:ilvl w:val="1"/>
          <w:numId w:val="30"/>
        </w:numPr>
        <w:spacing w:line="240" w:lineRule="auto"/>
        <w:rPr>
          <w:rFonts w:hint="eastAsia"/>
        </w:rPr>
      </w:pPr>
      <w:r w:rsidRPr="00ED1E72">
        <w:t>其他农作物的预期销售量变化（±5%）</w:t>
      </w:r>
    </w:p>
    <w:p w14:paraId="1AD508DC" w14:textId="77777777" w:rsidR="00ED1E72" w:rsidRPr="00ED1E72" w:rsidRDefault="00ED1E72" w:rsidP="003C1355">
      <w:pPr>
        <w:pStyle w:val="acbfdd8b-e11b-4d36-88ff-6049b138f862"/>
        <w:numPr>
          <w:ilvl w:val="1"/>
          <w:numId w:val="30"/>
        </w:numPr>
        <w:spacing w:line="240" w:lineRule="auto"/>
        <w:rPr>
          <w:rFonts w:hint="eastAsia"/>
        </w:rPr>
      </w:pPr>
      <w:r w:rsidRPr="00ED1E72">
        <w:t>农作物的亩产量变化（±10%）</w:t>
      </w:r>
    </w:p>
    <w:p w14:paraId="79C1A4ED" w14:textId="77777777" w:rsidR="00ED1E72" w:rsidRPr="00ED1E72" w:rsidRDefault="00ED1E72" w:rsidP="003C1355">
      <w:pPr>
        <w:pStyle w:val="acbfdd8b-e11b-4d36-88ff-6049b138f862"/>
        <w:numPr>
          <w:ilvl w:val="1"/>
          <w:numId w:val="30"/>
        </w:numPr>
        <w:spacing w:line="240" w:lineRule="auto"/>
        <w:rPr>
          <w:rFonts w:hint="eastAsia"/>
        </w:rPr>
      </w:pPr>
      <w:r w:rsidRPr="00ED1E72">
        <w:lastRenderedPageBreak/>
        <w:t>种植成本增长率（5%）</w:t>
      </w:r>
    </w:p>
    <w:p w14:paraId="14E12378" w14:textId="77777777" w:rsidR="00ED1E72" w:rsidRPr="00ED1E72" w:rsidRDefault="00ED1E72" w:rsidP="003C1355">
      <w:pPr>
        <w:pStyle w:val="acbfdd8b-e11b-4d36-88ff-6049b138f862"/>
        <w:numPr>
          <w:ilvl w:val="1"/>
          <w:numId w:val="30"/>
        </w:numPr>
        <w:spacing w:line="240" w:lineRule="auto"/>
        <w:rPr>
          <w:rFonts w:hint="eastAsia"/>
        </w:rPr>
      </w:pPr>
      <w:r w:rsidRPr="00ED1E72">
        <w:t>蔬菜类作物的销售价格增长率（5%）</w:t>
      </w:r>
    </w:p>
    <w:p w14:paraId="1C1A6061" w14:textId="77777777" w:rsidR="00ED1E72" w:rsidRPr="00ED1E72" w:rsidRDefault="00ED1E72" w:rsidP="003C1355">
      <w:pPr>
        <w:pStyle w:val="acbfdd8b-e11b-4d36-88ff-6049b138f862"/>
        <w:numPr>
          <w:ilvl w:val="1"/>
          <w:numId w:val="30"/>
        </w:numPr>
        <w:spacing w:line="240" w:lineRule="auto"/>
        <w:rPr>
          <w:rFonts w:hint="eastAsia"/>
        </w:rPr>
      </w:pPr>
      <w:r w:rsidRPr="00ED1E72">
        <w:t>食用菌的销售价格下降率（1%~5%，特别是羊肚菌为5%）</w:t>
      </w:r>
    </w:p>
    <w:p w14:paraId="3AF01C0A" w14:textId="77777777" w:rsidR="00ED1E72" w:rsidRPr="00ED1E72" w:rsidRDefault="00ED1E72" w:rsidP="003C1355">
      <w:pPr>
        <w:pStyle w:val="acbfdd8b-e11b-4d36-88ff-6049b138f862"/>
        <w:spacing w:line="240" w:lineRule="auto"/>
        <w:rPr>
          <w:rFonts w:hint="eastAsia"/>
        </w:rPr>
      </w:pPr>
      <w:r w:rsidRPr="00ED1E72">
        <w:t>2. 随机抽样</w:t>
      </w:r>
    </w:p>
    <w:p w14:paraId="28708B51" w14:textId="77777777" w:rsidR="00ED1E72" w:rsidRPr="00ED1E72" w:rsidRDefault="00ED1E72" w:rsidP="003C1355">
      <w:pPr>
        <w:pStyle w:val="acbfdd8b-e11b-4d36-88ff-6049b138f862"/>
        <w:numPr>
          <w:ilvl w:val="0"/>
          <w:numId w:val="31"/>
        </w:numPr>
        <w:spacing w:line="240" w:lineRule="auto"/>
        <w:rPr>
          <w:rFonts w:hint="eastAsia"/>
        </w:rPr>
      </w:pPr>
      <w:r w:rsidRPr="00ED1E72">
        <w:t>对于每次模拟（k=1, 2, ..., N）：</w:t>
      </w:r>
    </w:p>
    <w:p w14:paraId="009D7A8C" w14:textId="77777777" w:rsidR="00ED1E72" w:rsidRPr="00ED1E72" w:rsidRDefault="00ED1E72" w:rsidP="003C1355">
      <w:pPr>
        <w:pStyle w:val="acbfdd8b-e11b-4d36-88ff-6049b138f862"/>
        <w:numPr>
          <w:ilvl w:val="1"/>
          <w:numId w:val="31"/>
        </w:numPr>
        <w:spacing w:line="240" w:lineRule="auto"/>
        <w:rPr>
          <w:rFonts w:hint="eastAsia"/>
        </w:rPr>
      </w:pPr>
      <w:r w:rsidRPr="00ED1E72">
        <w:t>从上述定义的随机变量分布中抽取样本值。例如，对于小麦的预期销售量增长率，可以随机选择一个介于5%和10%之间的值。</w:t>
      </w:r>
    </w:p>
    <w:p w14:paraId="3472F15A" w14:textId="77777777" w:rsidR="00ED1E72" w:rsidRPr="00ED1E72" w:rsidRDefault="00ED1E72" w:rsidP="003C1355">
      <w:pPr>
        <w:pStyle w:val="acbfdd8b-e11b-4d36-88ff-6049b138f862"/>
        <w:numPr>
          <w:ilvl w:val="1"/>
          <w:numId w:val="31"/>
        </w:numPr>
        <w:spacing w:line="240" w:lineRule="auto"/>
        <w:rPr>
          <w:rFonts w:hint="eastAsia"/>
        </w:rPr>
      </w:pPr>
      <w:r w:rsidRPr="00ED1E72">
        <w:t>更新所有相关参数（如预期销售量、亩产量、种植成本、销售价格）以反映这些随机变化。</w:t>
      </w:r>
    </w:p>
    <w:p w14:paraId="38A1CEC8" w14:textId="77777777" w:rsidR="00ED1E72" w:rsidRPr="00ED1E72" w:rsidRDefault="00ED1E72" w:rsidP="003C1355">
      <w:pPr>
        <w:pStyle w:val="acbfdd8b-e11b-4d36-88ff-6049b138f862"/>
        <w:spacing w:line="240" w:lineRule="auto"/>
        <w:rPr>
          <w:rFonts w:hint="eastAsia"/>
        </w:rPr>
      </w:pPr>
      <w:r w:rsidRPr="00ED1E72">
        <w:t>3. 优化</w:t>
      </w:r>
    </w:p>
    <w:p w14:paraId="32869FC4" w14:textId="77777777" w:rsidR="00ED1E72" w:rsidRPr="00ED1E72" w:rsidRDefault="00ED1E72" w:rsidP="003C1355">
      <w:pPr>
        <w:pStyle w:val="acbfdd8b-e11b-4d36-88ff-6049b138f862"/>
        <w:numPr>
          <w:ilvl w:val="0"/>
          <w:numId w:val="32"/>
        </w:numPr>
        <w:spacing w:line="240" w:lineRule="auto"/>
        <w:rPr>
          <w:rFonts w:hint="eastAsia"/>
        </w:rPr>
      </w:pPr>
      <w:r w:rsidRPr="00ED1E72">
        <w:t>构建优化模型：</w:t>
      </w:r>
    </w:p>
    <w:p w14:paraId="71AC00E9" w14:textId="77777777" w:rsidR="00ED1E72" w:rsidRPr="00ED1E72" w:rsidRDefault="00ED1E72" w:rsidP="003C1355">
      <w:pPr>
        <w:pStyle w:val="acbfdd8b-e11b-4d36-88ff-6049b138f862"/>
        <w:numPr>
          <w:ilvl w:val="1"/>
          <w:numId w:val="32"/>
        </w:numPr>
        <w:spacing w:line="240" w:lineRule="auto"/>
        <w:rPr>
          <w:rFonts w:hint="eastAsia"/>
        </w:rPr>
      </w:pPr>
      <w:r w:rsidRPr="00ED1E72">
        <w:t>目标函数：</w:t>
      </w:r>
      <w:proofErr w:type="gramStart"/>
      <w:r w:rsidRPr="00ED1E72">
        <w:t>最大化总</w:t>
      </w:r>
      <w:proofErr w:type="gramEnd"/>
      <w:r w:rsidRPr="00ED1E72">
        <w:t>利润，考虑所有地块（包括露天耕地和大棚）的农作物种植收益。</w:t>
      </w:r>
    </w:p>
    <w:p w14:paraId="6EABDB42" w14:textId="77777777" w:rsidR="00ED1E72" w:rsidRPr="00ED1E72" w:rsidRDefault="00ED1E72" w:rsidP="003C1355">
      <w:pPr>
        <w:pStyle w:val="acbfdd8b-e11b-4d36-88ff-6049b138f862"/>
        <w:numPr>
          <w:ilvl w:val="1"/>
          <w:numId w:val="32"/>
        </w:numPr>
        <w:spacing w:line="240" w:lineRule="auto"/>
        <w:rPr>
          <w:rFonts w:hint="eastAsia"/>
        </w:rPr>
      </w:pPr>
      <w:r w:rsidRPr="00ED1E72">
        <w:t>决策变量：对于每种作物、每个地块（含大棚）和每个年份，定义二进制变量表示是否种植该作物。</w:t>
      </w:r>
    </w:p>
    <w:p w14:paraId="5207737A" w14:textId="77777777" w:rsidR="00ED1E72" w:rsidRPr="00ED1E72" w:rsidRDefault="00ED1E72" w:rsidP="003C1355">
      <w:pPr>
        <w:pStyle w:val="acbfdd8b-e11b-4d36-88ff-6049b138f862"/>
        <w:numPr>
          <w:ilvl w:val="1"/>
          <w:numId w:val="32"/>
        </w:numPr>
        <w:spacing w:line="240" w:lineRule="auto"/>
        <w:rPr>
          <w:rFonts w:hint="eastAsia"/>
        </w:rPr>
      </w:pPr>
      <w:r w:rsidRPr="00ED1E72">
        <w:t>约束条件：</w:t>
      </w:r>
    </w:p>
    <w:p w14:paraId="02E5FCF2" w14:textId="77777777" w:rsidR="00ED1E72" w:rsidRPr="00ED1E72" w:rsidRDefault="00ED1E72" w:rsidP="003C1355">
      <w:pPr>
        <w:pStyle w:val="acbfdd8b-e11b-4d36-88ff-6049b138f862"/>
        <w:numPr>
          <w:ilvl w:val="2"/>
          <w:numId w:val="32"/>
        </w:numPr>
        <w:spacing w:line="240" w:lineRule="auto"/>
        <w:rPr>
          <w:rFonts w:hint="eastAsia"/>
        </w:rPr>
      </w:pPr>
      <w:r w:rsidRPr="00ED1E72">
        <w:t>每种作物在同一地块不能连续重茬种植。</w:t>
      </w:r>
    </w:p>
    <w:p w14:paraId="4C00543C" w14:textId="574D9BEF" w:rsidR="001110DC" w:rsidRDefault="00486096" w:rsidP="003C1355">
      <w:pPr>
        <w:pStyle w:val="21bc9c4b-6a32-43e5-beaa-fd2d792c5735"/>
        <w:spacing w:line="240" w:lineRule="auto"/>
        <w:jc w:val="center"/>
        <w:rPr>
          <w:rFonts w:hint="eastAsia"/>
        </w:rPr>
      </w:pPr>
      <w:bookmarkStart w:id="18" w:name="_Toc176697407"/>
      <w:r>
        <w:rPr>
          <w:rFonts w:hint="eastAsia"/>
        </w:rPr>
        <w:t>五</w:t>
      </w:r>
      <w:r w:rsidR="001110DC">
        <w:rPr>
          <w:rFonts w:hint="eastAsia"/>
        </w:rPr>
        <w:t>．结果检验与展示</w:t>
      </w:r>
      <w:bookmarkEnd w:id="18"/>
    </w:p>
    <w:p w14:paraId="3F470450" w14:textId="6F7DA06A" w:rsidR="004B007A" w:rsidRDefault="00032A04" w:rsidP="003C1355">
      <w:pPr>
        <w:pStyle w:val="71e7dc79-1ff7-45e8-997d-0ebda3762b91"/>
        <w:spacing w:line="240" w:lineRule="auto"/>
        <w:rPr>
          <w:rFonts w:hint="eastAsia"/>
        </w:rPr>
      </w:pPr>
      <w:bookmarkStart w:id="19" w:name="_Toc176697408"/>
      <w:r>
        <w:rPr>
          <w:rFonts w:hint="eastAsia"/>
        </w:rPr>
        <w:t>问题</w:t>
      </w:r>
      <w:proofErr w:type="gramStart"/>
      <w:r>
        <w:rPr>
          <w:rFonts w:hint="eastAsia"/>
        </w:rPr>
        <w:t>一</w:t>
      </w:r>
      <w:proofErr w:type="gramEnd"/>
      <w:r>
        <w:rPr>
          <w:rFonts w:hint="eastAsia"/>
        </w:rPr>
        <w:t>结果：</w:t>
      </w:r>
      <w:bookmarkEnd w:id="19"/>
    </w:p>
    <w:p w14:paraId="4221E5A0" w14:textId="550103B2" w:rsidR="007F246F" w:rsidRPr="007F246F" w:rsidRDefault="007F246F" w:rsidP="003C1355">
      <w:pPr>
        <w:pStyle w:val="acbfdd8b-e11b-4d36-88ff-6049b138f862"/>
        <w:spacing w:line="240" w:lineRule="auto"/>
        <w:rPr>
          <w:rFonts w:hint="eastAsia"/>
        </w:rPr>
      </w:pPr>
      <w:r>
        <w:rPr>
          <w:rFonts w:hint="eastAsia"/>
        </w:rPr>
        <w:t>我们给各种植物定义一个结构，之后</w:t>
      </w:r>
      <w:proofErr w:type="gramStart"/>
      <w:r>
        <w:rPr>
          <w:rFonts w:hint="eastAsia"/>
        </w:rPr>
        <w:t>再结构</w:t>
      </w:r>
      <w:proofErr w:type="gramEnd"/>
      <w:r>
        <w:rPr>
          <w:rFonts w:hint="eastAsia"/>
        </w:rPr>
        <w:t>之中添加上不同植物的属性，这样在后续处理的时候可以轻松的根据结构之中的属性来进行相关的操作，下面是对植物的固有属性的操作：</w:t>
      </w:r>
    </w:p>
    <w:p w14:paraId="7D362CB6" w14:textId="713E73C3" w:rsidR="00FE4CC9" w:rsidRDefault="007F246F" w:rsidP="003C1355">
      <w:pPr>
        <w:pStyle w:val="acbfdd8b-e11b-4d36-88ff-6049b138f862"/>
        <w:spacing w:line="240" w:lineRule="auto"/>
        <w:ind w:firstLine="420"/>
        <w:rPr>
          <w:rFonts w:hint="eastAsia"/>
        </w:rPr>
      </w:pPr>
      <w:r w:rsidRPr="007F246F">
        <w:rPr>
          <w:noProof/>
        </w:rPr>
        <w:lastRenderedPageBreak/>
        <w:drawing>
          <wp:inline distT="0" distB="0" distL="0" distR="0" wp14:anchorId="443D169A" wp14:editId="271EDC8D">
            <wp:extent cx="2504226" cy="2377597"/>
            <wp:effectExtent l="0" t="0" r="0" b="3810"/>
            <wp:docPr id="1725814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4144" name=""/>
                    <pic:cNvPicPr/>
                  </pic:nvPicPr>
                  <pic:blipFill>
                    <a:blip r:embed="rId35"/>
                    <a:stretch>
                      <a:fillRect/>
                    </a:stretch>
                  </pic:blipFill>
                  <pic:spPr>
                    <a:xfrm>
                      <a:off x="0" y="0"/>
                      <a:ext cx="2509303" cy="2382417"/>
                    </a:xfrm>
                    <a:prstGeom prst="rect">
                      <a:avLst/>
                    </a:prstGeom>
                  </pic:spPr>
                </pic:pic>
              </a:graphicData>
            </a:graphic>
          </wp:inline>
        </w:drawing>
      </w:r>
      <w:r w:rsidR="00D078E3">
        <w:rPr>
          <w:rFonts w:hint="eastAsia"/>
        </w:rPr>
        <w:t>：</w:t>
      </w:r>
      <w:r w:rsidRPr="007F246F">
        <w:rPr>
          <w:noProof/>
        </w:rPr>
        <w:drawing>
          <wp:inline distT="0" distB="0" distL="0" distR="0" wp14:anchorId="03EBEA9E" wp14:editId="25FE5F69">
            <wp:extent cx="2402987" cy="2296520"/>
            <wp:effectExtent l="0" t="0" r="0" b="8890"/>
            <wp:docPr id="982266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6740" name=""/>
                    <pic:cNvPicPr/>
                  </pic:nvPicPr>
                  <pic:blipFill>
                    <a:blip r:embed="rId36"/>
                    <a:stretch>
                      <a:fillRect/>
                    </a:stretch>
                  </pic:blipFill>
                  <pic:spPr>
                    <a:xfrm>
                      <a:off x="0" y="0"/>
                      <a:ext cx="2414873" cy="2307880"/>
                    </a:xfrm>
                    <a:prstGeom prst="rect">
                      <a:avLst/>
                    </a:prstGeom>
                  </pic:spPr>
                </pic:pic>
              </a:graphicData>
            </a:graphic>
          </wp:inline>
        </w:drawing>
      </w:r>
    </w:p>
    <w:p w14:paraId="17907613" w14:textId="5A358481" w:rsidR="00DF794F" w:rsidRDefault="00DF794F" w:rsidP="003C1355">
      <w:pPr>
        <w:pStyle w:val="acbfdd8b-e11b-4d36-88ff-6049b138f862"/>
        <w:spacing w:line="240" w:lineRule="auto"/>
        <w:ind w:firstLine="420"/>
        <w:rPr>
          <w:rFonts w:hint="eastAsia"/>
        </w:rPr>
      </w:pPr>
      <w:r w:rsidRPr="00DF794F">
        <w:rPr>
          <w:noProof/>
        </w:rPr>
        <w:drawing>
          <wp:inline distT="0" distB="0" distL="0" distR="0" wp14:anchorId="52293117" wp14:editId="2DB209D1">
            <wp:extent cx="3577649" cy="2316470"/>
            <wp:effectExtent l="0" t="0" r="3810" b="8255"/>
            <wp:docPr id="92688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87844" name=""/>
                    <pic:cNvPicPr/>
                  </pic:nvPicPr>
                  <pic:blipFill>
                    <a:blip r:embed="rId37"/>
                    <a:stretch>
                      <a:fillRect/>
                    </a:stretch>
                  </pic:blipFill>
                  <pic:spPr>
                    <a:xfrm>
                      <a:off x="0" y="0"/>
                      <a:ext cx="3583003" cy="2319937"/>
                    </a:xfrm>
                    <a:prstGeom prst="rect">
                      <a:avLst/>
                    </a:prstGeom>
                  </pic:spPr>
                </pic:pic>
              </a:graphicData>
            </a:graphic>
          </wp:inline>
        </w:drawing>
      </w:r>
    </w:p>
    <w:p w14:paraId="50559D70" w14:textId="2921FA6A" w:rsidR="007F246F" w:rsidRDefault="007F246F" w:rsidP="003C1355">
      <w:pPr>
        <w:pStyle w:val="acbfdd8b-e11b-4d36-88ff-6049b138f862"/>
        <w:spacing w:line="240" w:lineRule="auto"/>
        <w:ind w:firstLine="420"/>
        <w:rPr>
          <w:rFonts w:hint="eastAsia"/>
        </w:rPr>
      </w:pPr>
      <w:r>
        <w:rPr>
          <w:rFonts w:hint="eastAsia"/>
        </w:rPr>
        <w:t>接下来的是对土地的不同地块的分析，我们以干旱地为例子，生成了自由度为28的t分布函数</w:t>
      </w:r>
    </w:p>
    <w:p w14:paraId="68640353" w14:textId="1FEDD8B6" w:rsidR="007F246F" w:rsidRPr="007F246F" w:rsidRDefault="00196147" w:rsidP="003C1355">
      <w:pPr>
        <w:pStyle w:val="acbfdd8b-e11b-4d36-88ff-6049b138f862"/>
        <w:spacing w:line="240" w:lineRule="auto"/>
        <w:ind w:firstLine="420"/>
        <w:rPr>
          <w:rFonts w:hint="eastAsia"/>
        </w:rPr>
      </w:pPr>
      <w:r w:rsidRPr="00196147">
        <w:rPr>
          <w:noProof/>
        </w:rPr>
        <w:drawing>
          <wp:inline distT="0" distB="0" distL="0" distR="0" wp14:anchorId="0F96E3ED" wp14:editId="5F2C692D">
            <wp:extent cx="3091379" cy="2319093"/>
            <wp:effectExtent l="0" t="0" r="0" b="5080"/>
            <wp:docPr id="1774879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4830" cy="2321682"/>
                    </a:xfrm>
                    <a:prstGeom prst="rect">
                      <a:avLst/>
                    </a:prstGeom>
                    <a:noFill/>
                    <a:ln>
                      <a:noFill/>
                    </a:ln>
                  </pic:spPr>
                </pic:pic>
              </a:graphicData>
            </a:graphic>
          </wp:inline>
        </w:drawing>
      </w:r>
    </w:p>
    <w:p w14:paraId="437E77F9" w14:textId="547FCCDA" w:rsidR="004069D1" w:rsidRDefault="007F246F" w:rsidP="003C1355">
      <w:pPr>
        <w:pStyle w:val="b63ee27f-4cf3-414c-9275-d88e3f90795e"/>
        <w:spacing w:line="240" w:lineRule="auto"/>
        <w:rPr>
          <w:rFonts w:hint="eastAsia"/>
        </w:rPr>
      </w:pPr>
      <w:bookmarkStart w:id="20" w:name="_Toc176697409"/>
      <w:r>
        <w:rPr>
          <w:rFonts w:hint="eastAsia"/>
        </w:rPr>
        <w:t>线性规划分析：</w:t>
      </w:r>
      <w:bookmarkEnd w:id="20"/>
    </w:p>
    <w:p w14:paraId="20C1B988" w14:textId="74C3FAAD" w:rsidR="007F246F" w:rsidRDefault="007F246F" w:rsidP="003C1355">
      <w:pPr>
        <w:pStyle w:val="acbfdd8b-e11b-4d36-88ff-6049b138f862"/>
        <w:spacing w:line="240" w:lineRule="auto"/>
        <w:rPr>
          <w:rFonts w:hint="eastAsia"/>
        </w:rPr>
      </w:pPr>
      <w:r>
        <w:rPr>
          <w:rFonts w:hint="eastAsia"/>
        </w:rPr>
        <w:t>对于模型建立的权重还有相关的约束条件，我们获得了我们的线性分析的图：</w:t>
      </w:r>
    </w:p>
    <w:p w14:paraId="21E67214" w14:textId="20B31BEB" w:rsidR="007F246F" w:rsidRPr="007F246F" w:rsidRDefault="007F246F" w:rsidP="003C1355">
      <w:pPr>
        <w:pStyle w:val="acbfdd8b-e11b-4d36-88ff-6049b138f862"/>
        <w:spacing w:line="240" w:lineRule="auto"/>
        <w:rPr>
          <w:rFonts w:hint="eastAsia"/>
        </w:rPr>
      </w:pPr>
      <w:r>
        <w:lastRenderedPageBreak/>
        <w:tab/>
      </w:r>
    </w:p>
    <w:p w14:paraId="7CB93BEB" w14:textId="3DC4914A" w:rsidR="00A2403F" w:rsidRDefault="007F246F" w:rsidP="003C1355">
      <w:pPr>
        <w:pStyle w:val="acbfdd8b-e11b-4d36-88ff-6049b138f862"/>
        <w:spacing w:line="240" w:lineRule="auto"/>
        <w:rPr>
          <w:rFonts w:hint="eastAsia"/>
        </w:rPr>
      </w:pPr>
      <w:r>
        <w:tab/>
      </w:r>
      <w:r w:rsidR="00222878" w:rsidRPr="00222878">
        <w:rPr>
          <w:noProof/>
        </w:rPr>
        <w:drawing>
          <wp:inline distT="0" distB="0" distL="0" distR="0" wp14:anchorId="390687EB" wp14:editId="0DA888B7">
            <wp:extent cx="2377302" cy="1942541"/>
            <wp:effectExtent l="0" t="0" r="4445" b="635"/>
            <wp:docPr id="190768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4276" name=""/>
                    <pic:cNvPicPr/>
                  </pic:nvPicPr>
                  <pic:blipFill>
                    <a:blip r:embed="rId39"/>
                    <a:stretch>
                      <a:fillRect/>
                    </a:stretch>
                  </pic:blipFill>
                  <pic:spPr>
                    <a:xfrm>
                      <a:off x="0" y="0"/>
                      <a:ext cx="2379989" cy="1944736"/>
                    </a:xfrm>
                    <a:prstGeom prst="rect">
                      <a:avLst/>
                    </a:prstGeom>
                  </pic:spPr>
                </pic:pic>
              </a:graphicData>
            </a:graphic>
          </wp:inline>
        </w:drawing>
      </w:r>
    </w:p>
    <w:p w14:paraId="53375088" w14:textId="0439B1FD" w:rsidR="00A2403F" w:rsidRPr="004069D1" w:rsidRDefault="00A2403F" w:rsidP="003C1355">
      <w:pPr>
        <w:pStyle w:val="acbfdd8b-e11b-4d36-88ff-6049b138f862"/>
        <w:spacing w:line="240" w:lineRule="auto"/>
        <w:ind w:firstLine="420"/>
        <w:rPr>
          <w:rFonts w:hint="eastAsia"/>
        </w:rPr>
      </w:pPr>
      <w:r>
        <w:rPr>
          <w:rFonts w:hint="eastAsia"/>
        </w:rPr>
        <w:t>在对问题</w:t>
      </w:r>
      <w:proofErr w:type="gramStart"/>
      <w:r>
        <w:rPr>
          <w:rFonts w:hint="eastAsia"/>
        </w:rPr>
        <w:t>一</w:t>
      </w:r>
      <w:proofErr w:type="gramEnd"/>
      <w:r>
        <w:rPr>
          <w:rFonts w:hint="eastAsia"/>
        </w:rPr>
        <w:t>进行</w:t>
      </w:r>
      <w:r w:rsidR="007F246F">
        <w:rPr>
          <w:rFonts w:hint="eastAsia"/>
        </w:rPr>
        <w:t>函数的线性规划最优求解之后我们获得了我们的成果还有excel表格</w:t>
      </w:r>
    </w:p>
    <w:p w14:paraId="676AAC7C" w14:textId="6FB47280" w:rsidR="00032A04" w:rsidRDefault="007F246F" w:rsidP="003C1355">
      <w:pPr>
        <w:pStyle w:val="acbfdd8b-e11b-4d36-88ff-6049b138f862"/>
        <w:spacing w:line="240" w:lineRule="auto"/>
        <w:rPr>
          <w:rFonts w:hint="eastAsia"/>
        </w:rPr>
      </w:pPr>
      <w:r>
        <w:rPr>
          <w:rFonts w:hint="eastAsia"/>
        </w:rPr>
        <w:t>对于</w:t>
      </w:r>
      <w:proofErr w:type="gramStart"/>
      <w:r>
        <w:rPr>
          <w:rFonts w:hint="eastAsia"/>
        </w:rPr>
        <w:t>第一小问我们</w:t>
      </w:r>
      <w:proofErr w:type="gramEnd"/>
      <w:r>
        <w:rPr>
          <w:rFonts w:hint="eastAsia"/>
        </w:rPr>
        <w:t>修改代码之中的参数把超过销售量的部分还有盈利都直接换成零，之后再根据我们的线性规划的公式来明确了我们的种植计划还有盈利结果</w:t>
      </w:r>
    </w:p>
    <w:p w14:paraId="634972D3" w14:textId="17AEA377" w:rsidR="007F246F" w:rsidRDefault="007F246F" w:rsidP="003C1355">
      <w:pPr>
        <w:pStyle w:val="acbfdd8b-e11b-4d36-88ff-6049b138f862"/>
        <w:spacing w:line="240" w:lineRule="auto"/>
        <w:rPr>
          <w:rFonts w:hint="eastAsia"/>
        </w:rPr>
      </w:pPr>
    </w:p>
    <w:p w14:paraId="6606E8CC" w14:textId="6EAE5F23" w:rsidR="00D115D6" w:rsidRDefault="00D115D6" w:rsidP="003C1355">
      <w:pPr>
        <w:pStyle w:val="566ba9ff-a5b0-4b6f-bbdf-c3ab41993fc2"/>
        <w:spacing w:line="240" w:lineRule="auto"/>
        <w:rPr>
          <w:rFonts w:hint="eastAsia"/>
        </w:rPr>
      </w:pPr>
      <w:r>
        <w:rPr>
          <w:rFonts w:hint="eastAsia"/>
        </w:rPr>
        <w:t>第一问的最优解：</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1249"/>
        <w:gridCol w:w="1175"/>
        <w:gridCol w:w="1249"/>
        <w:gridCol w:w="1176"/>
        <w:gridCol w:w="1249"/>
        <w:gridCol w:w="1249"/>
      </w:tblGrid>
      <w:tr w:rsidR="004D288E" w14:paraId="27AA0622" w14:textId="77777777" w:rsidTr="004D288E">
        <w:tc>
          <w:tcPr>
            <w:tcW w:w="1217" w:type="dxa"/>
            <w:tcBorders>
              <w:top w:val="single" w:sz="12" w:space="0" w:color="auto"/>
              <w:bottom w:val="single" w:sz="12" w:space="0" w:color="auto"/>
            </w:tcBorders>
          </w:tcPr>
          <w:p w14:paraId="19BBCAEA" w14:textId="54FAE63F" w:rsidR="004D288E" w:rsidRDefault="004D288E" w:rsidP="003C1355">
            <w:pPr>
              <w:pStyle w:val="acbfdd8b-e11b-4d36-88ff-6049b138f862"/>
              <w:spacing w:line="240" w:lineRule="auto"/>
              <w:rPr>
                <w:rFonts w:hint="eastAsia"/>
              </w:rPr>
            </w:pPr>
            <w:r>
              <w:rPr>
                <w:rFonts w:hint="eastAsia"/>
              </w:rPr>
              <w:t>2024</w:t>
            </w:r>
          </w:p>
        </w:tc>
        <w:tc>
          <w:tcPr>
            <w:tcW w:w="1217" w:type="dxa"/>
            <w:tcBorders>
              <w:top w:val="single" w:sz="12" w:space="0" w:color="auto"/>
              <w:bottom w:val="single" w:sz="12" w:space="0" w:color="auto"/>
            </w:tcBorders>
          </w:tcPr>
          <w:p w14:paraId="5464437B" w14:textId="77F2A45F" w:rsidR="004D288E" w:rsidRDefault="004D288E" w:rsidP="003C1355">
            <w:pPr>
              <w:pStyle w:val="acbfdd8b-e11b-4d36-88ff-6049b138f862"/>
              <w:spacing w:line="240" w:lineRule="auto"/>
              <w:rPr>
                <w:rFonts w:hint="eastAsia"/>
              </w:rPr>
            </w:pPr>
            <w:r>
              <w:rPr>
                <w:rFonts w:hint="eastAsia"/>
              </w:rPr>
              <w:t>2025</w:t>
            </w:r>
          </w:p>
        </w:tc>
        <w:tc>
          <w:tcPr>
            <w:tcW w:w="1217" w:type="dxa"/>
            <w:tcBorders>
              <w:top w:val="single" w:sz="12" w:space="0" w:color="auto"/>
              <w:bottom w:val="single" w:sz="12" w:space="0" w:color="auto"/>
            </w:tcBorders>
          </w:tcPr>
          <w:p w14:paraId="257DA2AC" w14:textId="4C895C99" w:rsidR="004D288E" w:rsidRDefault="004D288E" w:rsidP="003C1355">
            <w:pPr>
              <w:pStyle w:val="acbfdd8b-e11b-4d36-88ff-6049b138f862"/>
              <w:spacing w:line="240" w:lineRule="auto"/>
              <w:rPr>
                <w:rFonts w:hint="eastAsia"/>
              </w:rPr>
            </w:pPr>
            <w:r>
              <w:rPr>
                <w:rFonts w:hint="eastAsia"/>
              </w:rPr>
              <w:t>2026</w:t>
            </w:r>
          </w:p>
        </w:tc>
        <w:tc>
          <w:tcPr>
            <w:tcW w:w="1217" w:type="dxa"/>
            <w:tcBorders>
              <w:top w:val="single" w:sz="12" w:space="0" w:color="auto"/>
              <w:bottom w:val="single" w:sz="12" w:space="0" w:color="auto"/>
            </w:tcBorders>
          </w:tcPr>
          <w:p w14:paraId="5FD663EB" w14:textId="4BDF0A09" w:rsidR="004D288E" w:rsidRDefault="004D288E" w:rsidP="003C1355">
            <w:pPr>
              <w:pStyle w:val="acbfdd8b-e11b-4d36-88ff-6049b138f862"/>
              <w:spacing w:line="240" w:lineRule="auto"/>
              <w:rPr>
                <w:rFonts w:hint="eastAsia"/>
              </w:rPr>
            </w:pPr>
            <w:r>
              <w:rPr>
                <w:rFonts w:hint="eastAsia"/>
              </w:rPr>
              <w:t>2027</w:t>
            </w:r>
          </w:p>
        </w:tc>
        <w:tc>
          <w:tcPr>
            <w:tcW w:w="1218" w:type="dxa"/>
            <w:tcBorders>
              <w:top w:val="single" w:sz="12" w:space="0" w:color="auto"/>
              <w:bottom w:val="single" w:sz="12" w:space="0" w:color="auto"/>
            </w:tcBorders>
          </w:tcPr>
          <w:p w14:paraId="3EC41A7E" w14:textId="0440879F" w:rsidR="004D288E" w:rsidRDefault="004D288E" w:rsidP="003C1355">
            <w:pPr>
              <w:pStyle w:val="acbfdd8b-e11b-4d36-88ff-6049b138f862"/>
              <w:spacing w:line="240" w:lineRule="auto"/>
              <w:rPr>
                <w:rFonts w:hint="eastAsia"/>
              </w:rPr>
            </w:pPr>
            <w:r>
              <w:rPr>
                <w:rFonts w:hint="eastAsia"/>
              </w:rPr>
              <w:t>2028</w:t>
            </w:r>
          </w:p>
        </w:tc>
        <w:tc>
          <w:tcPr>
            <w:tcW w:w="1218" w:type="dxa"/>
            <w:tcBorders>
              <w:top w:val="single" w:sz="12" w:space="0" w:color="auto"/>
              <w:bottom w:val="single" w:sz="12" w:space="0" w:color="auto"/>
            </w:tcBorders>
          </w:tcPr>
          <w:p w14:paraId="043931BD" w14:textId="3E96C209" w:rsidR="004D288E" w:rsidRDefault="004D288E" w:rsidP="003C1355">
            <w:pPr>
              <w:pStyle w:val="acbfdd8b-e11b-4d36-88ff-6049b138f862"/>
              <w:spacing w:line="240" w:lineRule="auto"/>
              <w:rPr>
                <w:rFonts w:hint="eastAsia"/>
              </w:rPr>
            </w:pPr>
            <w:r>
              <w:rPr>
                <w:rFonts w:hint="eastAsia"/>
              </w:rPr>
              <w:t>2029</w:t>
            </w:r>
          </w:p>
        </w:tc>
        <w:tc>
          <w:tcPr>
            <w:tcW w:w="1218" w:type="dxa"/>
            <w:tcBorders>
              <w:top w:val="single" w:sz="12" w:space="0" w:color="auto"/>
              <w:bottom w:val="single" w:sz="12" w:space="0" w:color="auto"/>
            </w:tcBorders>
          </w:tcPr>
          <w:p w14:paraId="2135CA99" w14:textId="7BA2CE2D" w:rsidR="004D288E" w:rsidRDefault="004D288E" w:rsidP="003C1355">
            <w:pPr>
              <w:pStyle w:val="acbfdd8b-e11b-4d36-88ff-6049b138f862"/>
              <w:spacing w:line="240" w:lineRule="auto"/>
              <w:rPr>
                <w:rFonts w:hint="eastAsia"/>
              </w:rPr>
            </w:pPr>
            <w:r>
              <w:rPr>
                <w:rFonts w:hint="eastAsia"/>
              </w:rPr>
              <w:t>2030</w:t>
            </w:r>
          </w:p>
        </w:tc>
      </w:tr>
      <w:tr w:rsidR="004D288E" w14:paraId="1AA8E663" w14:textId="77777777" w:rsidTr="004D288E">
        <w:tc>
          <w:tcPr>
            <w:tcW w:w="1217" w:type="dxa"/>
            <w:tcBorders>
              <w:top w:val="single" w:sz="12" w:space="0" w:color="auto"/>
            </w:tcBorders>
          </w:tcPr>
          <w:p w14:paraId="40BA02D2" w14:textId="23A59FD1" w:rsidR="004D288E" w:rsidRDefault="004D288E" w:rsidP="003C1355">
            <w:pPr>
              <w:pStyle w:val="acbfdd8b-e11b-4d36-88ff-6049b138f862"/>
              <w:spacing w:line="240" w:lineRule="auto"/>
              <w:rPr>
                <w:rFonts w:hint="eastAsia"/>
              </w:rPr>
            </w:pPr>
            <w:r w:rsidRPr="004D288E">
              <w:t>7341748</w:t>
            </w:r>
          </w:p>
        </w:tc>
        <w:tc>
          <w:tcPr>
            <w:tcW w:w="1217" w:type="dxa"/>
            <w:tcBorders>
              <w:top w:val="single" w:sz="12" w:space="0" w:color="auto"/>
            </w:tcBorders>
          </w:tcPr>
          <w:p w14:paraId="3B0AFC2B" w14:textId="23F0E46D" w:rsidR="004D288E" w:rsidRDefault="004D288E" w:rsidP="003C1355">
            <w:pPr>
              <w:pStyle w:val="acbfdd8b-e11b-4d36-88ff-6049b138f862"/>
              <w:spacing w:line="240" w:lineRule="auto"/>
              <w:rPr>
                <w:rFonts w:hint="eastAsia"/>
              </w:rPr>
            </w:pPr>
            <w:r w:rsidRPr="004D288E">
              <w:t>24314347</w:t>
            </w:r>
          </w:p>
        </w:tc>
        <w:tc>
          <w:tcPr>
            <w:tcW w:w="1217" w:type="dxa"/>
            <w:tcBorders>
              <w:top w:val="single" w:sz="12" w:space="0" w:color="auto"/>
            </w:tcBorders>
          </w:tcPr>
          <w:p w14:paraId="2F78DB35" w14:textId="6B77F8B8" w:rsidR="004D288E" w:rsidRDefault="004D288E" w:rsidP="003C1355">
            <w:pPr>
              <w:pStyle w:val="acbfdd8b-e11b-4d36-88ff-6049b138f862"/>
              <w:spacing w:line="240" w:lineRule="auto"/>
              <w:rPr>
                <w:rFonts w:hint="eastAsia"/>
              </w:rPr>
            </w:pPr>
            <w:r w:rsidRPr="004D288E">
              <w:t>6843562</w:t>
            </w:r>
          </w:p>
        </w:tc>
        <w:tc>
          <w:tcPr>
            <w:tcW w:w="1217" w:type="dxa"/>
            <w:tcBorders>
              <w:top w:val="single" w:sz="12" w:space="0" w:color="auto"/>
            </w:tcBorders>
          </w:tcPr>
          <w:p w14:paraId="4A7E5513" w14:textId="44939E1C" w:rsidR="004D288E" w:rsidRDefault="004D288E" w:rsidP="003C1355">
            <w:pPr>
              <w:pStyle w:val="acbfdd8b-e11b-4d36-88ff-6049b138f862"/>
              <w:spacing w:line="240" w:lineRule="auto"/>
              <w:rPr>
                <w:rFonts w:hint="eastAsia"/>
              </w:rPr>
            </w:pPr>
            <w:r w:rsidRPr="004D288E">
              <w:t>2269240</w:t>
            </w:r>
            <w:r>
              <w:rPr>
                <w:rFonts w:hint="eastAsia"/>
              </w:rPr>
              <w:t>3</w:t>
            </w:r>
          </w:p>
        </w:tc>
        <w:tc>
          <w:tcPr>
            <w:tcW w:w="1218" w:type="dxa"/>
            <w:tcBorders>
              <w:top w:val="single" w:sz="12" w:space="0" w:color="auto"/>
            </w:tcBorders>
          </w:tcPr>
          <w:p w14:paraId="6B92850E" w14:textId="6FE6DFBC" w:rsidR="004D288E" w:rsidRDefault="004D288E" w:rsidP="003C1355">
            <w:pPr>
              <w:pStyle w:val="acbfdd8b-e11b-4d36-88ff-6049b138f862"/>
              <w:spacing w:line="240" w:lineRule="auto"/>
              <w:rPr>
                <w:rFonts w:hint="eastAsia"/>
              </w:rPr>
            </w:pPr>
            <w:r w:rsidRPr="004D288E">
              <w:t>776214</w:t>
            </w:r>
            <w:r>
              <w:rPr>
                <w:rFonts w:hint="eastAsia"/>
              </w:rPr>
              <w:t>3</w:t>
            </w:r>
          </w:p>
        </w:tc>
        <w:tc>
          <w:tcPr>
            <w:tcW w:w="1218" w:type="dxa"/>
            <w:tcBorders>
              <w:top w:val="single" w:sz="12" w:space="0" w:color="auto"/>
            </w:tcBorders>
          </w:tcPr>
          <w:p w14:paraId="6F074B0A" w14:textId="3ADF3B7B" w:rsidR="004D288E" w:rsidRDefault="004D288E" w:rsidP="003C1355">
            <w:pPr>
              <w:pStyle w:val="acbfdd8b-e11b-4d36-88ff-6049b138f862"/>
              <w:spacing w:line="240" w:lineRule="auto"/>
              <w:rPr>
                <w:rFonts w:hint="eastAsia"/>
              </w:rPr>
            </w:pPr>
            <w:r w:rsidRPr="004D288E">
              <w:t>20295728</w:t>
            </w:r>
          </w:p>
        </w:tc>
        <w:tc>
          <w:tcPr>
            <w:tcW w:w="1218" w:type="dxa"/>
            <w:tcBorders>
              <w:top w:val="single" w:sz="12" w:space="0" w:color="auto"/>
            </w:tcBorders>
          </w:tcPr>
          <w:p w14:paraId="05D6C0A3" w14:textId="3D2796F2" w:rsidR="004D288E" w:rsidRDefault="004D288E" w:rsidP="003C1355">
            <w:pPr>
              <w:pStyle w:val="acbfdd8b-e11b-4d36-88ff-6049b138f862"/>
              <w:spacing w:line="240" w:lineRule="auto"/>
              <w:rPr>
                <w:rFonts w:hint="eastAsia"/>
              </w:rPr>
            </w:pPr>
            <w:r w:rsidRPr="004D288E">
              <w:t>1100336</w:t>
            </w:r>
            <w:r>
              <w:rPr>
                <w:rFonts w:hint="eastAsia"/>
              </w:rPr>
              <w:t>7</w:t>
            </w:r>
          </w:p>
        </w:tc>
      </w:tr>
    </w:tbl>
    <w:p w14:paraId="264A5193" w14:textId="77777777" w:rsidR="00D115D6" w:rsidRPr="00D115D6" w:rsidRDefault="00D115D6" w:rsidP="003C1355">
      <w:pPr>
        <w:pStyle w:val="acbfdd8b-e11b-4d36-88ff-6049b138f862"/>
        <w:spacing w:line="240" w:lineRule="auto"/>
        <w:rPr>
          <w:rFonts w:hint="eastAsia"/>
        </w:rPr>
      </w:pPr>
    </w:p>
    <w:p w14:paraId="5EBE625B" w14:textId="045B327A" w:rsidR="00D115D6" w:rsidRDefault="007F246F" w:rsidP="003C1355">
      <w:pPr>
        <w:pStyle w:val="acbfdd8b-e11b-4d36-88ff-6049b138f862"/>
        <w:spacing w:line="240" w:lineRule="auto"/>
        <w:ind w:firstLine="420"/>
        <w:rPr>
          <w:rFonts w:hint="eastAsia"/>
        </w:rPr>
      </w:pPr>
      <w:r>
        <w:rPr>
          <w:rFonts w:hint="eastAsia"/>
        </w:rPr>
        <w:t>对于</w:t>
      </w:r>
      <w:proofErr w:type="gramStart"/>
      <w:r>
        <w:rPr>
          <w:rFonts w:hint="eastAsia"/>
        </w:rPr>
        <w:t>第二小问的</w:t>
      </w:r>
      <w:proofErr w:type="gramEnd"/>
      <w:r>
        <w:rPr>
          <w:rFonts w:hint="eastAsia"/>
        </w:rPr>
        <w:t>解决办法是我们把超过销售量部分的盈利都进行相应的降价操作之后我们根据我们获得的线性规划的公式来明确了我们的种植计划还有盈利结果。</w:t>
      </w:r>
    </w:p>
    <w:p w14:paraId="74EB261E" w14:textId="6B2467C8" w:rsidR="00D115D6" w:rsidRDefault="00D115D6" w:rsidP="003C1355">
      <w:pPr>
        <w:pStyle w:val="566ba9ff-a5b0-4b6f-bbdf-c3ab41993fc2"/>
        <w:spacing w:line="240" w:lineRule="auto"/>
        <w:rPr>
          <w:rFonts w:hint="eastAsia"/>
        </w:rPr>
      </w:pPr>
      <w:proofErr w:type="gramStart"/>
      <w:r>
        <w:rPr>
          <w:rFonts w:hint="eastAsia"/>
        </w:rPr>
        <w:t>第二小问的</w:t>
      </w:r>
      <w:proofErr w:type="gramEnd"/>
      <w:r>
        <w:rPr>
          <w:rFonts w:hint="eastAsia"/>
        </w:rPr>
        <w:t>最优解：</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1249"/>
        <w:gridCol w:w="1193"/>
        <w:gridCol w:w="1249"/>
        <w:gridCol w:w="1194"/>
        <w:gridCol w:w="1249"/>
        <w:gridCol w:w="1194"/>
      </w:tblGrid>
      <w:tr w:rsidR="006122A6" w14:paraId="3833ED19" w14:textId="77777777" w:rsidTr="006122A6">
        <w:tc>
          <w:tcPr>
            <w:tcW w:w="1217" w:type="dxa"/>
            <w:tcBorders>
              <w:top w:val="single" w:sz="12" w:space="0" w:color="auto"/>
              <w:bottom w:val="single" w:sz="12" w:space="0" w:color="auto"/>
            </w:tcBorders>
          </w:tcPr>
          <w:p w14:paraId="041E5213" w14:textId="77777777" w:rsidR="004D288E" w:rsidRDefault="004D288E" w:rsidP="003C1355">
            <w:pPr>
              <w:pStyle w:val="acbfdd8b-e11b-4d36-88ff-6049b138f862"/>
              <w:spacing w:line="240" w:lineRule="auto"/>
              <w:rPr>
                <w:rFonts w:hint="eastAsia"/>
              </w:rPr>
            </w:pPr>
            <w:r>
              <w:rPr>
                <w:rFonts w:hint="eastAsia"/>
              </w:rPr>
              <w:t>2024</w:t>
            </w:r>
          </w:p>
        </w:tc>
        <w:tc>
          <w:tcPr>
            <w:tcW w:w="1217" w:type="dxa"/>
            <w:tcBorders>
              <w:top w:val="single" w:sz="12" w:space="0" w:color="auto"/>
              <w:bottom w:val="single" w:sz="12" w:space="0" w:color="auto"/>
            </w:tcBorders>
          </w:tcPr>
          <w:p w14:paraId="1A3F6883" w14:textId="77777777" w:rsidR="004D288E" w:rsidRDefault="004D288E" w:rsidP="003C1355">
            <w:pPr>
              <w:pStyle w:val="acbfdd8b-e11b-4d36-88ff-6049b138f862"/>
              <w:spacing w:line="240" w:lineRule="auto"/>
              <w:rPr>
                <w:rFonts w:hint="eastAsia"/>
              </w:rPr>
            </w:pPr>
            <w:r>
              <w:rPr>
                <w:rFonts w:hint="eastAsia"/>
              </w:rPr>
              <w:t>2025</w:t>
            </w:r>
          </w:p>
        </w:tc>
        <w:tc>
          <w:tcPr>
            <w:tcW w:w="1217" w:type="dxa"/>
            <w:tcBorders>
              <w:top w:val="single" w:sz="12" w:space="0" w:color="auto"/>
              <w:bottom w:val="single" w:sz="12" w:space="0" w:color="auto"/>
            </w:tcBorders>
          </w:tcPr>
          <w:p w14:paraId="0D99399E" w14:textId="77777777" w:rsidR="004D288E" w:rsidRDefault="004D288E" w:rsidP="003C1355">
            <w:pPr>
              <w:pStyle w:val="acbfdd8b-e11b-4d36-88ff-6049b138f862"/>
              <w:spacing w:line="240" w:lineRule="auto"/>
              <w:rPr>
                <w:rFonts w:hint="eastAsia"/>
              </w:rPr>
            </w:pPr>
            <w:r>
              <w:rPr>
                <w:rFonts w:hint="eastAsia"/>
              </w:rPr>
              <w:t>2026</w:t>
            </w:r>
          </w:p>
        </w:tc>
        <w:tc>
          <w:tcPr>
            <w:tcW w:w="1217" w:type="dxa"/>
            <w:tcBorders>
              <w:top w:val="single" w:sz="12" w:space="0" w:color="auto"/>
              <w:bottom w:val="single" w:sz="12" w:space="0" w:color="auto"/>
            </w:tcBorders>
          </w:tcPr>
          <w:p w14:paraId="4A441593" w14:textId="77777777" w:rsidR="004D288E" w:rsidRDefault="004D288E" w:rsidP="003C1355">
            <w:pPr>
              <w:pStyle w:val="acbfdd8b-e11b-4d36-88ff-6049b138f862"/>
              <w:spacing w:line="240" w:lineRule="auto"/>
              <w:rPr>
                <w:rFonts w:hint="eastAsia"/>
              </w:rPr>
            </w:pPr>
            <w:r>
              <w:rPr>
                <w:rFonts w:hint="eastAsia"/>
              </w:rPr>
              <w:t>2027</w:t>
            </w:r>
          </w:p>
        </w:tc>
        <w:tc>
          <w:tcPr>
            <w:tcW w:w="1218" w:type="dxa"/>
            <w:tcBorders>
              <w:top w:val="single" w:sz="12" w:space="0" w:color="auto"/>
              <w:bottom w:val="single" w:sz="12" w:space="0" w:color="auto"/>
            </w:tcBorders>
          </w:tcPr>
          <w:p w14:paraId="30FC8491" w14:textId="77777777" w:rsidR="004D288E" w:rsidRDefault="004D288E" w:rsidP="003C1355">
            <w:pPr>
              <w:pStyle w:val="acbfdd8b-e11b-4d36-88ff-6049b138f862"/>
              <w:spacing w:line="240" w:lineRule="auto"/>
              <w:rPr>
                <w:rFonts w:hint="eastAsia"/>
              </w:rPr>
            </w:pPr>
            <w:r>
              <w:rPr>
                <w:rFonts w:hint="eastAsia"/>
              </w:rPr>
              <w:t>2028</w:t>
            </w:r>
          </w:p>
        </w:tc>
        <w:tc>
          <w:tcPr>
            <w:tcW w:w="1218" w:type="dxa"/>
            <w:tcBorders>
              <w:top w:val="single" w:sz="12" w:space="0" w:color="auto"/>
              <w:bottom w:val="single" w:sz="12" w:space="0" w:color="auto"/>
            </w:tcBorders>
          </w:tcPr>
          <w:p w14:paraId="6276722F" w14:textId="77777777" w:rsidR="004D288E" w:rsidRDefault="004D288E" w:rsidP="003C1355">
            <w:pPr>
              <w:pStyle w:val="acbfdd8b-e11b-4d36-88ff-6049b138f862"/>
              <w:spacing w:line="240" w:lineRule="auto"/>
              <w:rPr>
                <w:rFonts w:hint="eastAsia"/>
              </w:rPr>
            </w:pPr>
            <w:r>
              <w:rPr>
                <w:rFonts w:hint="eastAsia"/>
              </w:rPr>
              <w:t>2029</w:t>
            </w:r>
          </w:p>
        </w:tc>
        <w:tc>
          <w:tcPr>
            <w:tcW w:w="1218" w:type="dxa"/>
            <w:tcBorders>
              <w:top w:val="single" w:sz="12" w:space="0" w:color="auto"/>
              <w:bottom w:val="single" w:sz="12" w:space="0" w:color="auto"/>
            </w:tcBorders>
          </w:tcPr>
          <w:p w14:paraId="75076829" w14:textId="77777777" w:rsidR="004D288E" w:rsidRDefault="004D288E" w:rsidP="003C1355">
            <w:pPr>
              <w:pStyle w:val="acbfdd8b-e11b-4d36-88ff-6049b138f862"/>
              <w:spacing w:line="240" w:lineRule="auto"/>
              <w:rPr>
                <w:rFonts w:hint="eastAsia"/>
              </w:rPr>
            </w:pPr>
            <w:r>
              <w:rPr>
                <w:rFonts w:hint="eastAsia"/>
              </w:rPr>
              <w:t>2030</w:t>
            </w:r>
          </w:p>
        </w:tc>
      </w:tr>
      <w:tr w:rsidR="006122A6" w14:paraId="44C70FF6" w14:textId="77777777" w:rsidTr="006122A6">
        <w:tc>
          <w:tcPr>
            <w:tcW w:w="1217" w:type="dxa"/>
            <w:tcBorders>
              <w:top w:val="single" w:sz="12" w:space="0" w:color="auto"/>
            </w:tcBorders>
          </w:tcPr>
          <w:p w14:paraId="3B1BA9D4" w14:textId="09E68701" w:rsidR="004D288E" w:rsidRDefault="006122A6" w:rsidP="003C1355">
            <w:pPr>
              <w:pStyle w:val="acbfdd8b-e11b-4d36-88ff-6049b138f862"/>
              <w:spacing w:line="240" w:lineRule="auto"/>
              <w:rPr>
                <w:rFonts w:hint="eastAsia"/>
              </w:rPr>
            </w:pPr>
            <w:r w:rsidRPr="006122A6">
              <w:t>816560</w:t>
            </w:r>
            <w:r>
              <w:rPr>
                <w:rFonts w:hint="eastAsia"/>
              </w:rPr>
              <w:t>3</w:t>
            </w:r>
          </w:p>
        </w:tc>
        <w:tc>
          <w:tcPr>
            <w:tcW w:w="1217" w:type="dxa"/>
            <w:tcBorders>
              <w:top w:val="single" w:sz="12" w:space="0" w:color="auto"/>
            </w:tcBorders>
          </w:tcPr>
          <w:p w14:paraId="2F4F0A60" w14:textId="370DA8C4" w:rsidR="004D288E" w:rsidRDefault="006122A6" w:rsidP="003C1355">
            <w:pPr>
              <w:pStyle w:val="acbfdd8b-e11b-4d36-88ff-6049b138f862"/>
              <w:spacing w:line="240" w:lineRule="auto"/>
              <w:rPr>
                <w:rFonts w:hint="eastAsia"/>
              </w:rPr>
            </w:pPr>
            <w:r w:rsidRPr="006122A6">
              <w:t>214942</w:t>
            </w:r>
            <w:r>
              <w:rPr>
                <w:rFonts w:hint="eastAsia"/>
              </w:rPr>
              <w:t>50</w:t>
            </w:r>
          </w:p>
        </w:tc>
        <w:tc>
          <w:tcPr>
            <w:tcW w:w="1217" w:type="dxa"/>
            <w:tcBorders>
              <w:top w:val="single" w:sz="12" w:space="0" w:color="auto"/>
            </w:tcBorders>
          </w:tcPr>
          <w:p w14:paraId="064DCEFC" w14:textId="19D7330F" w:rsidR="004D288E" w:rsidRDefault="006122A6" w:rsidP="003C1355">
            <w:pPr>
              <w:pStyle w:val="acbfdd8b-e11b-4d36-88ff-6049b138f862"/>
              <w:spacing w:line="240" w:lineRule="auto"/>
              <w:rPr>
                <w:rFonts w:hint="eastAsia"/>
              </w:rPr>
            </w:pPr>
            <w:r w:rsidRPr="006122A6">
              <w:t>8770087</w:t>
            </w:r>
          </w:p>
        </w:tc>
        <w:tc>
          <w:tcPr>
            <w:tcW w:w="1217" w:type="dxa"/>
            <w:tcBorders>
              <w:top w:val="single" w:sz="12" w:space="0" w:color="auto"/>
            </w:tcBorders>
          </w:tcPr>
          <w:p w14:paraId="720A3F4F" w14:textId="132B2066" w:rsidR="004D288E" w:rsidRDefault="006122A6" w:rsidP="003C1355">
            <w:pPr>
              <w:pStyle w:val="acbfdd8b-e11b-4d36-88ff-6049b138f862"/>
              <w:spacing w:line="240" w:lineRule="auto"/>
              <w:rPr>
                <w:rFonts w:hint="eastAsia"/>
              </w:rPr>
            </w:pPr>
            <w:r w:rsidRPr="006122A6">
              <w:t>2965143</w:t>
            </w:r>
            <w:r>
              <w:rPr>
                <w:rFonts w:hint="eastAsia"/>
              </w:rPr>
              <w:t>7</w:t>
            </w:r>
          </w:p>
        </w:tc>
        <w:tc>
          <w:tcPr>
            <w:tcW w:w="1218" w:type="dxa"/>
            <w:tcBorders>
              <w:top w:val="single" w:sz="12" w:space="0" w:color="auto"/>
            </w:tcBorders>
          </w:tcPr>
          <w:p w14:paraId="0E2BA886" w14:textId="04F6EED8" w:rsidR="004D288E" w:rsidRDefault="006122A6" w:rsidP="003C1355">
            <w:pPr>
              <w:pStyle w:val="acbfdd8b-e11b-4d36-88ff-6049b138f862"/>
              <w:spacing w:line="240" w:lineRule="auto"/>
              <w:rPr>
                <w:rFonts w:hint="eastAsia"/>
              </w:rPr>
            </w:pPr>
            <w:r w:rsidRPr="006122A6">
              <w:t>769259</w:t>
            </w:r>
            <w:r>
              <w:rPr>
                <w:rFonts w:hint="eastAsia"/>
              </w:rPr>
              <w:t>1</w:t>
            </w:r>
          </w:p>
        </w:tc>
        <w:tc>
          <w:tcPr>
            <w:tcW w:w="1218" w:type="dxa"/>
            <w:tcBorders>
              <w:top w:val="single" w:sz="12" w:space="0" w:color="auto"/>
            </w:tcBorders>
          </w:tcPr>
          <w:p w14:paraId="3BECC2AB" w14:textId="115BE017" w:rsidR="004D288E" w:rsidRDefault="006122A6" w:rsidP="003C1355">
            <w:pPr>
              <w:pStyle w:val="acbfdd8b-e11b-4d36-88ff-6049b138f862"/>
              <w:spacing w:line="240" w:lineRule="auto"/>
              <w:rPr>
                <w:rFonts w:hint="eastAsia"/>
              </w:rPr>
            </w:pPr>
            <w:r w:rsidRPr="006122A6">
              <w:t>26410834</w:t>
            </w:r>
          </w:p>
        </w:tc>
        <w:tc>
          <w:tcPr>
            <w:tcW w:w="1218" w:type="dxa"/>
            <w:tcBorders>
              <w:top w:val="single" w:sz="12" w:space="0" w:color="auto"/>
            </w:tcBorders>
          </w:tcPr>
          <w:p w14:paraId="04F4F77C" w14:textId="05CB5DCB" w:rsidR="004D288E" w:rsidRDefault="006122A6" w:rsidP="003C1355">
            <w:pPr>
              <w:pStyle w:val="acbfdd8b-e11b-4d36-88ff-6049b138f862"/>
              <w:spacing w:line="240" w:lineRule="auto"/>
              <w:rPr>
                <w:rFonts w:hint="eastAsia"/>
              </w:rPr>
            </w:pPr>
            <w:r w:rsidRPr="006122A6">
              <w:t>929290</w:t>
            </w:r>
            <w:r>
              <w:rPr>
                <w:rFonts w:hint="eastAsia"/>
              </w:rPr>
              <w:t>8</w:t>
            </w:r>
          </w:p>
        </w:tc>
      </w:tr>
    </w:tbl>
    <w:p w14:paraId="25DF5721" w14:textId="77777777" w:rsidR="004D288E" w:rsidRPr="004D288E" w:rsidRDefault="004D288E" w:rsidP="003C1355">
      <w:pPr>
        <w:pStyle w:val="acbfdd8b-e11b-4d36-88ff-6049b138f862"/>
        <w:spacing w:line="240" w:lineRule="auto"/>
        <w:rPr>
          <w:rFonts w:hint="eastAsia"/>
        </w:rPr>
      </w:pPr>
    </w:p>
    <w:p w14:paraId="6B065177" w14:textId="2A5715C5" w:rsidR="00032A04" w:rsidRDefault="00032A04" w:rsidP="003C1355">
      <w:pPr>
        <w:pStyle w:val="71e7dc79-1ff7-45e8-997d-0ebda3762b91"/>
        <w:spacing w:line="240" w:lineRule="auto"/>
        <w:rPr>
          <w:rFonts w:hint="eastAsia"/>
        </w:rPr>
      </w:pPr>
      <w:bookmarkStart w:id="21" w:name="_Toc176697410"/>
      <w:r>
        <w:rPr>
          <w:rFonts w:hint="eastAsia"/>
        </w:rPr>
        <w:lastRenderedPageBreak/>
        <w:t>问题二结果：</w:t>
      </w:r>
      <w:bookmarkEnd w:id="21"/>
    </w:p>
    <w:p w14:paraId="5DA1AA50" w14:textId="77777777" w:rsidR="00222878" w:rsidRPr="00222878" w:rsidRDefault="00222878" w:rsidP="003C1355">
      <w:pPr>
        <w:pStyle w:val="acbfdd8b-e11b-4d36-88ff-6049b138f862"/>
        <w:spacing w:line="240" w:lineRule="auto"/>
        <w:rPr>
          <w:rFonts w:hint="eastAsia"/>
        </w:rPr>
      </w:pPr>
    </w:p>
    <w:p w14:paraId="18007518" w14:textId="63221BF9" w:rsidR="00DF794F" w:rsidRPr="00DF794F" w:rsidRDefault="00A826FB" w:rsidP="003C1355">
      <w:pPr>
        <w:pStyle w:val="acbfdd8b-e11b-4d36-88ff-6049b138f862"/>
        <w:spacing w:line="240" w:lineRule="auto"/>
        <w:rPr>
          <w:rFonts w:hint="eastAsia"/>
        </w:rPr>
      </w:pPr>
      <w:r>
        <w:rPr>
          <w:rFonts w:hint="eastAsia"/>
        </w:rPr>
        <w:t>根据</w:t>
      </w:r>
    </w:p>
    <w:p w14:paraId="75AC9C46" w14:textId="6C675230" w:rsidR="00032A04" w:rsidRDefault="00DF794F" w:rsidP="003C1355">
      <w:pPr>
        <w:pStyle w:val="acbfdd8b-e11b-4d36-88ff-6049b138f862"/>
        <w:spacing w:line="240" w:lineRule="auto"/>
        <w:rPr>
          <w:rFonts w:hint="eastAsia"/>
        </w:rPr>
      </w:pPr>
      <w:r w:rsidRPr="00DF794F">
        <w:rPr>
          <w:noProof/>
        </w:rPr>
        <w:drawing>
          <wp:inline distT="0" distB="0" distL="0" distR="0" wp14:anchorId="34F6A87B" wp14:editId="324556BB">
            <wp:extent cx="3477763" cy="2506786"/>
            <wp:effectExtent l="0" t="0" r="8890" b="8255"/>
            <wp:docPr id="993291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79739" cy="2508210"/>
                    </a:xfrm>
                    <a:prstGeom prst="rect">
                      <a:avLst/>
                    </a:prstGeom>
                    <a:noFill/>
                    <a:ln>
                      <a:noFill/>
                    </a:ln>
                  </pic:spPr>
                </pic:pic>
              </a:graphicData>
            </a:graphic>
          </wp:inline>
        </w:drawing>
      </w:r>
    </w:p>
    <w:p w14:paraId="41C0056F" w14:textId="52E63E1F" w:rsidR="00222878" w:rsidRDefault="00222878" w:rsidP="003C1355">
      <w:pPr>
        <w:pStyle w:val="acbfdd8b-e11b-4d36-88ff-6049b138f862"/>
        <w:spacing w:line="240" w:lineRule="auto"/>
        <w:rPr>
          <w:rFonts w:hint="eastAsia"/>
        </w:rPr>
      </w:pPr>
      <w:r>
        <w:rPr>
          <w:rFonts w:hint="eastAsia"/>
        </w:rPr>
        <w:t>下面的图片是7年来的总产量图</w:t>
      </w:r>
    </w:p>
    <w:p w14:paraId="59E321B0" w14:textId="47674589" w:rsidR="00222878" w:rsidRDefault="00222878" w:rsidP="003C1355">
      <w:pPr>
        <w:pStyle w:val="acbfdd8b-e11b-4d36-88ff-6049b138f862"/>
        <w:spacing w:line="240" w:lineRule="auto"/>
        <w:rPr>
          <w:rFonts w:hint="eastAsia"/>
        </w:rPr>
      </w:pPr>
      <w:r w:rsidRPr="00222878">
        <w:rPr>
          <w:noProof/>
        </w:rPr>
        <w:drawing>
          <wp:inline distT="0" distB="0" distL="0" distR="0" wp14:anchorId="4EC8CB79" wp14:editId="5763FF48">
            <wp:extent cx="3339799" cy="2389247"/>
            <wp:effectExtent l="0" t="0" r="0" b="0"/>
            <wp:docPr id="451868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6784" cy="2394244"/>
                    </a:xfrm>
                    <a:prstGeom prst="rect">
                      <a:avLst/>
                    </a:prstGeom>
                    <a:noFill/>
                    <a:ln>
                      <a:noFill/>
                    </a:ln>
                  </pic:spPr>
                </pic:pic>
              </a:graphicData>
            </a:graphic>
          </wp:inline>
        </w:drawing>
      </w:r>
    </w:p>
    <w:p w14:paraId="1BB31733" w14:textId="088F608C" w:rsidR="00A826FB" w:rsidRDefault="00A826FB" w:rsidP="003C1355">
      <w:pPr>
        <w:pStyle w:val="acbfdd8b-e11b-4d36-88ff-6049b138f862"/>
        <w:spacing w:line="240" w:lineRule="auto"/>
        <w:rPr>
          <w:rFonts w:hint="eastAsia"/>
        </w:rPr>
      </w:pPr>
      <w:r>
        <w:rPr>
          <w:rFonts w:hint="eastAsia"/>
        </w:rPr>
        <w:t>根据鲁棒优化模型</w:t>
      </w:r>
    </w:p>
    <w:p w14:paraId="493D3938" w14:textId="03FA9C23" w:rsidR="00D115D6" w:rsidRDefault="00D115D6" w:rsidP="003C1355">
      <w:pPr>
        <w:pStyle w:val="566ba9ff-a5b0-4b6f-bbdf-c3ab41993fc2"/>
        <w:spacing w:line="240" w:lineRule="auto"/>
        <w:rPr>
          <w:rFonts w:hint="eastAsia"/>
        </w:rPr>
      </w:pPr>
      <w:r>
        <w:rPr>
          <w:rFonts w:hint="eastAsia"/>
        </w:rPr>
        <w:t>问题二最优解：</w:t>
      </w:r>
    </w:p>
    <w:tbl>
      <w:tblPr>
        <w:tblStyle w:val="aa"/>
        <w:tblW w:w="8931" w:type="dxa"/>
        <w:tblInd w:w="-1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1249"/>
        <w:gridCol w:w="1249"/>
        <w:gridCol w:w="1669"/>
        <w:gridCol w:w="1120"/>
        <w:gridCol w:w="1249"/>
        <w:gridCol w:w="1275"/>
      </w:tblGrid>
      <w:tr w:rsidR="006122A6" w14:paraId="13506106" w14:textId="77777777" w:rsidTr="006122A6">
        <w:tc>
          <w:tcPr>
            <w:tcW w:w="1111" w:type="dxa"/>
            <w:tcBorders>
              <w:top w:val="single" w:sz="18" w:space="0" w:color="auto"/>
              <w:bottom w:val="single" w:sz="18" w:space="0" w:color="auto"/>
            </w:tcBorders>
          </w:tcPr>
          <w:p w14:paraId="7BBEFEE0" w14:textId="77777777" w:rsidR="004D288E" w:rsidRDefault="004D288E" w:rsidP="003C1355">
            <w:pPr>
              <w:pStyle w:val="acbfdd8b-e11b-4d36-88ff-6049b138f862"/>
              <w:spacing w:line="240" w:lineRule="auto"/>
              <w:rPr>
                <w:rFonts w:hint="eastAsia"/>
              </w:rPr>
            </w:pPr>
            <w:r>
              <w:rPr>
                <w:rFonts w:hint="eastAsia"/>
              </w:rPr>
              <w:t>2024</w:t>
            </w:r>
          </w:p>
        </w:tc>
        <w:tc>
          <w:tcPr>
            <w:tcW w:w="1238" w:type="dxa"/>
            <w:tcBorders>
              <w:top w:val="single" w:sz="18" w:space="0" w:color="auto"/>
              <w:bottom w:val="single" w:sz="18" w:space="0" w:color="auto"/>
            </w:tcBorders>
          </w:tcPr>
          <w:p w14:paraId="6944C059" w14:textId="77777777" w:rsidR="004D288E" w:rsidRDefault="004D288E" w:rsidP="003C1355">
            <w:pPr>
              <w:pStyle w:val="acbfdd8b-e11b-4d36-88ff-6049b138f862"/>
              <w:spacing w:line="240" w:lineRule="auto"/>
              <w:rPr>
                <w:rFonts w:hint="eastAsia"/>
              </w:rPr>
            </w:pPr>
            <w:r>
              <w:rPr>
                <w:rFonts w:hint="eastAsia"/>
              </w:rPr>
              <w:t>2025</w:t>
            </w:r>
          </w:p>
        </w:tc>
        <w:tc>
          <w:tcPr>
            <w:tcW w:w="1238" w:type="dxa"/>
            <w:tcBorders>
              <w:top w:val="single" w:sz="18" w:space="0" w:color="auto"/>
              <w:bottom w:val="single" w:sz="18" w:space="0" w:color="auto"/>
            </w:tcBorders>
          </w:tcPr>
          <w:p w14:paraId="0D94029B" w14:textId="77777777" w:rsidR="004D288E" w:rsidRDefault="004D288E" w:rsidP="003C1355">
            <w:pPr>
              <w:pStyle w:val="acbfdd8b-e11b-4d36-88ff-6049b138f862"/>
              <w:spacing w:line="240" w:lineRule="auto"/>
              <w:rPr>
                <w:rFonts w:hint="eastAsia"/>
              </w:rPr>
            </w:pPr>
            <w:r>
              <w:rPr>
                <w:rFonts w:hint="eastAsia"/>
              </w:rPr>
              <w:t>2026</w:t>
            </w:r>
          </w:p>
        </w:tc>
        <w:tc>
          <w:tcPr>
            <w:tcW w:w="1653" w:type="dxa"/>
            <w:tcBorders>
              <w:top w:val="single" w:sz="18" w:space="0" w:color="auto"/>
              <w:bottom w:val="single" w:sz="18" w:space="0" w:color="auto"/>
            </w:tcBorders>
          </w:tcPr>
          <w:p w14:paraId="0234B9D9" w14:textId="77777777" w:rsidR="004D288E" w:rsidRDefault="004D288E" w:rsidP="003C1355">
            <w:pPr>
              <w:pStyle w:val="acbfdd8b-e11b-4d36-88ff-6049b138f862"/>
              <w:spacing w:line="240" w:lineRule="auto"/>
              <w:rPr>
                <w:rFonts w:hint="eastAsia"/>
              </w:rPr>
            </w:pPr>
            <w:r>
              <w:rPr>
                <w:rFonts w:hint="eastAsia"/>
              </w:rPr>
              <w:t>2027</w:t>
            </w:r>
          </w:p>
        </w:tc>
        <w:tc>
          <w:tcPr>
            <w:tcW w:w="1110" w:type="dxa"/>
            <w:tcBorders>
              <w:top w:val="single" w:sz="18" w:space="0" w:color="auto"/>
              <w:bottom w:val="single" w:sz="18" w:space="0" w:color="auto"/>
            </w:tcBorders>
          </w:tcPr>
          <w:p w14:paraId="3BCA5C86" w14:textId="77777777" w:rsidR="004D288E" w:rsidRDefault="004D288E" w:rsidP="003C1355">
            <w:pPr>
              <w:pStyle w:val="acbfdd8b-e11b-4d36-88ff-6049b138f862"/>
              <w:spacing w:line="240" w:lineRule="auto"/>
              <w:rPr>
                <w:rFonts w:hint="eastAsia"/>
              </w:rPr>
            </w:pPr>
            <w:r>
              <w:rPr>
                <w:rFonts w:hint="eastAsia"/>
              </w:rPr>
              <w:t>2028</w:t>
            </w:r>
          </w:p>
        </w:tc>
        <w:tc>
          <w:tcPr>
            <w:tcW w:w="1238" w:type="dxa"/>
            <w:tcBorders>
              <w:top w:val="single" w:sz="18" w:space="0" w:color="auto"/>
              <w:bottom w:val="single" w:sz="18" w:space="0" w:color="auto"/>
            </w:tcBorders>
          </w:tcPr>
          <w:p w14:paraId="5D4C5E57" w14:textId="77777777" w:rsidR="004D288E" w:rsidRDefault="004D288E" w:rsidP="003C1355">
            <w:pPr>
              <w:pStyle w:val="acbfdd8b-e11b-4d36-88ff-6049b138f862"/>
              <w:spacing w:line="240" w:lineRule="auto"/>
              <w:rPr>
                <w:rFonts w:hint="eastAsia"/>
              </w:rPr>
            </w:pPr>
            <w:r>
              <w:rPr>
                <w:rFonts w:hint="eastAsia"/>
              </w:rPr>
              <w:t>2029</w:t>
            </w:r>
          </w:p>
        </w:tc>
        <w:tc>
          <w:tcPr>
            <w:tcW w:w="1343" w:type="dxa"/>
            <w:tcBorders>
              <w:top w:val="single" w:sz="18" w:space="0" w:color="auto"/>
              <w:bottom w:val="single" w:sz="18" w:space="0" w:color="auto"/>
            </w:tcBorders>
          </w:tcPr>
          <w:p w14:paraId="55CC2265" w14:textId="77777777" w:rsidR="004D288E" w:rsidRDefault="004D288E" w:rsidP="003C1355">
            <w:pPr>
              <w:pStyle w:val="acbfdd8b-e11b-4d36-88ff-6049b138f862"/>
              <w:spacing w:line="240" w:lineRule="auto"/>
              <w:rPr>
                <w:rFonts w:hint="eastAsia"/>
              </w:rPr>
            </w:pPr>
            <w:r>
              <w:rPr>
                <w:rFonts w:hint="eastAsia"/>
              </w:rPr>
              <w:t>2030</w:t>
            </w:r>
          </w:p>
        </w:tc>
      </w:tr>
      <w:tr w:rsidR="006122A6" w14:paraId="3FF5EBEE" w14:textId="77777777" w:rsidTr="006122A6">
        <w:tc>
          <w:tcPr>
            <w:tcW w:w="1111" w:type="dxa"/>
            <w:tcBorders>
              <w:top w:val="single" w:sz="18" w:space="0" w:color="auto"/>
            </w:tcBorders>
          </w:tcPr>
          <w:p w14:paraId="0DA6DEFA" w14:textId="67EE3AF3" w:rsidR="004D288E" w:rsidRDefault="006122A6" w:rsidP="003C1355">
            <w:pPr>
              <w:pStyle w:val="acbfdd8b-e11b-4d36-88ff-6049b138f862"/>
              <w:spacing w:line="240" w:lineRule="auto"/>
              <w:rPr>
                <w:rFonts w:hint="eastAsia"/>
              </w:rPr>
            </w:pPr>
            <w:r w:rsidRPr="006122A6">
              <w:t>964719</w:t>
            </w:r>
            <w:r>
              <w:rPr>
                <w:rFonts w:hint="eastAsia"/>
              </w:rPr>
              <w:t>5</w:t>
            </w:r>
          </w:p>
        </w:tc>
        <w:tc>
          <w:tcPr>
            <w:tcW w:w="1238" w:type="dxa"/>
            <w:tcBorders>
              <w:top w:val="single" w:sz="18" w:space="0" w:color="auto"/>
            </w:tcBorders>
          </w:tcPr>
          <w:p w14:paraId="55C4CE59" w14:textId="035C59B1" w:rsidR="004D288E" w:rsidRDefault="006122A6" w:rsidP="003C1355">
            <w:pPr>
              <w:pStyle w:val="acbfdd8b-e11b-4d36-88ff-6049b138f862"/>
              <w:spacing w:line="240" w:lineRule="auto"/>
              <w:rPr>
                <w:rFonts w:hint="eastAsia"/>
              </w:rPr>
            </w:pPr>
            <w:r w:rsidRPr="006122A6">
              <w:t>24821351</w:t>
            </w:r>
          </w:p>
        </w:tc>
        <w:tc>
          <w:tcPr>
            <w:tcW w:w="1238" w:type="dxa"/>
            <w:tcBorders>
              <w:top w:val="single" w:sz="18" w:space="0" w:color="auto"/>
            </w:tcBorders>
          </w:tcPr>
          <w:p w14:paraId="7A2D08A4" w14:textId="4CDC1351" w:rsidR="004D288E" w:rsidRDefault="006122A6" w:rsidP="003C1355">
            <w:pPr>
              <w:pStyle w:val="acbfdd8b-e11b-4d36-88ff-6049b138f862"/>
              <w:spacing w:line="240" w:lineRule="auto"/>
              <w:rPr>
                <w:rFonts w:hint="eastAsia"/>
              </w:rPr>
            </w:pPr>
            <w:r w:rsidRPr="006122A6">
              <w:t>11778156</w:t>
            </w:r>
          </w:p>
        </w:tc>
        <w:tc>
          <w:tcPr>
            <w:tcW w:w="1653" w:type="dxa"/>
            <w:tcBorders>
              <w:top w:val="single" w:sz="18" w:space="0" w:color="auto"/>
            </w:tcBorders>
          </w:tcPr>
          <w:p w14:paraId="2CB17364" w14:textId="66E2BF73" w:rsidR="004D288E" w:rsidRDefault="006122A6" w:rsidP="003C1355">
            <w:pPr>
              <w:pStyle w:val="acbfdd8b-e11b-4d36-88ff-6049b138f862"/>
              <w:spacing w:line="240" w:lineRule="auto"/>
              <w:rPr>
                <w:rFonts w:hint="eastAsia"/>
              </w:rPr>
            </w:pPr>
            <w:r w:rsidRPr="006122A6">
              <w:tab/>
              <w:t>24543105</w:t>
            </w:r>
          </w:p>
        </w:tc>
        <w:tc>
          <w:tcPr>
            <w:tcW w:w="1110" w:type="dxa"/>
            <w:tcBorders>
              <w:top w:val="single" w:sz="18" w:space="0" w:color="auto"/>
            </w:tcBorders>
          </w:tcPr>
          <w:p w14:paraId="2EA487E4" w14:textId="04A3433D" w:rsidR="004D288E" w:rsidRDefault="006122A6" w:rsidP="003C1355">
            <w:pPr>
              <w:pStyle w:val="acbfdd8b-e11b-4d36-88ff-6049b138f862"/>
              <w:spacing w:line="240" w:lineRule="auto"/>
              <w:rPr>
                <w:rFonts w:hint="eastAsia"/>
              </w:rPr>
            </w:pPr>
            <w:r w:rsidRPr="006122A6">
              <w:t>774325</w:t>
            </w:r>
            <w:r>
              <w:rPr>
                <w:rFonts w:hint="eastAsia"/>
              </w:rPr>
              <w:t>8</w:t>
            </w:r>
          </w:p>
        </w:tc>
        <w:tc>
          <w:tcPr>
            <w:tcW w:w="1238" w:type="dxa"/>
            <w:tcBorders>
              <w:top w:val="single" w:sz="18" w:space="0" w:color="auto"/>
            </w:tcBorders>
          </w:tcPr>
          <w:p w14:paraId="78FDF105" w14:textId="27F62A89" w:rsidR="004D288E" w:rsidRDefault="006122A6" w:rsidP="003C1355">
            <w:pPr>
              <w:pStyle w:val="acbfdd8b-e11b-4d36-88ff-6049b138f862"/>
              <w:spacing w:line="240" w:lineRule="auto"/>
              <w:rPr>
                <w:rFonts w:hint="eastAsia"/>
              </w:rPr>
            </w:pPr>
            <w:r w:rsidRPr="006122A6">
              <w:t>22303506</w:t>
            </w:r>
          </w:p>
        </w:tc>
        <w:tc>
          <w:tcPr>
            <w:tcW w:w="1343" w:type="dxa"/>
            <w:tcBorders>
              <w:top w:val="single" w:sz="18" w:space="0" w:color="auto"/>
            </w:tcBorders>
          </w:tcPr>
          <w:p w14:paraId="411439B0" w14:textId="5FEC05C8" w:rsidR="004D288E" w:rsidRDefault="006122A6" w:rsidP="003C1355">
            <w:pPr>
              <w:pStyle w:val="acbfdd8b-e11b-4d36-88ff-6049b138f862"/>
              <w:spacing w:line="240" w:lineRule="auto"/>
              <w:rPr>
                <w:rFonts w:hint="eastAsia"/>
              </w:rPr>
            </w:pPr>
            <w:r w:rsidRPr="006122A6">
              <w:t>900995</w:t>
            </w:r>
            <w:r>
              <w:rPr>
                <w:rFonts w:hint="eastAsia"/>
              </w:rPr>
              <w:t>5</w:t>
            </w:r>
          </w:p>
        </w:tc>
      </w:tr>
    </w:tbl>
    <w:p w14:paraId="0452E8F0" w14:textId="77777777" w:rsidR="004D288E" w:rsidRPr="004D288E" w:rsidRDefault="004D288E" w:rsidP="003C1355">
      <w:pPr>
        <w:pStyle w:val="acbfdd8b-e11b-4d36-88ff-6049b138f862"/>
        <w:spacing w:line="240" w:lineRule="auto"/>
        <w:rPr>
          <w:rFonts w:hint="eastAsia"/>
        </w:rPr>
      </w:pPr>
    </w:p>
    <w:p w14:paraId="20F76C2F" w14:textId="24501484" w:rsidR="00D115D6" w:rsidRPr="00D115D6" w:rsidRDefault="00D115D6" w:rsidP="003C1355">
      <w:pPr>
        <w:pStyle w:val="acbfdd8b-e11b-4d36-88ff-6049b138f862"/>
        <w:spacing w:line="240" w:lineRule="auto"/>
        <w:rPr>
          <w:rFonts w:hint="eastAsia"/>
        </w:rPr>
      </w:pPr>
    </w:p>
    <w:p w14:paraId="22CF0CFD" w14:textId="66FCD1AE" w:rsidR="00032A04" w:rsidRDefault="00032A04" w:rsidP="003C1355">
      <w:pPr>
        <w:pStyle w:val="71e7dc79-1ff7-45e8-997d-0ebda3762b91"/>
        <w:spacing w:line="240" w:lineRule="auto"/>
        <w:rPr>
          <w:rFonts w:hint="eastAsia"/>
        </w:rPr>
      </w:pPr>
      <w:bookmarkStart w:id="22" w:name="_Toc176697411"/>
      <w:r>
        <w:rPr>
          <w:rFonts w:hint="eastAsia"/>
        </w:rPr>
        <w:t>问题三结果：</w:t>
      </w:r>
      <w:bookmarkEnd w:id="22"/>
    </w:p>
    <w:p w14:paraId="1BA0A009" w14:textId="4D80150B" w:rsidR="00D54FDE" w:rsidRPr="00D54FDE" w:rsidRDefault="00D54FDE" w:rsidP="003C1355">
      <w:pPr>
        <w:pStyle w:val="b63ee27f-4cf3-414c-9275-d88e3f90795e"/>
        <w:spacing w:line="240" w:lineRule="auto"/>
        <w:rPr>
          <w:rFonts w:hint="eastAsia"/>
        </w:rPr>
      </w:pPr>
      <w:bookmarkStart w:id="23" w:name="_Toc176697412"/>
      <w:r>
        <w:rPr>
          <w:rFonts w:hint="eastAsia"/>
        </w:rPr>
        <w:t>相关性的分析：</w:t>
      </w:r>
      <w:bookmarkEnd w:id="23"/>
    </w:p>
    <w:p w14:paraId="3F29172A" w14:textId="2D0275E1" w:rsidR="00D078E3" w:rsidRDefault="00D078E3" w:rsidP="003C1355">
      <w:pPr>
        <w:pStyle w:val="acbfdd8b-e11b-4d36-88ff-6049b138f862"/>
        <w:spacing w:line="240" w:lineRule="auto"/>
        <w:rPr>
          <w:rFonts w:hint="eastAsia"/>
        </w:rPr>
      </w:pPr>
      <w:r>
        <w:rPr>
          <w:rFonts w:hint="eastAsia"/>
        </w:rPr>
        <w:t>我们先对所需处理的数据进行热力图的分析，在下面的热力图之中，我们对于亩产量，种植成本和销售单价这些数据入手，先对这些数据进行一个总的预处理之后，再根据预处理之后的数据来进行热力图的绘画，从而观测一些数据之间的关联程度：</w:t>
      </w:r>
    </w:p>
    <w:p w14:paraId="3C28B0F7" w14:textId="54E720D6" w:rsidR="00D078E3" w:rsidRDefault="00D078E3" w:rsidP="003C1355">
      <w:pPr>
        <w:pStyle w:val="acbfdd8b-e11b-4d36-88ff-6049b138f862"/>
        <w:spacing w:line="240" w:lineRule="auto"/>
        <w:rPr>
          <w:rFonts w:hint="eastAsia"/>
        </w:rPr>
      </w:pPr>
      <w:r>
        <w:rPr>
          <w:rFonts w:hint="eastAsia"/>
        </w:rPr>
        <w:t>我们运用这个公式进行相关的矩阵的处理：</w:t>
      </w:r>
    </w:p>
    <w:p w14:paraId="53D5C920" w14:textId="2C8804C9" w:rsidR="00D078E3" w:rsidRDefault="00D078E3" w:rsidP="003C1355">
      <w:pPr>
        <w:pStyle w:val="acbfdd8b-e11b-4d36-88ff-6049b138f862"/>
        <w:spacing w:line="240" w:lineRule="auto"/>
        <w:rPr>
          <w:rFonts w:hint="eastAsia"/>
        </w:rPr>
      </w:pPr>
      <w:r>
        <w:rPr>
          <w:rFonts w:hint="eastAsia"/>
        </w:rPr>
        <w:t>、</w:t>
      </w:r>
      <w:r w:rsidR="00D54FDE" w:rsidRPr="00D54FDE">
        <w:rPr>
          <w:noProof/>
        </w:rPr>
        <w:drawing>
          <wp:inline distT="0" distB="0" distL="0" distR="0" wp14:anchorId="792C6836" wp14:editId="7C321879">
            <wp:extent cx="5274310" cy="1818005"/>
            <wp:effectExtent l="0" t="0" r="2540" b="0"/>
            <wp:docPr id="164698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0470" name=""/>
                    <pic:cNvPicPr/>
                  </pic:nvPicPr>
                  <pic:blipFill>
                    <a:blip r:embed="rId42"/>
                    <a:stretch>
                      <a:fillRect/>
                    </a:stretch>
                  </pic:blipFill>
                  <pic:spPr>
                    <a:xfrm>
                      <a:off x="0" y="0"/>
                      <a:ext cx="5274310" cy="1818005"/>
                    </a:xfrm>
                    <a:prstGeom prst="rect">
                      <a:avLst/>
                    </a:prstGeom>
                  </pic:spPr>
                </pic:pic>
              </a:graphicData>
            </a:graphic>
          </wp:inline>
        </w:drawing>
      </w:r>
    </w:p>
    <w:p w14:paraId="7C611E4B" w14:textId="23954217" w:rsidR="00D54FDE" w:rsidRDefault="00D54FDE" w:rsidP="003C1355">
      <w:pPr>
        <w:pStyle w:val="acbfdd8b-e11b-4d36-88ff-6049b138f862"/>
        <w:spacing w:line="240" w:lineRule="auto"/>
        <w:rPr>
          <w:rFonts w:hint="eastAsia"/>
        </w:rPr>
      </w:pPr>
      <w:r>
        <w:rPr>
          <w:rFonts w:hint="eastAsia"/>
        </w:rPr>
        <w:t>下面是我们获得的热力图：</w:t>
      </w:r>
    </w:p>
    <w:p w14:paraId="5F004DE8" w14:textId="29B9AF19" w:rsidR="00D078E3" w:rsidRDefault="00D078E3" w:rsidP="003C1355">
      <w:pPr>
        <w:pStyle w:val="acbfdd8b-e11b-4d36-88ff-6049b138f862"/>
        <w:spacing w:line="240" w:lineRule="auto"/>
        <w:rPr>
          <w:rFonts w:hint="eastAsia"/>
        </w:rPr>
      </w:pPr>
      <w:r w:rsidRPr="003172F9">
        <w:rPr>
          <w:noProof/>
        </w:rPr>
        <w:lastRenderedPageBreak/>
        <w:drawing>
          <wp:inline distT="0" distB="0" distL="0" distR="0" wp14:anchorId="537F288C" wp14:editId="5043743A">
            <wp:extent cx="4642485" cy="3844925"/>
            <wp:effectExtent l="0" t="0" r="5715" b="3175"/>
            <wp:docPr id="12940107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3844925"/>
                    </a:xfrm>
                    <a:prstGeom prst="rect">
                      <a:avLst/>
                    </a:prstGeom>
                    <a:noFill/>
                    <a:ln>
                      <a:noFill/>
                    </a:ln>
                  </pic:spPr>
                </pic:pic>
              </a:graphicData>
            </a:graphic>
          </wp:inline>
        </w:drawing>
      </w:r>
    </w:p>
    <w:p w14:paraId="29EF83B0" w14:textId="39D7C309" w:rsidR="00D54FDE" w:rsidRPr="00D078E3" w:rsidRDefault="00D54FDE" w:rsidP="003C1355">
      <w:pPr>
        <w:pStyle w:val="b63ee27f-4cf3-414c-9275-d88e3f90795e"/>
        <w:spacing w:line="240" w:lineRule="auto"/>
        <w:rPr>
          <w:rFonts w:hint="eastAsia"/>
        </w:rPr>
      </w:pPr>
      <w:bookmarkStart w:id="24" w:name="_Toc176697413"/>
      <w:r>
        <w:rPr>
          <w:rFonts w:hint="eastAsia"/>
        </w:rPr>
        <w:t>多元线性回归的分析：</w:t>
      </w:r>
      <w:bookmarkEnd w:id="24"/>
    </w:p>
    <w:p w14:paraId="38026291" w14:textId="5C5ABAB0" w:rsidR="00D54FDE" w:rsidRDefault="00D54FDE" w:rsidP="003C1355">
      <w:pPr>
        <w:pStyle w:val="acbfdd8b-e11b-4d36-88ff-6049b138f862"/>
        <w:spacing w:line="240" w:lineRule="auto"/>
        <w:rPr>
          <w:rFonts w:hint="eastAsia"/>
        </w:rPr>
      </w:pPr>
      <w:r>
        <w:rPr>
          <w:rFonts w:hint="eastAsia"/>
        </w:rPr>
        <w:t>我们之后再用每一亩地的产量作为自变量，销售单价处理之后的中间值作为因变量，还有每一亩地的成本也作为因变量绘制了下面的回归线性图：</w:t>
      </w:r>
    </w:p>
    <w:p w14:paraId="12795FEC" w14:textId="3C1C694C" w:rsidR="00D54FDE" w:rsidRDefault="00D54FDE" w:rsidP="003C1355">
      <w:pPr>
        <w:pStyle w:val="acbfdd8b-e11b-4d36-88ff-6049b138f862"/>
        <w:spacing w:line="240" w:lineRule="auto"/>
        <w:rPr>
          <w:rFonts w:hint="eastAsia"/>
        </w:rPr>
      </w:pPr>
      <w:r>
        <w:tab/>
      </w:r>
      <w:r>
        <w:tab/>
      </w:r>
      <w:r>
        <w:tab/>
      </w:r>
      <w:r>
        <w:tab/>
      </w:r>
      <w:r>
        <w:rPr>
          <w:rFonts w:hint="eastAsia"/>
        </w:rPr>
        <w:t>Y= β0 + β1*X（单价） +β2*X（成本）</w:t>
      </w:r>
    </w:p>
    <w:p w14:paraId="6FFBB0FD" w14:textId="77777777" w:rsidR="00D54FDE" w:rsidRDefault="00D54FDE" w:rsidP="003C1355">
      <w:pPr>
        <w:pStyle w:val="acbfdd8b-e11b-4d36-88ff-6049b138f862"/>
        <w:spacing w:line="240" w:lineRule="auto"/>
        <w:rPr>
          <w:rFonts w:hint="eastAsia"/>
        </w:rPr>
      </w:pPr>
    </w:p>
    <w:p w14:paraId="3998A9A5" w14:textId="4E8C1B2F" w:rsidR="004B007A" w:rsidRDefault="00A2403F" w:rsidP="003C1355">
      <w:pPr>
        <w:pStyle w:val="acbfdd8b-e11b-4d36-88ff-6049b138f862"/>
        <w:spacing w:line="240" w:lineRule="auto"/>
        <w:rPr>
          <w:rFonts w:hint="eastAsia"/>
        </w:rPr>
      </w:pPr>
      <w:r>
        <w:rPr>
          <w:rFonts w:hint="eastAsia"/>
        </w:rPr>
        <w:t>在对问题三进行相关性分析的时候，我们获得了两幅线性回归图</w:t>
      </w:r>
    </w:p>
    <w:p w14:paraId="239806E4" w14:textId="3FD3B23E" w:rsidR="00A2403F" w:rsidRDefault="00A2403F" w:rsidP="003C1355">
      <w:pPr>
        <w:pStyle w:val="acbfdd8b-e11b-4d36-88ff-6049b138f862"/>
        <w:spacing w:line="240" w:lineRule="auto"/>
        <w:rPr>
          <w:rFonts w:hint="eastAsia"/>
        </w:rPr>
      </w:pPr>
      <w:r w:rsidRPr="00A2403F">
        <w:rPr>
          <w:noProof/>
        </w:rPr>
        <w:drawing>
          <wp:inline distT="0" distB="0" distL="0" distR="0" wp14:anchorId="62601352" wp14:editId="56486988">
            <wp:extent cx="2261380" cy="1682013"/>
            <wp:effectExtent l="0" t="0" r="5715" b="0"/>
            <wp:docPr id="1288195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5315" name=""/>
                    <pic:cNvPicPr/>
                  </pic:nvPicPr>
                  <pic:blipFill>
                    <a:blip r:embed="rId43"/>
                    <a:stretch>
                      <a:fillRect/>
                    </a:stretch>
                  </pic:blipFill>
                  <pic:spPr>
                    <a:xfrm>
                      <a:off x="0" y="0"/>
                      <a:ext cx="2264961" cy="1684677"/>
                    </a:xfrm>
                    <a:prstGeom prst="rect">
                      <a:avLst/>
                    </a:prstGeom>
                  </pic:spPr>
                </pic:pic>
              </a:graphicData>
            </a:graphic>
          </wp:inline>
        </w:drawing>
      </w:r>
      <w:r w:rsidRPr="00A2403F">
        <w:rPr>
          <w:noProof/>
        </w:rPr>
        <w:drawing>
          <wp:inline distT="0" distB="0" distL="0" distR="0" wp14:anchorId="3769BFE7" wp14:editId="01EB81D6">
            <wp:extent cx="2689677" cy="1890157"/>
            <wp:effectExtent l="0" t="0" r="0" b="0"/>
            <wp:docPr id="252696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601" name=""/>
                    <pic:cNvPicPr/>
                  </pic:nvPicPr>
                  <pic:blipFill>
                    <a:blip r:embed="rId44"/>
                    <a:stretch>
                      <a:fillRect/>
                    </a:stretch>
                  </pic:blipFill>
                  <pic:spPr>
                    <a:xfrm>
                      <a:off x="0" y="0"/>
                      <a:ext cx="2699283" cy="1896907"/>
                    </a:xfrm>
                    <a:prstGeom prst="rect">
                      <a:avLst/>
                    </a:prstGeom>
                  </pic:spPr>
                </pic:pic>
              </a:graphicData>
            </a:graphic>
          </wp:inline>
        </w:drawing>
      </w:r>
    </w:p>
    <w:p w14:paraId="0C0D6723" w14:textId="77777777" w:rsidR="00D54FDE" w:rsidRDefault="00D54FDE" w:rsidP="003C1355">
      <w:pPr>
        <w:pStyle w:val="acbfdd8b-e11b-4d36-88ff-6049b138f862"/>
        <w:spacing w:line="240" w:lineRule="auto"/>
        <w:rPr>
          <w:rFonts w:hint="eastAsia"/>
        </w:rPr>
      </w:pPr>
    </w:p>
    <w:p w14:paraId="50D93E2B" w14:textId="20A25FE1" w:rsidR="00D54FDE" w:rsidRDefault="00D54FDE" w:rsidP="003C1355">
      <w:pPr>
        <w:pStyle w:val="acbfdd8b-e11b-4d36-88ff-6049b138f862"/>
        <w:spacing w:line="240" w:lineRule="auto"/>
        <w:rPr>
          <w:rFonts w:hint="eastAsia"/>
        </w:rPr>
      </w:pPr>
      <w:r>
        <w:rPr>
          <w:rFonts w:hint="eastAsia"/>
        </w:rPr>
        <w:lastRenderedPageBreak/>
        <w:t>在这里我们组选取了部分的数据来进行处理，之后带入代码；通过训练回归模型还有计算结果之后我们得到了一个公式：</w:t>
      </w:r>
    </w:p>
    <w:p w14:paraId="3F96041A" w14:textId="63D45E9A" w:rsidR="00D54FDE" w:rsidRPr="00D54FDE" w:rsidRDefault="00D54FDE" w:rsidP="003C1355">
      <w:pPr>
        <w:pStyle w:val="acbfdd8b-e11b-4d36-88ff-6049b138f862"/>
        <w:spacing w:line="240" w:lineRule="auto"/>
        <w:jc w:val="center"/>
        <w:rPr>
          <w:rFonts w:hint="eastAsia"/>
          <w:b/>
          <w:bCs/>
          <w:sz w:val="36"/>
          <w:szCs w:val="36"/>
        </w:rPr>
      </w:pPr>
      <w:r w:rsidRPr="00D54FDE">
        <w:rPr>
          <w:rFonts w:hint="eastAsia"/>
          <w:b/>
          <w:bCs/>
          <w:sz w:val="36"/>
          <w:szCs w:val="36"/>
        </w:rPr>
        <w:t>Y = 2.73554 +0.0036*X（成本）</w:t>
      </w:r>
    </w:p>
    <w:p w14:paraId="1A166A7F" w14:textId="77777777" w:rsidR="00D54FDE" w:rsidRDefault="00D54FDE" w:rsidP="003C1355">
      <w:pPr>
        <w:pStyle w:val="acbfdd8b-e11b-4d36-88ff-6049b138f862"/>
        <w:spacing w:line="240" w:lineRule="auto"/>
        <w:rPr>
          <w:rFonts w:hint="eastAsia"/>
        </w:rPr>
      </w:pPr>
    </w:p>
    <w:p w14:paraId="4D78B178" w14:textId="26408D16" w:rsidR="00D54FDE" w:rsidRDefault="00D54FDE" w:rsidP="003C1355">
      <w:pPr>
        <w:pStyle w:val="acbfdd8b-e11b-4d36-88ff-6049b138f862"/>
        <w:spacing w:line="240" w:lineRule="auto"/>
        <w:rPr>
          <w:rFonts w:hint="eastAsia"/>
        </w:rPr>
      </w:pPr>
      <w:r>
        <w:rPr>
          <w:rFonts w:hint="eastAsia"/>
        </w:rPr>
        <w:t>之后我们导入多组数据进行模型的可行性检验，经过检验我们得出的结论是模型是正确的，于是我们开始进行下一步求出问题三之中的最优解的问题。获得了下面这些数据：</w:t>
      </w:r>
    </w:p>
    <w:p w14:paraId="774F98A5" w14:textId="1DE11E73" w:rsidR="00A2403F" w:rsidRDefault="00222878" w:rsidP="003C1355">
      <w:pPr>
        <w:pStyle w:val="acbfdd8b-e11b-4d36-88ff-6049b138f862"/>
        <w:spacing w:line="240" w:lineRule="auto"/>
        <w:rPr>
          <w:rFonts w:hint="eastAsia"/>
        </w:rPr>
      </w:pPr>
      <w:r w:rsidRPr="00222878">
        <w:rPr>
          <w:noProof/>
        </w:rPr>
        <w:drawing>
          <wp:inline distT="0" distB="0" distL="0" distR="0" wp14:anchorId="6059E284" wp14:editId="23CCB2BC">
            <wp:extent cx="5274310" cy="3472180"/>
            <wp:effectExtent l="0" t="0" r="2540" b="0"/>
            <wp:docPr id="16477527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72180"/>
                    </a:xfrm>
                    <a:prstGeom prst="rect">
                      <a:avLst/>
                    </a:prstGeom>
                    <a:noFill/>
                    <a:ln>
                      <a:noFill/>
                    </a:ln>
                  </pic:spPr>
                </pic:pic>
              </a:graphicData>
            </a:graphic>
          </wp:inline>
        </w:drawing>
      </w:r>
    </w:p>
    <w:p w14:paraId="0D976FA2" w14:textId="3BAD574B" w:rsidR="00D115D6" w:rsidRDefault="00D115D6" w:rsidP="003C1355">
      <w:pPr>
        <w:pStyle w:val="566ba9ff-a5b0-4b6f-bbdf-c3ab41993fc2"/>
        <w:spacing w:line="240" w:lineRule="auto"/>
        <w:rPr>
          <w:rFonts w:hint="eastAsia"/>
        </w:rPr>
      </w:pPr>
      <w:r>
        <w:rPr>
          <w:rFonts w:hint="eastAsia"/>
        </w:rPr>
        <w:t>问题三最优解：</w:t>
      </w:r>
    </w:p>
    <w:tbl>
      <w:tblPr>
        <w:tblStyle w:val="aa"/>
        <w:tblW w:w="903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1249"/>
        <w:gridCol w:w="1199"/>
        <w:gridCol w:w="1249"/>
        <w:gridCol w:w="1200"/>
        <w:gridCol w:w="1249"/>
        <w:gridCol w:w="1644"/>
      </w:tblGrid>
      <w:tr w:rsidR="007E6157" w14:paraId="3FB1E939" w14:textId="77777777" w:rsidTr="007E6157">
        <w:tc>
          <w:tcPr>
            <w:tcW w:w="1249" w:type="dxa"/>
            <w:tcBorders>
              <w:top w:val="single" w:sz="18" w:space="0" w:color="auto"/>
              <w:bottom w:val="single" w:sz="18" w:space="0" w:color="auto"/>
            </w:tcBorders>
          </w:tcPr>
          <w:p w14:paraId="5D3775C8" w14:textId="77777777" w:rsidR="004D288E" w:rsidRDefault="004D288E" w:rsidP="003C1355">
            <w:pPr>
              <w:pStyle w:val="acbfdd8b-e11b-4d36-88ff-6049b138f862"/>
              <w:spacing w:line="240" w:lineRule="auto"/>
              <w:rPr>
                <w:rFonts w:hint="eastAsia"/>
              </w:rPr>
            </w:pPr>
            <w:r>
              <w:rPr>
                <w:rFonts w:hint="eastAsia"/>
              </w:rPr>
              <w:t>2024</w:t>
            </w:r>
          </w:p>
        </w:tc>
        <w:tc>
          <w:tcPr>
            <w:tcW w:w="1249" w:type="dxa"/>
            <w:tcBorders>
              <w:top w:val="single" w:sz="18" w:space="0" w:color="auto"/>
              <w:bottom w:val="single" w:sz="18" w:space="0" w:color="auto"/>
            </w:tcBorders>
          </w:tcPr>
          <w:p w14:paraId="33AE5824" w14:textId="77777777" w:rsidR="004D288E" w:rsidRDefault="004D288E" w:rsidP="003C1355">
            <w:pPr>
              <w:pStyle w:val="acbfdd8b-e11b-4d36-88ff-6049b138f862"/>
              <w:spacing w:line="240" w:lineRule="auto"/>
              <w:rPr>
                <w:rFonts w:hint="eastAsia"/>
              </w:rPr>
            </w:pPr>
            <w:r>
              <w:rPr>
                <w:rFonts w:hint="eastAsia"/>
              </w:rPr>
              <w:t>2025</w:t>
            </w:r>
          </w:p>
        </w:tc>
        <w:tc>
          <w:tcPr>
            <w:tcW w:w="1199" w:type="dxa"/>
            <w:tcBorders>
              <w:top w:val="single" w:sz="18" w:space="0" w:color="auto"/>
              <w:bottom w:val="single" w:sz="18" w:space="0" w:color="auto"/>
            </w:tcBorders>
          </w:tcPr>
          <w:p w14:paraId="427838CA" w14:textId="77777777" w:rsidR="004D288E" w:rsidRDefault="004D288E" w:rsidP="003C1355">
            <w:pPr>
              <w:pStyle w:val="acbfdd8b-e11b-4d36-88ff-6049b138f862"/>
              <w:spacing w:line="240" w:lineRule="auto"/>
              <w:rPr>
                <w:rFonts w:hint="eastAsia"/>
              </w:rPr>
            </w:pPr>
            <w:r>
              <w:rPr>
                <w:rFonts w:hint="eastAsia"/>
              </w:rPr>
              <w:t>2026</w:t>
            </w:r>
          </w:p>
        </w:tc>
        <w:tc>
          <w:tcPr>
            <w:tcW w:w="1249" w:type="dxa"/>
            <w:tcBorders>
              <w:top w:val="single" w:sz="18" w:space="0" w:color="auto"/>
              <w:bottom w:val="single" w:sz="18" w:space="0" w:color="auto"/>
            </w:tcBorders>
          </w:tcPr>
          <w:p w14:paraId="192783D0" w14:textId="77777777" w:rsidR="004D288E" w:rsidRDefault="004D288E" w:rsidP="003C1355">
            <w:pPr>
              <w:pStyle w:val="acbfdd8b-e11b-4d36-88ff-6049b138f862"/>
              <w:spacing w:line="240" w:lineRule="auto"/>
              <w:rPr>
                <w:rFonts w:hint="eastAsia"/>
              </w:rPr>
            </w:pPr>
            <w:r>
              <w:rPr>
                <w:rFonts w:hint="eastAsia"/>
              </w:rPr>
              <w:t>2027</w:t>
            </w:r>
          </w:p>
        </w:tc>
        <w:tc>
          <w:tcPr>
            <w:tcW w:w="1200" w:type="dxa"/>
            <w:tcBorders>
              <w:top w:val="single" w:sz="18" w:space="0" w:color="auto"/>
              <w:bottom w:val="single" w:sz="18" w:space="0" w:color="auto"/>
            </w:tcBorders>
          </w:tcPr>
          <w:p w14:paraId="1BF881A8" w14:textId="77777777" w:rsidR="004D288E" w:rsidRDefault="004D288E" w:rsidP="003C1355">
            <w:pPr>
              <w:pStyle w:val="acbfdd8b-e11b-4d36-88ff-6049b138f862"/>
              <w:spacing w:line="240" w:lineRule="auto"/>
              <w:rPr>
                <w:rFonts w:hint="eastAsia"/>
              </w:rPr>
            </w:pPr>
            <w:r>
              <w:rPr>
                <w:rFonts w:hint="eastAsia"/>
              </w:rPr>
              <w:t>2028</w:t>
            </w:r>
          </w:p>
        </w:tc>
        <w:tc>
          <w:tcPr>
            <w:tcW w:w="1249" w:type="dxa"/>
            <w:tcBorders>
              <w:top w:val="single" w:sz="18" w:space="0" w:color="auto"/>
              <w:bottom w:val="single" w:sz="18" w:space="0" w:color="auto"/>
            </w:tcBorders>
          </w:tcPr>
          <w:p w14:paraId="2792BB43" w14:textId="77777777" w:rsidR="004D288E" w:rsidRDefault="004D288E" w:rsidP="003C1355">
            <w:pPr>
              <w:pStyle w:val="acbfdd8b-e11b-4d36-88ff-6049b138f862"/>
              <w:spacing w:line="240" w:lineRule="auto"/>
              <w:rPr>
                <w:rFonts w:hint="eastAsia"/>
              </w:rPr>
            </w:pPr>
            <w:r>
              <w:rPr>
                <w:rFonts w:hint="eastAsia"/>
              </w:rPr>
              <w:t>2029</w:t>
            </w:r>
          </w:p>
        </w:tc>
        <w:tc>
          <w:tcPr>
            <w:tcW w:w="1644" w:type="dxa"/>
            <w:tcBorders>
              <w:top w:val="single" w:sz="18" w:space="0" w:color="auto"/>
              <w:bottom w:val="single" w:sz="18" w:space="0" w:color="auto"/>
            </w:tcBorders>
          </w:tcPr>
          <w:p w14:paraId="4326B9C7" w14:textId="77777777" w:rsidR="004D288E" w:rsidRDefault="004D288E" w:rsidP="003C1355">
            <w:pPr>
              <w:pStyle w:val="acbfdd8b-e11b-4d36-88ff-6049b138f862"/>
              <w:spacing w:line="240" w:lineRule="auto"/>
              <w:rPr>
                <w:rFonts w:hint="eastAsia"/>
              </w:rPr>
            </w:pPr>
            <w:r>
              <w:rPr>
                <w:rFonts w:hint="eastAsia"/>
              </w:rPr>
              <w:t>2030</w:t>
            </w:r>
          </w:p>
        </w:tc>
      </w:tr>
      <w:tr w:rsidR="007E6157" w14:paraId="3CE0FCF9" w14:textId="77777777" w:rsidTr="007E6157">
        <w:tc>
          <w:tcPr>
            <w:tcW w:w="1249" w:type="dxa"/>
            <w:tcBorders>
              <w:top w:val="single" w:sz="18" w:space="0" w:color="auto"/>
            </w:tcBorders>
          </w:tcPr>
          <w:p w14:paraId="274D190F" w14:textId="3D50CBBB" w:rsidR="004D288E" w:rsidRDefault="007E6157" w:rsidP="003C1355">
            <w:pPr>
              <w:pStyle w:val="acbfdd8b-e11b-4d36-88ff-6049b138f862"/>
              <w:spacing w:line="240" w:lineRule="auto"/>
              <w:rPr>
                <w:rFonts w:hint="eastAsia"/>
              </w:rPr>
            </w:pPr>
            <w:r w:rsidRPr="007E6157">
              <w:t>1063776</w:t>
            </w:r>
            <w:r>
              <w:rPr>
                <w:rFonts w:hint="eastAsia"/>
              </w:rPr>
              <w:t>9</w:t>
            </w:r>
          </w:p>
        </w:tc>
        <w:tc>
          <w:tcPr>
            <w:tcW w:w="1249" w:type="dxa"/>
            <w:tcBorders>
              <w:top w:val="single" w:sz="18" w:space="0" w:color="auto"/>
            </w:tcBorders>
          </w:tcPr>
          <w:p w14:paraId="53C716C3" w14:textId="70FD0626" w:rsidR="004D288E" w:rsidRDefault="007E6157" w:rsidP="003C1355">
            <w:pPr>
              <w:pStyle w:val="acbfdd8b-e11b-4d36-88ff-6049b138f862"/>
              <w:spacing w:line="240" w:lineRule="auto"/>
              <w:rPr>
                <w:rFonts w:hint="eastAsia"/>
              </w:rPr>
            </w:pPr>
            <w:r w:rsidRPr="007E6157">
              <w:t>24595052</w:t>
            </w:r>
          </w:p>
        </w:tc>
        <w:tc>
          <w:tcPr>
            <w:tcW w:w="1199" w:type="dxa"/>
            <w:tcBorders>
              <w:top w:val="single" w:sz="18" w:space="0" w:color="auto"/>
            </w:tcBorders>
          </w:tcPr>
          <w:p w14:paraId="17C1072A" w14:textId="31B52C68" w:rsidR="004D288E" w:rsidRDefault="007E6157" w:rsidP="003C1355">
            <w:pPr>
              <w:pStyle w:val="acbfdd8b-e11b-4d36-88ff-6049b138f862"/>
              <w:spacing w:line="240" w:lineRule="auto"/>
              <w:rPr>
                <w:rFonts w:hint="eastAsia"/>
              </w:rPr>
            </w:pPr>
            <w:r w:rsidRPr="007E6157">
              <w:t>6319815</w:t>
            </w:r>
          </w:p>
        </w:tc>
        <w:tc>
          <w:tcPr>
            <w:tcW w:w="1249" w:type="dxa"/>
            <w:tcBorders>
              <w:top w:val="single" w:sz="18" w:space="0" w:color="auto"/>
            </w:tcBorders>
          </w:tcPr>
          <w:p w14:paraId="633CA54E" w14:textId="45019591" w:rsidR="004D288E" w:rsidRDefault="007E6157" w:rsidP="003C1355">
            <w:pPr>
              <w:pStyle w:val="acbfdd8b-e11b-4d36-88ff-6049b138f862"/>
              <w:spacing w:line="240" w:lineRule="auto"/>
              <w:rPr>
                <w:rFonts w:hint="eastAsia"/>
              </w:rPr>
            </w:pPr>
            <w:r w:rsidRPr="007E6157">
              <w:t>2616982</w:t>
            </w:r>
            <w:r>
              <w:rPr>
                <w:rFonts w:hint="eastAsia"/>
              </w:rPr>
              <w:t>4</w:t>
            </w:r>
          </w:p>
        </w:tc>
        <w:tc>
          <w:tcPr>
            <w:tcW w:w="1200" w:type="dxa"/>
            <w:tcBorders>
              <w:top w:val="single" w:sz="18" w:space="0" w:color="auto"/>
            </w:tcBorders>
          </w:tcPr>
          <w:p w14:paraId="289E9361" w14:textId="4B4B912B" w:rsidR="004D288E" w:rsidRDefault="007E6157" w:rsidP="003C1355">
            <w:pPr>
              <w:pStyle w:val="acbfdd8b-e11b-4d36-88ff-6049b138f862"/>
              <w:spacing w:line="240" w:lineRule="auto"/>
              <w:rPr>
                <w:rFonts w:hint="eastAsia"/>
              </w:rPr>
            </w:pPr>
            <w:r w:rsidRPr="007E6157">
              <w:t>8935070</w:t>
            </w:r>
          </w:p>
        </w:tc>
        <w:tc>
          <w:tcPr>
            <w:tcW w:w="1249" w:type="dxa"/>
            <w:tcBorders>
              <w:top w:val="single" w:sz="18" w:space="0" w:color="auto"/>
            </w:tcBorders>
          </w:tcPr>
          <w:p w14:paraId="6688B53F" w14:textId="7A69A4C1" w:rsidR="004D288E" w:rsidRDefault="007E6157" w:rsidP="003C1355">
            <w:pPr>
              <w:pStyle w:val="acbfdd8b-e11b-4d36-88ff-6049b138f862"/>
              <w:spacing w:line="240" w:lineRule="auto"/>
              <w:rPr>
                <w:rFonts w:hint="eastAsia"/>
              </w:rPr>
            </w:pPr>
            <w:r w:rsidRPr="007E6157">
              <w:t>25090306</w:t>
            </w:r>
          </w:p>
        </w:tc>
        <w:tc>
          <w:tcPr>
            <w:tcW w:w="1644" w:type="dxa"/>
            <w:tcBorders>
              <w:top w:val="single" w:sz="18" w:space="0" w:color="auto"/>
            </w:tcBorders>
          </w:tcPr>
          <w:p w14:paraId="259E16E4" w14:textId="4416E21F" w:rsidR="004D288E" w:rsidRDefault="007E6157" w:rsidP="003C1355">
            <w:pPr>
              <w:pStyle w:val="acbfdd8b-e11b-4d36-88ff-6049b138f862"/>
              <w:spacing w:line="240" w:lineRule="auto"/>
              <w:rPr>
                <w:rFonts w:hint="eastAsia"/>
              </w:rPr>
            </w:pPr>
            <w:r w:rsidRPr="007E6157">
              <w:t>761517</w:t>
            </w:r>
            <w:r>
              <w:rPr>
                <w:rFonts w:hint="eastAsia"/>
              </w:rPr>
              <w:t>2</w:t>
            </w:r>
          </w:p>
        </w:tc>
      </w:tr>
    </w:tbl>
    <w:p w14:paraId="4A3B3A46" w14:textId="77777777" w:rsidR="004D288E" w:rsidRPr="004D288E" w:rsidRDefault="004D288E" w:rsidP="003C1355">
      <w:pPr>
        <w:pStyle w:val="acbfdd8b-e11b-4d36-88ff-6049b138f862"/>
        <w:spacing w:line="240" w:lineRule="auto"/>
        <w:rPr>
          <w:rFonts w:hint="eastAsia"/>
        </w:rPr>
      </w:pPr>
    </w:p>
    <w:p w14:paraId="05500D8C" w14:textId="77777777" w:rsidR="00D115D6" w:rsidRPr="00D115D6" w:rsidRDefault="00D115D6" w:rsidP="003C1355">
      <w:pPr>
        <w:pStyle w:val="acbfdd8b-e11b-4d36-88ff-6049b138f862"/>
        <w:spacing w:line="240" w:lineRule="auto"/>
        <w:rPr>
          <w:rFonts w:hint="eastAsia"/>
        </w:rPr>
      </w:pPr>
    </w:p>
    <w:p w14:paraId="45DFAB38" w14:textId="77777777" w:rsidR="004B007A" w:rsidRPr="004B007A" w:rsidRDefault="004B007A" w:rsidP="003C1355">
      <w:pPr>
        <w:pStyle w:val="acbfdd8b-e11b-4d36-88ff-6049b138f862"/>
        <w:spacing w:line="240" w:lineRule="auto"/>
        <w:rPr>
          <w:rFonts w:hint="eastAsia"/>
        </w:rPr>
      </w:pPr>
    </w:p>
    <w:p w14:paraId="4F7FB4CA" w14:textId="5E10A2EB" w:rsidR="001110DC" w:rsidRDefault="004B007A" w:rsidP="003C1355">
      <w:pPr>
        <w:pStyle w:val="21bc9c4b-6a32-43e5-beaa-fd2d792c5735"/>
        <w:spacing w:line="240" w:lineRule="auto"/>
        <w:jc w:val="center"/>
        <w:rPr>
          <w:rFonts w:hint="eastAsia"/>
        </w:rPr>
      </w:pPr>
      <w:bookmarkStart w:id="25" w:name="_Toc176697415"/>
      <w:r>
        <w:rPr>
          <w:rFonts w:hint="eastAsia"/>
        </w:rPr>
        <w:t>六</w:t>
      </w:r>
      <w:r w:rsidR="001110DC">
        <w:rPr>
          <w:rFonts w:hint="eastAsia"/>
        </w:rPr>
        <w:t>．文献引用</w:t>
      </w:r>
      <w:bookmarkEnd w:id="25"/>
    </w:p>
    <w:sectPr w:rsidR="001110DC">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21420" w14:textId="77777777" w:rsidR="00A67D0F" w:rsidRDefault="00A67D0F" w:rsidP="00C34C45">
      <w:r>
        <w:separator/>
      </w:r>
    </w:p>
  </w:endnote>
  <w:endnote w:type="continuationSeparator" w:id="0">
    <w:p w14:paraId="28675251" w14:textId="77777777" w:rsidR="00A67D0F" w:rsidRDefault="00A67D0F" w:rsidP="00C34C45">
      <w:r>
        <w:continuationSeparator/>
      </w:r>
    </w:p>
  </w:endnote>
  <w:endnote w:id="1">
    <w:p w14:paraId="28822559" w14:textId="49907C8B" w:rsidR="00D115D6" w:rsidRDefault="007578A3" w:rsidP="00A2403F">
      <w:pPr>
        <w:pStyle w:val="ab"/>
      </w:pPr>
      <w:r>
        <w:rPr>
          <w:rStyle w:val="ad"/>
        </w:rPr>
        <w:endnoteRef/>
      </w:r>
      <w:r>
        <w:t xml:space="preserve"> </w:t>
      </w:r>
      <w:r>
        <w:rPr>
          <w:rFonts w:hint="eastAsia"/>
        </w:rPr>
        <w:t>.</w:t>
      </w:r>
      <w:r w:rsidRPr="0059127D">
        <w:rPr>
          <w:rFonts w:hint="eastAsia"/>
        </w:rPr>
        <w:t>马婧嘉</w:t>
      </w:r>
      <w:r w:rsidRPr="0059127D">
        <w:rPr>
          <w:rFonts w:hint="eastAsia"/>
        </w:rPr>
        <w:t>,</w:t>
      </w:r>
      <w:r w:rsidRPr="0059127D">
        <w:rPr>
          <w:rFonts w:hint="eastAsia"/>
        </w:rPr>
        <w:t>李雅茹</w:t>
      </w:r>
      <w:r w:rsidRPr="0059127D">
        <w:rPr>
          <w:rFonts w:hint="eastAsia"/>
        </w:rPr>
        <w:t>,</w:t>
      </w:r>
      <w:r w:rsidRPr="0059127D">
        <w:rPr>
          <w:rFonts w:hint="eastAsia"/>
        </w:rPr>
        <w:t>雷萍</w:t>
      </w:r>
      <w:r w:rsidRPr="0059127D">
        <w:rPr>
          <w:rFonts w:hint="eastAsia"/>
        </w:rPr>
        <w:t>,</w:t>
      </w:r>
      <w:r w:rsidRPr="0059127D">
        <w:rPr>
          <w:rFonts w:hint="eastAsia"/>
        </w:rPr>
        <w:t>等</w:t>
      </w:r>
      <w:r w:rsidRPr="0059127D">
        <w:rPr>
          <w:rFonts w:hint="eastAsia"/>
        </w:rPr>
        <w:t>.</w:t>
      </w:r>
      <w:r w:rsidRPr="0059127D">
        <w:rPr>
          <w:rFonts w:hint="eastAsia"/>
        </w:rPr>
        <w:t>基于人工神经网络和遗传算法优化用于栽培皱环球盖菇的农业废弃物培养基</w:t>
      </w:r>
      <w:r w:rsidRPr="0059127D">
        <w:rPr>
          <w:rFonts w:hint="eastAsia"/>
        </w:rPr>
        <w:t>[J/OL].</w:t>
      </w:r>
      <w:r w:rsidRPr="0059127D">
        <w:rPr>
          <w:rFonts w:hint="eastAsia"/>
        </w:rPr>
        <w:t>菌物学报</w:t>
      </w:r>
      <w:r w:rsidRPr="0059127D">
        <w:rPr>
          <w:rFonts w:hint="eastAsia"/>
        </w:rPr>
        <w:t>,1-13[2024-09-08].https://doi.org/10.13346/j.mycosystema.240134.</w:t>
      </w:r>
    </w:p>
  </w:endnote>
  <w:endnote w:id="2">
    <w:p w14:paraId="56ADEEF3" w14:textId="44278120" w:rsidR="00446261" w:rsidRPr="00446261" w:rsidRDefault="00446261">
      <w:pPr>
        <w:pStyle w:val="ab"/>
      </w:pPr>
      <w:r>
        <w:rPr>
          <w:rStyle w:val="ad"/>
        </w:rPr>
        <w:endnoteRef/>
      </w:r>
      <w:r>
        <w:t xml:space="preserve"> </w:t>
      </w:r>
      <w:r w:rsidRPr="00446261">
        <w:rPr>
          <w:rFonts w:hint="eastAsia"/>
        </w:rPr>
        <w:t>[1]</w:t>
      </w:r>
      <w:r w:rsidRPr="00446261">
        <w:rPr>
          <w:rFonts w:hint="eastAsia"/>
        </w:rPr>
        <w:t>李炳泽</w:t>
      </w:r>
      <w:r w:rsidRPr="00446261">
        <w:rPr>
          <w:rFonts w:hint="eastAsia"/>
        </w:rPr>
        <w:t>.</w:t>
      </w:r>
      <w:r w:rsidRPr="00446261">
        <w:rPr>
          <w:rFonts w:hint="eastAsia"/>
        </w:rPr>
        <w:t>基于鲁棒双层多目标规划的农业水资源优化配置模型构建与应用</w:t>
      </w:r>
      <w:r w:rsidRPr="00446261">
        <w:rPr>
          <w:rFonts w:hint="eastAsia"/>
        </w:rPr>
        <w:t>[J].</w:t>
      </w:r>
      <w:r w:rsidRPr="00446261">
        <w:rPr>
          <w:rFonts w:hint="eastAsia"/>
        </w:rPr>
        <w:t>乡村科技</w:t>
      </w:r>
      <w:r w:rsidRPr="00446261">
        <w:rPr>
          <w:rFonts w:hint="eastAsia"/>
        </w:rPr>
        <w:t>,2023,14(11):130-132.DOI:10.19345/j.cnki.1674-7909.2023.11.035.</w:t>
      </w:r>
    </w:p>
  </w:endnote>
  <w:endnote w:id="3">
    <w:p w14:paraId="62E56CFB" w14:textId="25CE2A32" w:rsidR="00A2403F" w:rsidRDefault="00A2403F">
      <w:pPr>
        <w:pStyle w:val="ab"/>
      </w:pPr>
      <w:r>
        <w:rPr>
          <w:rStyle w:val="ad"/>
        </w:rPr>
        <w:endnoteRef/>
      </w:r>
      <w:r>
        <w:t xml:space="preserve"> </w:t>
      </w:r>
      <w:r w:rsidRPr="00A2403F">
        <w:rPr>
          <w:rFonts w:hint="eastAsia"/>
        </w:rPr>
        <w:t>张贺</w:t>
      </w:r>
      <w:r w:rsidRPr="00A2403F">
        <w:rPr>
          <w:rFonts w:hint="eastAsia"/>
        </w:rPr>
        <w:t>,</w:t>
      </w:r>
      <w:r w:rsidRPr="00A2403F">
        <w:rPr>
          <w:rFonts w:hint="eastAsia"/>
        </w:rPr>
        <w:t>张峰</w:t>
      </w:r>
      <w:r w:rsidRPr="00A2403F">
        <w:rPr>
          <w:rFonts w:hint="eastAsia"/>
        </w:rPr>
        <w:t>.</w:t>
      </w:r>
      <w:r w:rsidRPr="00A2403F">
        <w:rPr>
          <w:rFonts w:hint="eastAsia"/>
        </w:rPr>
        <w:t>基于蒙特卡罗模拟技术的投资项目风险量化分析</w:t>
      </w:r>
      <w:r w:rsidRPr="00A2403F">
        <w:rPr>
          <w:rFonts w:hint="eastAsia"/>
        </w:rPr>
        <w:t>[J].</w:t>
      </w:r>
      <w:r w:rsidRPr="00A2403F">
        <w:rPr>
          <w:rFonts w:hint="eastAsia"/>
        </w:rPr>
        <w:t>建筑经济</w:t>
      </w:r>
      <w:r w:rsidRPr="00A2403F">
        <w:rPr>
          <w:rFonts w:hint="eastAsia"/>
        </w:rPr>
        <w:t>,2024,45(S1):209-213.DOI:10.14181/j.cnki.1002-851x.2024S1209.</w:t>
      </w:r>
    </w:p>
    <w:p w14:paraId="67471100" w14:textId="77777777" w:rsidR="00A2403F" w:rsidRDefault="00A2403F">
      <w:pPr>
        <w:pStyle w:val="ab"/>
      </w:pPr>
    </w:p>
    <w:p w14:paraId="16839F78" w14:textId="77777777" w:rsidR="00A2403F" w:rsidRDefault="00A2403F">
      <w:pPr>
        <w:pStyle w:val="ab"/>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2781006"/>
      <w:docPartObj>
        <w:docPartGallery w:val="Page Numbers (Bottom of Page)"/>
        <w:docPartUnique/>
      </w:docPartObj>
    </w:sdtPr>
    <w:sdtContent>
      <w:p w14:paraId="5AEA1407" w14:textId="362AAAAE" w:rsidR="0026739E" w:rsidRDefault="0026739E">
        <w:pPr>
          <w:pStyle w:val="a6"/>
          <w:jc w:val="center"/>
        </w:pPr>
        <w:r>
          <w:fldChar w:fldCharType="begin"/>
        </w:r>
        <w:r>
          <w:instrText>PAGE   \* MERGEFORMAT</w:instrText>
        </w:r>
        <w:r>
          <w:fldChar w:fldCharType="separate"/>
        </w:r>
        <w:r>
          <w:rPr>
            <w:lang w:val="zh-CN"/>
          </w:rPr>
          <w:t>2</w:t>
        </w:r>
        <w:r>
          <w:fldChar w:fldCharType="end"/>
        </w:r>
      </w:p>
    </w:sdtContent>
  </w:sdt>
  <w:p w14:paraId="3E0A14F2" w14:textId="77777777" w:rsidR="0026739E" w:rsidRDefault="002673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5A2E0" w14:textId="77777777" w:rsidR="00A67D0F" w:rsidRDefault="00A67D0F" w:rsidP="00C34C45">
      <w:r>
        <w:separator/>
      </w:r>
    </w:p>
  </w:footnote>
  <w:footnote w:type="continuationSeparator" w:id="0">
    <w:p w14:paraId="7FF399D0" w14:textId="77777777" w:rsidR="00A67D0F" w:rsidRDefault="00A67D0F" w:rsidP="00C34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702A"/>
    <w:multiLevelType w:val="multilevel"/>
    <w:tmpl w:val="8CCA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83BDE"/>
    <w:multiLevelType w:val="multilevel"/>
    <w:tmpl w:val="FD04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F6776"/>
    <w:multiLevelType w:val="multilevel"/>
    <w:tmpl w:val="BDBC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20E75"/>
    <w:multiLevelType w:val="multilevel"/>
    <w:tmpl w:val="8F040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460AC"/>
    <w:multiLevelType w:val="multilevel"/>
    <w:tmpl w:val="FAC2A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046A1"/>
    <w:multiLevelType w:val="multilevel"/>
    <w:tmpl w:val="B21ED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43608"/>
    <w:multiLevelType w:val="multilevel"/>
    <w:tmpl w:val="2E4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C2E01"/>
    <w:multiLevelType w:val="multilevel"/>
    <w:tmpl w:val="3072D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54515"/>
    <w:multiLevelType w:val="multilevel"/>
    <w:tmpl w:val="06AA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35898"/>
    <w:multiLevelType w:val="multilevel"/>
    <w:tmpl w:val="0FD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26251"/>
    <w:multiLevelType w:val="multilevel"/>
    <w:tmpl w:val="1C461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4563D"/>
    <w:multiLevelType w:val="multilevel"/>
    <w:tmpl w:val="452C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83E76"/>
    <w:multiLevelType w:val="multilevel"/>
    <w:tmpl w:val="D5EE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745401"/>
    <w:multiLevelType w:val="multilevel"/>
    <w:tmpl w:val="D70A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11620"/>
    <w:multiLevelType w:val="multilevel"/>
    <w:tmpl w:val="E728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07348"/>
    <w:multiLevelType w:val="multilevel"/>
    <w:tmpl w:val="B7466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CC464"/>
    <w:multiLevelType w:val="singleLevel"/>
    <w:tmpl w:val="354CC464"/>
    <w:lvl w:ilvl="0">
      <w:start w:val="2"/>
      <w:numFmt w:val="chineseCounting"/>
      <w:suff w:val="nothing"/>
      <w:lvlText w:val="%1，"/>
      <w:lvlJc w:val="left"/>
      <w:pPr>
        <w:ind w:left="3249" w:firstLine="0"/>
      </w:pPr>
      <w:rPr>
        <w:rFonts w:hint="eastAsia"/>
      </w:rPr>
    </w:lvl>
  </w:abstractNum>
  <w:abstractNum w:abstractNumId="17" w15:restartNumberingAfterBreak="0">
    <w:nsid w:val="366B5A0A"/>
    <w:multiLevelType w:val="multilevel"/>
    <w:tmpl w:val="F102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12E60"/>
    <w:multiLevelType w:val="multilevel"/>
    <w:tmpl w:val="B59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B1C50"/>
    <w:multiLevelType w:val="multilevel"/>
    <w:tmpl w:val="C8E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B6B0E"/>
    <w:multiLevelType w:val="multilevel"/>
    <w:tmpl w:val="9D24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72BA"/>
    <w:multiLevelType w:val="multilevel"/>
    <w:tmpl w:val="2B72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13C9E"/>
    <w:multiLevelType w:val="multilevel"/>
    <w:tmpl w:val="7FD24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67A56"/>
    <w:multiLevelType w:val="multilevel"/>
    <w:tmpl w:val="452C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081C9D"/>
    <w:multiLevelType w:val="multilevel"/>
    <w:tmpl w:val="E178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6295D"/>
    <w:multiLevelType w:val="multilevel"/>
    <w:tmpl w:val="FB707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317872"/>
    <w:multiLevelType w:val="multilevel"/>
    <w:tmpl w:val="14C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A6266"/>
    <w:multiLevelType w:val="multilevel"/>
    <w:tmpl w:val="39C6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1A0246"/>
    <w:multiLevelType w:val="multilevel"/>
    <w:tmpl w:val="C28C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136FB"/>
    <w:multiLevelType w:val="hybridMultilevel"/>
    <w:tmpl w:val="B4407196"/>
    <w:lvl w:ilvl="0" w:tplc="26806802">
      <w:start w:val="1"/>
      <w:numFmt w:val="japaneseCounting"/>
      <w:lvlText w:val="%1．"/>
      <w:lvlJc w:val="left"/>
      <w:pPr>
        <w:ind w:left="640" w:hanging="6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5B650C6"/>
    <w:multiLevelType w:val="multilevel"/>
    <w:tmpl w:val="E2349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ED4AF7"/>
    <w:multiLevelType w:val="multilevel"/>
    <w:tmpl w:val="6FA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865539"/>
    <w:multiLevelType w:val="multilevel"/>
    <w:tmpl w:val="615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52652"/>
    <w:multiLevelType w:val="multilevel"/>
    <w:tmpl w:val="AB9E5D0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4" w15:restartNumberingAfterBreak="0">
    <w:nsid w:val="6DFF1F23"/>
    <w:multiLevelType w:val="multilevel"/>
    <w:tmpl w:val="8E18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C9188D"/>
    <w:multiLevelType w:val="multilevel"/>
    <w:tmpl w:val="1B0C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4C00D7"/>
    <w:multiLevelType w:val="multilevel"/>
    <w:tmpl w:val="F1BA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5783582">
    <w:abstractNumId w:val="16"/>
  </w:num>
  <w:num w:numId="2" w16cid:durableId="11348841">
    <w:abstractNumId w:val="8"/>
  </w:num>
  <w:num w:numId="3" w16cid:durableId="896745956">
    <w:abstractNumId w:val="34"/>
  </w:num>
  <w:num w:numId="4" w16cid:durableId="1277104929">
    <w:abstractNumId w:val="5"/>
  </w:num>
  <w:num w:numId="5" w16cid:durableId="1152523769">
    <w:abstractNumId w:val="15"/>
  </w:num>
  <w:num w:numId="6" w16cid:durableId="234629784">
    <w:abstractNumId w:val="11"/>
  </w:num>
  <w:num w:numId="7" w16cid:durableId="765855440">
    <w:abstractNumId w:val="14"/>
  </w:num>
  <w:num w:numId="8" w16cid:durableId="944387770">
    <w:abstractNumId w:val="25"/>
  </w:num>
  <w:num w:numId="9" w16cid:durableId="898247335">
    <w:abstractNumId w:val="17"/>
  </w:num>
  <w:num w:numId="10" w16cid:durableId="1936400730">
    <w:abstractNumId w:val="36"/>
  </w:num>
  <w:num w:numId="11" w16cid:durableId="684333154">
    <w:abstractNumId w:val="3"/>
  </w:num>
  <w:num w:numId="12" w16cid:durableId="968318271">
    <w:abstractNumId w:val="10"/>
  </w:num>
  <w:num w:numId="13" w16cid:durableId="2061633421">
    <w:abstractNumId w:val="23"/>
  </w:num>
  <w:num w:numId="14" w16cid:durableId="698774243">
    <w:abstractNumId w:val="12"/>
  </w:num>
  <w:num w:numId="15" w16cid:durableId="535167078">
    <w:abstractNumId w:val="26"/>
  </w:num>
  <w:num w:numId="16" w16cid:durableId="81727749">
    <w:abstractNumId w:val="2"/>
  </w:num>
  <w:num w:numId="17" w16cid:durableId="1976063235">
    <w:abstractNumId w:val="13"/>
  </w:num>
  <w:num w:numId="18" w16cid:durableId="1250967835">
    <w:abstractNumId w:val="6"/>
  </w:num>
  <w:num w:numId="19" w16cid:durableId="721944980">
    <w:abstractNumId w:val="28"/>
  </w:num>
  <w:num w:numId="20" w16cid:durableId="886794242">
    <w:abstractNumId w:val="19"/>
  </w:num>
  <w:num w:numId="21" w16cid:durableId="2089421346">
    <w:abstractNumId w:val="32"/>
  </w:num>
  <w:num w:numId="22" w16cid:durableId="637762261">
    <w:abstractNumId w:val="29"/>
  </w:num>
  <w:num w:numId="23" w16cid:durableId="1097096370">
    <w:abstractNumId w:val="0"/>
  </w:num>
  <w:num w:numId="24" w16cid:durableId="1432360697">
    <w:abstractNumId w:val="20"/>
  </w:num>
  <w:num w:numId="25" w16cid:durableId="1412040960">
    <w:abstractNumId w:val="35"/>
  </w:num>
  <w:num w:numId="26" w16cid:durableId="170417901">
    <w:abstractNumId w:val="7"/>
  </w:num>
  <w:num w:numId="27" w16cid:durableId="180825463">
    <w:abstractNumId w:val="33"/>
  </w:num>
  <w:num w:numId="28" w16cid:durableId="1871871472">
    <w:abstractNumId w:val="21"/>
  </w:num>
  <w:num w:numId="29" w16cid:durableId="1010639252">
    <w:abstractNumId w:val="18"/>
  </w:num>
  <w:num w:numId="30" w16cid:durableId="834805794">
    <w:abstractNumId w:val="22"/>
  </w:num>
  <w:num w:numId="31" w16cid:durableId="557398786">
    <w:abstractNumId w:val="30"/>
  </w:num>
  <w:num w:numId="32" w16cid:durableId="2129157850">
    <w:abstractNumId w:val="4"/>
  </w:num>
  <w:num w:numId="33" w16cid:durableId="745810808">
    <w:abstractNumId w:val="9"/>
  </w:num>
  <w:num w:numId="34" w16cid:durableId="939340091">
    <w:abstractNumId w:val="31"/>
  </w:num>
  <w:num w:numId="35" w16cid:durableId="752236279">
    <w:abstractNumId w:val="27"/>
  </w:num>
  <w:num w:numId="36" w16cid:durableId="1000235327">
    <w:abstractNumId w:val="24"/>
  </w:num>
  <w:num w:numId="37" w16cid:durableId="1869945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0F4E4E"/>
    <w:rsid w:val="00000971"/>
    <w:rsid w:val="00032A04"/>
    <w:rsid w:val="00062073"/>
    <w:rsid w:val="000A059E"/>
    <w:rsid w:val="000C471D"/>
    <w:rsid w:val="000F4E4E"/>
    <w:rsid w:val="001110DC"/>
    <w:rsid w:val="00111903"/>
    <w:rsid w:val="00134061"/>
    <w:rsid w:val="00142E75"/>
    <w:rsid w:val="0017704E"/>
    <w:rsid w:val="00196147"/>
    <w:rsid w:val="001E0CAB"/>
    <w:rsid w:val="00222878"/>
    <w:rsid w:val="002404CA"/>
    <w:rsid w:val="0026739E"/>
    <w:rsid w:val="00280192"/>
    <w:rsid w:val="00287A9F"/>
    <w:rsid w:val="002E6502"/>
    <w:rsid w:val="003172F9"/>
    <w:rsid w:val="003437B1"/>
    <w:rsid w:val="003659F4"/>
    <w:rsid w:val="00366D6D"/>
    <w:rsid w:val="0038472E"/>
    <w:rsid w:val="003A3A39"/>
    <w:rsid w:val="003C1355"/>
    <w:rsid w:val="003F7AD0"/>
    <w:rsid w:val="004069D1"/>
    <w:rsid w:val="00446261"/>
    <w:rsid w:val="00486096"/>
    <w:rsid w:val="004B007A"/>
    <w:rsid w:val="004B4A73"/>
    <w:rsid w:val="004D288E"/>
    <w:rsid w:val="00544DBF"/>
    <w:rsid w:val="00546309"/>
    <w:rsid w:val="00557158"/>
    <w:rsid w:val="0059127D"/>
    <w:rsid w:val="005E39D9"/>
    <w:rsid w:val="006122A6"/>
    <w:rsid w:val="00651993"/>
    <w:rsid w:val="006C245D"/>
    <w:rsid w:val="007578A3"/>
    <w:rsid w:val="007901DB"/>
    <w:rsid w:val="007B10E6"/>
    <w:rsid w:val="007B1531"/>
    <w:rsid w:val="007E6157"/>
    <w:rsid w:val="007F246F"/>
    <w:rsid w:val="0080507A"/>
    <w:rsid w:val="008D1CE2"/>
    <w:rsid w:val="008F5BB1"/>
    <w:rsid w:val="00956CF6"/>
    <w:rsid w:val="00A22ADC"/>
    <w:rsid w:val="00A2403F"/>
    <w:rsid w:val="00A66D8D"/>
    <w:rsid w:val="00A66DF1"/>
    <w:rsid w:val="00A67D0F"/>
    <w:rsid w:val="00A754B5"/>
    <w:rsid w:val="00A826FB"/>
    <w:rsid w:val="00A9046F"/>
    <w:rsid w:val="00AE034C"/>
    <w:rsid w:val="00B06963"/>
    <w:rsid w:val="00B25050"/>
    <w:rsid w:val="00C34C45"/>
    <w:rsid w:val="00C50B5E"/>
    <w:rsid w:val="00C63154"/>
    <w:rsid w:val="00D078E3"/>
    <w:rsid w:val="00D115D6"/>
    <w:rsid w:val="00D54FDE"/>
    <w:rsid w:val="00DD32DF"/>
    <w:rsid w:val="00DF794F"/>
    <w:rsid w:val="00E1728C"/>
    <w:rsid w:val="00E60D8C"/>
    <w:rsid w:val="00E918C1"/>
    <w:rsid w:val="00EC293E"/>
    <w:rsid w:val="00ED1E72"/>
    <w:rsid w:val="00ED69CE"/>
    <w:rsid w:val="00F87448"/>
    <w:rsid w:val="00FC101C"/>
    <w:rsid w:val="00FE4CC9"/>
    <w:rsid w:val="22BD1E87"/>
    <w:rsid w:val="266D7D5B"/>
    <w:rsid w:val="513731B6"/>
    <w:rsid w:val="5BA0454D"/>
    <w:rsid w:val="7FF70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C373A"/>
  <w15:docId w15:val="{0CCC0CFE-9B8F-453E-9D07-2433765A2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172F9"/>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rsid w:val="002E6502"/>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2E65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semiHidden/>
    <w:rsid w:val="002E6502"/>
    <w:rPr>
      <w:rFonts w:asciiTheme="minorHAnsi" w:eastAsiaTheme="minorEastAsia" w:hAnsiTheme="minorHAnsi" w:cstheme="minorBidi"/>
      <w:b/>
      <w:bCs/>
      <w:kern w:val="2"/>
      <w:sz w:val="32"/>
      <w:szCs w:val="32"/>
    </w:rPr>
  </w:style>
  <w:style w:type="character" w:customStyle="1" w:styleId="40">
    <w:name w:val="标题 4 字符"/>
    <w:basedOn w:val="a0"/>
    <w:link w:val="4"/>
    <w:semiHidden/>
    <w:rsid w:val="002E6502"/>
    <w:rPr>
      <w:rFonts w:asciiTheme="majorHAnsi" w:eastAsiaTheme="majorEastAsia" w:hAnsiTheme="majorHAnsi" w:cstheme="majorBidi"/>
      <w:b/>
      <w:bCs/>
      <w:kern w:val="2"/>
      <w:sz w:val="28"/>
      <w:szCs w:val="28"/>
    </w:rPr>
  </w:style>
  <w:style w:type="paragraph" w:styleId="a3">
    <w:name w:val="List Paragraph"/>
    <w:basedOn w:val="a"/>
    <w:uiPriority w:val="99"/>
    <w:unhideWhenUsed/>
    <w:rsid w:val="00111903"/>
    <w:pPr>
      <w:ind w:firstLineChars="200" w:firstLine="420"/>
    </w:pPr>
  </w:style>
  <w:style w:type="paragraph" w:styleId="a4">
    <w:name w:val="header"/>
    <w:basedOn w:val="a"/>
    <w:link w:val="a5"/>
    <w:rsid w:val="00C34C45"/>
    <w:pPr>
      <w:tabs>
        <w:tab w:val="center" w:pos="4153"/>
        <w:tab w:val="right" w:pos="8306"/>
      </w:tabs>
      <w:snapToGrid w:val="0"/>
      <w:jc w:val="center"/>
    </w:pPr>
    <w:rPr>
      <w:sz w:val="18"/>
      <w:szCs w:val="18"/>
    </w:rPr>
  </w:style>
  <w:style w:type="character" w:customStyle="1" w:styleId="a5">
    <w:name w:val="页眉 字符"/>
    <w:basedOn w:val="a0"/>
    <w:link w:val="a4"/>
    <w:rsid w:val="00C34C45"/>
    <w:rPr>
      <w:rFonts w:asciiTheme="minorHAnsi" w:eastAsiaTheme="minorEastAsia" w:hAnsiTheme="minorHAnsi" w:cstheme="minorBidi"/>
      <w:kern w:val="2"/>
      <w:sz w:val="18"/>
      <w:szCs w:val="18"/>
    </w:rPr>
  </w:style>
  <w:style w:type="paragraph" w:styleId="a6">
    <w:name w:val="footer"/>
    <w:basedOn w:val="a"/>
    <w:link w:val="a7"/>
    <w:uiPriority w:val="99"/>
    <w:rsid w:val="00C34C45"/>
    <w:pPr>
      <w:tabs>
        <w:tab w:val="center" w:pos="4153"/>
        <w:tab w:val="right" w:pos="8306"/>
      </w:tabs>
      <w:snapToGrid w:val="0"/>
      <w:jc w:val="left"/>
    </w:pPr>
    <w:rPr>
      <w:sz w:val="18"/>
      <w:szCs w:val="18"/>
    </w:rPr>
  </w:style>
  <w:style w:type="character" w:customStyle="1" w:styleId="a7">
    <w:name w:val="页脚 字符"/>
    <w:basedOn w:val="a0"/>
    <w:link w:val="a6"/>
    <w:uiPriority w:val="99"/>
    <w:rsid w:val="00C34C45"/>
    <w:rPr>
      <w:rFonts w:asciiTheme="minorHAnsi" w:eastAsiaTheme="minorEastAsia" w:hAnsiTheme="minorHAnsi" w:cstheme="minorBidi"/>
      <w:kern w:val="2"/>
      <w:sz w:val="18"/>
      <w:szCs w:val="18"/>
    </w:rPr>
  </w:style>
  <w:style w:type="paragraph" w:customStyle="1" w:styleId="21bc9c4b-6a32-43e5-beaa-fd2d792c5735">
    <w:name w:val="21bc9c4b-6a32-43e5-beaa-fd2d792c5735"/>
    <w:basedOn w:val="1"/>
    <w:next w:val="acbfdd8b-e11b-4d36-88ff-6049b138f862"/>
    <w:link w:val="21bc9c4b-6a32-43e5-beaa-fd2d792c57350"/>
    <w:rsid w:val="003172F9"/>
    <w:pPr>
      <w:adjustRightInd w:val="0"/>
      <w:spacing w:before="0" w:after="0" w:line="288" w:lineRule="auto"/>
      <w:jc w:val="left"/>
    </w:pPr>
    <w:rPr>
      <w:rFonts w:ascii="微软雅黑" w:eastAsia="微软雅黑" w:hAnsi="微软雅黑"/>
      <w:color w:val="000000"/>
      <w:sz w:val="32"/>
      <w:szCs w:val="32"/>
    </w:rPr>
  </w:style>
  <w:style w:type="character" w:customStyle="1" w:styleId="21bc9c4b-6a32-43e5-beaa-fd2d792c57350">
    <w:name w:val="21bc9c4b-6a32-43e5-beaa-fd2d792c5735 字符"/>
    <w:basedOn w:val="a0"/>
    <w:link w:val="21bc9c4b-6a32-43e5-beaa-fd2d792c5735"/>
    <w:rsid w:val="003172F9"/>
    <w:rPr>
      <w:rFonts w:ascii="微软雅黑" w:eastAsia="微软雅黑" w:hAnsi="微软雅黑" w:cstheme="minorBidi"/>
      <w:b/>
      <w:bCs/>
      <w:color w:val="000000"/>
      <w:kern w:val="44"/>
      <w:sz w:val="32"/>
      <w:szCs w:val="32"/>
    </w:rPr>
  </w:style>
  <w:style w:type="character" w:customStyle="1" w:styleId="10">
    <w:name w:val="标题 1 字符"/>
    <w:basedOn w:val="a0"/>
    <w:link w:val="1"/>
    <w:rsid w:val="003172F9"/>
    <w:rPr>
      <w:rFonts w:asciiTheme="minorHAnsi" w:eastAsiaTheme="minorEastAsia" w:hAnsiTheme="minorHAnsi" w:cstheme="minorBidi"/>
      <w:b/>
      <w:bCs/>
      <w:kern w:val="44"/>
      <w:sz w:val="44"/>
      <w:szCs w:val="44"/>
    </w:rPr>
  </w:style>
  <w:style w:type="paragraph" w:customStyle="1" w:styleId="acbfdd8b-e11b-4d36-88ff-6049b138f862">
    <w:name w:val="acbfdd8b-e11b-4d36-88ff-6049b138f862"/>
    <w:basedOn w:val="a8"/>
    <w:link w:val="acbfdd8b-e11b-4d36-88ff-6049b138f8620"/>
    <w:rsid w:val="003172F9"/>
    <w:pPr>
      <w:adjustRightInd w:val="0"/>
      <w:spacing w:after="0" w:line="288" w:lineRule="auto"/>
      <w:jc w:val="left"/>
    </w:pPr>
    <w:rPr>
      <w:rFonts w:ascii="微软雅黑" w:eastAsia="微软雅黑" w:hAnsi="微软雅黑"/>
      <w:color w:val="000000"/>
      <w:sz w:val="22"/>
      <w:szCs w:val="32"/>
    </w:rPr>
  </w:style>
  <w:style w:type="character" w:customStyle="1" w:styleId="acbfdd8b-e11b-4d36-88ff-6049b138f8620">
    <w:name w:val="acbfdd8b-e11b-4d36-88ff-6049b138f862 字符"/>
    <w:basedOn w:val="a0"/>
    <w:link w:val="acbfdd8b-e11b-4d36-88ff-6049b138f862"/>
    <w:rsid w:val="003172F9"/>
    <w:rPr>
      <w:rFonts w:ascii="微软雅黑" w:eastAsia="微软雅黑" w:hAnsi="微软雅黑" w:cstheme="minorBidi"/>
      <w:color w:val="000000"/>
      <w:kern w:val="2"/>
      <w:sz w:val="22"/>
      <w:szCs w:val="32"/>
    </w:rPr>
  </w:style>
  <w:style w:type="paragraph" w:styleId="a8">
    <w:name w:val="Body Text"/>
    <w:basedOn w:val="a"/>
    <w:link w:val="a9"/>
    <w:rsid w:val="003172F9"/>
    <w:pPr>
      <w:spacing w:after="120"/>
    </w:pPr>
  </w:style>
  <w:style w:type="character" w:customStyle="1" w:styleId="a9">
    <w:name w:val="正文文本 字符"/>
    <w:basedOn w:val="a0"/>
    <w:link w:val="a8"/>
    <w:rsid w:val="003172F9"/>
    <w:rPr>
      <w:rFonts w:asciiTheme="minorHAnsi" w:eastAsiaTheme="minorEastAsia" w:hAnsiTheme="minorHAnsi" w:cstheme="minorBidi"/>
      <w:kern w:val="2"/>
      <w:sz w:val="21"/>
      <w:szCs w:val="24"/>
    </w:rPr>
  </w:style>
  <w:style w:type="paragraph" w:customStyle="1" w:styleId="71e7dc79-1ff7-45e8-997d-0ebda3762b91">
    <w:name w:val="71e7dc79-1ff7-45e8-997d-0ebda3762b91"/>
    <w:basedOn w:val="2"/>
    <w:next w:val="acbfdd8b-e11b-4d36-88ff-6049b138f862"/>
    <w:link w:val="71e7dc79-1ff7-45e8-997d-0ebda3762b910"/>
    <w:rsid w:val="003437B1"/>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3437B1"/>
    <w:rPr>
      <w:rFonts w:ascii="微软雅黑" w:eastAsia="微软雅黑" w:hAnsi="微软雅黑" w:cstheme="minorBidi"/>
      <w:b/>
      <w:color w:val="000000"/>
      <w:kern w:val="2"/>
      <w:sz w:val="28"/>
      <w:szCs w:val="24"/>
    </w:rPr>
  </w:style>
  <w:style w:type="table" w:styleId="aa">
    <w:name w:val="Table Grid"/>
    <w:basedOn w:val="a1"/>
    <w:rsid w:val="00DD3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endnote text"/>
    <w:basedOn w:val="a"/>
    <w:link w:val="ac"/>
    <w:rsid w:val="00142E75"/>
    <w:pPr>
      <w:snapToGrid w:val="0"/>
      <w:jc w:val="left"/>
    </w:pPr>
  </w:style>
  <w:style w:type="character" w:customStyle="1" w:styleId="ac">
    <w:name w:val="尾注文本 字符"/>
    <w:basedOn w:val="a0"/>
    <w:link w:val="ab"/>
    <w:rsid w:val="00142E75"/>
    <w:rPr>
      <w:rFonts w:asciiTheme="minorHAnsi" w:eastAsiaTheme="minorEastAsia" w:hAnsiTheme="minorHAnsi" w:cstheme="minorBidi"/>
      <w:kern w:val="2"/>
      <w:sz w:val="21"/>
      <w:szCs w:val="24"/>
    </w:rPr>
  </w:style>
  <w:style w:type="character" w:styleId="ad">
    <w:name w:val="endnote reference"/>
    <w:basedOn w:val="a0"/>
    <w:rsid w:val="00142E75"/>
    <w:rPr>
      <w:vertAlign w:val="superscript"/>
    </w:rPr>
  </w:style>
  <w:style w:type="paragraph" w:customStyle="1" w:styleId="566ba9ff-a5b0-4b6f-bbdf-c3ab41993fc2">
    <w:name w:val="566ba9ff-a5b0-4b6f-bbdf-c3ab41993fc2"/>
    <w:basedOn w:val="4"/>
    <w:next w:val="acbfdd8b-e11b-4d36-88ff-6049b138f862"/>
    <w:link w:val="566ba9ff-a5b0-4b6f-bbdf-c3ab41993fc20"/>
    <w:rsid w:val="00D115D6"/>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acbfdd8b-e11b-4d36-88ff-6049b138f8620"/>
    <w:link w:val="566ba9ff-a5b0-4b6f-bbdf-c3ab41993fc2"/>
    <w:rsid w:val="00D115D6"/>
    <w:rPr>
      <w:rFonts w:ascii="微软雅黑" w:eastAsia="微软雅黑" w:hAnsi="微软雅黑" w:cstheme="majorBidi"/>
      <w:b/>
      <w:bCs/>
      <w:color w:val="000000"/>
      <w:kern w:val="2"/>
      <w:sz w:val="24"/>
      <w:szCs w:val="28"/>
    </w:rPr>
  </w:style>
  <w:style w:type="paragraph" w:customStyle="1" w:styleId="b63ee27f-4cf3-414c-9275-d88e3f90795e">
    <w:name w:val="b63ee27f-4cf3-414c-9275-d88e3f90795e"/>
    <w:basedOn w:val="3"/>
    <w:next w:val="acbfdd8b-e11b-4d36-88ff-6049b138f862"/>
    <w:link w:val="b63ee27f-4cf3-414c-9275-d88e3f90795e0"/>
    <w:rsid w:val="00D54FDE"/>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D54FDE"/>
    <w:rPr>
      <w:rFonts w:ascii="微软雅黑" w:eastAsia="微软雅黑" w:hAnsi="微软雅黑" w:cstheme="minorBidi"/>
      <w:b/>
      <w:bCs/>
      <w:color w:val="000000"/>
      <w:kern w:val="2"/>
      <w:sz w:val="26"/>
      <w:szCs w:val="32"/>
    </w:rPr>
  </w:style>
  <w:style w:type="paragraph" w:styleId="TOC">
    <w:name w:val="TOC Heading"/>
    <w:basedOn w:val="1"/>
    <w:next w:val="a"/>
    <w:uiPriority w:val="39"/>
    <w:unhideWhenUsed/>
    <w:qFormat/>
    <w:rsid w:val="008D1CE2"/>
    <w:pPr>
      <w:widowControl/>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styleId="TOC1">
    <w:name w:val="toc 1"/>
    <w:basedOn w:val="a"/>
    <w:next w:val="a"/>
    <w:autoRedefine/>
    <w:uiPriority w:val="39"/>
    <w:rsid w:val="008D1CE2"/>
  </w:style>
  <w:style w:type="paragraph" w:styleId="TOC2">
    <w:name w:val="toc 2"/>
    <w:basedOn w:val="a"/>
    <w:next w:val="a"/>
    <w:autoRedefine/>
    <w:uiPriority w:val="39"/>
    <w:rsid w:val="008D1CE2"/>
    <w:pPr>
      <w:ind w:leftChars="200" w:left="420"/>
    </w:pPr>
  </w:style>
  <w:style w:type="paragraph" w:styleId="TOC3">
    <w:name w:val="toc 3"/>
    <w:basedOn w:val="a"/>
    <w:next w:val="a"/>
    <w:autoRedefine/>
    <w:uiPriority w:val="39"/>
    <w:rsid w:val="008D1CE2"/>
    <w:pPr>
      <w:ind w:leftChars="400" w:left="840"/>
    </w:pPr>
  </w:style>
  <w:style w:type="character" w:styleId="ae">
    <w:name w:val="Hyperlink"/>
    <w:basedOn w:val="a0"/>
    <w:uiPriority w:val="99"/>
    <w:unhideWhenUsed/>
    <w:rsid w:val="008D1CE2"/>
    <w:rPr>
      <w:color w:val="0026E5" w:themeColor="hyperlink"/>
      <w:u w:val="single"/>
    </w:rPr>
  </w:style>
  <w:style w:type="paragraph" w:customStyle="1" w:styleId="17babae4-54f0-44fa-a444-1068224df0ac">
    <w:name w:val="17babae4-54f0-44fa-a444-1068224df0ac"/>
    <w:basedOn w:val="af"/>
    <w:next w:val="acbfdd8b-e11b-4d36-88ff-6049b138f862"/>
    <w:link w:val="17babae4-54f0-44fa-a444-1068224df0ac0"/>
    <w:rsid w:val="00EC293E"/>
    <w:pPr>
      <w:adjustRightInd w:val="0"/>
      <w:spacing w:before="0" w:after="0" w:line="288" w:lineRule="auto"/>
      <w:ind w:firstLineChars="660" w:firstLine="660"/>
    </w:pPr>
    <w:rPr>
      <w:rFonts w:ascii="微软雅黑" w:eastAsia="微软雅黑" w:hAnsi="微软雅黑"/>
      <w:bCs w:val="0"/>
      <w:color w:val="000000"/>
      <w:sz w:val="40"/>
    </w:rPr>
  </w:style>
  <w:style w:type="character" w:customStyle="1" w:styleId="17babae4-54f0-44fa-a444-1068224df0ac0">
    <w:name w:val="17babae4-54f0-44fa-a444-1068224df0ac 字符"/>
    <w:basedOn w:val="a0"/>
    <w:link w:val="17babae4-54f0-44fa-a444-1068224df0ac"/>
    <w:rsid w:val="00EC293E"/>
    <w:rPr>
      <w:rFonts w:ascii="微软雅黑" w:eastAsia="微软雅黑" w:hAnsi="微软雅黑" w:cstheme="majorBidi"/>
      <w:b/>
      <w:color w:val="000000"/>
      <w:kern w:val="2"/>
      <w:sz w:val="40"/>
      <w:szCs w:val="32"/>
    </w:rPr>
  </w:style>
  <w:style w:type="paragraph" w:styleId="af">
    <w:name w:val="Title"/>
    <w:basedOn w:val="a"/>
    <w:next w:val="a"/>
    <w:link w:val="af0"/>
    <w:qFormat/>
    <w:rsid w:val="00EC293E"/>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EC293E"/>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14934">
      <w:bodyDiv w:val="1"/>
      <w:marLeft w:val="0"/>
      <w:marRight w:val="0"/>
      <w:marTop w:val="0"/>
      <w:marBottom w:val="0"/>
      <w:divBdr>
        <w:top w:val="none" w:sz="0" w:space="0" w:color="auto"/>
        <w:left w:val="none" w:sz="0" w:space="0" w:color="auto"/>
        <w:bottom w:val="none" w:sz="0" w:space="0" w:color="auto"/>
        <w:right w:val="none" w:sz="0" w:space="0" w:color="auto"/>
      </w:divBdr>
      <w:divsChild>
        <w:div w:id="1853181761">
          <w:marLeft w:val="0"/>
          <w:marRight w:val="0"/>
          <w:marTop w:val="0"/>
          <w:marBottom w:val="0"/>
          <w:divBdr>
            <w:top w:val="none" w:sz="0" w:space="0" w:color="auto"/>
            <w:left w:val="none" w:sz="0" w:space="0" w:color="auto"/>
            <w:bottom w:val="none" w:sz="0" w:space="0" w:color="auto"/>
            <w:right w:val="none" w:sz="0" w:space="0" w:color="auto"/>
          </w:divBdr>
        </w:div>
        <w:div w:id="1135173073">
          <w:marLeft w:val="0"/>
          <w:marRight w:val="0"/>
          <w:marTop w:val="0"/>
          <w:marBottom w:val="0"/>
          <w:divBdr>
            <w:top w:val="none" w:sz="0" w:space="0" w:color="auto"/>
            <w:left w:val="none" w:sz="0" w:space="0" w:color="auto"/>
            <w:bottom w:val="none" w:sz="0" w:space="0" w:color="auto"/>
            <w:right w:val="none" w:sz="0" w:space="0" w:color="auto"/>
          </w:divBdr>
        </w:div>
        <w:div w:id="1223523550">
          <w:marLeft w:val="0"/>
          <w:marRight w:val="0"/>
          <w:marTop w:val="0"/>
          <w:marBottom w:val="0"/>
          <w:divBdr>
            <w:top w:val="none" w:sz="0" w:space="0" w:color="auto"/>
            <w:left w:val="none" w:sz="0" w:space="0" w:color="auto"/>
            <w:bottom w:val="none" w:sz="0" w:space="0" w:color="auto"/>
            <w:right w:val="none" w:sz="0" w:space="0" w:color="auto"/>
          </w:divBdr>
        </w:div>
      </w:divsChild>
    </w:div>
    <w:div w:id="148248535">
      <w:bodyDiv w:val="1"/>
      <w:marLeft w:val="0"/>
      <w:marRight w:val="0"/>
      <w:marTop w:val="0"/>
      <w:marBottom w:val="0"/>
      <w:divBdr>
        <w:top w:val="none" w:sz="0" w:space="0" w:color="auto"/>
        <w:left w:val="none" w:sz="0" w:space="0" w:color="auto"/>
        <w:bottom w:val="none" w:sz="0" w:space="0" w:color="auto"/>
        <w:right w:val="none" w:sz="0" w:space="0" w:color="auto"/>
      </w:divBdr>
    </w:div>
    <w:div w:id="166137238">
      <w:bodyDiv w:val="1"/>
      <w:marLeft w:val="0"/>
      <w:marRight w:val="0"/>
      <w:marTop w:val="0"/>
      <w:marBottom w:val="0"/>
      <w:divBdr>
        <w:top w:val="none" w:sz="0" w:space="0" w:color="auto"/>
        <w:left w:val="none" w:sz="0" w:space="0" w:color="auto"/>
        <w:bottom w:val="none" w:sz="0" w:space="0" w:color="auto"/>
        <w:right w:val="none" w:sz="0" w:space="0" w:color="auto"/>
      </w:divBdr>
      <w:divsChild>
        <w:div w:id="1571572270">
          <w:marLeft w:val="0"/>
          <w:marRight w:val="0"/>
          <w:marTop w:val="0"/>
          <w:marBottom w:val="0"/>
          <w:divBdr>
            <w:top w:val="none" w:sz="0" w:space="0" w:color="auto"/>
            <w:left w:val="none" w:sz="0" w:space="0" w:color="auto"/>
            <w:bottom w:val="none" w:sz="0" w:space="0" w:color="auto"/>
            <w:right w:val="none" w:sz="0" w:space="0" w:color="auto"/>
          </w:divBdr>
        </w:div>
        <w:div w:id="1166165312">
          <w:marLeft w:val="0"/>
          <w:marRight w:val="0"/>
          <w:marTop w:val="0"/>
          <w:marBottom w:val="0"/>
          <w:divBdr>
            <w:top w:val="none" w:sz="0" w:space="0" w:color="auto"/>
            <w:left w:val="none" w:sz="0" w:space="0" w:color="auto"/>
            <w:bottom w:val="none" w:sz="0" w:space="0" w:color="auto"/>
            <w:right w:val="none" w:sz="0" w:space="0" w:color="auto"/>
          </w:divBdr>
        </w:div>
        <w:div w:id="1194077708">
          <w:marLeft w:val="0"/>
          <w:marRight w:val="0"/>
          <w:marTop w:val="0"/>
          <w:marBottom w:val="0"/>
          <w:divBdr>
            <w:top w:val="none" w:sz="0" w:space="0" w:color="auto"/>
            <w:left w:val="none" w:sz="0" w:space="0" w:color="auto"/>
            <w:bottom w:val="none" w:sz="0" w:space="0" w:color="auto"/>
            <w:right w:val="none" w:sz="0" w:space="0" w:color="auto"/>
          </w:divBdr>
        </w:div>
      </w:divsChild>
    </w:div>
    <w:div w:id="223495124">
      <w:bodyDiv w:val="1"/>
      <w:marLeft w:val="0"/>
      <w:marRight w:val="0"/>
      <w:marTop w:val="0"/>
      <w:marBottom w:val="0"/>
      <w:divBdr>
        <w:top w:val="none" w:sz="0" w:space="0" w:color="auto"/>
        <w:left w:val="none" w:sz="0" w:space="0" w:color="auto"/>
        <w:bottom w:val="none" w:sz="0" w:space="0" w:color="auto"/>
        <w:right w:val="none" w:sz="0" w:space="0" w:color="auto"/>
      </w:divBdr>
      <w:divsChild>
        <w:div w:id="257829278">
          <w:marLeft w:val="0"/>
          <w:marRight w:val="0"/>
          <w:marTop w:val="0"/>
          <w:marBottom w:val="0"/>
          <w:divBdr>
            <w:top w:val="none" w:sz="0" w:space="0" w:color="auto"/>
            <w:left w:val="none" w:sz="0" w:space="0" w:color="auto"/>
            <w:bottom w:val="none" w:sz="0" w:space="0" w:color="auto"/>
            <w:right w:val="none" w:sz="0" w:space="0" w:color="auto"/>
          </w:divBdr>
        </w:div>
        <w:div w:id="991635662">
          <w:marLeft w:val="0"/>
          <w:marRight w:val="0"/>
          <w:marTop w:val="0"/>
          <w:marBottom w:val="0"/>
          <w:divBdr>
            <w:top w:val="none" w:sz="0" w:space="0" w:color="auto"/>
            <w:left w:val="none" w:sz="0" w:space="0" w:color="auto"/>
            <w:bottom w:val="none" w:sz="0" w:space="0" w:color="auto"/>
            <w:right w:val="none" w:sz="0" w:space="0" w:color="auto"/>
          </w:divBdr>
        </w:div>
        <w:div w:id="22947951">
          <w:marLeft w:val="0"/>
          <w:marRight w:val="0"/>
          <w:marTop w:val="0"/>
          <w:marBottom w:val="0"/>
          <w:divBdr>
            <w:top w:val="none" w:sz="0" w:space="0" w:color="auto"/>
            <w:left w:val="none" w:sz="0" w:space="0" w:color="auto"/>
            <w:bottom w:val="none" w:sz="0" w:space="0" w:color="auto"/>
            <w:right w:val="none" w:sz="0" w:space="0" w:color="auto"/>
          </w:divBdr>
        </w:div>
        <w:div w:id="1318267370">
          <w:marLeft w:val="0"/>
          <w:marRight w:val="0"/>
          <w:marTop w:val="0"/>
          <w:marBottom w:val="0"/>
          <w:divBdr>
            <w:top w:val="none" w:sz="0" w:space="0" w:color="auto"/>
            <w:left w:val="none" w:sz="0" w:space="0" w:color="auto"/>
            <w:bottom w:val="none" w:sz="0" w:space="0" w:color="auto"/>
            <w:right w:val="none" w:sz="0" w:space="0" w:color="auto"/>
          </w:divBdr>
        </w:div>
        <w:div w:id="294912819">
          <w:marLeft w:val="0"/>
          <w:marRight w:val="0"/>
          <w:marTop w:val="0"/>
          <w:marBottom w:val="0"/>
          <w:divBdr>
            <w:top w:val="none" w:sz="0" w:space="0" w:color="auto"/>
            <w:left w:val="none" w:sz="0" w:space="0" w:color="auto"/>
            <w:bottom w:val="none" w:sz="0" w:space="0" w:color="auto"/>
            <w:right w:val="none" w:sz="0" w:space="0" w:color="auto"/>
          </w:divBdr>
        </w:div>
        <w:div w:id="1200045828">
          <w:marLeft w:val="0"/>
          <w:marRight w:val="0"/>
          <w:marTop w:val="0"/>
          <w:marBottom w:val="0"/>
          <w:divBdr>
            <w:top w:val="none" w:sz="0" w:space="0" w:color="auto"/>
            <w:left w:val="none" w:sz="0" w:space="0" w:color="auto"/>
            <w:bottom w:val="none" w:sz="0" w:space="0" w:color="auto"/>
            <w:right w:val="none" w:sz="0" w:space="0" w:color="auto"/>
          </w:divBdr>
        </w:div>
        <w:div w:id="331026820">
          <w:marLeft w:val="0"/>
          <w:marRight w:val="0"/>
          <w:marTop w:val="0"/>
          <w:marBottom w:val="0"/>
          <w:divBdr>
            <w:top w:val="none" w:sz="0" w:space="0" w:color="auto"/>
            <w:left w:val="none" w:sz="0" w:space="0" w:color="auto"/>
            <w:bottom w:val="none" w:sz="0" w:space="0" w:color="auto"/>
            <w:right w:val="none" w:sz="0" w:space="0" w:color="auto"/>
          </w:divBdr>
        </w:div>
        <w:div w:id="1930389735">
          <w:marLeft w:val="0"/>
          <w:marRight w:val="0"/>
          <w:marTop w:val="0"/>
          <w:marBottom w:val="0"/>
          <w:divBdr>
            <w:top w:val="none" w:sz="0" w:space="0" w:color="auto"/>
            <w:left w:val="none" w:sz="0" w:space="0" w:color="auto"/>
            <w:bottom w:val="none" w:sz="0" w:space="0" w:color="auto"/>
            <w:right w:val="none" w:sz="0" w:space="0" w:color="auto"/>
          </w:divBdr>
        </w:div>
      </w:divsChild>
    </w:div>
    <w:div w:id="257519425">
      <w:bodyDiv w:val="1"/>
      <w:marLeft w:val="0"/>
      <w:marRight w:val="0"/>
      <w:marTop w:val="0"/>
      <w:marBottom w:val="0"/>
      <w:divBdr>
        <w:top w:val="none" w:sz="0" w:space="0" w:color="auto"/>
        <w:left w:val="none" w:sz="0" w:space="0" w:color="auto"/>
        <w:bottom w:val="none" w:sz="0" w:space="0" w:color="auto"/>
        <w:right w:val="none" w:sz="0" w:space="0" w:color="auto"/>
      </w:divBdr>
      <w:divsChild>
        <w:div w:id="2071266957">
          <w:marLeft w:val="0"/>
          <w:marRight w:val="0"/>
          <w:marTop w:val="0"/>
          <w:marBottom w:val="0"/>
          <w:divBdr>
            <w:top w:val="none" w:sz="0" w:space="0" w:color="auto"/>
            <w:left w:val="none" w:sz="0" w:space="0" w:color="auto"/>
            <w:bottom w:val="none" w:sz="0" w:space="0" w:color="auto"/>
            <w:right w:val="none" w:sz="0" w:space="0" w:color="auto"/>
          </w:divBdr>
        </w:div>
        <w:div w:id="1205755214">
          <w:marLeft w:val="0"/>
          <w:marRight w:val="0"/>
          <w:marTop w:val="0"/>
          <w:marBottom w:val="0"/>
          <w:divBdr>
            <w:top w:val="none" w:sz="0" w:space="0" w:color="auto"/>
            <w:left w:val="none" w:sz="0" w:space="0" w:color="auto"/>
            <w:bottom w:val="none" w:sz="0" w:space="0" w:color="auto"/>
            <w:right w:val="none" w:sz="0" w:space="0" w:color="auto"/>
          </w:divBdr>
        </w:div>
        <w:div w:id="686180227">
          <w:marLeft w:val="0"/>
          <w:marRight w:val="0"/>
          <w:marTop w:val="0"/>
          <w:marBottom w:val="0"/>
          <w:divBdr>
            <w:top w:val="none" w:sz="0" w:space="0" w:color="auto"/>
            <w:left w:val="none" w:sz="0" w:space="0" w:color="auto"/>
            <w:bottom w:val="none" w:sz="0" w:space="0" w:color="auto"/>
            <w:right w:val="none" w:sz="0" w:space="0" w:color="auto"/>
          </w:divBdr>
        </w:div>
        <w:div w:id="2125075295">
          <w:marLeft w:val="0"/>
          <w:marRight w:val="0"/>
          <w:marTop w:val="0"/>
          <w:marBottom w:val="0"/>
          <w:divBdr>
            <w:top w:val="none" w:sz="0" w:space="0" w:color="auto"/>
            <w:left w:val="none" w:sz="0" w:space="0" w:color="auto"/>
            <w:bottom w:val="none" w:sz="0" w:space="0" w:color="auto"/>
            <w:right w:val="none" w:sz="0" w:space="0" w:color="auto"/>
          </w:divBdr>
        </w:div>
        <w:div w:id="747314161">
          <w:marLeft w:val="0"/>
          <w:marRight w:val="0"/>
          <w:marTop w:val="0"/>
          <w:marBottom w:val="0"/>
          <w:divBdr>
            <w:top w:val="none" w:sz="0" w:space="0" w:color="auto"/>
            <w:left w:val="none" w:sz="0" w:space="0" w:color="auto"/>
            <w:bottom w:val="none" w:sz="0" w:space="0" w:color="auto"/>
            <w:right w:val="none" w:sz="0" w:space="0" w:color="auto"/>
          </w:divBdr>
        </w:div>
      </w:divsChild>
    </w:div>
    <w:div w:id="289283106">
      <w:bodyDiv w:val="1"/>
      <w:marLeft w:val="0"/>
      <w:marRight w:val="0"/>
      <w:marTop w:val="0"/>
      <w:marBottom w:val="0"/>
      <w:divBdr>
        <w:top w:val="none" w:sz="0" w:space="0" w:color="auto"/>
        <w:left w:val="none" w:sz="0" w:space="0" w:color="auto"/>
        <w:bottom w:val="none" w:sz="0" w:space="0" w:color="auto"/>
        <w:right w:val="none" w:sz="0" w:space="0" w:color="auto"/>
      </w:divBdr>
    </w:div>
    <w:div w:id="417753661">
      <w:bodyDiv w:val="1"/>
      <w:marLeft w:val="0"/>
      <w:marRight w:val="0"/>
      <w:marTop w:val="0"/>
      <w:marBottom w:val="0"/>
      <w:divBdr>
        <w:top w:val="none" w:sz="0" w:space="0" w:color="auto"/>
        <w:left w:val="none" w:sz="0" w:space="0" w:color="auto"/>
        <w:bottom w:val="none" w:sz="0" w:space="0" w:color="auto"/>
        <w:right w:val="none" w:sz="0" w:space="0" w:color="auto"/>
      </w:divBdr>
      <w:divsChild>
        <w:div w:id="1167095959">
          <w:marLeft w:val="0"/>
          <w:marRight w:val="0"/>
          <w:marTop w:val="0"/>
          <w:marBottom w:val="0"/>
          <w:divBdr>
            <w:top w:val="none" w:sz="0" w:space="0" w:color="auto"/>
            <w:left w:val="none" w:sz="0" w:space="0" w:color="auto"/>
            <w:bottom w:val="none" w:sz="0" w:space="0" w:color="auto"/>
            <w:right w:val="none" w:sz="0" w:space="0" w:color="auto"/>
          </w:divBdr>
        </w:div>
        <w:div w:id="1428648976">
          <w:marLeft w:val="0"/>
          <w:marRight w:val="0"/>
          <w:marTop w:val="0"/>
          <w:marBottom w:val="0"/>
          <w:divBdr>
            <w:top w:val="none" w:sz="0" w:space="0" w:color="auto"/>
            <w:left w:val="none" w:sz="0" w:space="0" w:color="auto"/>
            <w:bottom w:val="none" w:sz="0" w:space="0" w:color="auto"/>
            <w:right w:val="none" w:sz="0" w:space="0" w:color="auto"/>
          </w:divBdr>
        </w:div>
        <w:div w:id="756023756">
          <w:marLeft w:val="0"/>
          <w:marRight w:val="0"/>
          <w:marTop w:val="0"/>
          <w:marBottom w:val="0"/>
          <w:divBdr>
            <w:top w:val="none" w:sz="0" w:space="0" w:color="auto"/>
            <w:left w:val="none" w:sz="0" w:space="0" w:color="auto"/>
            <w:bottom w:val="none" w:sz="0" w:space="0" w:color="auto"/>
            <w:right w:val="none" w:sz="0" w:space="0" w:color="auto"/>
          </w:divBdr>
        </w:div>
        <w:div w:id="1998994517">
          <w:marLeft w:val="0"/>
          <w:marRight w:val="0"/>
          <w:marTop w:val="0"/>
          <w:marBottom w:val="0"/>
          <w:divBdr>
            <w:top w:val="none" w:sz="0" w:space="0" w:color="auto"/>
            <w:left w:val="none" w:sz="0" w:space="0" w:color="auto"/>
            <w:bottom w:val="none" w:sz="0" w:space="0" w:color="auto"/>
            <w:right w:val="none" w:sz="0" w:space="0" w:color="auto"/>
          </w:divBdr>
        </w:div>
      </w:divsChild>
    </w:div>
    <w:div w:id="712995604">
      <w:bodyDiv w:val="1"/>
      <w:marLeft w:val="0"/>
      <w:marRight w:val="0"/>
      <w:marTop w:val="0"/>
      <w:marBottom w:val="0"/>
      <w:divBdr>
        <w:top w:val="none" w:sz="0" w:space="0" w:color="auto"/>
        <w:left w:val="none" w:sz="0" w:space="0" w:color="auto"/>
        <w:bottom w:val="none" w:sz="0" w:space="0" w:color="auto"/>
        <w:right w:val="none" w:sz="0" w:space="0" w:color="auto"/>
      </w:divBdr>
    </w:div>
    <w:div w:id="781919840">
      <w:bodyDiv w:val="1"/>
      <w:marLeft w:val="0"/>
      <w:marRight w:val="0"/>
      <w:marTop w:val="0"/>
      <w:marBottom w:val="0"/>
      <w:divBdr>
        <w:top w:val="none" w:sz="0" w:space="0" w:color="auto"/>
        <w:left w:val="none" w:sz="0" w:space="0" w:color="auto"/>
        <w:bottom w:val="none" w:sz="0" w:space="0" w:color="auto"/>
        <w:right w:val="none" w:sz="0" w:space="0" w:color="auto"/>
      </w:divBdr>
      <w:divsChild>
        <w:div w:id="296881649">
          <w:marLeft w:val="0"/>
          <w:marRight w:val="0"/>
          <w:marTop w:val="0"/>
          <w:marBottom w:val="0"/>
          <w:divBdr>
            <w:top w:val="none" w:sz="0" w:space="0" w:color="auto"/>
            <w:left w:val="none" w:sz="0" w:space="0" w:color="auto"/>
            <w:bottom w:val="none" w:sz="0" w:space="0" w:color="auto"/>
            <w:right w:val="none" w:sz="0" w:space="0" w:color="auto"/>
          </w:divBdr>
        </w:div>
        <w:div w:id="1697343807">
          <w:marLeft w:val="0"/>
          <w:marRight w:val="0"/>
          <w:marTop w:val="0"/>
          <w:marBottom w:val="0"/>
          <w:divBdr>
            <w:top w:val="none" w:sz="0" w:space="0" w:color="auto"/>
            <w:left w:val="none" w:sz="0" w:space="0" w:color="auto"/>
            <w:bottom w:val="none" w:sz="0" w:space="0" w:color="auto"/>
            <w:right w:val="none" w:sz="0" w:space="0" w:color="auto"/>
          </w:divBdr>
        </w:div>
        <w:div w:id="1332024032">
          <w:marLeft w:val="0"/>
          <w:marRight w:val="0"/>
          <w:marTop w:val="0"/>
          <w:marBottom w:val="0"/>
          <w:divBdr>
            <w:top w:val="none" w:sz="0" w:space="0" w:color="auto"/>
            <w:left w:val="none" w:sz="0" w:space="0" w:color="auto"/>
            <w:bottom w:val="none" w:sz="0" w:space="0" w:color="auto"/>
            <w:right w:val="none" w:sz="0" w:space="0" w:color="auto"/>
          </w:divBdr>
        </w:div>
        <w:div w:id="746851462">
          <w:marLeft w:val="0"/>
          <w:marRight w:val="0"/>
          <w:marTop w:val="0"/>
          <w:marBottom w:val="0"/>
          <w:divBdr>
            <w:top w:val="none" w:sz="0" w:space="0" w:color="auto"/>
            <w:left w:val="none" w:sz="0" w:space="0" w:color="auto"/>
            <w:bottom w:val="none" w:sz="0" w:space="0" w:color="auto"/>
            <w:right w:val="none" w:sz="0" w:space="0" w:color="auto"/>
          </w:divBdr>
        </w:div>
        <w:div w:id="728765546">
          <w:marLeft w:val="0"/>
          <w:marRight w:val="0"/>
          <w:marTop w:val="0"/>
          <w:marBottom w:val="0"/>
          <w:divBdr>
            <w:top w:val="none" w:sz="0" w:space="0" w:color="auto"/>
            <w:left w:val="none" w:sz="0" w:space="0" w:color="auto"/>
            <w:bottom w:val="none" w:sz="0" w:space="0" w:color="auto"/>
            <w:right w:val="none" w:sz="0" w:space="0" w:color="auto"/>
          </w:divBdr>
        </w:div>
        <w:div w:id="808790022">
          <w:marLeft w:val="0"/>
          <w:marRight w:val="0"/>
          <w:marTop w:val="0"/>
          <w:marBottom w:val="0"/>
          <w:divBdr>
            <w:top w:val="none" w:sz="0" w:space="0" w:color="auto"/>
            <w:left w:val="none" w:sz="0" w:space="0" w:color="auto"/>
            <w:bottom w:val="none" w:sz="0" w:space="0" w:color="auto"/>
            <w:right w:val="none" w:sz="0" w:space="0" w:color="auto"/>
          </w:divBdr>
        </w:div>
        <w:div w:id="1991521503">
          <w:marLeft w:val="0"/>
          <w:marRight w:val="0"/>
          <w:marTop w:val="0"/>
          <w:marBottom w:val="0"/>
          <w:divBdr>
            <w:top w:val="none" w:sz="0" w:space="0" w:color="auto"/>
            <w:left w:val="none" w:sz="0" w:space="0" w:color="auto"/>
            <w:bottom w:val="none" w:sz="0" w:space="0" w:color="auto"/>
            <w:right w:val="none" w:sz="0" w:space="0" w:color="auto"/>
          </w:divBdr>
        </w:div>
        <w:div w:id="1631322208">
          <w:marLeft w:val="0"/>
          <w:marRight w:val="0"/>
          <w:marTop w:val="0"/>
          <w:marBottom w:val="0"/>
          <w:divBdr>
            <w:top w:val="none" w:sz="0" w:space="0" w:color="auto"/>
            <w:left w:val="none" w:sz="0" w:space="0" w:color="auto"/>
            <w:bottom w:val="none" w:sz="0" w:space="0" w:color="auto"/>
            <w:right w:val="none" w:sz="0" w:space="0" w:color="auto"/>
          </w:divBdr>
        </w:div>
      </w:divsChild>
    </w:div>
    <w:div w:id="1061902591">
      <w:bodyDiv w:val="1"/>
      <w:marLeft w:val="0"/>
      <w:marRight w:val="0"/>
      <w:marTop w:val="0"/>
      <w:marBottom w:val="0"/>
      <w:divBdr>
        <w:top w:val="none" w:sz="0" w:space="0" w:color="auto"/>
        <w:left w:val="none" w:sz="0" w:space="0" w:color="auto"/>
        <w:bottom w:val="none" w:sz="0" w:space="0" w:color="auto"/>
        <w:right w:val="none" w:sz="0" w:space="0" w:color="auto"/>
      </w:divBdr>
    </w:div>
    <w:div w:id="1107695812">
      <w:bodyDiv w:val="1"/>
      <w:marLeft w:val="0"/>
      <w:marRight w:val="0"/>
      <w:marTop w:val="0"/>
      <w:marBottom w:val="0"/>
      <w:divBdr>
        <w:top w:val="none" w:sz="0" w:space="0" w:color="auto"/>
        <w:left w:val="none" w:sz="0" w:space="0" w:color="auto"/>
        <w:bottom w:val="none" w:sz="0" w:space="0" w:color="auto"/>
        <w:right w:val="none" w:sz="0" w:space="0" w:color="auto"/>
      </w:divBdr>
    </w:div>
    <w:div w:id="1118332487">
      <w:bodyDiv w:val="1"/>
      <w:marLeft w:val="0"/>
      <w:marRight w:val="0"/>
      <w:marTop w:val="0"/>
      <w:marBottom w:val="0"/>
      <w:divBdr>
        <w:top w:val="none" w:sz="0" w:space="0" w:color="auto"/>
        <w:left w:val="none" w:sz="0" w:space="0" w:color="auto"/>
        <w:bottom w:val="none" w:sz="0" w:space="0" w:color="auto"/>
        <w:right w:val="none" w:sz="0" w:space="0" w:color="auto"/>
      </w:divBdr>
    </w:div>
    <w:div w:id="1122725640">
      <w:bodyDiv w:val="1"/>
      <w:marLeft w:val="0"/>
      <w:marRight w:val="0"/>
      <w:marTop w:val="0"/>
      <w:marBottom w:val="0"/>
      <w:divBdr>
        <w:top w:val="none" w:sz="0" w:space="0" w:color="auto"/>
        <w:left w:val="none" w:sz="0" w:space="0" w:color="auto"/>
        <w:bottom w:val="none" w:sz="0" w:space="0" w:color="auto"/>
        <w:right w:val="none" w:sz="0" w:space="0" w:color="auto"/>
      </w:divBdr>
    </w:div>
    <w:div w:id="1313756305">
      <w:bodyDiv w:val="1"/>
      <w:marLeft w:val="0"/>
      <w:marRight w:val="0"/>
      <w:marTop w:val="0"/>
      <w:marBottom w:val="0"/>
      <w:divBdr>
        <w:top w:val="none" w:sz="0" w:space="0" w:color="auto"/>
        <w:left w:val="none" w:sz="0" w:space="0" w:color="auto"/>
        <w:bottom w:val="none" w:sz="0" w:space="0" w:color="auto"/>
        <w:right w:val="none" w:sz="0" w:space="0" w:color="auto"/>
      </w:divBdr>
      <w:divsChild>
        <w:div w:id="1390424062">
          <w:marLeft w:val="0"/>
          <w:marRight w:val="0"/>
          <w:marTop w:val="0"/>
          <w:marBottom w:val="0"/>
          <w:divBdr>
            <w:top w:val="none" w:sz="0" w:space="0" w:color="auto"/>
            <w:left w:val="none" w:sz="0" w:space="0" w:color="auto"/>
            <w:bottom w:val="none" w:sz="0" w:space="0" w:color="auto"/>
            <w:right w:val="none" w:sz="0" w:space="0" w:color="auto"/>
          </w:divBdr>
        </w:div>
        <w:div w:id="1237208344">
          <w:marLeft w:val="0"/>
          <w:marRight w:val="0"/>
          <w:marTop w:val="0"/>
          <w:marBottom w:val="0"/>
          <w:divBdr>
            <w:top w:val="none" w:sz="0" w:space="0" w:color="auto"/>
            <w:left w:val="none" w:sz="0" w:space="0" w:color="auto"/>
            <w:bottom w:val="none" w:sz="0" w:space="0" w:color="auto"/>
            <w:right w:val="none" w:sz="0" w:space="0" w:color="auto"/>
          </w:divBdr>
        </w:div>
        <w:div w:id="424349710">
          <w:marLeft w:val="0"/>
          <w:marRight w:val="0"/>
          <w:marTop w:val="0"/>
          <w:marBottom w:val="0"/>
          <w:divBdr>
            <w:top w:val="none" w:sz="0" w:space="0" w:color="auto"/>
            <w:left w:val="none" w:sz="0" w:space="0" w:color="auto"/>
            <w:bottom w:val="none" w:sz="0" w:space="0" w:color="auto"/>
            <w:right w:val="none" w:sz="0" w:space="0" w:color="auto"/>
          </w:divBdr>
        </w:div>
        <w:div w:id="2025744697">
          <w:marLeft w:val="0"/>
          <w:marRight w:val="0"/>
          <w:marTop w:val="0"/>
          <w:marBottom w:val="0"/>
          <w:divBdr>
            <w:top w:val="none" w:sz="0" w:space="0" w:color="auto"/>
            <w:left w:val="none" w:sz="0" w:space="0" w:color="auto"/>
            <w:bottom w:val="none" w:sz="0" w:space="0" w:color="auto"/>
            <w:right w:val="none" w:sz="0" w:space="0" w:color="auto"/>
          </w:divBdr>
        </w:div>
      </w:divsChild>
    </w:div>
    <w:div w:id="1333409107">
      <w:bodyDiv w:val="1"/>
      <w:marLeft w:val="0"/>
      <w:marRight w:val="0"/>
      <w:marTop w:val="0"/>
      <w:marBottom w:val="0"/>
      <w:divBdr>
        <w:top w:val="none" w:sz="0" w:space="0" w:color="auto"/>
        <w:left w:val="none" w:sz="0" w:space="0" w:color="auto"/>
        <w:bottom w:val="none" w:sz="0" w:space="0" w:color="auto"/>
        <w:right w:val="none" w:sz="0" w:space="0" w:color="auto"/>
      </w:divBdr>
      <w:divsChild>
        <w:div w:id="1115557871">
          <w:marLeft w:val="0"/>
          <w:marRight w:val="0"/>
          <w:marTop w:val="0"/>
          <w:marBottom w:val="0"/>
          <w:divBdr>
            <w:top w:val="none" w:sz="0" w:space="0" w:color="auto"/>
            <w:left w:val="none" w:sz="0" w:space="0" w:color="auto"/>
            <w:bottom w:val="none" w:sz="0" w:space="0" w:color="auto"/>
            <w:right w:val="none" w:sz="0" w:space="0" w:color="auto"/>
          </w:divBdr>
        </w:div>
        <w:div w:id="1723215654">
          <w:marLeft w:val="0"/>
          <w:marRight w:val="0"/>
          <w:marTop w:val="0"/>
          <w:marBottom w:val="0"/>
          <w:divBdr>
            <w:top w:val="none" w:sz="0" w:space="0" w:color="auto"/>
            <w:left w:val="none" w:sz="0" w:space="0" w:color="auto"/>
            <w:bottom w:val="none" w:sz="0" w:space="0" w:color="auto"/>
            <w:right w:val="none" w:sz="0" w:space="0" w:color="auto"/>
          </w:divBdr>
        </w:div>
        <w:div w:id="1632134204">
          <w:marLeft w:val="0"/>
          <w:marRight w:val="0"/>
          <w:marTop w:val="0"/>
          <w:marBottom w:val="0"/>
          <w:divBdr>
            <w:top w:val="none" w:sz="0" w:space="0" w:color="auto"/>
            <w:left w:val="none" w:sz="0" w:space="0" w:color="auto"/>
            <w:bottom w:val="none" w:sz="0" w:space="0" w:color="auto"/>
            <w:right w:val="none" w:sz="0" w:space="0" w:color="auto"/>
          </w:divBdr>
        </w:div>
        <w:div w:id="19086972">
          <w:marLeft w:val="0"/>
          <w:marRight w:val="0"/>
          <w:marTop w:val="0"/>
          <w:marBottom w:val="0"/>
          <w:divBdr>
            <w:top w:val="none" w:sz="0" w:space="0" w:color="auto"/>
            <w:left w:val="none" w:sz="0" w:space="0" w:color="auto"/>
            <w:bottom w:val="none" w:sz="0" w:space="0" w:color="auto"/>
            <w:right w:val="none" w:sz="0" w:space="0" w:color="auto"/>
          </w:divBdr>
        </w:div>
        <w:div w:id="953245394">
          <w:marLeft w:val="0"/>
          <w:marRight w:val="0"/>
          <w:marTop w:val="0"/>
          <w:marBottom w:val="0"/>
          <w:divBdr>
            <w:top w:val="none" w:sz="0" w:space="0" w:color="auto"/>
            <w:left w:val="none" w:sz="0" w:space="0" w:color="auto"/>
            <w:bottom w:val="none" w:sz="0" w:space="0" w:color="auto"/>
            <w:right w:val="none" w:sz="0" w:space="0" w:color="auto"/>
          </w:divBdr>
        </w:div>
      </w:divsChild>
    </w:div>
    <w:div w:id="1341354908">
      <w:bodyDiv w:val="1"/>
      <w:marLeft w:val="0"/>
      <w:marRight w:val="0"/>
      <w:marTop w:val="0"/>
      <w:marBottom w:val="0"/>
      <w:divBdr>
        <w:top w:val="none" w:sz="0" w:space="0" w:color="auto"/>
        <w:left w:val="none" w:sz="0" w:space="0" w:color="auto"/>
        <w:bottom w:val="none" w:sz="0" w:space="0" w:color="auto"/>
        <w:right w:val="none" w:sz="0" w:space="0" w:color="auto"/>
      </w:divBdr>
    </w:div>
    <w:div w:id="1372263837">
      <w:bodyDiv w:val="1"/>
      <w:marLeft w:val="0"/>
      <w:marRight w:val="0"/>
      <w:marTop w:val="0"/>
      <w:marBottom w:val="0"/>
      <w:divBdr>
        <w:top w:val="none" w:sz="0" w:space="0" w:color="auto"/>
        <w:left w:val="none" w:sz="0" w:space="0" w:color="auto"/>
        <w:bottom w:val="none" w:sz="0" w:space="0" w:color="auto"/>
        <w:right w:val="none" w:sz="0" w:space="0" w:color="auto"/>
      </w:divBdr>
    </w:div>
    <w:div w:id="1523592354">
      <w:bodyDiv w:val="1"/>
      <w:marLeft w:val="0"/>
      <w:marRight w:val="0"/>
      <w:marTop w:val="0"/>
      <w:marBottom w:val="0"/>
      <w:divBdr>
        <w:top w:val="none" w:sz="0" w:space="0" w:color="auto"/>
        <w:left w:val="none" w:sz="0" w:space="0" w:color="auto"/>
        <w:bottom w:val="none" w:sz="0" w:space="0" w:color="auto"/>
        <w:right w:val="none" w:sz="0" w:space="0" w:color="auto"/>
      </w:divBdr>
    </w:div>
    <w:div w:id="1572421270">
      <w:bodyDiv w:val="1"/>
      <w:marLeft w:val="0"/>
      <w:marRight w:val="0"/>
      <w:marTop w:val="0"/>
      <w:marBottom w:val="0"/>
      <w:divBdr>
        <w:top w:val="none" w:sz="0" w:space="0" w:color="auto"/>
        <w:left w:val="none" w:sz="0" w:space="0" w:color="auto"/>
        <w:bottom w:val="none" w:sz="0" w:space="0" w:color="auto"/>
        <w:right w:val="none" w:sz="0" w:space="0" w:color="auto"/>
      </w:divBdr>
    </w:div>
    <w:div w:id="1616406826">
      <w:bodyDiv w:val="1"/>
      <w:marLeft w:val="0"/>
      <w:marRight w:val="0"/>
      <w:marTop w:val="0"/>
      <w:marBottom w:val="0"/>
      <w:divBdr>
        <w:top w:val="none" w:sz="0" w:space="0" w:color="auto"/>
        <w:left w:val="none" w:sz="0" w:space="0" w:color="auto"/>
        <w:bottom w:val="none" w:sz="0" w:space="0" w:color="auto"/>
        <w:right w:val="none" w:sz="0" w:space="0" w:color="auto"/>
      </w:divBdr>
    </w:div>
    <w:div w:id="1781223266">
      <w:bodyDiv w:val="1"/>
      <w:marLeft w:val="0"/>
      <w:marRight w:val="0"/>
      <w:marTop w:val="0"/>
      <w:marBottom w:val="0"/>
      <w:divBdr>
        <w:top w:val="none" w:sz="0" w:space="0" w:color="auto"/>
        <w:left w:val="none" w:sz="0" w:space="0" w:color="auto"/>
        <w:bottom w:val="none" w:sz="0" w:space="0" w:color="auto"/>
        <w:right w:val="none" w:sz="0" w:space="0" w:color="auto"/>
      </w:divBdr>
    </w:div>
    <w:div w:id="1848402353">
      <w:bodyDiv w:val="1"/>
      <w:marLeft w:val="0"/>
      <w:marRight w:val="0"/>
      <w:marTop w:val="0"/>
      <w:marBottom w:val="0"/>
      <w:divBdr>
        <w:top w:val="none" w:sz="0" w:space="0" w:color="auto"/>
        <w:left w:val="none" w:sz="0" w:space="0" w:color="auto"/>
        <w:bottom w:val="none" w:sz="0" w:space="0" w:color="auto"/>
        <w:right w:val="none" w:sz="0" w:space="0" w:color="auto"/>
      </w:divBdr>
    </w:div>
    <w:div w:id="1981108583">
      <w:bodyDiv w:val="1"/>
      <w:marLeft w:val="0"/>
      <w:marRight w:val="0"/>
      <w:marTop w:val="0"/>
      <w:marBottom w:val="0"/>
      <w:divBdr>
        <w:top w:val="none" w:sz="0" w:space="0" w:color="auto"/>
        <w:left w:val="none" w:sz="0" w:space="0" w:color="auto"/>
        <w:bottom w:val="none" w:sz="0" w:space="0" w:color="auto"/>
        <w:right w:val="none" w:sz="0" w:space="0" w:color="auto"/>
      </w:divBdr>
    </w:div>
    <w:div w:id="2063284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1E2C3-41A4-4D8D-A988-82676B15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25</Pages>
  <Words>1828</Words>
  <Characters>10425</Characters>
  <Application>Microsoft Office Word</Application>
  <DocSecurity>0</DocSecurity>
  <Lines>86</Lines>
  <Paragraphs>24</Paragraphs>
  <ScaleCrop>false</ScaleCrop>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86133</dc:creator>
  <cp:lastModifiedBy>英旭 王</cp:lastModifiedBy>
  <cp:revision>36</cp:revision>
  <dcterms:created xsi:type="dcterms:W3CDTF">2024-09-05T10:04:00Z</dcterms:created>
  <dcterms:modified xsi:type="dcterms:W3CDTF">2024-09-08T07:00:00Z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27831E2E346D429DA4B878FF96C16DA1_12</vt:lpwstr>
  </property>
</Properties>
</file>