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E7" w:rsidRDefault="00BB7DD6">
      <w:pPr>
        <w:spacing w:line="240" w:lineRule="auto"/>
        <w:ind w:left="-567" w:right="-483"/>
        <w:jc w:val="center"/>
        <w:outlineLvl w:val="0"/>
        <w:rPr>
          <w:rFonts w:ascii="Times New Roman" w:hAnsi="Times New Roman"/>
          <w:b/>
          <w:sz w:val="24"/>
          <w:szCs w:val="24"/>
          <w:u w:val="single"/>
        </w:rPr>
      </w:pPr>
      <w:r>
        <w:rPr>
          <w:rFonts w:ascii="Times New Roman" w:hAnsi="Times New Roman"/>
          <w:b/>
          <w:sz w:val="24"/>
          <w:szCs w:val="24"/>
          <w:u w:val="single"/>
        </w:rPr>
        <w:t>CURRICULUM VITAE</w:t>
      </w:r>
    </w:p>
    <w:p w:rsidR="00EB43E7" w:rsidRDefault="00BB7DD6">
      <w:pPr>
        <w:spacing w:line="240" w:lineRule="auto"/>
        <w:ind w:left="-567" w:right="-483"/>
        <w:jc w:val="center"/>
        <w:outlineLvl w:val="0"/>
        <w:rPr>
          <w:rFonts w:ascii="Times New Roman" w:hAnsi="Times New Roman"/>
          <w:szCs w:val="24"/>
          <w:lang w:val="en-US"/>
        </w:rPr>
      </w:pPr>
      <w:r>
        <w:rPr>
          <w:rFonts w:ascii="Times New Roman" w:hAnsi="Times New Roman" w:hint="eastAsia"/>
          <w:szCs w:val="24"/>
          <w:lang w:val="en-US"/>
        </w:rPr>
        <w:t>YINGYING HAN</w:t>
      </w:r>
    </w:p>
    <w:p w:rsidR="00EB43E7" w:rsidRDefault="00EB43E7">
      <w:pPr>
        <w:spacing w:line="240" w:lineRule="auto"/>
        <w:ind w:right="-483"/>
        <w:rPr>
          <w:rFonts w:ascii="Times New Roman" w:hAnsi="Times New Roman"/>
          <w:sz w:val="20"/>
          <w:szCs w:val="24"/>
        </w:rPr>
      </w:pPr>
    </w:p>
    <w:p w:rsidR="00EB43E7" w:rsidRDefault="00BB7DD6">
      <w:pPr>
        <w:spacing w:line="240" w:lineRule="auto"/>
        <w:ind w:left="-567" w:right="-483"/>
        <w:outlineLvl w:val="0"/>
        <w:rPr>
          <w:rFonts w:ascii="Times New Roman" w:hAnsi="Times New Roman"/>
          <w:b/>
          <w:szCs w:val="24"/>
        </w:rPr>
      </w:pPr>
      <w:r>
        <w:rPr>
          <w:rFonts w:ascii="Times New Roman" w:hAnsi="Times New Roman" w:hint="eastAsia"/>
          <w:b/>
          <w:szCs w:val="24"/>
          <w:lang w:val="en-US"/>
        </w:rPr>
        <w:t xml:space="preserve">1. </w:t>
      </w:r>
      <w:r>
        <w:rPr>
          <w:rFonts w:ascii="Times New Roman" w:hAnsi="Times New Roman"/>
          <w:b/>
          <w:szCs w:val="24"/>
        </w:rPr>
        <w:t>Personal Details</w:t>
      </w:r>
    </w:p>
    <w:tbl>
      <w:tblPr>
        <w:tblW w:w="8950" w:type="dxa"/>
        <w:tblInd w:w="-318" w:type="dxa"/>
        <w:tblLayout w:type="fixed"/>
        <w:tblLook w:val="04A0" w:firstRow="1" w:lastRow="0" w:firstColumn="1" w:lastColumn="0" w:noHBand="0" w:noVBand="1"/>
      </w:tblPr>
      <w:tblGrid>
        <w:gridCol w:w="2455"/>
        <w:gridCol w:w="6495"/>
      </w:tblGrid>
      <w:tr w:rsidR="00EB43E7">
        <w:trPr>
          <w:trHeight w:val="271"/>
        </w:trPr>
        <w:tc>
          <w:tcPr>
            <w:tcW w:w="2455" w:type="dxa"/>
          </w:tcPr>
          <w:p w:rsidR="00EB43E7" w:rsidRDefault="00BB7DD6">
            <w:pPr>
              <w:spacing w:after="0" w:line="240" w:lineRule="auto"/>
              <w:ind w:right="-483"/>
              <w:rPr>
                <w:rFonts w:ascii="Times New Roman" w:hAnsi="Times New Roman"/>
                <w:b/>
                <w:sz w:val="20"/>
                <w:szCs w:val="24"/>
              </w:rPr>
            </w:pPr>
            <w:r>
              <w:rPr>
                <w:rFonts w:ascii="Times New Roman" w:hAnsi="Times New Roman"/>
                <w:b/>
                <w:sz w:val="20"/>
                <w:szCs w:val="24"/>
              </w:rPr>
              <w:t>Surname:</w:t>
            </w:r>
          </w:p>
        </w:tc>
        <w:tc>
          <w:tcPr>
            <w:tcW w:w="6495" w:type="dxa"/>
          </w:tcPr>
          <w:p w:rsidR="00EB43E7" w:rsidRDefault="00BB7DD6">
            <w:pPr>
              <w:spacing w:after="0" w:line="240" w:lineRule="auto"/>
              <w:ind w:right="-483"/>
              <w:rPr>
                <w:rFonts w:ascii="Times New Roman" w:hAnsi="Times New Roman"/>
                <w:sz w:val="20"/>
                <w:szCs w:val="24"/>
                <w:lang w:val="en-US"/>
              </w:rPr>
            </w:pPr>
            <w:r>
              <w:rPr>
                <w:rFonts w:ascii="Times New Roman" w:hAnsi="Times New Roman" w:hint="eastAsia"/>
                <w:sz w:val="20"/>
                <w:szCs w:val="24"/>
                <w:lang w:val="en-US"/>
              </w:rPr>
              <w:t>Han</w:t>
            </w:r>
          </w:p>
        </w:tc>
      </w:tr>
      <w:tr w:rsidR="00EB43E7">
        <w:trPr>
          <w:trHeight w:val="271"/>
        </w:trPr>
        <w:tc>
          <w:tcPr>
            <w:tcW w:w="2455" w:type="dxa"/>
          </w:tcPr>
          <w:p w:rsidR="00EB43E7" w:rsidRDefault="00BB7DD6">
            <w:pPr>
              <w:spacing w:after="0" w:line="240" w:lineRule="auto"/>
              <w:ind w:right="-483"/>
              <w:rPr>
                <w:rFonts w:ascii="Times New Roman" w:hAnsi="Times New Roman"/>
                <w:b/>
                <w:sz w:val="20"/>
                <w:szCs w:val="24"/>
              </w:rPr>
            </w:pPr>
            <w:r>
              <w:rPr>
                <w:rFonts w:ascii="Times New Roman" w:hAnsi="Times New Roman"/>
                <w:b/>
                <w:sz w:val="20"/>
                <w:szCs w:val="24"/>
              </w:rPr>
              <w:t>Forename:</w:t>
            </w:r>
          </w:p>
        </w:tc>
        <w:tc>
          <w:tcPr>
            <w:tcW w:w="6495" w:type="dxa"/>
          </w:tcPr>
          <w:p w:rsidR="00EB43E7" w:rsidRDefault="00BB7DD6">
            <w:pPr>
              <w:spacing w:after="0" w:line="240" w:lineRule="auto"/>
              <w:ind w:right="-483"/>
              <w:rPr>
                <w:rFonts w:ascii="Times New Roman" w:hAnsi="Times New Roman"/>
                <w:sz w:val="20"/>
                <w:szCs w:val="24"/>
                <w:lang w:val="en-US"/>
              </w:rPr>
            </w:pPr>
            <w:r>
              <w:rPr>
                <w:rFonts w:ascii="Times New Roman" w:hAnsi="Times New Roman" w:hint="eastAsia"/>
                <w:sz w:val="20"/>
                <w:szCs w:val="24"/>
                <w:lang w:val="en-US"/>
              </w:rPr>
              <w:t>Yingying</w:t>
            </w:r>
          </w:p>
        </w:tc>
      </w:tr>
      <w:tr w:rsidR="00EB43E7">
        <w:trPr>
          <w:trHeight w:val="271"/>
        </w:trPr>
        <w:tc>
          <w:tcPr>
            <w:tcW w:w="2455" w:type="dxa"/>
          </w:tcPr>
          <w:p w:rsidR="00EB43E7" w:rsidRDefault="00BB7DD6">
            <w:pPr>
              <w:spacing w:after="0" w:line="240" w:lineRule="auto"/>
              <w:ind w:right="-483"/>
              <w:rPr>
                <w:rFonts w:ascii="Times New Roman" w:hAnsi="Times New Roman"/>
                <w:b/>
                <w:sz w:val="20"/>
                <w:szCs w:val="24"/>
              </w:rPr>
            </w:pPr>
            <w:r>
              <w:rPr>
                <w:rFonts w:ascii="Times New Roman" w:hAnsi="Times New Roman"/>
                <w:b/>
                <w:sz w:val="20"/>
                <w:szCs w:val="24"/>
              </w:rPr>
              <w:t>Date of Birth:</w:t>
            </w:r>
          </w:p>
        </w:tc>
        <w:tc>
          <w:tcPr>
            <w:tcW w:w="6495" w:type="dxa"/>
          </w:tcPr>
          <w:p w:rsidR="00EB43E7" w:rsidRDefault="00BB7DD6">
            <w:pPr>
              <w:spacing w:after="0" w:line="240" w:lineRule="auto"/>
              <w:ind w:right="-483"/>
              <w:rPr>
                <w:rFonts w:ascii="Times New Roman" w:hAnsi="Times New Roman"/>
                <w:sz w:val="20"/>
                <w:szCs w:val="24"/>
              </w:rPr>
            </w:pPr>
            <w:r>
              <w:rPr>
                <w:rFonts w:ascii="Times New Roman" w:hAnsi="Times New Roman"/>
                <w:sz w:val="20"/>
                <w:szCs w:val="24"/>
              </w:rPr>
              <w:t>2</w:t>
            </w:r>
            <w:r>
              <w:rPr>
                <w:rFonts w:ascii="Times New Roman" w:hAnsi="Times New Roman" w:hint="eastAsia"/>
                <w:sz w:val="20"/>
                <w:szCs w:val="24"/>
                <w:lang w:val="en-US"/>
              </w:rPr>
              <w:t>0</w:t>
            </w:r>
            <w:r>
              <w:rPr>
                <w:rFonts w:ascii="Times New Roman" w:hAnsi="Times New Roman"/>
                <w:sz w:val="20"/>
                <w:szCs w:val="24"/>
              </w:rPr>
              <w:t xml:space="preserve"> May 19</w:t>
            </w:r>
            <w:r>
              <w:rPr>
                <w:rFonts w:ascii="Times New Roman" w:hAnsi="Times New Roman" w:hint="eastAsia"/>
                <w:sz w:val="20"/>
                <w:szCs w:val="24"/>
                <w:lang w:val="en-US"/>
              </w:rPr>
              <w:t>94</w:t>
            </w:r>
          </w:p>
        </w:tc>
      </w:tr>
      <w:tr w:rsidR="00EB43E7">
        <w:trPr>
          <w:trHeight w:val="271"/>
        </w:trPr>
        <w:tc>
          <w:tcPr>
            <w:tcW w:w="2455" w:type="dxa"/>
          </w:tcPr>
          <w:p w:rsidR="00EB43E7" w:rsidRDefault="00BB7DD6">
            <w:pPr>
              <w:spacing w:after="0" w:line="240" w:lineRule="auto"/>
              <w:ind w:right="-483"/>
              <w:rPr>
                <w:rFonts w:ascii="Times New Roman" w:hAnsi="Times New Roman"/>
                <w:b/>
                <w:sz w:val="20"/>
                <w:szCs w:val="24"/>
              </w:rPr>
            </w:pPr>
            <w:r>
              <w:rPr>
                <w:rFonts w:ascii="Times New Roman" w:hAnsi="Times New Roman"/>
                <w:b/>
                <w:sz w:val="20"/>
                <w:szCs w:val="24"/>
              </w:rPr>
              <w:t>Nationality:</w:t>
            </w:r>
          </w:p>
        </w:tc>
        <w:tc>
          <w:tcPr>
            <w:tcW w:w="6495" w:type="dxa"/>
          </w:tcPr>
          <w:p w:rsidR="00EB43E7" w:rsidRDefault="00BB7DD6">
            <w:pPr>
              <w:spacing w:after="0" w:line="240" w:lineRule="auto"/>
              <w:ind w:right="-483"/>
              <w:rPr>
                <w:rFonts w:ascii="Times New Roman" w:hAnsi="Times New Roman"/>
                <w:sz w:val="20"/>
                <w:szCs w:val="24"/>
              </w:rPr>
            </w:pPr>
            <w:r>
              <w:rPr>
                <w:rFonts w:ascii="Times New Roman" w:hAnsi="Times New Roman"/>
                <w:sz w:val="20"/>
                <w:szCs w:val="24"/>
              </w:rPr>
              <w:t>Chinese</w:t>
            </w:r>
          </w:p>
        </w:tc>
      </w:tr>
      <w:tr w:rsidR="00EB43E7">
        <w:trPr>
          <w:trHeight w:val="271"/>
        </w:trPr>
        <w:tc>
          <w:tcPr>
            <w:tcW w:w="2455" w:type="dxa"/>
          </w:tcPr>
          <w:p w:rsidR="00EB43E7" w:rsidRDefault="00BB7DD6">
            <w:pPr>
              <w:spacing w:after="0" w:line="240" w:lineRule="auto"/>
              <w:ind w:right="-483"/>
              <w:rPr>
                <w:rFonts w:ascii="Times New Roman" w:hAnsi="Times New Roman"/>
                <w:b/>
                <w:sz w:val="20"/>
                <w:szCs w:val="24"/>
              </w:rPr>
            </w:pPr>
            <w:r>
              <w:rPr>
                <w:rFonts w:ascii="Times New Roman" w:hAnsi="Times New Roman"/>
                <w:b/>
                <w:sz w:val="20"/>
                <w:szCs w:val="24"/>
              </w:rPr>
              <w:t>Email:</w:t>
            </w:r>
          </w:p>
        </w:tc>
        <w:tc>
          <w:tcPr>
            <w:tcW w:w="6495" w:type="dxa"/>
          </w:tcPr>
          <w:p w:rsidR="00EB43E7" w:rsidRDefault="003D2D19">
            <w:pPr>
              <w:spacing w:after="0" w:line="240" w:lineRule="auto"/>
              <w:ind w:right="-483"/>
              <w:rPr>
                <w:rFonts w:ascii="Times New Roman" w:hAnsi="Times New Roman"/>
                <w:sz w:val="20"/>
                <w:szCs w:val="24"/>
                <w:lang w:val="en-US"/>
              </w:rPr>
            </w:pPr>
            <w:r>
              <w:rPr>
                <w:rFonts w:ascii="Times New Roman" w:hAnsi="Times New Roman"/>
                <w:sz w:val="20"/>
                <w:szCs w:val="24"/>
                <w:lang w:val="en-US"/>
              </w:rPr>
              <w:t>y</w:t>
            </w:r>
            <w:r>
              <w:rPr>
                <w:rFonts w:ascii="Times New Roman" w:hAnsi="Times New Roman" w:hint="eastAsia"/>
                <w:sz w:val="20"/>
                <w:szCs w:val="24"/>
                <w:lang w:val="en-US"/>
              </w:rPr>
              <w:t>h</w:t>
            </w:r>
            <w:r>
              <w:rPr>
                <w:rFonts w:ascii="Times New Roman" w:hAnsi="Times New Roman"/>
                <w:sz w:val="20"/>
                <w:szCs w:val="24"/>
                <w:lang w:val="en-US"/>
              </w:rPr>
              <w:t>17@illinois.edu</w:t>
            </w:r>
          </w:p>
        </w:tc>
      </w:tr>
      <w:tr w:rsidR="00EB43E7">
        <w:trPr>
          <w:trHeight w:val="271"/>
        </w:trPr>
        <w:tc>
          <w:tcPr>
            <w:tcW w:w="2455" w:type="dxa"/>
          </w:tcPr>
          <w:p w:rsidR="00EB43E7" w:rsidRDefault="00BB7DD6">
            <w:pPr>
              <w:spacing w:after="0" w:line="240" w:lineRule="auto"/>
              <w:ind w:right="-483"/>
              <w:rPr>
                <w:rFonts w:ascii="Times New Roman" w:hAnsi="Times New Roman"/>
                <w:b/>
                <w:sz w:val="20"/>
                <w:szCs w:val="24"/>
              </w:rPr>
            </w:pPr>
            <w:r>
              <w:rPr>
                <w:rFonts w:ascii="Times New Roman" w:hAnsi="Times New Roman"/>
                <w:b/>
                <w:sz w:val="20"/>
                <w:szCs w:val="24"/>
              </w:rPr>
              <w:t>Tele:</w:t>
            </w:r>
          </w:p>
        </w:tc>
        <w:tc>
          <w:tcPr>
            <w:tcW w:w="6495" w:type="dxa"/>
          </w:tcPr>
          <w:p w:rsidR="00EB43E7" w:rsidRDefault="00BB7DD6">
            <w:pPr>
              <w:spacing w:after="0" w:line="240" w:lineRule="auto"/>
              <w:ind w:right="-483"/>
              <w:rPr>
                <w:rFonts w:ascii="Times New Roman" w:hAnsi="Times New Roman"/>
                <w:sz w:val="20"/>
                <w:szCs w:val="24"/>
              </w:rPr>
            </w:pPr>
            <w:r>
              <w:rPr>
                <w:rFonts w:ascii="Times New Roman" w:hAnsi="Times New Roman"/>
                <w:sz w:val="20"/>
                <w:szCs w:val="24"/>
              </w:rPr>
              <w:t>+</w:t>
            </w:r>
            <w:r w:rsidR="003D2D19">
              <w:rPr>
                <w:rFonts w:ascii="Times New Roman" w:hAnsi="Times New Roman"/>
                <w:sz w:val="20"/>
                <w:szCs w:val="24"/>
              </w:rPr>
              <w:t>12179745769</w:t>
            </w:r>
          </w:p>
        </w:tc>
      </w:tr>
      <w:tr w:rsidR="00EB43E7">
        <w:trPr>
          <w:trHeight w:val="271"/>
        </w:trPr>
        <w:tc>
          <w:tcPr>
            <w:tcW w:w="2455" w:type="dxa"/>
          </w:tcPr>
          <w:p w:rsidR="00EB43E7" w:rsidRDefault="00BB7DD6">
            <w:pPr>
              <w:spacing w:after="0" w:line="240" w:lineRule="auto"/>
              <w:ind w:right="-483"/>
              <w:rPr>
                <w:rFonts w:ascii="Times New Roman" w:hAnsi="Times New Roman"/>
                <w:b/>
                <w:sz w:val="20"/>
                <w:szCs w:val="24"/>
              </w:rPr>
            </w:pPr>
            <w:r>
              <w:rPr>
                <w:rFonts w:ascii="Times New Roman" w:hAnsi="Times New Roman"/>
                <w:b/>
                <w:sz w:val="20"/>
                <w:szCs w:val="24"/>
              </w:rPr>
              <w:t>Education:</w:t>
            </w:r>
          </w:p>
        </w:tc>
        <w:tc>
          <w:tcPr>
            <w:tcW w:w="6495" w:type="dxa"/>
          </w:tcPr>
          <w:p w:rsidR="00EB43E7" w:rsidRDefault="00EB43E7">
            <w:pPr>
              <w:spacing w:after="0" w:line="240" w:lineRule="auto"/>
              <w:ind w:right="-483"/>
              <w:rPr>
                <w:rFonts w:ascii="Times New Roman" w:hAnsi="Times New Roman"/>
                <w:sz w:val="20"/>
                <w:szCs w:val="24"/>
              </w:rPr>
            </w:pPr>
          </w:p>
        </w:tc>
      </w:tr>
      <w:tr w:rsidR="003D2D19">
        <w:trPr>
          <w:trHeight w:val="271"/>
        </w:trPr>
        <w:tc>
          <w:tcPr>
            <w:tcW w:w="2455" w:type="dxa"/>
          </w:tcPr>
          <w:p w:rsidR="003D2D19" w:rsidRPr="006A095A" w:rsidRDefault="003D2D19">
            <w:pPr>
              <w:spacing w:after="0" w:line="240" w:lineRule="auto"/>
              <w:ind w:right="-483"/>
              <w:rPr>
                <w:rFonts w:ascii="Times New Roman" w:hAnsi="Times New Roman"/>
                <w:sz w:val="20"/>
                <w:szCs w:val="24"/>
              </w:rPr>
            </w:pPr>
            <w:r w:rsidRPr="006A095A">
              <w:rPr>
                <w:rFonts w:ascii="Times New Roman" w:hAnsi="Times New Roman" w:hint="eastAsia"/>
                <w:sz w:val="20"/>
                <w:szCs w:val="24"/>
              </w:rPr>
              <w:t>2</w:t>
            </w:r>
            <w:r w:rsidRPr="006A095A">
              <w:rPr>
                <w:rFonts w:ascii="Times New Roman" w:hAnsi="Times New Roman"/>
                <w:sz w:val="20"/>
                <w:szCs w:val="24"/>
              </w:rPr>
              <w:t>018-present</w:t>
            </w:r>
          </w:p>
        </w:tc>
        <w:tc>
          <w:tcPr>
            <w:tcW w:w="6495" w:type="dxa"/>
          </w:tcPr>
          <w:p w:rsidR="003D2D19" w:rsidRDefault="003D2D19">
            <w:pPr>
              <w:spacing w:after="0" w:line="240" w:lineRule="auto"/>
              <w:ind w:right="-483"/>
              <w:rPr>
                <w:rFonts w:ascii="Times New Roman" w:hAnsi="Times New Roman"/>
                <w:sz w:val="20"/>
                <w:szCs w:val="24"/>
                <w:lang w:val="en-US"/>
              </w:rPr>
            </w:pPr>
            <w:r w:rsidRPr="006A095A">
              <w:rPr>
                <w:rFonts w:ascii="Times New Roman" w:hAnsi="Times New Roman" w:hint="eastAsia"/>
                <w:sz w:val="20"/>
                <w:szCs w:val="24"/>
                <w:lang w:val="en-US"/>
              </w:rPr>
              <w:t>P</w:t>
            </w:r>
            <w:r w:rsidRPr="006A095A">
              <w:rPr>
                <w:rFonts w:ascii="Times New Roman" w:hAnsi="Times New Roman"/>
                <w:sz w:val="20"/>
                <w:szCs w:val="24"/>
                <w:lang w:val="en-US"/>
              </w:rPr>
              <w:t>h.D. student in Library and Information Science</w:t>
            </w:r>
          </w:p>
        </w:tc>
      </w:tr>
      <w:tr w:rsidR="00EB43E7">
        <w:trPr>
          <w:trHeight w:val="271"/>
        </w:trPr>
        <w:tc>
          <w:tcPr>
            <w:tcW w:w="2455" w:type="dxa"/>
          </w:tcPr>
          <w:p w:rsidR="00EB43E7" w:rsidRDefault="00BB7DD6">
            <w:pPr>
              <w:spacing w:after="0" w:line="240" w:lineRule="auto"/>
              <w:ind w:right="-483"/>
              <w:rPr>
                <w:rFonts w:ascii="Times New Roman" w:hAnsi="Times New Roman"/>
                <w:sz w:val="20"/>
                <w:szCs w:val="24"/>
              </w:rPr>
            </w:pPr>
            <w:r>
              <w:rPr>
                <w:rFonts w:ascii="Times New Roman" w:hAnsi="Times New Roman"/>
                <w:sz w:val="20"/>
                <w:szCs w:val="24"/>
              </w:rPr>
              <w:t>20</w:t>
            </w:r>
            <w:r>
              <w:rPr>
                <w:rFonts w:ascii="Times New Roman" w:hAnsi="Times New Roman" w:hint="eastAsia"/>
                <w:sz w:val="20"/>
                <w:szCs w:val="24"/>
                <w:lang w:val="en-US"/>
              </w:rPr>
              <w:t>15-</w:t>
            </w:r>
            <w:r w:rsidR="003D2D19">
              <w:rPr>
                <w:rFonts w:ascii="Times New Roman" w:hAnsi="Times New Roman"/>
                <w:sz w:val="20"/>
                <w:szCs w:val="24"/>
                <w:lang w:val="en-US"/>
              </w:rPr>
              <w:t>2018</w:t>
            </w:r>
          </w:p>
        </w:tc>
        <w:tc>
          <w:tcPr>
            <w:tcW w:w="6495" w:type="dxa"/>
          </w:tcPr>
          <w:p w:rsidR="00EB43E7" w:rsidRDefault="00BB7DD6">
            <w:pPr>
              <w:spacing w:after="0" w:line="240" w:lineRule="auto"/>
              <w:ind w:right="-483"/>
              <w:rPr>
                <w:rFonts w:ascii="Times New Roman" w:hAnsi="Times New Roman"/>
                <w:sz w:val="20"/>
                <w:szCs w:val="24"/>
                <w:lang w:val="en-US"/>
              </w:rPr>
            </w:pPr>
            <w:r>
              <w:rPr>
                <w:rFonts w:ascii="Times New Roman" w:hAnsi="Times New Roman" w:hint="eastAsia"/>
                <w:sz w:val="20"/>
                <w:szCs w:val="24"/>
                <w:lang w:val="en-US"/>
              </w:rPr>
              <w:t xml:space="preserve">Graduate student in Library Science, </w:t>
            </w:r>
          </w:p>
          <w:p w:rsidR="00EB43E7" w:rsidRDefault="00BB7DD6">
            <w:pPr>
              <w:spacing w:after="0" w:line="240" w:lineRule="auto"/>
              <w:ind w:right="-483"/>
              <w:rPr>
                <w:rFonts w:ascii="Times New Roman" w:hAnsi="Times New Roman"/>
                <w:sz w:val="20"/>
                <w:szCs w:val="24"/>
              </w:rPr>
            </w:pPr>
            <w:r>
              <w:rPr>
                <w:rFonts w:ascii="Times New Roman" w:hAnsi="Times New Roman" w:hint="eastAsia"/>
                <w:sz w:val="20"/>
                <w:szCs w:val="24"/>
                <w:lang w:val="en-US"/>
              </w:rPr>
              <w:t xml:space="preserve">School of </w:t>
            </w:r>
            <w:r>
              <w:rPr>
                <w:rFonts w:ascii="Times New Roman" w:hAnsi="Times New Roman"/>
                <w:sz w:val="20"/>
                <w:szCs w:val="24"/>
              </w:rPr>
              <w:t xml:space="preserve">Information </w:t>
            </w:r>
            <w:r>
              <w:rPr>
                <w:rFonts w:ascii="Times New Roman" w:hAnsi="Times New Roman" w:hint="eastAsia"/>
                <w:sz w:val="20"/>
                <w:szCs w:val="24"/>
                <w:lang w:val="en-US"/>
              </w:rPr>
              <w:t>Management</w:t>
            </w:r>
            <w:r>
              <w:rPr>
                <w:rFonts w:ascii="Times New Roman" w:hAnsi="Times New Roman"/>
                <w:sz w:val="20"/>
                <w:szCs w:val="24"/>
              </w:rPr>
              <w:t>,</w:t>
            </w:r>
            <w:r w:rsidR="00793A92">
              <w:rPr>
                <w:rFonts w:ascii="Times New Roman" w:hAnsi="Times New Roman"/>
                <w:sz w:val="20"/>
                <w:szCs w:val="24"/>
              </w:rPr>
              <w:t xml:space="preserve"> </w:t>
            </w:r>
            <w:r>
              <w:rPr>
                <w:rFonts w:ascii="Times New Roman" w:hAnsi="Times New Roman" w:hint="eastAsia"/>
                <w:sz w:val="20"/>
                <w:szCs w:val="24"/>
                <w:lang w:val="en-US"/>
              </w:rPr>
              <w:t>Wuhan University</w:t>
            </w:r>
          </w:p>
        </w:tc>
      </w:tr>
      <w:tr w:rsidR="00EB43E7">
        <w:trPr>
          <w:trHeight w:val="457"/>
        </w:trPr>
        <w:tc>
          <w:tcPr>
            <w:tcW w:w="2455" w:type="dxa"/>
          </w:tcPr>
          <w:p w:rsidR="00EB43E7" w:rsidRDefault="00BB7DD6">
            <w:pPr>
              <w:spacing w:after="0" w:line="240" w:lineRule="auto"/>
              <w:ind w:right="-483"/>
              <w:rPr>
                <w:rFonts w:ascii="Times New Roman" w:hAnsi="Times New Roman"/>
                <w:sz w:val="20"/>
                <w:szCs w:val="24"/>
              </w:rPr>
            </w:pPr>
            <w:r>
              <w:rPr>
                <w:rFonts w:ascii="Times New Roman" w:hAnsi="Times New Roman"/>
                <w:sz w:val="20"/>
                <w:szCs w:val="24"/>
              </w:rPr>
              <w:t>20</w:t>
            </w:r>
            <w:r>
              <w:rPr>
                <w:rFonts w:ascii="Times New Roman" w:hAnsi="Times New Roman" w:hint="eastAsia"/>
                <w:sz w:val="20"/>
                <w:szCs w:val="24"/>
                <w:lang w:val="en-US"/>
              </w:rPr>
              <w:t>11</w:t>
            </w:r>
            <w:r>
              <w:rPr>
                <w:rFonts w:ascii="Times New Roman" w:hAnsi="Times New Roman"/>
                <w:sz w:val="20"/>
                <w:szCs w:val="24"/>
              </w:rPr>
              <w:t xml:space="preserve"> - 20</w:t>
            </w:r>
            <w:r>
              <w:rPr>
                <w:rFonts w:ascii="Times New Roman" w:hAnsi="Times New Roman" w:hint="eastAsia"/>
                <w:sz w:val="20"/>
                <w:szCs w:val="24"/>
                <w:lang w:val="en-US"/>
              </w:rPr>
              <w:t>15</w:t>
            </w:r>
          </w:p>
        </w:tc>
        <w:tc>
          <w:tcPr>
            <w:tcW w:w="6495" w:type="dxa"/>
          </w:tcPr>
          <w:p w:rsidR="00EB43E7" w:rsidRDefault="00BB7DD6">
            <w:pPr>
              <w:spacing w:after="0" w:line="240" w:lineRule="auto"/>
              <w:ind w:right="-483"/>
              <w:rPr>
                <w:rFonts w:ascii="Times New Roman" w:hAnsi="Times New Roman"/>
                <w:sz w:val="20"/>
                <w:szCs w:val="24"/>
              </w:rPr>
            </w:pPr>
            <w:r>
              <w:rPr>
                <w:rFonts w:ascii="Times New Roman" w:hAnsi="Times New Roman" w:hint="eastAsia"/>
                <w:sz w:val="20"/>
                <w:szCs w:val="24"/>
                <w:lang w:val="en-US"/>
              </w:rPr>
              <w:t xml:space="preserve">BMS in </w:t>
            </w:r>
            <w:r>
              <w:rPr>
                <w:rFonts w:ascii="Times New Roman" w:hAnsi="Times New Roman"/>
                <w:sz w:val="20"/>
                <w:szCs w:val="24"/>
              </w:rPr>
              <w:t xml:space="preserve">Information </w:t>
            </w:r>
            <w:r>
              <w:rPr>
                <w:rFonts w:ascii="Times New Roman" w:hAnsi="Times New Roman" w:hint="eastAsia"/>
                <w:sz w:val="20"/>
                <w:szCs w:val="24"/>
                <w:lang w:val="en-US"/>
              </w:rPr>
              <w:t xml:space="preserve">Resources </w:t>
            </w:r>
            <w:r>
              <w:rPr>
                <w:rFonts w:ascii="Times New Roman" w:hAnsi="Times New Roman"/>
                <w:sz w:val="20"/>
                <w:szCs w:val="24"/>
              </w:rPr>
              <w:t xml:space="preserve">Management, </w:t>
            </w:r>
          </w:p>
          <w:p w:rsidR="00EB43E7" w:rsidRDefault="00BB7DD6">
            <w:pPr>
              <w:spacing w:after="0" w:line="240" w:lineRule="auto"/>
              <w:ind w:right="-483"/>
              <w:rPr>
                <w:rFonts w:ascii="Times New Roman" w:hAnsi="Times New Roman"/>
                <w:sz w:val="20"/>
                <w:szCs w:val="24"/>
              </w:rPr>
            </w:pPr>
            <w:r>
              <w:rPr>
                <w:rFonts w:ascii="Times New Roman" w:hAnsi="Times New Roman" w:hint="eastAsia"/>
                <w:sz w:val="20"/>
                <w:szCs w:val="24"/>
                <w:lang w:val="en-US"/>
              </w:rPr>
              <w:t>School of Public Administration</w:t>
            </w:r>
            <w:r>
              <w:rPr>
                <w:rFonts w:ascii="Times New Roman" w:hAnsi="Times New Roman"/>
                <w:sz w:val="20"/>
                <w:szCs w:val="24"/>
              </w:rPr>
              <w:t xml:space="preserve">, </w:t>
            </w:r>
            <w:r>
              <w:rPr>
                <w:rFonts w:ascii="Times New Roman" w:hAnsi="Times New Roman" w:hint="eastAsia"/>
                <w:sz w:val="20"/>
                <w:szCs w:val="24"/>
                <w:lang w:val="en-US"/>
              </w:rPr>
              <w:t>Sichuan University</w:t>
            </w:r>
          </w:p>
        </w:tc>
      </w:tr>
    </w:tbl>
    <w:p w:rsidR="00EB43E7" w:rsidRDefault="00EB43E7">
      <w:pPr>
        <w:ind w:left="-567"/>
        <w:outlineLvl w:val="0"/>
        <w:rPr>
          <w:rFonts w:ascii="Times New Roman" w:hAnsi="Times New Roman"/>
          <w:b/>
          <w:szCs w:val="24"/>
        </w:rPr>
      </w:pPr>
    </w:p>
    <w:p w:rsidR="00EB43E7" w:rsidRDefault="00BB7DD6">
      <w:pPr>
        <w:ind w:left="-567"/>
        <w:outlineLvl w:val="0"/>
        <w:rPr>
          <w:rFonts w:ascii="Times New Roman" w:hAnsi="Times New Roman"/>
          <w:b/>
          <w:szCs w:val="24"/>
          <w:lang w:val="en-US"/>
        </w:rPr>
      </w:pPr>
      <w:r>
        <w:rPr>
          <w:rFonts w:ascii="Times New Roman" w:hAnsi="Times New Roman" w:hint="eastAsia"/>
          <w:b/>
          <w:szCs w:val="24"/>
          <w:lang w:val="en-US"/>
        </w:rPr>
        <w:t xml:space="preserve">2. </w:t>
      </w:r>
      <w:r>
        <w:rPr>
          <w:rFonts w:ascii="Times New Roman" w:hAnsi="Times New Roman"/>
          <w:b/>
          <w:szCs w:val="24"/>
        </w:rPr>
        <w:t xml:space="preserve">General </w:t>
      </w:r>
      <w:proofErr w:type="spellStart"/>
      <w:r>
        <w:rPr>
          <w:rFonts w:ascii="Times New Roman" w:hAnsi="Times New Roman"/>
          <w:b/>
          <w:szCs w:val="24"/>
        </w:rPr>
        <w:t>Informatio</w:t>
      </w:r>
      <w:proofErr w:type="spellEnd"/>
      <w:r>
        <w:rPr>
          <w:rFonts w:ascii="Times New Roman" w:hAnsi="Times New Roman" w:hint="eastAsia"/>
          <w:b/>
          <w:szCs w:val="24"/>
          <w:lang w:val="en-US"/>
        </w:rPr>
        <w:t>n</w:t>
      </w:r>
    </w:p>
    <w:p w:rsidR="00EB43E7" w:rsidRDefault="00BB7DD6">
      <w:pPr>
        <w:pStyle w:val="ListParagraph1"/>
        <w:numPr>
          <w:ilvl w:val="0"/>
          <w:numId w:val="1"/>
        </w:numPr>
        <w:spacing w:line="240" w:lineRule="auto"/>
        <w:ind w:left="0" w:right="-483" w:hanging="567"/>
        <w:jc w:val="both"/>
        <w:rPr>
          <w:rFonts w:ascii="Times New Roman" w:hAnsi="Times New Roman"/>
          <w:b/>
          <w:szCs w:val="24"/>
          <w:lang w:val="en-US"/>
        </w:rPr>
      </w:pPr>
      <w:r>
        <w:rPr>
          <w:rFonts w:ascii="Times New Roman" w:hAnsi="Times New Roman" w:hint="eastAsia"/>
          <w:sz w:val="20"/>
          <w:szCs w:val="24"/>
        </w:rPr>
        <w:t>I obtained my BMS in Information Resources Management and BA in English literature from Sichuan University (a Top 10 university in China).</w:t>
      </w:r>
    </w:p>
    <w:p w:rsidR="00EB43E7" w:rsidRDefault="00BB7DD6">
      <w:pPr>
        <w:pStyle w:val="ListParagraph1"/>
        <w:numPr>
          <w:ilvl w:val="0"/>
          <w:numId w:val="1"/>
        </w:numPr>
        <w:spacing w:line="240" w:lineRule="auto"/>
        <w:ind w:left="0" w:right="-483" w:hanging="567"/>
        <w:jc w:val="both"/>
        <w:rPr>
          <w:rFonts w:ascii="Times New Roman" w:hAnsi="Times New Roman"/>
          <w:sz w:val="20"/>
          <w:szCs w:val="24"/>
        </w:rPr>
      </w:pPr>
      <w:r>
        <w:rPr>
          <w:rFonts w:ascii="Times New Roman" w:hAnsi="Times New Roman"/>
          <w:sz w:val="20"/>
          <w:szCs w:val="24"/>
        </w:rPr>
        <w:t xml:space="preserve">I </w:t>
      </w:r>
      <w:r w:rsidR="003D2D19">
        <w:rPr>
          <w:rFonts w:ascii="Times New Roman" w:hAnsi="Times New Roman"/>
          <w:sz w:val="20"/>
          <w:szCs w:val="24"/>
          <w:lang w:val="en-US"/>
        </w:rPr>
        <w:t>obtained my master degree</w:t>
      </w:r>
      <w:r>
        <w:rPr>
          <w:rFonts w:ascii="Times New Roman" w:hAnsi="Times New Roman" w:hint="eastAsia"/>
          <w:sz w:val="20"/>
          <w:szCs w:val="24"/>
          <w:lang w:val="en-US"/>
        </w:rPr>
        <w:t xml:space="preserve"> in </w:t>
      </w:r>
      <w:r>
        <w:rPr>
          <w:rFonts w:ascii="Times New Roman" w:hAnsi="Times New Roman"/>
          <w:sz w:val="20"/>
          <w:szCs w:val="24"/>
          <w:lang w:val="en-US"/>
        </w:rPr>
        <w:t xml:space="preserve">the </w:t>
      </w:r>
      <w:r>
        <w:rPr>
          <w:rFonts w:ascii="Times New Roman" w:hAnsi="Times New Roman" w:hint="eastAsia"/>
          <w:sz w:val="20"/>
          <w:szCs w:val="24"/>
          <w:lang w:val="en-US"/>
        </w:rPr>
        <w:t xml:space="preserve">Library Science in </w:t>
      </w:r>
      <w:r>
        <w:rPr>
          <w:rFonts w:ascii="Times New Roman" w:hAnsi="Times New Roman"/>
          <w:sz w:val="20"/>
          <w:szCs w:val="24"/>
          <w:lang w:val="en-US"/>
        </w:rPr>
        <w:t xml:space="preserve">the </w:t>
      </w:r>
      <w:r>
        <w:rPr>
          <w:rFonts w:ascii="Times New Roman" w:hAnsi="Times New Roman" w:hint="eastAsia"/>
          <w:sz w:val="20"/>
          <w:szCs w:val="24"/>
          <w:lang w:val="en-US"/>
        </w:rPr>
        <w:t xml:space="preserve">School of Information Management, Wuhan University (the best </w:t>
      </w:r>
      <w:proofErr w:type="spellStart"/>
      <w:r>
        <w:rPr>
          <w:rFonts w:ascii="Times New Roman" w:hAnsi="Times New Roman" w:hint="eastAsia"/>
          <w:sz w:val="20"/>
          <w:szCs w:val="24"/>
          <w:lang w:val="en-US"/>
        </w:rPr>
        <w:t>iSchool</w:t>
      </w:r>
      <w:proofErr w:type="spellEnd"/>
      <w:r>
        <w:rPr>
          <w:rFonts w:ascii="Times New Roman" w:hAnsi="Times New Roman" w:hint="eastAsia"/>
          <w:sz w:val="20"/>
          <w:szCs w:val="24"/>
          <w:lang w:val="en-US"/>
        </w:rPr>
        <w:t xml:space="preserve"> in China).</w:t>
      </w:r>
    </w:p>
    <w:p w:rsidR="00EB43E7" w:rsidRDefault="00BB7DD6">
      <w:pPr>
        <w:pStyle w:val="ListParagraph1"/>
        <w:numPr>
          <w:ilvl w:val="0"/>
          <w:numId w:val="1"/>
        </w:numPr>
        <w:spacing w:line="240" w:lineRule="auto"/>
        <w:ind w:left="0" w:right="-483" w:hanging="567"/>
        <w:jc w:val="both"/>
        <w:rPr>
          <w:rFonts w:ascii="Times New Roman" w:hAnsi="Times New Roman"/>
          <w:sz w:val="20"/>
          <w:szCs w:val="24"/>
        </w:rPr>
      </w:pPr>
      <w:r>
        <w:rPr>
          <w:rFonts w:ascii="Times New Roman" w:hAnsi="Times New Roman" w:hint="eastAsia"/>
          <w:sz w:val="20"/>
          <w:szCs w:val="24"/>
          <w:lang w:val="en-US"/>
        </w:rPr>
        <w:t xml:space="preserve">My supervisor </w:t>
      </w:r>
      <w:r>
        <w:rPr>
          <w:rFonts w:ascii="Times New Roman" w:hAnsi="Times New Roman"/>
          <w:sz w:val="20"/>
          <w:szCs w:val="24"/>
          <w:lang w:val="en-US"/>
        </w:rPr>
        <w:t>at</w:t>
      </w:r>
      <w:r>
        <w:rPr>
          <w:rFonts w:ascii="Times New Roman" w:hAnsi="Times New Roman" w:hint="eastAsia"/>
          <w:sz w:val="20"/>
          <w:szCs w:val="24"/>
          <w:lang w:val="en-US"/>
        </w:rPr>
        <w:t xml:space="preserve"> Wuhan University is Professor Lihong Zhou, who got both his MSc and Ph.D. from </w:t>
      </w:r>
      <w:r>
        <w:rPr>
          <w:rFonts w:ascii="Times New Roman" w:hAnsi="Times New Roman"/>
          <w:sz w:val="20"/>
          <w:szCs w:val="24"/>
        </w:rPr>
        <w:t xml:space="preserve">the University of Sheffield (the best </w:t>
      </w:r>
      <w:proofErr w:type="spellStart"/>
      <w:r>
        <w:rPr>
          <w:rFonts w:ascii="Times New Roman" w:hAnsi="Times New Roman"/>
          <w:sz w:val="20"/>
          <w:szCs w:val="24"/>
        </w:rPr>
        <w:t>iSchool</w:t>
      </w:r>
      <w:proofErr w:type="spellEnd"/>
      <w:r>
        <w:rPr>
          <w:rFonts w:ascii="Times New Roman" w:hAnsi="Times New Roman"/>
          <w:sz w:val="20"/>
          <w:szCs w:val="24"/>
        </w:rPr>
        <w:t xml:space="preserve"> in the UK)</w:t>
      </w:r>
      <w:r>
        <w:rPr>
          <w:rFonts w:ascii="Times New Roman" w:hAnsi="Times New Roman" w:hint="eastAsia"/>
          <w:sz w:val="20"/>
          <w:szCs w:val="24"/>
          <w:lang w:val="en-US"/>
        </w:rPr>
        <w:t>.</w:t>
      </w:r>
    </w:p>
    <w:p w:rsidR="00EB43E7" w:rsidRDefault="00BB7DD6">
      <w:pPr>
        <w:pStyle w:val="ListParagraph1"/>
        <w:numPr>
          <w:ilvl w:val="0"/>
          <w:numId w:val="1"/>
        </w:numPr>
        <w:spacing w:line="240" w:lineRule="auto"/>
        <w:ind w:left="0" w:right="-483" w:hanging="567"/>
        <w:jc w:val="both"/>
        <w:rPr>
          <w:rFonts w:ascii="Times New Roman" w:hAnsi="Times New Roman"/>
          <w:sz w:val="20"/>
          <w:szCs w:val="24"/>
        </w:rPr>
      </w:pPr>
      <w:r>
        <w:rPr>
          <w:rFonts w:ascii="Times New Roman" w:hAnsi="Times New Roman"/>
          <w:sz w:val="20"/>
          <w:szCs w:val="24"/>
        </w:rPr>
        <w:t>I am bilingual in Chinese and English.</w:t>
      </w:r>
    </w:p>
    <w:p w:rsidR="003D2D19" w:rsidRPr="006A095A" w:rsidRDefault="003D2D19" w:rsidP="003D2D19">
      <w:pPr>
        <w:pStyle w:val="ListParagraph1"/>
        <w:numPr>
          <w:ilvl w:val="0"/>
          <w:numId w:val="1"/>
        </w:numPr>
        <w:spacing w:line="240" w:lineRule="auto"/>
        <w:ind w:left="0" w:right="-483" w:hanging="567"/>
        <w:jc w:val="both"/>
        <w:rPr>
          <w:rFonts w:ascii="Times New Roman" w:hAnsi="Times New Roman"/>
          <w:sz w:val="20"/>
          <w:szCs w:val="24"/>
        </w:rPr>
      </w:pPr>
      <w:r w:rsidRPr="006A095A">
        <w:rPr>
          <w:rFonts w:ascii="Times New Roman" w:hAnsi="Times New Roman" w:hint="eastAsia"/>
          <w:sz w:val="20"/>
          <w:szCs w:val="24"/>
        </w:rPr>
        <w:t>I</w:t>
      </w:r>
      <w:r w:rsidRPr="006A095A">
        <w:rPr>
          <w:rFonts w:ascii="Times New Roman" w:hAnsi="Times New Roman"/>
          <w:sz w:val="20"/>
          <w:szCs w:val="24"/>
        </w:rPr>
        <w:t xml:space="preserve"> am currently a </w:t>
      </w:r>
      <w:r w:rsidR="006A095A" w:rsidRPr="006A095A">
        <w:rPr>
          <w:rFonts w:ascii="Times New Roman" w:hAnsi="Times New Roman" w:hint="eastAsia"/>
          <w:sz w:val="20"/>
          <w:szCs w:val="24"/>
        </w:rPr>
        <w:t>second</w:t>
      </w:r>
      <w:r w:rsidRPr="006A095A">
        <w:rPr>
          <w:rFonts w:ascii="Times New Roman" w:hAnsi="Times New Roman"/>
          <w:sz w:val="20"/>
          <w:szCs w:val="24"/>
        </w:rPr>
        <w:t>-year Ph.D. student in School of Information Sciences, University of Illinois, Urbana-Champaign.</w:t>
      </w:r>
    </w:p>
    <w:p w:rsidR="00EB43E7" w:rsidRDefault="00EB43E7">
      <w:pPr>
        <w:pStyle w:val="ListParagraph1"/>
        <w:spacing w:line="240" w:lineRule="auto"/>
        <w:ind w:left="-567" w:right="-483"/>
        <w:jc w:val="both"/>
        <w:rPr>
          <w:rFonts w:ascii="Times New Roman" w:hAnsi="Times New Roman"/>
          <w:sz w:val="20"/>
          <w:szCs w:val="24"/>
        </w:rPr>
      </w:pPr>
    </w:p>
    <w:p w:rsidR="00EB43E7" w:rsidRDefault="00BB7DD6">
      <w:pPr>
        <w:spacing w:line="240" w:lineRule="auto"/>
        <w:ind w:left="-567" w:right="-483"/>
        <w:outlineLvl w:val="0"/>
        <w:rPr>
          <w:rFonts w:ascii="Times New Roman" w:hAnsi="Times New Roman"/>
          <w:b/>
          <w:szCs w:val="24"/>
        </w:rPr>
      </w:pPr>
      <w:r>
        <w:rPr>
          <w:rFonts w:ascii="Times New Roman" w:hAnsi="Times New Roman" w:hint="eastAsia"/>
          <w:b/>
          <w:szCs w:val="24"/>
          <w:lang w:val="en-US"/>
        </w:rPr>
        <w:t xml:space="preserve">3. </w:t>
      </w:r>
      <w:r>
        <w:rPr>
          <w:rFonts w:ascii="Times New Roman" w:hAnsi="Times New Roman"/>
          <w:b/>
          <w:szCs w:val="24"/>
        </w:rPr>
        <w:t xml:space="preserve">Research </w:t>
      </w:r>
      <w:r>
        <w:rPr>
          <w:rFonts w:ascii="Times New Roman" w:hAnsi="Times New Roman" w:hint="eastAsia"/>
          <w:b/>
          <w:szCs w:val="24"/>
          <w:lang w:val="en-US"/>
        </w:rPr>
        <w:t>Programs</w:t>
      </w:r>
    </w:p>
    <w:p w:rsidR="00793A92" w:rsidRPr="00793A92" w:rsidRDefault="00BB7DD6" w:rsidP="00793A92">
      <w:pPr>
        <w:pStyle w:val="ListParagraph1"/>
        <w:numPr>
          <w:ilvl w:val="0"/>
          <w:numId w:val="1"/>
        </w:numPr>
        <w:spacing w:line="240" w:lineRule="auto"/>
        <w:ind w:left="0" w:right="-483" w:hanging="567"/>
        <w:jc w:val="both"/>
        <w:rPr>
          <w:rFonts w:ascii="Times New Roman" w:hAnsi="Times New Roman"/>
          <w:sz w:val="20"/>
          <w:szCs w:val="24"/>
        </w:rPr>
      </w:pPr>
      <w:r w:rsidRPr="00793A92">
        <w:rPr>
          <w:rFonts w:ascii="Times New Roman" w:hAnsi="Times New Roman"/>
          <w:sz w:val="20"/>
          <w:szCs w:val="24"/>
        </w:rPr>
        <w:t xml:space="preserve">My main research interests lie in the field of </w:t>
      </w:r>
      <w:r w:rsidR="00793A92" w:rsidRPr="00793A92">
        <w:rPr>
          <w:rFonts w:ascii="Times New Roman" w:hAnsi="Times New Roman" w:hint="eastAsia"/>
          <w:sz w:val="20"/>
          <w:szCs w:val="24"/>
        </w:rPr>
        <w:t>virtual</w:t>
      </w:r>
      <w:r w:rsidR="00793A92" w:rsidRPr="00793A92">
        <w:rPr>
          <w:rFonts w:ascii="Times New Roman" w:hAnsi="Times New Roman"/>
          <w:sz w:val="20"/>
          <w:szCs w:val="24"/>
        </w:rPr>
        <w:t xml:space="preserve"> cultural heritage, </w:t>
      </w:r>
      <w:r w:rsidRPr="00793A92">
        <w:rPr>
          <w:rFonts w:ascii="Times New Roman" w:hAnsi="Times New Roman" w:hint="eastAsia"/>
          <w:sz w:val="20"/>
          <w:szCs w:val="20"/>
          <w:lang w:val="en-US"/>
        </w:rPr>
        <w:t>users</w:t>
      </w:r>
      <w:r w:rsidRPr="00793A92">
        <w:rPr>
          <w:rFonts w:ascii="Times New Roman" w:hAnsi="Times New Roman"/>
          <w:sz w:val="20"/>
          <w:szCs w:val="20"/>
          <w:lang w:val="en-US"/>
        </w:rPr>
        <w:t>’</w:t>
      </w:r>
      <w:r w:rsidRPr="00793A92">
        <w:rPr>
          <w:rFonts w:ascii="Times New Roman" w:hAnsi="Times New Roman" w:hint="eastAsia"/>
          <w:sz w:val="20"/>
          <w:szCs w:val="20"/>
          <w:lang w:val="en-US"/>
        </w:rPr>
        <w:t xml:space="preserve"> </w:t>
      </w:r>
      <w:r w:rsidR="00793A92">
        <w:rPr>
          <w:rFonts w:ascii="Times New Roman" w:hAnsi="Times New Roman"/>
          <w:sz w:val="20"/>
          <w:szCs w:val="20"/>
          <w:lang w:val="en-US"/>
        </w:rPr>
        <w:t>requirement</w:t>
      </w:r>
      <w:r w:rsidRPr="00793A92">
        <w:rPr>
          <w:rFonts w:ascii="Times New Roman" w:hAnsi="Times New Roman" w:hint="eastAsia"/>
          <w:sz w:val="20"/>
          <w:szCs w:val="20"/>
          <w:lang w:val="en-US"/>
        </w:rPr>
        <w:t xml:space="preserve"> analysis, qualitative method</w:t>
      </w:r>
      <w:r w:rsidRPr="00793A92">
        <w:rPr>
          <w:rFonts w:ascii="Times New Roman" w:hAnsi="Times New Roman"/>
          <w:sz w:val="20"/>
          <w:szCs w:val="20"/>
          <w:lang w:val="en-US"/>
        </w:rPr>
        <w:t>s</w:t>
      </w:r>
      <w:r w:rsidRPr="00793A92">
        <w:rPr>
          <w:rFonts w:ascii="Times New Roman" w:hAnsi="Times New Roman" w:hint="eastAsia"/>
          <w:sz w:val="20"/>
          <w:szCs w:val="20"/>
          <w:lang w:val="en-US"/>
        </w:rPr>
        <w:t>, digital humanities</w:t>
      </w:r>
      <w:r w:rsidR="00793A92">
        <w:rPr>
          <w:rFonts w:ascii="Times New Roman" w:hAnsi="Times New Roman"/>
          <w:sz w:val="20"/>
          <w:szCs w:val="20"/>
          <w:lang w:val="en-US"/>
        </w:rPr>
        <w:t xml:space="preserve"> and </w:t>
      </w:r>
      <w:r w:rsidRPr="00793A92">
        <w:rPr>
          <w:rFonts w:ascii="Times New Roman" w:hAnsi="Times New Roman" w:hint="eastAsia"/>
          <w:sz w:val="20"/>
          <w:szCs w:val="20"/>
          <w:lang w:val="en-US"/>
        </w:rPr>
        <w:t>digital scholarship services</w:t>
      </w:r>
      <w:r w:rsidR="00793A92">
        <w:rPr>
          <w:rFonts w:ascii="Times New Roman" w:hAnsi="Times New Roman"/>
          <w:sz w:val="20"/>
          <w:szCs w:val="20"/>
          <w:lang w:val="en-US"/>
        </w:rPr>
        <w:t>.</w:t>
      </w:r>
    </w:p>
    <w:p w:rsidR="00EB43E7" w:rsidRPr="00793A92" w:rsidRDefault="00BB7DD6" w:rsidP="00793A92">
      <w:pPr>
        <w:pStyle w:val="ListParagraph1"/>
        <w:numPr>
          <w:ilvl w:val="0"/>
          <w:numId w:val="1"/>
        </w:numPr>
        <w:spacing w:line="240" w:lineRule="auto"/>
        <w:ind w:left="0" w:right="-483" w:hanging="567"/>
        <w:jc w:val="both"/>
        <w:rPr>
          <w:rFonts w:ascii="Times New Roman" w:hAnsi="Times New Roman"/>
          <w:sz w:val="20"/>
          <w:szCs w:val="24"/>
        </w:rPr>
      </w:pPr>
      <w:r w:rsidRPr="00793A92">
        <w:rPr>
          <w:rFonts w:ascii="Times New Roman" w:hAnsi="Times New Roman" w:hint="eastAsia"/>
          <w:sz w:val="20"/>
          <w:szCs w:val="20"/>
          <w:lang w:val="en-US"/>
        </w:rPr>
        <w:t>I have developed skills in designing and conducting qualitative research.</w:t>
      </w:r>
    </w:p>
    <w:p w:rsidR="00EB43E7" w:rsidRDefault="00BB7DD6">
      <w:pPr>
        <w:pStyle w:val="ListParagraph1"/>
        <w:numPr>
          <w:ilvl w:val="0"/>
          <w:numId w:val="1"/>
        </w:numPr>
        <w:spacing w:line="240" w:lineRule="auto"/>
        <w:ind w:left="0" w:right="-483" w:hanging="567"/>
        <w:jc w:val="both"/>
        <w:rPr>
          <w:rFonts w:ascii="Times New Roman" w:hAnsi="Times New Roman"/>
          <w:sz w:val="20"/>
          <w:szCs w:val="24"/>
        </w:rPr>
      </w:pPr>
      <w:r>
        <w:rPr>
          <w:rFonts w:ascii="Times New Roman" w:hAnsi="Times New Roman" w:hint="eastAsia"/>
          <w:sz w:val="20"/>
          <w:szCs w:val="20"/>
          <w:lang w:val="en-US"/>
        </w:rPr>
        <w:t xml:space="preserve">I hosted a national project supported by </w:t>
      </w:r>
      <w:r>
        <w:rPr>
          <w:rFonts w:ascii="Times New Roman" w:hAnsi="Times New Roman"/>
          <w:sz w:val="20"/>
          <w:szCs w:val="20"/>
          <w:lang w:val="en-US"/>
        </w:rPr>
        <w:t xml:space="preserve">the </w:t>
      </w:r>
      <w:r>
        <w:rPr>
          <w:rFonts w:ascii="Times New Roman" w:hAnsi="Times New Roman" w:hint="eastAsia"/>
          <w:sz w:val="20"/>
          <w:szCs w:val="20"/>
          <w:lang w:val="en-US"/>
        </w:rPr>
        <w:t xml:space="preserve">Student's Platform for Innovation and Entrepreneurship Training Program and received 20,000 </w:t>
      </w:r>
      <w:r w:rsidR="003C3697">
        <w:rPr>
          <w:rFonts w:ascii="Times New Roman" w:hAnsi="Times New Roman"/>
          <w:sz w:val="20"/>
          <w:szCs w:val="20"/>
          <w:lang w:val="en-US"/>
        </w:rPr>
        <w:t>CNY</w:t>
      </w:r>
      <w:r>
        <w:rPr>
          <w:rFonts w:ascii="Times New Roman" w:hAnsi="Times New Roman" w:hint="eastAsia"/>
          <w:sz w:val="20"/>
          <w:szCs w:val="20"/>
          <w:lang w:val="en-US"/>
        </w:rPr>
        <w:t xml:space="preserve"> </w:t>
      </w:r>
      <w:r>
        <w:rPr>
          <w:rFonts w:ascii="Times New Roman" w:hAnsi="Times New Roman"/>
          <w:sz w:val="20"/>
          <w:szCs w:val="20"/>
          <w:lang w:val="en-US"/>
        </w:rPr>
        <w:t>in</w:t>
      </w:r>
      <w:r>
        <w:rPr>
          <w:rFonts w:ascii="Times New Roman" w:hAnsi="Times New Roman" w:hint="eastAsia"/>
          <w:sz w:val="20"/>
          <w:szCs w:val="20"/>
          <w:lang w:val="en-US"/>
        </w:rPr>
        <w:t xml:space="preserve"> research funds. The name of the project is </w:t>
      </w:r>
      <w:r>
        <w:rPr>
          <w:rFonts w:ascii="Times New Roman" w:hAnsi="Times New Roman"/>
          <w:sz w:val="20"/>
          <w:szCs w:val="20"/>
          <w:lang w:val="en-US"/>
        </w:rPr>
        <w:t>“</w:t>
      </w:r>
      <w:proofErr w:type="spellStart"/>
      <w:r>
        <w:rPr>
          <w:rFonts w:ascii="Times New Roman" w:hAnsi="Times New Roman" w:hint="eastAsia"/>
          <w:sz w:val="20"/>
          <w:szCs w:val="20"/>
          <w:lang w:val="en-US"/>
        </w:rPr>
        <w:t>Bibliother</w:t>
      </w:r>
      <w:r>
        <w:rPr>
          <w:rFonts w:ascii="Times New Roman" w:hAnsi="Times New Roman"/>
          <w:sz w:val="20"/>
          <w:szCs w:val="20"/>
          <w:lang w:val="en-US"/>
        </w:rPr>
        <w:t>a</w:t>
      </w:r>
      <w:r>
        <w:rPr>
          <w:rFonts w:ascii="Times New Roman" w:hAnsi="Times New Roman" w:hint="eastAsia"/>
          <w:sz w:val="20"/>
          <w:szCs w:val="20"/>
          <w:lang w:val="en-US"/>
        </w:rPr>
        <w:t>phy</w:t>
      </w:r>
      <w:proofErr w:type="spellEnd"/>
      <w:r>
        <w:rPr>
          <w:rFonts w:ascii="Times New Roman" w:hAnsi="Times New Roman" w:hint="eastAsia"/>
          <w:sz w:val="20"/>
          <w:szCs w:val="20"/>
          <w:lang w:val="en-US"/>
        </w:rPr>
        <w:t xml:space="preserve"> Services in Chinese Prison</w:t>
      </w:r>
      <w:r>
        <w:rPr>
          <w:rFonts w:ascii="Times New Roman" w:hAnsi="Times New Roman"/>
          <w:sz w:val="20"/>
          <w:szCs w:val="20"/>
          <w:lang w:val="en-US"/>
        </w:rPr>
        <w:t>s”</w:t>
      </w:r>
      <w:r>
        <w:rPr>
          <w:rFonts w:ascii="Times New Roman" w:hAnsi="Times New Roman" w:hint="eastAsia"/>
          <w:sz w:val="20"/>
          <w:szCs w:val="20"/>
          <w:lang w:val="en-US"/>
        </w:rPr>
        <w:t xml:space="preserve"> </w:t>
      </w:r>
      <w:r w:rsidR="003C3697">
        <w:rPr>
          <w:rFonts w:ascii="Times New Roman" w:hAnsi="Times New Roman"/>
          <w:sz w:val="20"/>
          <w:szCs w:val="20"/>
          <w:lang w:val="en-US"/>
        </w:rPr>
        <w:t>(</w:t>
      </w:r>
      <w:r>
        <w:rPr>
          <w:rFonts w:ascii="Times New Roman" w:hAnsi="Times New Roman" w:hint="eastAsia"/>
          <w:sz w:val="20"/>
          <w:szCs w:val="20"/>
          <w:lang w:val="en-US"/>
        </w:rPr>
        <w:t>number 201410610092</w:t>
      </w:r>
      <w:r w:rsidR="003C3697">
        <w:rPr>
          <w:rFonts w:ascii="Times New Roman" w:hAnsi="Times New Roman"/>
          <w:sz w:val="20"/>
          <w:szCs w:val="20"/>
          <w:lang w:val="en-US"/>
        </w:rPr>
        <w:t>)</w:t>
      </w:r>
      <w:r>
        <w:rPr>
          <w:rFonts w:ascii="Times New Roman" w:hAnsi="Times New Roman" w:hint="eastAsia"/>
          <w:sz w:val="20"/>
          <w:szCs w:val="20"/>
          <w:lang w:val="en-US"/>
        </w:rPr>
        <w:t>.</w:t>
      </w:r>
    </w:p>
    <w:p w:rsidR="00EB43E7" w:rsidRDefault="00BB7DD6">
      <w:pPr>
        <w:pStyle w:val="ListParagraph1"/>
        <w:numPr>
          <w:ilvl w:val="0"/>
          <w:numId w:val="1"/>
        </w:numPr>
        <w:spacing w:line="240" w:lineRule="auto"/>
        <w:ind w:left="0" w:right="-483" w:hanging="567"/>
        <w:jc w:val="both"/>
        <w:rPr>
          <w:rFonts w:ascii="Times New Roman" w:hAnsi="Times New Roman"/>
          <w:sz w:val="20"/>
          <w:szCs w:val="20"/>
          <w:lang w:val="en-US"/>
        </w:rPr>
      </w:pPr>
      <w:r>
        <w:rPr>
          <w:rFonts w:ascii="Times New Roman" w:hAnsi="Times New Roman" w:hint="eastAsia"/>
          <w:sz w:val="20"/>
          <w:szCs w:val="20"/>
          <w:lang w:val="en-US"/>
        </w:rPr>
        <w:t xml:space="preserve">I have </w:t>
      </w:r>
      <w:r>
        <w:rPr>
          <w:rFonts w:ascii="Times New Roman" w:hAnsi="Times New Roman"/>
          <w:sz w:val="20"/>
          <w:szCs w:val="20"/>
          <w:lang w:val="en-US"/>
        </w:rPr>
        <w:t xml:space="preserve">been </w:t>
      </w:r>
      <w:r>
        <w:rPr>
          <w:rFonts w:ascii="Times New Roman" w:hAnsi="Times New Roman" w:hint="eastAsia"/>
          <w:sz w:val="20"/>
          <w:szCs w:val="20"/>
          <w:lang w:val="en-US"/>
        </w:rPr>
        <w:t xml:space="preserve">involved in a Social Science Project </w:t>
      </w:r>
      <w:r>
        <w:rPr>
          <w:rFonts w:ascii="Times New Roman" w:hAnsi="Times New Roman"/>
          <w:sz w:val="20"/>
          <w:szCs w:val="20"/>
          <w:lang w:val="en-US"/>
        </w:rPr>
        <w:t>“Disengagement from Cross Organization Knowledge Sharing: Theoretical Development and Empirical Study”</w:t>
      </w:r>
      <w:r w:rsidR="003C3697">
        <w:rPr>
          <w:rFonts w:ascii="Times New Roman" w:hAnsi="Times New Roman"/>
          <w:sz w:val="20"/>
          <w:szCs w:val="20"/>
          <w:lang w:val="en-US"/>
        </w:rPr>
        <w:t xml:space="preserve"> (</w:t>
      </w:r>
      <w:r>
        <w:rPr>
          <w:rFonts w:ascii="Times New Roman" w:hAnsi="Times New Roman" w:hint="eastAsia"/>
          <w:sz w:val="20"/>
          <w:szCs w:val="20"/>
          <w:lang w:val="en-US"/>
        </w:rPr>
        <w:t>number</w:t>
      </w:r>
      <w:r>
        <w:rPr>
          <w:rFonts w:ascii="Times New Roman" w:hAnsi="Times New Roman"/>
          <w:sz w:val="20"/>
          <w:szCs w:val="20"/>
          <w:lang w:val="en-US"/>
        </w:rPr>
        <w:t>104-413000010</w:t>
      </w:r>
      <w:r w:rsidR="003C3697">
        <w:rPr>
          <w:rFonts w:ascii="Times New Roman" w:hAnsi="Times New Roman"/>
          <w:sz w:val="20"/>
          <w:szCs w:val="20"/>
          <w:lang w:val="en-US"/>
        </w:rPr>
        <w:t>)</w:t>
      </w:r>
      <w:r>
        <w:rPr>
          <w:rFonts w:ascii="Times New Roman" w:hAnsi="Times New Roman"/>
          <w:sz w:val="20"/>
          <w:szCs w:val="20"/>
          <w:lang w:val="en-US"/>
        </w:rPr>
        <w:t>.</w:t>
      </w:r>
    </w:p>
    <w:p w:rsidR="00EB43E7" w:rsidRPr="003D2D19" w:rsidRDefault="00BB7DD6" w:rsidP="003D2D19">
      <w:pPr>
        <w:pStyle w:val="ListParagraph1"/>
        <w:numPr>
          <w:ilvl w:val="0"/>
          <w:numId w:val="1"/>
        </w:numPr>
        <w:spacing w:line="240" w:lineRule="auto"/>
        <w:ind w:left="0" w:right="-483" w:hanging="567"/>
        <w:jc w:val="both"/>
        <w:rPr>
          <w:rFonts w:ascii="Times New Roman" w:hAnsi="Times New Roman"/>
          <w:sz w:val="20"/>
          <w:szCs w:val="24"/>
        </w:rPr>
      </w:pPr>
      <w:r>
        <w:rPr>
          <w:rFonts w:ascii="Times New Roman" w:hAnsi="Times New Roman" w:hint="eastAsia"/>
          <w:sz w:val="20"/>
          <w:szCs w:val="24"/>
          <w:lang w:val="en-US"/>
        </w:rPr>
        <w:t xml:space="preserve">I have </w:t>
      </w:r>
      <w:r>
        <w:rPr>
          <w:rFonts w:ascii="Times New Roman" w:hAnsi="Times New Roman"/>
          <w:sz w:val="20"/>
          <w:szCs w:val="24"/>
          <w:lang w:val="en-US"/>
        </w:rPr>
        <w:t xml:space="preserve">been </w:t>
      </w:r>
      <w:r>
        <w:rPr>
          <w:rFonts w:ascii="Times New Roman" w:hAnsi="Times New Roman" w:hint="eastAsia"/>
          <w:sz w:val="20"/>
          <w:szCs w:val="24"/>
          <w:lang w:val="en-US"/>
        </w:rPr>
        <w:t xml:space="preserve">involved in a </w:t>
      </w:r>
      <w:r>
        <w:rPr>
          <w:rFonts w:ascii="Times New Roman" w:hAnsi="Times New Roman"/>
          <w:sz w:val="20"/>
          <w:szCs w:val="24"/>
        </w:rPr>
        <w:t xml:space="preserve">National </w:t>
      </w:r>
      <w:r>
        <w:rPr>
          <w:rFonts w:ascii="Times New Roman" w:hAnsi="Times New Roman" w:hint="eastAsia"/>
          <w:sz w:val="20"/>
          <w:szCs w:val="24"/>
          <w:lang w:val="en-US"/>
        </w:rPr>
        <w:t>Social</w:t>
      </w:r>
      <w:r>
        <w:rPr>
          <w:rFonts w:ascii="Times New Roman" w:hAnsi="Times New Roman"/>
          <w:sz w:val="20"/>
          <w:szCs w:val="24"/>
        </w:rPr>
        <w:t xml:space="preserve"> Science Foundation of China project</w:t>
      </w:r>
      <w:r>
        <w:rPr>
          <w:rFonts w:ascii="Times New Roman" w:hAnsi="Times New Roman" w:hint="eastAsia"/>
          <w:sz w:val="20"/>
          <w:szCs w:val="24"/>
          <w:lang w:val="en-US"/>
        </w:rPr>
        <w:t xml:space="preserve"> </w:t>
      </w:r>
      <w:r>
        <w:rPr>
          <w:rFonts w:ascii="Times New Roman" w:hAnsi="Times New Roman"/>
          <w:sz w:val="20"/>
          <w:szCs w:val="24"/>
          <w:lang w:val="en-US"/>
        </w:rPr>
        <w:t>“</w:t>
      </w:r>
      <w:r w:rsidR="00AF0FD2">
        <w:rPr>
          <w:rFonts w:ascii="Times New Roman" w:hAnsi="Times New Roman"/>
          <w:sz w:val="20"/>
          <w:szCs w:val="24"/>
          <w:lang w:val="en-US"/>
        </w:rPr>
        <w:t>A</w:t>
      </w:r>
      <w:r w:rsidR="00AF0FD2">
        <w:rPr>
          <w:rFonts w:ascii="Times New Roman" w:hAnsi="Times New Roman" w:hint="eastAsia"/>
          <w:sz w:val="20"/>
          <w:szCs w:val="24"/>
          <w:lang w:val="en-US"/>
        </w:rPr>
        <w:t>rticulating</w:t>
      </w:r>
      <w:r>
        <w:rPr>
          <w:rFonts w:ascii="Times New Roman" w:hAnsi="Times New Roman" w:hint="eastAsia"/>
          <w:sz w:val="20"/>
          <w:szCs w:val="24"/>
          <w:lang w:val="en-US"/>
        </w:rPr>
        <w:t xml:space="preserve"> Open-data Driven Digital Scholarship Services in Chinese University Libraries</w:t>
      </w:r>
      <w:r>
        <w:rPr>
          <w:rFonts w:ascii="Times New Roman" w:hAnsi="Times New Roman"/>
          <w:sz w:val="20"/>
          <w:szCs w:val="24"/>
          <w:lang w:val="en-US"/>
        </w:rPr>
        <w:t>”</w:t>
      </w:r>
      <w:r>
        <w:rPr>
          <w:rFonts w:ascii="Times New Roman" w:hAnsi="Times New Roman" w:hint="eastAsia"/>
          <w:sz w:val="20"/>
          <w:szCs w:val="24"/>
          <w:lang w:val="en-US"/>
        </w:rPr>
        <w:t xml:space="preserve"> </w:t>
      </w:r>
      <w:r w:rsidR="003C3697">
        <w:rPr>
          <w:rFonts w:ascii="Times New Roman" w:hAnsi="Times New Roman"/>
          <w:sz w:val="20"/>
          <w:szCs w:val="24"/>
          <w:lang w:val="en-US"/>
        </w:rPr>
        <w:t>(</w:t>
      </w:r>
      <w:r>
        <w:rPr>
          <w:rFonts w:ascii="Times New Roman" w:hAnsi="Times New Roman" w:hint="eastAsia"/>
          <w:sz w:val="20"/>
          <w:szCs w:val="24"/>
          <w:lang w:val="en-US"/>
        </w:rPr>
        <w:t>number 17CTQ042</w:t>
      </w:r>
      <w:r w:rsidR="003C3697">
        <w:rPr>
          <w:rFonts w:ascii="Times New Roman" w:hAnsi="Times New Roman"/>
          <w:sz w:val="20"/>
          <w:szCs w:val="24"/>
          <w:lang w:val="en-US"/>
        </w:rPr>
        <w:t>)</w:t>
      </w:r>
      <w:r>
        <w:rPr>
          <w:rFonts w:ascii="Times New Roman" w:hAnsi="Times New Roman" w:hint="eastAsia"/>
          <w:sz w:val="20"/>
          <w:szCs w:val="24"/>
          <w:lang w:val="en-US"/>
        </w:rPr>
        <w:t>.</w:t>
      </w:r>
    </w:p>
    <w:p w:rsidR="00EB43E7" w:rsidRDefault="00BB7DD6">
      <w:pPr>
        <w:numPr>
          <w:ilvl w:val="0"/>
          <w:numId w:val="2"/>
        </w:numPr>
        <w:spacing w:line="240" w:lineRule="auto"/>
        <w:ind w:left="-567" w:right="-483"/>
        <w:outlineLvl w:val="0"/>
        <w:rPr>
          <w:rFonts w:ascii="Times New Roman" w:hAnsi="Times New Roman"/>
          <w:b/>
          <w:szCs w:val="24"/>
          <w:lang w:val="en-US"/>
        </w:rPr>
      </w:pPr>
      <w:r>
        <w:rPr>
          <w:rFonts w:ascii="Times New Roman" w:hAnsi="Times New Roman"/>
          <w:b/>
          <w:szCs w:val="24"/>
        </w:rPr>
        <w:lastRenderedPageBreak/>
        <w:t>Publications</w:t>
      </w:r>
    </w:p>
    <w:p w:rsidR="00EB43E7" w:rsidRDefault="00BB7DD6">
      <w:pPr>
        <w:spacing w:line="240" w:lineRule="auto"/>
        <w:ind w:left="-426" w:right="-483"/>
        <w:outlineLvl w:val="0"/>
        <w:rPr>
          <w:rFonts w:ascii="Times New Roman" w:hAnsi="Times New Roman"/>
          <w:b/>
          <w:bCs/>
          <w:sz w:val="20"/>
          <w:szCs w:val="24"/>
          <w:lang w:val="en-US"/>
        </w:rPr>
      </w:pPr>
      <w:bookmarkStart w:id="0" w:name="OLE_LINK7"/>
      <w:r>
        <w:rPr>
          <w:rFonts w:ascii="Times New Roman" w:hAnsi="Times New Roman" w:hint="eastAsia"/>
          <w:b/>
          <w:bCs/>
          <w:sz w:val="20"/>
          <w:szCs w:val="24"/>
          <w:lang w:val="en-US"/>
        </w:rPr>
        <w:t xml:space="preserve">Referred </w:t>
      </w:r>
      <w:r>
        <w:rPr>
          <w:rFonts w:ascii="Times New Roman" w:hAnsi="Times New Roman"/>
          <w:b/>
          <w:bCs/>
          <w:sz w:val="20"/>
          <w:szCs w:val="24"/>
          <w:lang w:val="en-US"/>
        </w:rPr>
        <w:t xml:space="preserve">English </w:t>
      </w:r>
      <w:r>
        <w:rPr>
          <w:rFonts w:ascii="Times New Roman" w:hAnsi="Times New Roman" w:hint="eastAsia"/>
          <w:b/>
          <w:bCs/>
          <w:sz w:val="20"/>
          <w:szCs w:val="24"/>
          <w:lang w:val="en-US"/>
        </w:rPr>
        <w:t>Journal Articles</w:t>
      </w:r>
    </w:p>
    <w:p w:rsidR="00EB43E7" w:rsidRDefault="00BB7DD6">
      <w:pPr>
        <w:spacing w:line="240" w:lineRule="auto"/>
        <w:ind w:left="-426" w:right="-483"/>
        <w:outlineLvl w:val="0"/>
        <w:rPr>
          <w:rFonts w:ascii="Times New Roman" w:hAnsi="Times New Roman"/>
          <w:b/>
          <w:bCs/>
          <w:sz w:val="20"/>
          <w:szCs w:val="24"/>
          <w:lang w:val="en-US"/>
        </w:rPr>
      </w:pPr>
      <w:r>
        <w:rPr>
          <w:rFonts w:ascii="Times New Roman" w:hAnsi="Times New Roman"/>
          <w:bCs/>
          <w:sz w:val="20"/>
          <w:szCs w:val="24"/>
          <w:lang w:val="en-US"/>
        </w:rPr>
        <w:t>Zhou, L.</w:t>
      </w:r>
      <w:r>
        <w:rPr>
          <w:rFonts w:ascii="Times New Roman" w:hAnsi="Times New Roman" w:hint="eastAsia"/>
          <w:bCs/>
          <w:sz w:val="20"/>
          <w:szCs w:val="24"/>
          <w:lang w:val="en-US"/>
        </w:rPr>
        <w:t xml:space="preserve"> H.</w:t>
      </w:r>
      <w:r>
        <w:rPr>
          <w:rFonts w:ascii="Times New Roman" w:hAnsi="Times New Roman"/>
          <w:bCs/>
          <w:sz w:val="20"/>
          <w:szCs w:val="24"/>
          <w:lang w:val="en-US"/>
        </w:rPr>
        <w:t>,</w:t>
      </w:r>
      <w:r>
        <w:rPr>
          <w:rFonts w:ascii="Times New Roman" w:hAnsi="Times New Roman"/>
          <w:sz w:val="20"/>
          <w:szCs w:val="24"/>
          <w:lang w:val="en-US"/>
        </w:rPr>
        <w:t xml:space="preserve"> </w:t>
      </w:r>
      <w:r>
        <w:rPr>
          <w:rFonts w:ascii="Times New Roman" w:hAnsi="Times New Roman"/>
          <w:b/>
          <w:bCs/>
          <w:sz w:val="20"/>
          <w:szCs w:val="24"/>
          <w:lang w:val="en-US"/>
        </w:rPr>
        <w:t>Han, Y.</w:t>
      </w:r>
      <w:r>
        <w:rPr>
          <w:rFonts w:ascii="Times New Roman" w:hAnsi="Times New Roman" w:hint="eastAsia"/>
          <w:b/>
          <w:bCs/>
          <w:sz w:val="20"/>
          <w:szCs w:val="24"/>
          <w:lang w:val="en-US"/>
        </w:rPr>
        <w:t xml:space="preserve"> Y.,</w:t>
      </w:r>
      <w:r>
        <w:rPr>
          <w:rFonts w:ascii="Times New Roman" w:hAnsi="Times New Roman"/>
          <w:b/>
          <w:bCs/>
          <w:sz w:val="20"/>
          <w:szCs w:val="24"/>
          <w:lang w:val="en-US"/>
        </w:rPr>
        <w:t xml:space="preserve"> </w:t>
      </w:r>
      <w:r>
        <w:rPr>
          <w:rFonts w:ascii="Times New Roman" w:hAnsi="Times New Roman" w:hint="eastAsia"/>
          <w:sz w:val="20"/>
          <w:szCs w:val="24"/>
          <w:lang w:val="en-US"/>
        </w:rPr>
        <w:t>&amp;</w:t>
      </w:r>
      <w:r>
        <w:rPr>
          <w:rFonts w:ascii="Times New Roman" w:hAnsi="Times New Roman"/>
          <w:sz w:val="20"/>
          <w:szCs w:val="24"/>
          <w:lang w:val="en-US"/>
        </w:rPr>
        <w:t xml:space="preserve"> </w:t>
      </w:r>
      <w:r>
        <w:rPr>
          <w:rFonts w:ascii="Times New Roman" w:hAnsi="Times New Roman" w:hint="eastAsia"/>
          <w:sz w:val="20"/>
          <w:szCs w:val="24"/>
          <w:lang w:val="en-US"/>
        </w:rPr>
        <w:t>Li</w:t>
      </w:r>
      <w:r>
        <w:rPr>
          <w:rFonts w:ascii="Times New Roman" w:hAnsi="Times New Roman"/>
          <w:sz w:val="20"/>
          <w:szCs w:val="24"/>
          <w:lang w:val="en-US"/>
        </w:rPr>
        <w:t xml:space="preserve">, </w:t>
      </w:r>
      <w:r>
        <w:rPr>
          <w:rFonts w:ascii="Times New Roman" w:hAnsi="Times New Roman" w:hint="eastAsia"/>
          <w:sz w:val="20"/>
          <w:szCs w:val="24"/>
          <w:lang w:val="en-US"/>
        </w:rPr>
        <w:t>P</w:t>
      </w:r>
      <w:r>
        <w:rPr>
          <w:rFonts w:ascii="Times New Roman" w:hAnsi="Times New Roman"/>
          <w:sz w:val="20"/>
          <w:szCs w:val="24"/>
          <w:lang w:val="en-US"/>
        </w:rPr>
        <w:t xml:space="preserve">. (2017). Home </w:t>
      </w:r>
      <w:r>
        <w:rPr>
          <w:rFonts w:ascii="Times New Roman" w:hAnsi="Times New Roman" w:hint="eastAsia"/>
          <w:sz w:val="20"/>
          <w:szCs w:val="24"/>
          <w:lang w:val="en-US"/>
        </w:rPr>
        <w:t>a</w:t>
      </w:r>
      <w:r>
        <w:rPr>
          <w:rFonts w:ascii="Times New Roman" w:hAnsi="Times New Roman"/>
          <w:sz w:val="20"/>
          <w:szCs w:val="24"/>
          <w:lang w:val="en-US"/>
        </w:rPr>
        <w:t xml:space="preserve">way from </w:t>
      </w:r>
      <w:r>
        <w:rPr>
          <w:rFonts w:ascii="Times New Roman" w:hAnsi="Times New Roman" w:hint="eastAsia"/>
          <w:sz w:val="20"/>
          <w:szCs w:val="24"/>
          <w:lang w:val="en-US"/>
        </w:rPr>
        <w:t>h</w:t>
      </w:r>
      <w:r>
        <w:rPr>
          <w:rFonts w:ascii="Times New Roman" w:hAnsi="Times New Roman"/>
          <w:sz w:val="20"/>
          <w:szCs w:val="24"/>
          <w:lang w:val="en-US"/>
        </w:rPr>
        <w:t>ome:</w:t>
      </w:r>
      <w:r>
        <w:rPr>
          <w:rFonts w:ascii="Times New Roman" w:hAnsi="Times New Roman" w:hint="eastAsia"/>
          <w:sz w:val="20"/>
          <w:szCs w:val="24"/>
          <w:lang w:val="en-US"/>
        </w:rPr>
        <w:t xml:space="preserve"> </w:t>
      </w:r>
      <w:r w:rsidR="00531834">
        <w:rPr>
          <w:rFonts w:ascii="Times New Roman" w:hAnsi="Times New Roman"/>
          <w:sz w:val="20"/>
          <w:szCs w:val="24"/>
          <w:lang w:val="en-US"/>
        </w:rPr>
        <w:t>e</w:t>
      </w:r>
      <w:r>
        <w:rPr>
          <w:rFonts w:ascii="Times New Roman" w:hAnsi="Times New Roman" w:hint="eastAsia"/>
          <w:sz w:val="20"/>
          <w:szCs w:val="24"/>
          <w:lang w:val="en-US"/>
        </w:rPr>
        <w:t>xtending library services for international students in China</w:t>
      </w:r>
      <w:r>
        <w:rPr>
          <w:rFonts w:ascii="Times New Roman" w:hAnsi="Times New Roman"/>
          <w:sz w:val="20"/>
          <w:szCs w:val="24"/>
          <w:lang w:val="en-US"/>
        </w:rPr>
        <w:t>’</w:t>
      </w:r>
      <w:r>
        <w:rPr>
          <w:rFonts w:ascii="Times New Roman" w:hAnsi="Times New Roman" w:hint="eastAsia"/>
          <w:sz w:val="20"/>
          <w:szCs w:val="24"/>
          <w:lang w:val="en-US"/>
        </w:rPr>
        <w:t xml:space="preserve">s </w:t>
      </w:r>
      <w:r w:rsidR="00531834">
        <w:rPr>
          <w:rFonts w:ascii="Times New Roman" w:hAnsi="Times New Roman" w:hint="eastAsia"/>
          <w:sz w:val="20"/>
          <w:szCs w:val="24"/>
          <w:lang w:val="en-US"/>
        </w:rPr>
        <w:t>u</w:t>
      </w:r>
      <w:r>
        <w:rPr>
          <w:rFonts w:ascii="Times New Roman" w:hAnsi="Times New Roman" w:hint="eastAsia"/>
          <w:sz w:val="20"/>
          <w:szCs w:val="24"/>
          <w:lang w:val="en-US"/>
        </w:rPr>
        <w:t xml:space="preserve">niversities. </w:t>
      </w:r>
      <w:r>
        <w:rPr>
          <w:rFonts w:ascii="Times New Roman" w:hAnsi="Times New Roman" w:hint="eastAsia"/>
          <w:i/>
          <w:iCs/>
          <w:sz w:val="20"/>
          <w:szCs w:val="24"/>
          <w:lang w:val="en-US"/>
        </w:rPr>
        <w:t xml:space="preserve">The Journal of Academic Librarianship </w:t>
      </w:r>
      <w:r>
        <w:rPr>
          <w:rFonts w:ascii="Times New Roman" w:hAnsi="Times New Roman" w:hint="eastAsia"/>
          <w:sz w:val="20"/>
          <w:szCs w:val="24"/>
          <w:lang w:val="en-US"/>
        </w:rPr>
        <w:t>(Accepted</w:t>
      </w:r>
      <w:r w:rsidR="00494170">
        <w:rPr>
          <w:rFonts w:ascii="Times New Roman" w:hAnsi="Times New Roman"/>
          <w:sz w:val="20"/>
          <w:szCs w:val="24"/>
          <w:lang w:val="en-US"/>
        </w:rPr>
        <w:t xml:space="preserve">, </w:t>
      </w:r>
      <w:r w:rsidR="003C3697">
        <w:rPr>
          <w:rFonts w:ascii="Times New Roman" w:hAnsi="Times New Roman"/>
          <w:sz w:val="20"/>
          <w:szCs w:val="24"/>
          <w:lang w:val="en-US"/>
        </w:rPr>
        <w:t>in-press, available online</w:t>
      </w:r>
      <w:r>
        <w:rPr>
          <w:rFonts w:ascii="Times New Roman" w:hAnsi="Times New Roman" w:hint="eastAsia"/>
          <w:sz w:val="20"/>
          <w:szCs w:val="24"/>
          <w:lang w:val="en-US"/>
        </w:rPr>
        <w:t>)</w:t>
      </w:r>
      <w:r>
        <w:rPr>
          <w:rFonts w:ascii="Times New Roman" w:hAnsi="Times New Roman"/>
          <w:sz w:val="20"/>
          <w:szCs w:val="24"/>
          <w:lang w:val="en-US"/>
        </w:rPr>
        <w:t>.</w:t>
      </w:r>
    </w:p>
    <w:bookmarkEnd w:id="0"/>
    <w:p w:rsidR="00EB43E7" w:rsidRDefault="00BB7DD6">
      <w:pPr>
        <w:spacing w:line="240" w:lineRule="auto"/>
        <w:ind w:left="-426" w:right="-483"/>
        <w:outlineLvl w:val="0"/>
        <w:rPr>
          <w:rFonts w:ascii="Times New Roman" w:hAnsi="Times New Roman"/>
          <w:b/>
          <w:bCs/>
          <w:sz w:val="20"/>
          <w:szCs w:val="24"/>
          <w:lang w:val="en-US"/>
        </w:rPr>
      </w:pPr>
      <w:r>
        <w:rPr>
          <w:rFonts w:ascii="Times New Roman" w:hAnsi="Times New Roman" w:hint="eastAsia"/>
          <w:b/>
          <w:bCs/>
          <w:sz w:val="20"/>
          <w:szCs w:val="24"/>
          <w:lang w:val="en-US"/>
        </w:rPr>
        <w:t>Chinese Social Science Citation Index Journal Article</w:t>
      </w:r>
    </w:p>
    <w:p w:rsidR="00EB43E7" w:rsidRDefault="00BB7DD6">
      <w:pPr>
        <w:numPr>
          <w:ilvl w:val="0"/>
          <w:numId w:val="3"/>
        </w:numPr>
        <w:spacing w:line="240" w:lineRule="auto"/>
        <w:ind w:left="-426" w:right="-483"/>
        <w:outlineLvl w:val="0"/>
        <w:rPr>
          <w:rFonts w:ascii="Times New Roman" w:hAnsi="Times New Roman"/>
          <w:sz w:val="20"/>
          <w:szCs w:val="24"/>
          <w:lang w:val="en-US"/>
        </w:rPr>
      </w:pPr>
      <w:r>
        <w:rPr>
          <w:rFonts w:ascii="Times New Roman" w:hAnsi="Times New Roman" w:hint="eastAsia"/>
          <w:b/>
          <w:bCs/>
          <w:sz w:val="20"/>
          <w:szCs w:val="24"/>
          <w:lang w:val="en-US"/>
        </w:rPr>
        <w:t>Han, Y. Y.</w:t>
      </w:r>
      <w:r>
        <w:rPr>
          <w:rFonts w:ascii="Times New Roman" w:hAnsi="Times New Roman" w:hint="eastAsia"/>
          <w:sz w:val="20"/>
          <w:szCs w:val="24"/>
          <w:lang w:val="en-US"/>
        </w:rPr>
        <w:t xml:space="preserve">, Zhou, L. H., &amp; Deng, W. X. (2016). Research on bibliotherapy intervention in prisoner's depressive mood in prison libraries. </w:t>
      </w:r>
      <w:r>
        <w:rPr>
          <w:rFonts w:ascii="Times New Roman" w:hAnsi="Times New Roman" w:hint="eastAsia"/>
          <w:i/>
          <w:iCs/>
          <w:sz w:val="20"/>
          <w:szCs w:val="24"/>
          <w:lang w:val="en-US"/>
        </w:rPr>
        <w:t>Library Development,</w:t>
      </w:r>
      <w:r>
        <w:rPr>
          <w:rFonts w:ascii="Times New Roman" w:hAnsi="Times New Roman" w:hint="eastAsia"/>
          <w:sz w:val="20"/>
          <w:szCs w:val="24"/>
          <w:lang w:val="en-US"/>
        </w:rPr>
        <w:t xml:space="preserve"> (7), 69-73.</w:t>
      </w:r>
    </w:p>
    <w:p w:rsidR="00EB43E7" w:rsidRDefault="00BB7DD6">
      <w:pPr>
        <w:numPr>
          <w:ilvl w:val="0"/>
          <w:numId w:val="3"/>
        </w:numPr>
        <w:spacing w:line="240" w:lineRule="auto"/>
        <w:ind w:left="-426" w:right="-483"/>
        <w:outlineLvl w:val="0"/>
        <w:rPr>
          <w:rFonts w:ascii="Times New Roman" w:hAnsi="Times New Roman"/>
          <w:sz w:val="20"/>
          <w:szCs w:val="24"/>
          <w:lang w:val="en-US"/>
        </w:rPr>
      </w:pPr>
      <w:r>
        <w:rPr>
          <w:rFonts w:ascii="Times New Roman" w:hAnsi="Times New Roman" w:hint="eastAsia"/>
          <w:sz w:val="20"/>
          <w:szCs w:val="24"/>
          <w:lang w:val="en-US"/>
        </w:rPr>
        <w:t xml:space="preserve">Zhou, L. H., Feng, Y. T., &amp; </w:t>
      </w:r>
      <w:r>
        <w:rPr>
          <w:rFonts w:ascii="Times New Roman" w:hAnsi="Times New Roman" w:hint="eastAsia"/>
          <w:b/>
          <w:bCs/>
          <w:sz w:val="20"/>
          <w:szCs w:val="24"/>
          <w:lang w:val="en-US"/>
        </w:rPr>
        <w:t xml:space="preserve">Han, Y. Y. </w:t>
      </w:r>
      <w:r>
        <w:rPr>
          <w:rFonts w:ascii="Times New Roman" w:hAnsi="Times New Roman" w:hint="eastAsia"/>
          <w:sz w:val="20"/>
          <w:szCs w:val="24"/>
          <w:lang w:val="en-US"/>
        </w:rPr>
        <w:t xml:space="preserve">(2016). Comparative analysis on undergraduate library science education between China and Japan. </w:t>
      </w:r>
      <w:r>
        <w:rPr>
          <w:rFonts w:ascii="Times New Roman" w:hAnsi="Times New Roman" w:hint="eastAsia"/>
          <w:i/>
          <w:iCs/>
          <w:sz w:val="20"/>
          <w:szCs w:val="24"/>
          <w:lang w:val="en-US"/>
        </w:rPr>
        <w:t>Library Development,</w:t>
      </w:r>
      <w:r>
        <w:rPr>
          <w:rFonts w:ascii="Times New Roman" w:hAnsi="Times New Roman" w:hint="eastAsia"/>
          <w:sz w:val="20"/>
          <w:szCs w:val="24"/>
          <w:lang w:val="en-US"/>
        </w:rPr>
        <w:t xml:space="preserve"> (11), 78-83.</w:t>
      </w:r>
    </w:p>
    <w:p w:rsidR="00EB43E7" w:rsidRDefault="00BB7DD6">
      <w:pPr>
        <w:spacing w:line="240" w:lineRule="auto"/>
        <w:ind w:left="-426" w:right="-483"/>
        <w:outlineLvl w:val="0"/>
        <w:rPr>
          <w:rFonts w:ascii="Times New Roman" w:hAnsi="Times New Roman"/>
          <w:sz w:val="20"/>
          <w:szCs w:val="24"/>
          <w:lang w:val="en-US"/>
        </w:rPr>
      </w:pPr>
      <w:r>
        <w:rPr>
          <w:rFonts w:ascii="Times New Roman" w:hAnsi="Times New Roman" w:hint="eastAsia"/>
          <w:sz w:val="20"/>
          <w:szCs w:val="24"/>
          <w:lang w:val="en-US"/>
        </w:rPr>
        <w:t xml:space="preserve">[3] Zhou, L. H., </w:t>
      </w:r>
      <w:r>
        <w:rPr>
          <w:rFonts w:ascii="Times New Roman" w:hAnsi="Times New Roman" w:hint="eastAsia"/>
          <w:b/>
          <w:bCs/>
          <w:sz w:val="20"/>
          <w:szCs w:val="24"/>
          <w:lang w:val="en-US"/>
        </w:rPr>
        <w:t>Han, Y. Y.</w:t>
      </w:r>
      <w:r>
        <w:rPr>
          <w:rFonts w:ascii="Times New Roman" w:hAnsi="Times New Roman" w:hint="eastAsia"/>
          <w:sz w:val="20"/>
          <w:szCs w:val="24"/>
          <w:lang w:val="en-US"/>
        </w:rPr>
        <w:t xml:space="preserve">, &amp; Tu, X. M. (2017). Comparison of virtual reality technology applied in university libraries at home and abroad. </w:t>
      </w:r>
      <w:r>
        <w:rPr>
          <w:rFonts w:ascii="Times New Roman" w:hAnsi="Times New Roman" w:hint="eastAsia"/>
          <w:i/>
          <w:iCs/>
          <w:sz w:val="20"/>
          <w:szCs w:val="24"/>
          <w:lang w:val="en-US"/>
        </w:rPr>
        <w:t>Library &amp; Information,</w:t>
      </w:r>
      <w:r>
        <w:rPr>
          <w:rFonts w:ascii="Times New Roman" w:hAnsi="Times New Roman" w:hint="eastAsia"/>
          <w:sz w:val="20"/>
          <w:szCs w:val="24"/>
          <w:lang w:val="en-US"/>
        </w:rPr>
        <w:t xml:space="preserve"> (04), 1-7.</w:t>
      </w:r>
    </w:p>
    <w:p w:rsidR="00EB43E7" w:rsidRDefault="00BB7DD6">
      <w:pPr>
        <w:spacing w:line="240" w:lineRule="auto"/>
        <w:ind w:left="-426" w:right="-483"/>
        <w:outlineLvl w:val="0"/>
        <w:rPr>
          <w:rFonts w:ascii="Times New Roman" w:hAnsi="Times New Roman"/>
          <w:b/>
          <w:sz w:val="20"/>
          <w:szCs w:val="24"/>
        </w:rPr>
      </w:pPr>
      <w:r>
        <w:rPr>
          <w:rFonts w:ascii="Times New Roman" w:hAnsi="Times New Roman"/>
          <w:b/>
          <w:sz w:val="20"/>
          <w:szCs w:val="24"/>
        </w:rPr>
        <w:t xml:space="preserve">Fully Refereed </w:t>
      </w:r>
      <w:r>
        <w:rPr>
          <w:rFonts w:ascii="Times New Roman" w:hAnsi="Times New Roman" w:hint="eastAsia"/>
          <w:b/>
          <w:sz w:val="20"/>
          <w:szCs w:val="24"/>
          <w:lang w:val="en-US"/>
        </w:rPr>
        <w:t xml:space="preserve">International </w:t>
      </w:r>
      <w:r>
        <w:rPr>
          <w:rFonts w:ascii="Times New Roman" w:hAnsi="Times New Roman"/>
          <w:b/>
          <w:sz w:val="20"/>
          <w:szCs w:val="24"/>
        </w:rPr>
        <w:t>Conference Papers</w:t>
      </w:r>
      <w:r>
        <w:rPr>
          <w:rFonts w:ascii="Times New Roman" w:hAnsi="Times New Roman" w:hint="eastAsia"/>
          <w:b/>
          <w:sz w:val="20"/>
          <w:szCs w:val="24"/>
          <w:lang w:val="en-US"/>
        </w:rPr>
        <w:t xml:space="preserve"> </w:t>
      </w:r>
    </w:p>
    <w:p w:rsidR="00EB43E7" w:rsidRDefault="00BB7DD6">
      <w:pPr>
        <w:spacing w:line="240" w:lineRule="auto"/>
        <w:ind w:left="-426" w:right="-483"/>
        <w:outlineLvl w:val="0"/>
        <w:rPr>
          <w:rFonts w:ascii="Times New Roman" w:hAnsi="Times New Roman"/>
          <w:bCs/>
          <w:sz w:val="20"/>
          <w:szCs w:val="24"/>
          <w:lang w:val="en-US"/>
        </w:rPr>
      </w:pPr>
      <w:r>
        <w:rPr>
          <w:rFonts w:ascii="Times New Roman" w:hAnsi="Times New Roman" w:hint="eastAsia"/>
          <w:bCs/>
          <w:sz w:val="20"/>
          <w:szCs w:val="24"/>
          <w:lang w:val="en-US"/>
        </w:rPr>
        <w:t xml:space="preserve">[1] Zhou, L. H., </w:t>
      </w:r>
      <w:r>
        <w:rPr>
          <w:rFonts w:ascii="Times New Roman" w:hAnsi="Times New Roman" w:hint="eastAsia"/>
          <w:b/>
          <w:sz w:val="20"/>
          <w:szCs w:val="24"/>
          <w:lang w:val="en-US"/>
        </w:rPr>
        <w:t>Han, Y. Y.</w:t>
      </w:r>
      <w:r>
        <w:rPr>
          <w:rFonts w:ascii="Times New Roman" w:hAnsi="Times New Roman" w:hint="eastAsia"/>
          <w:bCs/>
          <w:sz w:val="20"/>
          <w:szCs w:val="24"/>
          <w:lang w:val="en-US"/>
        </w:rPr>
        <w:t>, Li, P., &amp; Xu, J. (2018, March). Home away from home: developing library services for international students in China</w:t>
      </w:r>
      <w:r>
        <w:rPr>
          <w:rFonts w:ascii="Times New Roman" w:hAnsi="Times New Roman"/>
          <w:bCs/>
          <w:sz w:val="20"/>
          <w:szCs w:val="24"/>
          <w:lang w:val="en-US"/>
        </w:rPr>
        <w:t>’</w:t>
      </w:r>
      <w:r>
        <w:rPr>
          <w:rFonts w:ascii="Times New Roman" w:hAnsi="Times New Roman" w:hint="eastAsia"/>
          <w:bCs/>
          <w:sz w:val="20"/>
          <w:szCs w:val="24"/>
          <w:lang w:val="en-US"/>
        </w:rPr>
        <w:t xml:space="preserve">s Universities. Paper has been accepted and will be presented at </w:t>
      </w:r>
      <w:proofErr w:type="spellStart"/>
      <w:r>
        <w:rPr>
          <w:rFonts w:ascii="Times New Roman" w:hAnsi="Times New Roman" w:hint="eastAsia"/>
          <w:bCs/>
          <w:sz w:val="20"/>
          <w:szCs w:val="24"/>
          <w:lang w:val="en-US"/>
        </w:rPr>
        <w:t>iConference</w:t>
      </w:r>
      <w:proofErr w:type="spellEnd"/>
      <w:r>
        <w:rPr>
          <w:rFonts w:ascii="Times New Roman" w:hAnsi="Times New Roman" w:hint="eastAsia"/>
          <w:bCs/>
          <w:sz w:val="20"/>
          <w:szCs w:val="24"/>
          <w:lang w:val="en-US"/>
        </w:rPr>
        <w:t xml:space="preserve"> 2018, Sheffield, UK.</w:t>
      </w:r>
    </w:p>
    <w:p w:rsidR="00EB43E7" w:rsidRDefault="00BB7DD6">
      <w:pPr>
        <w:spacing w:line="240" w:lineRule="auto"/>
        <w:ind w:left="-426" w:right="-483"/>
        <w:jc w:val="both"/>
        <w:rPr>
          <w:rFonts w:ascii="Times New Roman" w:hAnsi="Times New Roman"/>
          <w:sz w:val="20"/>
          <w:szCs w:val="24"/>
          <w:lang w:val="en-US"/>
        </w:rPr>
      </w:pPr>
      <w:r>
        <w:rPr>
          <w:rFonts w:ascii="Times New Roman" w:hAnsi="Times New Roman" w:hint="eastAsia"/>
          <w:bCs/>
          <w:sz w:val="20"/>
          <w:szCs w:val="24"/>
          <w:lang w:val="en-US"/>
        </w:rPr>
        <w:t xml:space="preserve">[2] </w:t>
      </w:r>
      <w:r>
        <w:rPr>
          <w:rFonts w:ascii="Times New Roman" w:hAnsi="Times New Roman"/>
          <w:bCs/>
          <w:sz w:val="20"/>
          <w:szCs w:val="24"/>
          <w:lang w:val="en-US"/>
        </w:rPr>
        <w:t>Zhou, L.</w:t>
      </w:r>
      <w:r>
        <w:rPr>
          <w:rFonts w:ascii="Times New Roman" w:hAnsi="Times New Roman" w:hint="eastAsia"/>
          <w:bCs/>
          <w:sz w:val="20"/>
          <w:szCs w:val="24"/>
          <w:lang w:val="en-US"/>
        </w:rPr>
        <w:t xml:space="preserve"> H.</w:t>
      </w:r>
      <w:r>
        <w:rPr>
          <w:rFonts w:ascii="Times New Roman" w:hAnsi="Times New Roman"/>
          <w:bCs/>
          <w:sz w:val="20"/>
          <w:szCs w:val="24"/>
          <w:lang w:val="en-US"/>
        </w:rPr>
        <w:t>,</w:t>
      </w:r>
      <w:r>
        <w:rPr>
          <w:rFonts w:ascii="Times New Roman" w:hAnsi="Times New Roman"/>
          <w:sz w:val="20"/>
          <w:szCs w:val="24"/>
          <w:lang w:val="en-US"/>
        </w:rPr>
        <w:t xml:space="preserve"> </w:t>
      </w:r>
      <w:r w:rsidR="001F0DDD">
        <w:rPr>
          <w:rFonts w:ascii="Times New Roman" w:hAnsi="Times New Roman"/>
          <w:sz w:val="20"/>
          <w:szCs w:val="24"/>
          <w:lang w:val="en-US"/>
        </w:rPr>
        <w:t>F</w:t>
      </w:r>
      <w:r w:rsidR="001F0DDD">
        <w:rPr>
          <w:rFonts w:ascii="Times New Roman" w:hAnsi="Times New Roman" w:hint="eastAsia"/>
          <w:sz w:val="20"/>
          <w:szCs w:val="24"/>
          <w:lang w:val="en-US"/>
        </w:rPr>
        <w:t>eng</w:t>
      </w:r>
      <w:r w:rsidR="001F0DDD">
        <w:rPr>
          <w:rFonts w:ascii="Times New Roman" w:hAnsi="Times New Roman"/>
          <w:sz w:val="20"/>
          <w:szCs w:val="24"/>
          <w:lang w:val="en-US"/>
        </w:rPr>
        <w:t>, Y. T</w:t>
      </w:r>
      <w:r w:rsidR="001F0DDD" w:rsidRPr="001F0DDD">
        <w:rPr>
          <w:rFonts w:ascii="Times New Roman" w:hAnsi="Times New Roman"/>
          <w:sz w:val="20"/>
          <w:szCs w:val="24"/>
          <w:lang w:val="en-US"/>
        </w:rPr>
        <w:t>,</w:t>
      </w:r>
      <w:r>
        <w:rPr>
          <w:rFonts w:ascii="Times New Roman" w:hAnsi="Times New Roman" w:hint="eastAsia"/>
          <w:b/>
          <w:bCs/>
          <w:sz w:val="20"/>
          <w:szCs w:val="24"/>
          <w:lang w:val="en-US"/>
        </w:rPr>
        <w:t xml:space="preserve"> &amp; </w:t>
      </w:r>
      <w:r w:rsidR="001F0DDD">
        <w:rPr>
          <w:rFonts w:ascii="Times New Roman" w:hAnsi="Times New Roman"/>
          <w:b/>
          <w:bCs/>
          <w:sz w:val="20"/>
          <w:szCs w:val="24"/>
          <w:lang w:val="en-US"/>
        </w:rPr>
        <w:t>Han, Y</w:t>
      </w:r>
      <w:r w:rsidR="001F0DDD">
        <w:rPr>
          <w:rFonts w:ascii="Times New Roman" w:hAnsi="Times New Roman" w:hint="eastAsia"/>
          <w:b/>
          <w:bCs/>
          <w:sz w:val="20"/>
          <w:szCs w:val="24"/>
          <w:lang w:val="en-US"/>
        </w:rPr>
        <w:t>. Y</w:t>
      </w:r>
      <w:r w:rsidR="001F0DDD">
        <w:rPr>
          <w:rFonts w:ascii="Times New Roman" w:hAnsi="Times New Roman"/>
          <w:b/>
          <w:bCs/>
          <w:sz w:val="20"/>
          <w:szCs w:val="24"/>
          <w:lang w:val="en-US"/>
        </w:rPr>
        <w:t>.</w:t>
      </w:r>
      <w:r>
        <w:rPr>
          <w:rFonts w:ascii="Times New Roman" w:hAnsi="Times New Roman"/>
          <w:sz w:val="20"/>
          <w:szCs w:val="24"/>
          <w:lang w:val="en-US"/>
        </w:rPr>
        <w:t xml:space="preserve"> (2017</w:t>
      </w:r>
      <w:r>
        <w:rPr>
          <w:rFonts w:ascii="Times New Roman" w:hAnsi="Times New Roman" w:hint="eastAsia"/>
          <w:sz w:val="20"/>
          <w:szCs w:val="24"/>
          <w:lang w:val="en-US"/>
        </w:rPr>
        <w:t>, March</w:t>
      </w:r>
      <w:r>
        <w:rPr>
          <w:rFonts w:ascii="Times New Roman" w:hAnsi="Times New Roman"/>
          <w:sz w:val="20"/>
          <w:szCs w:val="24"/>
          <w:lang w:val="en-US"/>
        </w:rPr>
        <w:t xml:space="preserve">). A </w:t>
      </w:r>
      <w:r>
        <w:rPr>
          <w:rFonts w:ascii="Times New Roman" w:hAnsi="Times New Roman" w:hint="eastAsia"/>
          <w:sz w:val="20"/>
          <w:szCs w:val="24"/>
          <w:lang w:val="en-US"/>
        </w:rPr>
        <w:t>c</w:t>
      </w:r>
      <w:r>
        <w:rPr>
          <w:rFonts w:ascii="Times New Roman" w:hAnsi="Times New Roman"/>
          <w:sz w:val="20"/>
          <w:szCs w:val="24"/>
          <w:lang w:val="en-US"/>
        </w:rPr>
        <w:t xml:space="preserve">omparative </w:t>
      </w:r>
      <w:r>
        <w:rPr>
          <w:rFonts w:ascii="Times New Roman" w:hAnsi="Times New Roman" w:hint="eastAsia"/>
          <w:sz w:val="20"/>
          <w:szCs w:val="24"/>
          <w:lang w:val="en-US"/>
        </w:rPr>
        <w:t>a</w:t>
      </w:r>
      <w:r>
        <w:rPr>
          <w:rFonts w:ascii="Times New Roman" w:hAnsi="Times New Roman"/>
          <w:sz w:val="20"/>
          <w:szCs w:val="24"/>
          <w:lang w:val="en-US"/>
        </w:rPr>
        <w:t xml:space="preserve">nalysis of the </w:t>
      </w:r>
      <w:r>
        <w:rPr>
          <w:rFonts w:ascii="Times New Roman" w:hAnsi="Times New Roman" w:hint="eastAsia"/>
          <w:sz w:val="20"/>
          <w:szCs w:val="24"/>
          <w:lang w:val="en-US"/>
        </w:rPr>
        <w:t>l</w:t>
      </w:r>
      <w:r>
        <w:rPr>
          <w:rFonts w:ascii="Times New Roman" w:hAnsi="Times New Roman"/>
          <w:sz w:val="20"/>
          <w:szCs w:val="24"/>
          <w:lang w:val="en-US"/>
        </w:rPr>
        <w:t xml:space="preserve">ibrary </w:t>
      </w:r>
      <w:r>
        <w:rPr>
          <w:rFonts w:ascii="Times New Roman" w:hAnsi="Times New Roman" w:hint="eastAsia"/>
          <w:sz w:val="20"/>
          <w:szCs w:val="24"/>
          <w:lang w:val="en-US"/>
        </w:rPr>
        <w:t>s</w:t>
      </w:r>
      <w:r>
        <w:rPr>
          <w:rFonts w:ascii="Times New Roman" w:hAnsi="Times New Roman"/>
          <w:sz w:val="20"/>
          <w:szCs w:val="24"/>
          <w:lang w:val="en-US"/>
        </w:rPr>
        <w:t xml:space="preserve">cience </w:t>
      </w:r>
      <w:r>
        <w:rPr>
          <w:rFonts w:ascii="Times New Roman" w:hAnsi="Times New Roman" w:hint="eastAsia"/>
          <w:sz w:val="20"/>
          <w:szCs w:val="24"/>
          <w:lang w:val="en-US"/>
        </w:rPr>
        <w:t>u</w:t>
      </w:r>
      <w:r>
        <w:rPr>
          <w:rFonts w:ascii="Times New Roman" w:hAnsi="Times New Roman"/>
          <w:sz w:val="20"/>
          <w:szCs w:val="24"/>
          <w:lang w:val="en-US"/>
        </w:rPr>
        <w:t xml:space="preserve">ndergraduate </w:t>
      </w:r>
      <w:r>
        <w:rPr>
          <w:rFonts w:ascii="Times New Roman" w:hAnsi="Times New Roman" w:hint="eastAsia"/>
          <w:sz w:val="20"/>
          <w:szCs w:val="24"/>
          <w:lang w:val="en-US"/>
        </w:rPr>
        <w:t>p</w:t>
      </w:r>
      <w:r>
        <w:rPr>
          <w:rFonts w:ascii="Times New Roman" w:hAnsi="Times New Roman"/>
          <w:sz w:val="20"/>
          <w:szCs w:val="24"/>
          <w:lang w:val="en-US"/>
        </w:rPr>
        <w:t xml:space="preserve">rograms in China and Japan. </w:t>
      </w:r>
      <w:r>
        <w:rPr>
          <w:rFonts w:ascii="Times New Roman" w:hAnsi="Times New Roman" w:hint="eastAsia"/>
          <w:sz w:val="20"/>
          <w:szCs w:val="24"/>
          <w:lang w:val="en-US"/>
        </w:rPr>
        <w:t xml:space="preserve">Paper presented at the </w:t>
      </w:r>
      <w:proofErr w:type="spellStart"/>
      <w:r>
        <w:rPr>
          <w:rFonts w:ascii="Times New Roman" w:hAnsi="Times New Roman" w:hint="eastAsia"/>
          <w:sz w:val="20"/>
          <w:szCs w:val="24"/>
          <w:lang w:val="en-US"/>
        </w:rPr>
        <w:t>iConference</w:t>
      </w:r>
      <w:proofErr w:type="spellEnd"/>
      <w:r w:rsidR="00DB4209">
        <w:rPr>
          <w:rFonts w:ascii="Times New Roman" w:hAnsi="Times New Roman"/>
          <w:sz w:val="20"/>
          <w:szCs w:val="24"/>
          <w:lang w:val="en-US"/>
        </w:rPr>
        <w:t xml:space="preserve"> 2017</w:t>
      </w:r>
      <w:r>
        <w:rPr>
          <w:rFonts w:ascii="Times New Roman" w:hAnsi="Times New Roman" w:hint="eastAsia"/>
          <w:sz w:val="20"/>
          <w:szCs w:val="24"/>
          <w:lang w:val="en-US"/>
        </w:rPr>
        <w:t>, Wuhan, China.</w:t>
      </w:r>
    </w:p>
    <w:p w:rsidR="00EB43E7" w:rsidRDefault="00BB7DD6">
      <w:pPr>
        <w:spacing w:line="240" w:lineRule="auto"/>
        <w:ind w:left="-426" w:right="-483"/>
        <w:jc w:val="both"/>
        <w:rPr>
          <w:rFonts w:ascii="Times New Roman" w:hAnsi="Times New Roman"/>
          <w:sz w:val="20"/>
          <w:szCs w:val="24"/>
        </w:rPr>
      </w:pPr>
      <w:r>
        <w:rPr>
          <w:rFonts w:ascii="Times New Roman" w:hAnsi="Times New Roman" w:hint="eastAsia"/>
          <w:sz w:val="20"/>
          <w:szCs w:val="24"/>
          <w:lang w:val="en-US"/>
        </w:rPr>
        <w:t xml:space="preserve">[3] </w:t>
      </w:r>
      <w:r>
        <w:rPr>
          <w:rFonts w:ascii="Times New Roman" w:hAnsi="Times New Roman"/>
          <w:sz w:val="20"/>
          <w:szCs w:val="24"/>
        </w:rPr>
        <w:t>Zhou, L.</w:t>
      </w:r>
      <w:r>
        <w:rPr>
          <w:rFonts w:ascii="Times New Roman" w:hAnsi="Times New Roman" w:hint="eastAsia"/>
          <w:sz w:val="20"/>
          <w:szCs w:val="24"/>
          <w:lang w:val="en-US"/>
        </w:rPr>
        <w:t xml:space="preserve"> H., </w:t>
      </w:r>
      <w:r>
        <w:rPr>
          <w:rFonts w:ascii="Times New Roman" w:hAnsi="Times New Roman" w:hint="eastAsia"/>
          <w:b/>
          <w:bCs/>
          <w:sz w:val="20"/>
          <w:szCs w:val="24"/>
          <w:lang w:val="en-US"/>
        </w:rPr>
        <w:t>Han, Y. Y.</w:t>
      </w:r>
      <w:r>
        <w:rPr>
          <w:rFonts w:ascii="Times New Roman" w:hAnsi="Times New Roman" w:hint="eastAsia"/>
          <w:sz w:val="20"/>
          <w:szCs w:val="24"/>
          <w:lang w:val="en-US"/>
        </w:rPr>
        <w:t>, &amp; Song, Y. X.</w:t>
      </w:r>
      <w:r>
        <w:rPr>
          <w:rFonts w:ascii="Times New Roman" w:hAnsi="Times New Roman"/>
          <w:sz w:val="20"/>
          <w:szCs w:val="24"/>
        </w:rPr>
        <w:t xml:space="preserve"> (201</w:t>
      </w:r>
      <w:r>
        <w:rPr>
          <w:rFonts w:ascii="Times New Roman" w:hAnsi="Times New Roman" w:hint="eastAsia"/>
          <w:sz w:val="20"/>
          <w:szCs w:val="24"/>
          <w:lang w:val="en-US"/>
        </w:rPr>
        <w:t>6, October</w:t>
      </w:r>
      <w:r>
        <w:rPr>
          <w:rFonts w:ascii="Times New Roman" w:hAnsi="Times New Roman"/>
          <w:sz w:val="20"/>
          <w:szCs w:val="24"/>
        </w:rPr>
        <w:t>)</w:t>
      </w:r>
      <w:r>
        <w:rPr>
          <w:rFonts w:ascii="Times New Roman" w:hAnsi="Times New Roman"/>
          <w:sz w:val="24"/>
          <w:szCs w:val="24"/>
        </w:rPr>
        <w:t xml:space="preserve">. </w:t>
      </w:r>
      <w:r>
        <w:rPr>
          <w:rFonts w:ascii="Times New Roman" w:hAnsi="Times New Roman"/>
          <w:sz w:val="20"/>
          <w:szCs w:val="20"/>
        </w:rPr>
        <w:t xml:space="preserve">Knowledge </w:t>
      </w:r>
      <w:r>
        <w:rPr>
          <w:rFonts w:ascii="Times New Roman" w:hAnsi="Times New Roman" w:hint="eastAsia"/>
          <w:sz w:val="20"/>
          <w:szCs w:val="20"/>
          <w:lang w:val="en-US"/>
        </w:rPr>
        <w:t>s</w:t>
      </w:r>
      <w:r>
        <w:rPr>
          <w:rFonts w:ascii="Times New Roman" w:hAnsi="Times New Roman"/>
          <w:sz w:val="20"/>
          <w:szCs w:val="20"/>
        </w:rPr>
        <w:t xml:space="preserve">haring </w:t>
      </w:r>
      <w:r>
        <w:rPr>
          <w:rFonts w:ascii="Times New Roman" w:hAnsi="Times New Roman" w:hint="eastAsia"/>
          <w:sz w:val="20"/>
          <w:szCs w:val="20"/>
          <w:lang w:val="en-US"/>
        </w:rPr>
        <w:t>d</w:t>
      </w:r>
      <w:proofErr w:type="spellStart"/>
      <w:r>
        <w:rPr>
          <w:rFonts w:ascii="Times New Roman" w:hAnsi="Times New Roman"/>
          <w:sz w:val="20"/>
          <w:szCs w:val="20"/>
        </w:rPr>
        <w:t>isengagement</w:t>
      </w:r>
      <w:proofErr w:type="spellEnd"/>
      <w:r>
        <w:rPr>
          <w:rFonts w:ascii="Times New Roman" w:hAnsi="Times New Roman"/>
          <w:sz w:val="20"/>
          <w:szCs w:val="20"/>
        </w:rPr>
        <w:t xml:space="preserve"> in </w:t>
      </w:r>
      <w:r>
        <w:rPr>
          <w:rFonts w:ascii="Times New Roman" w:hAnsi="Times New Roman" w:hint="eastAsia"/>
          <w:sz w:val="20"/>
          <w:szCs w:val="20"/>
          <w:lang w:val="en-US"/>
        </w:rPr>
        <w:t>c</w:t>
      </w:r>
      <w:proofErr w:type="spellStart"/>
      <w:r>
        <w:rPr>
          <w:rFonts w:ascii="Times New Roman" w:hAnsi="Times New Roman"/>
          <w:sz w:val="20"/>
          <w:szCs w:val="20"/>
        </w:rPr>
        <w:t>ollaborative</w:t>
      </w:r>
      <w:proofErr w:type="spellEnd"/>
      <w:r>
        <w:rPr>
          <w:rFonts w:ascii="Times New Roman" w:hAnsi="Times New Roman"/>
          <w:sz w:val="20"/>
          <w:szCs w:val="20"/>
        </w:rPr>
        <w:t xml:space="preserve"> </w:t>
      </w:r>
      <w:r>
        <w:rPr>
          <w:rFonts w:ascii="Times New Roman" w:hAnsi="Times New Roman" w:hint="eastAsia"/>
          <w:sz w:val="20"/>
          <w:szCs w:val="20"/>
          <w:lang w:val="en-US"/>
        </w:rPr>
        <w:t>h</w:t>
      </w:r>
      <w:proofErr w:type="spellStart"/>
      <w:r>
        <w:rPr>
          <w:rFonts w:ascii="Times New Roman" w:hAnsi="Times New Roman"/>
          <w:sz w:val="20"/>
          <w:szCs w:val="20"/>
        </w:rPr>
        <w:t>ealthcare</w:t>
      </w:r>
      <w:proofErr w:type="spellEnd"/>
      <w:r>
        <w:rPr>
          <w:rFonts w:ascii="Times New Roman" w:hAnsi="Times New Roman"/>
          <w:sz w:val="20"/>
          <w:szCs w:val="20"/>
        </w:rPr>
        <w:t xml:space="preserve"> </w:t>
      </w:r>
      <w:r>
        <w:rPr>
          <w:rFonts w:ascii="Times New Roman" w:hAnsi="Times New Roman" w:hint="eastAsia"/>
          <w:sz w:val="20"/>
          <w:szCs w:val="20"/>
          <w:lang w:val="en-US"/>
        </w:rPr>
        <w:t>p</w:t>
      </w:r>
      <w:proofErr w:type="spellStart"/>
      <w:r>
        <w:rPr>
          <w:rFonts w:ascii="Times New Roman" w:hAnsi="Times New Roman"/>
          <w:sz w:val="20"/>
          <w:szCs w:val="20"/>
        </w:rPr>
        <w:t>ractices</w:t>
      </w:r>
      <w:proofErr w:type="spellEnd"/>
      <w:r>
        <w:rPr>
          <w:rFonts w:ascii="Times New Roman" w:hAnsi="Times New Roman" w:hint="eastAsia"/>
          <w:sz w:val="20"/>
          <w:szCs w:val="20"/>
          <w:lang w:val="en-US"/>
        </w:rPr>
        <w:t>. In Geomatics and Information Science of Wuhan University. Paper presented at the second International Conference on Information Acquisition and Knowledge Services Joint with the seventh Workshop on Search Behavior and User Cognition (pp. 85-90). Wuhan: Research and Development Office of Wuhan University.</w:t>
      </w:r>
    </w:p>
    <w:p w:rsidR="00EB43E7" w:rsidRDefault="00BB7DD6">
      <w:pPr>
        <w:spacing w:line="240" w:lineRule="auto"/>
        <w:ind w:left="-426" w:right="-483"/>
        <w:jc w:val="both"/>
        <w:rPr>
          <w:rFonts w:ascii="Times New Roman" w:hAnsi="Times New Roman"/>
          <w:sz w:val="20"/>
          <w:szCs w:val="24"/>
          <w:lang w:val="en-US"/>
        </w:rPr>
      </w:pPr>
      <w:r>
        <w:rPr>
          <w:rFonts w:ascii="Times New Roman" w:hAnsi="Times New Roman" w:hint="eastAsia"/>
          <w:sz w:val="20"/>
          <w:szCs w:val="24"/>
          <w:lang w:val="en-US"/>
        </w:rPr>
        <w:t xml:space="preserve">[4] </w:t>
      </w:r>
      <w:r>
        <w:rPr>
          <w:rFonts w:ascii="Times New Roman" w:hAnsi="Times New Roman"/>
          <w:sz w:val="20"/>
          <w:szCs w:val="24"/>
        </w:rPr>
        <w:t>Zhou, L.</w:t>
      </w:r>
      <w:r>
        <w:rPr>
          <w:rFonts w:ascii="Times New Roman" w:hAnsi="Times New Roman" w:hint="eastAsia"/>
          <w:sz w:val="20"/>
          <w:szCs w:val="24"/>
          <w:lang w:val="en-US"/>
        </w:rPr>
        <w:t xml:space="preserve"> H., </w:t>
      </w:r>
      <w:r>
        <w:rPr>
          <w:rFonts w:ascii="Times New Roman" w:hAnsi="Times New Roman" w:hint="eastAsia"/>
          <w:b/>
          <w:bCs/>
          <w:sz w:val="20"/>
          <w:szCs w:val="24"/>
          <w:lang w:val="en-US"/>
        </w:rPr>
        <w:t>Han, Y.Y.,</w:t>
      </w:r>
      <w:r>
        <w:rPr>
          <w:rFonts w:ascii="Times New Roman" w:hAnsi="Times New Roman" w:hint="eastAsia"/>
          <w:sz w:val="20"/>
          <w:szCs w:val="24"/>
          <w:lang w:val="en-US"/>
        </w:rPr>
        <w:t xml:space="preserve"> &amp; Hu, Y. R. (2016, November). </w:t>
      </w:r>
      <w:r>
        <w:rPr>
          <w:rFonts w:ascii="Times New Roman" w:hAnsi="Times New Roman"/>
          <w:sz w:val="20"/>
          <w:szCs w:val="24"/>
          <w:lang w:val="en-US"/>
        </w:rPr>
        <w:t xml:space="preserve">A </w:t>
      </w:r>
      <w:r>
        <w:rPr>
          <w:rFonts w:ascii="Times New Roman" w:hAnsi="Times New Roman" w:hint="eastAsia"/>
          <w:sz w:val="20"/>
          <w:szCs w:val="24"/>
          <w:lang w:val="en-US"/>
        </w:rPr>
        <w:t>c</w:t>
      </w:r>
      <w:r>
        <w:rPr>
          <w:rFonts w:ascii="Times New Roman" w:hAnsi="Times New Roman"/>
          <w:sz w:val="20"/>
          <w:szCs w:val="24"/>
          <w:lang w:val="en-US"/>
        </w:rPr>
        <w:t xml:space="preserve">omparative </w:t>
      </w:r>
      <w:r>
        <w:rPr>
          <w:rFonts w:ascii="Times New Roman" w:hAnsi="Times New Roman" w:hint="eastAsia"/>
          <w:sz w:val="20"/>
          <w:szCs w:val="24"/>
          <w:lang w:val="en-US"/>
        </w:rPr>
        <w:t>a</w:t>
      </w:r>
      <w:r>
        <w:rPr>
          <w:rFonts w:ascii="Times New Roman" w:hAnsi="Times New Roman"/>
          <w:sz w:val="20"/>
          <w:szCs w:val="24"/>
          <w:lang w:val="en-US"/>
        </w:rPr>
        <w:t xml:space="preserve">nalysis of the </w:t>
      </w:r>
      <w:r>
        <w:rPr>
          <w:rFonts w:ascii="Times New Roman" w:hAnsi="Times New Roman" w:hint="eastAsia"/>
          <w:sz w:val="20"/>
          <w:szCs w:val="24"/>
          <w:lang w:val="en-US"/>
        </w:rPr>
        <w:t>l</w:t>
      </w:r>
      <w:r>
        <w:rPr>
          <w:rFonts w:ascii="Times New Roman" w:hAnsi="Times New Roman"/>
          <w:sz w:val="20"/>
          <w:szCs w:val="24"/>
          <w:lang w:val="en-US"/>
        </w:rPr>
        <w:t xml:space="preserve">ibrary </w:t>
      </w:r>
      <w:r>
        <w:rPr>
          <w:rFonts w:ascii="Times New Roman" w:hAnsi="Times New Roman" w:hint="eastAsia"/>
          <w:sz w:val="20"/>
          <w:szCs w:val="24"/>
          <w:lang w:val="en-US"/>
        </w:rPr>
        <w:t>s</w:t>
      </w:r>
      <w:r>
        <w:rPr>
          <w:rFonts w:ascii="Times New Roman" w:hAnsi="Times New Roman"/>
          <w:sz w:val="20"/>
          <w:szCs w:val="24"/>
          <w:lang w:val="en-US"/>
        </w:rPr>
        <w:t>cience</w:t>
      </w:r>
      <w:r>
        <w:rPr>
          <w:rFonts w:ascii="Times New Roman" w:hAnsi="Times New Roman" w:hint="eastAsia"/>
          <w:sz w:val="20"/>
          <w:szCs w:val="24"/>
          <w:lang w:val="en-US"/>
        </w:rPr>
        <w:t xml:space="preserve"> u</w:t>
      </w:r>
      <w:r>
        <w:rPr>
          <w:rFonts w:ascii="Times New Roman" w:hAnsi="Times New Roman"/>
          <w:sz w:val="20"/>
          <w:szCs w:val="24"/>
          <w:lang w:val="en-US"/>
        </w:rPr>
        <w:t xml:space="preserve">ndergraduate </w:t>
      </w:r>
      <w:r>
        <w:rPr>
          <w:rFonts w:ascii="Times New Roman" w:hAnsi="Times New Roman" w:hint="eastAsia"/>
          <w:sz w:val="20"/>
          <w:szCs w:val="24"/>
          <w:lang w:val="en-US"/>
        </w:rPr>
        <w:t>p</w:t>
      </w:r>
      <w:r>
        <w:rPr>
          <w:rFonts w:ascii="Times New Roman" w:hAnsi="Times New Roman"/>
          <w:sz w:val="20"/>
          <w:szCs w:val="24"/>
          <w:lang w:val="en-US"/>
        </w:rPr>
        <w:t>rograms in China and Japan</w:t>
      </w:r>
      <w:r>
        <w:rPr>
          <w:rFonts w:ascii="Times New Roman" w:hAnsi="Times New Roman" w:hint="eastAsia"/>
          <w:sz w:val="20"/>
          <w:szCs w:val="24"/>
          <w:lang w:val="en-US"/>
        </w:rPr>
        <w:t>. Paper presented at the seventh</w:t>
      </w:r>
      <w:r>
        <w:rPr>
          <w:rFonts w:ascii="Times New Roman" w:hAnsi="Times New Roman" w:hint="eastAsia"/>
          <w:sz w:val="20"/>
          <w:szCs w:val="24"/>
          <w:vertAlign w:val="superscript"/>
          <w:lang w:val="en-US"/>
        </w:rPr>
        <w:t xml:space="preserve"> </w:t>
      </w:r>
      <w:r>
        <w:rPr>
          <w:rFonts w:ascii="Times New Roman" w:hAnsi="Times New Roman" w:hint="eastAsia"/>
          <w:sz w:val="20"/>
          <w:szCs w:val="24"/>
          <w:lang w:val="en-US"/>
        </w:rPr>
        <w:t>Asian-Pacific Conference on Library &amp; Information Education and Practice (A-LIEP 2016), Nanjing, China.</w:t>
      </w:r>
    </w:p>
    <w:p w:rsidR="003D2D19" w:rsidRDefault="003D2D19" w:rsidP="003D2D19">
      <w:pPr>
        <w:spacing w:line="240" w:lineRule="auto"/>
        <w:ind w:left="-567" w:right="-483"/>
        <w:outlineLvl w:val="0"/>
        <w:rPr>
          <w:rFonts w:ascii="Times New Roman" w:hAnsi="Times New Roman"/>
          <w:b/>
          <w:szCs w:val="24"/>
          <w:lang w:val="en-US"/>
        </w:rPr>
      </w:pPr>
      <w:r>
        <w:rPr>
          <w:rFonts w:ascii="Times New Roman" w:hAnsi="Times New Roman" w:hint="eastAsia"/>
          <w:b/>
          <w:szCs w:val="24"/>
          <w:lang w:val="en-US"/>
        </w:rPr>
        <w:t>5</w:t>
      </w:r>
      <w:r>
        <w:rPr>
          <w:rFonts w:ascii="Times New Roman" w:hAnsi="Times New Roman"/>
          <w:b/>
          <w:szCs w:val="24"/>
          <w:lang w:val="en-US"/>
        </w:rPr>
        <w:t xml:space="preserve">. Teaching </w:t>
      </w:r>
      <w:r w:rsidR="00B22E6D">
        <w:rPr>
          <w:rFonts w:ascii="Times New Roman" w:hAnsi="Times New Roman"/>
          <w:b/>
          <w:szCs w:val="24"/>
          <w:lang w:val="en-US"/>
        </w:rPr>
        <w:t>E</w:t>
      </w:r>
      <w:r>
        <w:rPr>
          <w:rFonts w:ascii="Times New Roman" w:hAnsi="Times New Roman"/>
          <w:b/>
          <w:szCs w:val="24"/>
          <w:lang w:val="en-US"/>
        </w:rPr>
        <w:t>xperiences</w:t>
      </w:r>
    </w:p>
    <w:p w:rsidR="006A095A" w:rsidRDefault="003D2D19" w:rsidP="006A095A">
      <w:pPr>
        <w:spacing w:line="240" w:lineRule="auto"/>
        <w:ind w:left="-567" w:right="-483"/>
        <w:outlineLvl w:val="0"/>
        <w:rPr>
          <w:rFonts w:ascii="Times New Roman" w:hAnsi="Times New Roman"/>
          <w:sz w:val="20"/>
          <w:szCs w:val="24"/>
          <w:lang w:val="en-US"/>
        </w:rPr>
      </w:pPr>
      <w:r w:rsidRPr="006A095A">
        <w:rPr>
          <w:rFonts w:ascii="Times New Roman" w:hAnsi="Times New Roman" w:hint="eastAsia"/>
          <w:sz w:val="20"/>
          <w:szCs w:val="24"/>
          <w:lang w:val="en-US"/>
        </w:rPr>
        <w:t>I</w:t>
      </w:r>
      <w:r w:rsidRPr="006A095A">
        <w:rPr>
          <w:rFonts w:ascii="Times New Roman" w:hAnsi="Times New Roman"/>
          <w:sz w:val="20"/>
          <w:szCs w:val="24"/>
          <w:lang w:val="en-US"/>
        </w:rPr>
        <w:t xml:space="preserve">n 2018-2019, I worked as a teaching assistant for </w:t>
      </w:r>
      <w:r w:rsidR="006A095A">
        <w:rPr>
          <w:rFonts w:ascii="Times New Roman" w:hAnsi="Times New Roman"/>
          <w:sz w:val="20"/>
          <w:szCs w:val="24"/>
          <w:lang w:val="en-US"/>
        </w:rPr>
        <w:t>four</w:t>
      </w:r>
      <w:r w:rsidRPr="006A095A">
        <w:rPr>
          <w:rFonts w:ascii="Times New Roman" w:hAnsi="Times New Roman"/>
          <w:sz w:val="20"/>
          <w:szCs w:val="24"/>
          <w:lang w:val="en-US"/>
        </w:rPr>
        <w:t xml:space="preserve"> courses at School of Information Sciences, University of Illinois, Urbana-Champaign, namely, </w:t>
      </w:r>
      <w:hyperlink r:id="rId8" w:tooltip="SP19IS543AO" w:history="1">
        <w:r w:rsidRPr="006A095A">
          <w:rPr>
            <w:rFonts w:ascii="Times New Roman" w:hAnsi="Times New Roman"/>
            <w:sz w:val="20"/>
            <w:szCs w:val="24"/>
            <w:lang w:val="en-US"/>
          </w:rPr>
          <w:t>Sociotechnical Info Systems</w:t>
        </w:r>
      </w:hyperlink>
      <w:r w:rsidR="006A095A">
        <w:rPr>
          <w:rFonts w:ascii="Times New Roman" w:hAnsi="Times New Roman"/>
          <w:sz w:val="20"/>
          <w:szCs w:val="24"/>
          <w:lang w:val="en-US"/>
        </w:rPr>
        <w:t xml:space="preserve">, </w:t>
      </w:r>
      <w:r w:rsidRPr="006A095A">
        <w:rPr>
          <w:rFonts w:ascii="Times New Roman" w:hAnsi="Times New Roman"/>
          <w:sz w:val="20"/>
          <w:szCs w:val="24"/>
          <w:lang w:val="en-US"/>
        </w:rPr>
        <w:t>Metadata in Theory &amp; Practices</w:t>
      </w:r>
      <w:r w:rsidR="006A095A">
        <w:rPr>
          <w:rFonts w:ascii="Times New Roman" w:hAnsi="Times New Roman"/>
          <w:sz w:val="20"/>
          <w:szCs w:val="24"/>
          <w:lang w:val="en-US"/>
        </w:rPr>
        <w:t>, Digital Preservation, Foundation of data curation.</w:t>
      </w:r>
    </w:p>
    <w:p w:rsidR="00B22E6D" w:rsidRPr="00175C24" w:rsidRDefault="00B22E6D" w:rsidP="006A095A">
      <w:pPr>
        <w:spacing w:line="240" w:lineRule="auto"/>
        <w:ind w:left="-567" w:right="-483"/>
        <w:outlineLvl w:val="0"/>
        <w:rPr>
          <w:rFonts w:ascii="Times New Roman" w:hAnsi="Times New Roman"/>
          <w:sz w:val="20"/>
          <w:szCs w:val="24"/>
          <w:highlight w:val="yellow"/>
          <w:lang w:val="en-US"/>
        </w:rPr>
      </w:pPr>
      <w:r w:rsidRPr="00175C24">
        <w:rPr>
          <w:rFonts w:ascii="Times New Roman" w:hAnsi="Times New Roman" w:hint="eastAsia"/>
          <w:sz w:val="20"/>
          <w:szCs w:val="24"/>
          <w:highlight w:val="yellow"/>
          <w:lang w:val="en-US"/>
        </w:rPr>
        <w:t>6</w:t>
      </w:r>
      <w:r w:rsidRPr="00175C24">
        <w:rPr>
          <w:rFonts w:ascii="Times New Roman" w:hAnsi="Times New Roman"/>
          <w:sz w:val="20"/>
          <w:szCs w:val="24"/>
          <w:highlight w:val="yellow"/>
          <w:lang w:val="en-US"/>
        </w:rPr>
        <w:t>. Data Analysis Experience and Skills</w:t>
      </w:r>
    </w:p>
    <w:p w:rsidR="00B22E6D" w:rsidRPr="00175C24" w:rsidRDefault="00B22E6D" w:rsidP="00B22E6D">
      <w:pPr>
        <w:rPr>
          <w:rFonts w:ascii="Times New Roman" w:hAnsi="Times New Roman"/>
          <w:sz w:val="20"/>
          <w:szCs w:val="24"/>
          <w:highlight w:val="yellow"/>
          <w:lang w:val="en-US"/>
        </w:rPr>
      </w:pPr>
      <w:r w:rsidRPr="00175C24">
        <w:rPr>
          <w:rFonts w:ascii="Times New Roman" w:hAnsi="Times New Roman" w:hint="eastAsia"/>
          <w:b/>
          <w:bCs/>
          <w:sz w:val="20"/>
          <w:szCs w:val="24"/>
          <w:highlight w:val="yellow"/>
          <w:lang w:val="en-US"/>
        </w:rPr>
        <w:t>E</w:t>
      </w:r>
      <w:r w:rsidRPr="00175C24">
        <w:rPr>
          <w:rFonts w:ascii="Times New Roman" w:hAnsi="Times New Roman"/>
          <w:b/>
          <w:bCs/>
          <w:sz w:val="20"/>
          <w:szCs w:val="24"/>
          <w:highlight w:val="yellow"/>
          <w:lang w:val="en-US"/>
        </w:rPr>
        <w:t xml:space="preserve">xperience: </w:t>
      </w:r>
      <w:r w:rsidRPr="00175C24">
        <w:rPr>
          <w:rFonts w:ascii="Times New Roman" w:hAnsi="Times New Roman"/>
          <w:sz w:val="20"/>
          <w:szCs w:val="24"/>
          <w:highlight w:val="yellow"/>
          <w:lang w:val="en-US"/>
        </w:rPr>
        <w:t xml:space="preserve">From August 2019 to December 2019, I did a project, the goal of which is to analyze the geography information in the museum metadata records. I downloaded the open-access museum metadata from Princeton University Art Museum, </w:t>
      </w:r>
      <w:proofErr w:type="spellStart"/>
      <w:r w:rsidRPr="00175C24">
        <w:rPr>
          <w:rFonts w:ascii="Times New Roman" w:hAnsi="Times New Roman"/>
          <w:sz w:val="20"/>
          <w:szCs w:val="24"/>
          <w:highlight w:val="yellow"/>
          <w:lang w:val="en-US"/>
        </w:rPr>
        <w:t>Gilcrease</w:t>
      </w:r>
      <w:proofErr w:type="spellEnd"/>
      <w:r w:rsidRPr="00175C24">
        <w:rPr>
          <w:rFonts w:ascii="Times New Roman" w:hAnsi="Times New Roman"/>
          <w:sz w:val="20"/>
          <w:szCs w:val="24"/>
          <w:highlight w:val="yellow"/>
          <w:lang w:val="en-US"/>
        </w:rPr>
        <w:t xml:space="preserve"> Museum, and Smithsonian American Art Museum from each museum’s GitHub page. I assessed the data quality from the aspects of validity, accuracy, completeness and uniformity. I cleaned the datasets using python and pandas. </w:t>
      </w:r>
      <w:r w:rsidR="007158BC">
        <w:rPr>
          <w:rFonts w:ascii="Times New Roman" w:hAnsi="Times New Roman"/>
          <w:sz w:val="20"/>
          <w:szCs w:val="24"/>
          <w:highlight w:val="yellow"/>
          <w:lang w:val="en-US"/>
        </w:rPr>
        <w:t>S</w:t>
      </w:r>
      <w:r w:rsidR="007158BC">
        <w:rPr>
          <w:rFonts w:ascii="Times New Roman" w:hAnsi="Times New Roman" w:hint="eastAsia"/>
          <w:sz w:val="20"/>
          <w:szCs w:val="24"/>
          <w:highlight w:val="yellow"/>
          <w:lang w:val="en-US"/>
        </w:rPr>
        <w:t>pe</w:t>
      </w:r>
      <w:r w:rsidR="007158BC">
        <w:rPr>
          <w:rFonts w:ascii="Times New Roman" w:hAnsi="Times New Roman"/>
          <w:sz w:val="20"/>
          <w:szCs w:val="24"/>
          <w:highlight w:val="yellow"/>
          <w:lang w:val="en-US"/>
        </w:rPr>
        <w:t xml:space="preserve">cifically, I </w:t>
      </w:r>
      <w:r w:rsidR="007158BC">
        <w:rPr>
          <w:rFonts w:ascii="Times New Roman" w:hAnsi="Times New Roman"/>
          <w:sz w:val="20"/>
          <w:szCs w:val="24"/>
          <w:highlight w:val="yellow"/>
          <w:lang w:val="en-US"/>
        </w:rPr>
        <w:lastRenderedPageBreak/>
        <w:t xml:space="preserve">cleaned the data by removing duplicated records, deleting extraneous records, fixing typos, and generating “continent”, “country”, “state”, “city” values from latitude number and longitude number. Two extra python packages were used, namely, reverse-geocoder and </w:t>
      </w:r>
      <w:proofErr w:type="spellStart"/>
      <w:r w:rsidR="007158BC">
        <w:rPr>
          <w:rFonts w:ascii="Times New Roman" w:hAnsi="Times New Roman"/>
          <w:sz w:val="20"/>
          <w:szCs w:val="24"/>
          <w:highlight w:val="yellow"/>
          <w:lang w:val="en-US"/>
        </w:rPr>
        <w:t>pyc</w:t>
      </w:r>
      <w:bookmarkStart w:id="1" w:name="_GoBack"/>
      <w:bookmarkEnd w:id="1"/>
      <w:r w:rsidR="007158BC">
        <w:rPr>
          <w:rFonts w:ascii="Times New Roman" w:hAnsi="Times New Roman"/>
          <w:sz w:val="20"/>
          <w:szCs w:val="24"/>
          <w:highlight w:val="yellow"/>
          <w:lang w:val="en-US"/>
        </w:rPr>
        <w:t>ountry</w:t>
      </w:r>
      <w:proofErr w:type="spellEnd"/>
      <w:r w:rsidR="007158BC">
        <w:rPr>
          <w:rFonts w:ascii="Times New Roman" w:hAnsi="Times New Roman"/>
          <w:sz w:val="20"/>
          <w:szCs w:val="24"/>
          <w:highlight w:val="yellow"/>
          <w:lang w:val="en-US"/>
        </w:rPr>
        <w:t xml:space="preserve">-reverse. </w:t>
      </w:r>
    </w:p>
    <w:p w:rsidR="00B22E6D" w:rsidRPr="00175C24" w:rsidRDefault="00B22E6D" w:rsidP="00B22E6D">
      <w:pPr>
        <w:rPr>
          <w:rFonts w:ascii="Times New Roman" w:hAnsi="Times New Roman"/>
          <w:b/>
          <w:bCs/>
          <w:sz w:val="20"/>
          <w:szCs w:val="24"/>
          <w:highlight w:val="yellow"/>
          <w:lang w:val="en-US"/>
        </w:rPr>
      </w:pPr>
      <w:r w:rsidRPr="00175C24">
        <w:rPr>
          <w:rFonts w:ascii="Times New Roman" w:hAnsi="Times New Roman" w:hint="eastAsia"/>
          <w:b/>
          <w:bCs/>
          <w:sz w:val="20"/>
          <w:szCs w:val="24"/>
          <w:highlight w:val="yellow"/>
          <w:lang w:val="en-US"/>
        </w:rPr>
        <w:t>S</w:t>
      </w:r>
      <w:r w:rsidRPr="00175C24">
        <w:rPr>
          <w:rFonts w:ascii="Times New Roman" w:hAnsi="Times New Roman"/>
          <w:b/>
          <w:bCs/>
          <w:sz w:val="20"/>
          <w:szCs w:val="24"/>
          <w:highlight w:val="yellow"/>
          <w:lang w:val="en-US"/>
        </w:rPr>
        <w:t xml:space="preserve">kills: </w:t>
      </w:r>
    </w:p>
    <w:p w:rsidR="00B22E6D" w:rsidRPr="00175C24" w:rsidRDefault="00B22E6D" w:rsidP="00175C24">
      <w:pPr>
        <w:pStyle w:val="a8"/>
        <w:numPr>
          <w:ilvl w:val="0"/>
          <w:numId w:val="5"/>
        </w:numPr>
        <w:ind w:firstLineChars="0"/>
        <w:rPr>
          <w:rFonts w:ascii="Times New Roman" w:hAnsi="Times New Roman"/>
          <w:sz w:val="20"/>
          <w:szCs w:val="24"/>
          <w:highlight w:val="yellow"/>
          <w:lang w:val="en-US"/>
        </w:rPr>
      </w:pPr>
      <w:r w:rsidRPr="00175C24">
        <w:rPr>
          <w:rFonts w:ascii="Times New Roman" w:hAnsi="Times New Roman"/>
          <w:sz w:val="20"/>
          <w:szCs w:val="24"/>
          <w:highlight w:val="yellow"/>
          <w:lang w:val="en-US"/>
        </w:rPr>
        <w:t>Pand</w:t>
      </w:r>
      <w:r w:rsidR="00175C24" w:rsidRPr="00175C24">
        <w:rPr>
          <w:rFonts w:ascii="Times New Roman" w:hAnsi="Times New Roman"/>
          <w:sz w:val="20"/>
          <w:szCs w:val="24"/>
          <w:highlight w:val="yellow"/>
          <w:lang w:val="en-US"/>
        </w:rPr>
        <w:t>as</w:t>
      </w:r>
    </w:p>
    <w:p w:rsidR="00175C24" w:rsidRPr="00175C24" w:rsidRDefault="00175C24" w:rsidP="00175C24">
      <w:pPr>
        <w:pStyle w:val="a8"/>
        <w:numPr>
          <w:ilvl w:val="0"/>
          <w:numId w:val="5"/>
        </w:numPr>
        <w:ind w:firstLineChars="0"/>
        <w:rPr>
          <w:rFonts w:ascii="Times New Roman" w:hAnsi="Times New Roman"/>
          <w:sz w:val="20"/>
          <w:szCs w:val="24"/>
          <w:highlight w:val="yellow"/>
          <w:lang w:val="en-US"/>
        </w:rPr>
      </w:pPr>
      <w:r w:rsidRPr="00175C24">
        <w:rPr>
          <w:rFonts w:ascii="Times New Roman" w:hAnsi="Times New Roman" w:hint="eastAsia"/>
          <w:sz w:val="20"/>
          <w:szCs w:val="24"/>
          <w:highlight w:val="yellow"/>
          <w:lang w:val="en-US"/>
        </w:rPr>
        <w:t>P</w:t>
      </w:r>
      <w:r w:rsidRPr="00175C24">
        <w:rPr>
          <w:rFonts w:ascii="Times New Roman" w:hAnsi="Times New Roman"/>
          <w:sz w:val="20"/>
          <w:szCs w:val="24"/>
          <w:highlight w:val="yellow"/>
          <w:lang w:val="en-US"/>
        </w:rPr>
        <w:t>ython</w:t>
      </w:r>
    </w:p>
    <w:p w:rsidR="00B22E6D" w:rsidRPr="00175C24" w:rsidRDefault="00175C24" w:rsidP="00175C24">
      <w:pPr>
        <w:pStyle w:val="a8"/>
        <w:numPr>
          <w:ilvl w:val="0"/>
          <w:numId w:val="5"/>
        </w:numPr>
        <w:ind w:firstLineChars="0"/>
        <w:rPr>
          <w:rFonts w:ascii="Times New Roman" w:hAnsi="Times New Roman"/>
          <w:sz w:val="20"/>
          <w:szCs w:val="24"/>
          <w:highlight w:val="yellow"/>
          <w:lang w:val="en-US"/>
        </w:rPr>
      </w:pPr>
      <w:r w:rsidRPr="00175C24">
        <w:rPr>
          <w:rFonts w:ascii="Times New Roman" w:hAnsi="Times New Roman" w:hint="eastAsia"/>
          <w:sz w:val="20"/>
          <w:szCs w:val="24"/>
          <w:highlight w:val="yellow"/>
          <w:lang w:val="en-US"/>
        </w:rPr>
        <w:t>D</w:t>
      </w:r>
      <w:r w:rsidRPr="00175C24">
        <w:rPr>
          <w:rFonts w:ascii="Times New Roman" w:hAnsi="Times New Roman"/>
          <w:sz w:val="20"/>
          <w:szCs w:val="24"/>
          <w:highlight w:val="yellow"/>
          <w:lang w:val="en-US"/>
        </w:rPr>
        <w:t xml:space="preserve">ata modeling </w:t>
      </w:r>
    </w:p>
    <w:p w:rsidR="00EB43E7" w:rsidRDefault="00B22E6D">
      <w:pPr>
        <w:spacing w:line="240" w:lineRule="auto"/>
        <w:ind w:left="-567" w:right="-483"/>
        <w:outlineLvl w:val="0"/>
        <w:rPr>
          <w:rFonts w:ascii="Times New Roman" w:hAnsi="Times New Roman"/>
          <w:b/>
          <w:szCs w:val="24"/>
        </w:rPr>
      </w:pPr>
      <w:r>
        <w:rPr>
          <w:rFonts w:ascii="Times New Roman" w:hAnsi="Times New Roman"/>
          <w:b/>
          <w:szCs w:val="24"/>
          <w:lang w:val="en-US"/>
        </w:rPr>
        <w:t>7</w:t>
      </w:r>
      <w:r w:rsidR="00BB7DD6">
        <w:rPr>
          <w:rFonts w:ascii="Times New Roman" w:hAnsi="Times New Roman" w:hint="eastAsia"/>
          <w:b/>
          <w:szCs w:val="24"/>
          <w:lang w:val="en-US"/>
        </w:rPr>
        <w:t>. External Development Activities</w:t>
      </w:r>
    </w:p>
    <w:p w:rsidR="00EB43E7" w:rsidRDefault="00BB7DD6">
      <w:pPr>
        <w:pStyle w:val="ListParagraph1"/>
        <w:numPr>
          <w:ilvl w:val="0"/>
          <w:numId w:val="1"/>
        </w:numPr>
        <w:spacing w:line="240" w:lineRule="auto"/>
        <w:ind w:left="0" w:right="-483" w:hanging="567"/>
        <w:jc w:val="both"/>
        <w:rPr>
          <w:rFonts w:ascii="Times New Roman" w:hAnsi="Times New Roman"/>
          <w:color w:val="333333"/>
          <w:sz w:val="24"/>
          <w:szCs w:val="24"/>
          <w:shd w:val="clear" w:color="auto" w:fill="FFFFFF"/>
          <w:lang w:val="en-US"/>
        </w:rPr>
      </w:pPr>
      <w:r>
        <w:rPr>
          <w:rFonts w:ascii="Times New Roman" w:hAnsi="Times New Roman" w:hint="eastAsia"/>
          <w:bCs/>
          <w:szCs w:val="24"/>
          <w:lang w:val="en-US"/>
        </w:rPr>
        <w:t xml:space="preserve">I am a ten-year Guzheng (a traditional </w:t>
      </w:r>
      <w:r>
        <w:rPr>
          <w:rFonts w:ascii="Times New Roman" w:hAnsi="Times New Roman"/>
          <w:bCs/>
          <w:szCs w:val="24"/>
          <w:lang w:val="en-US"/>
        </w:rPr>
        <w:t xml:space="preserve">Chinese </w:t>
      </w:r>
      <w:r>
        <w:rPr>
          <w:rFonts w:ascii="Times New Roman" w:hAnsi="Times New Roman" w:hint="eastAsia"/>
          <w:bCs/>
          <w:szCs w:val="24"/>
          <w:lang w:val="en-US"/>
        </w:rPr>
        <w:t>instrument) player.</w:t>
      </w:r>
    </w:p>
    <w:p w:rsidR="00EB43E7" w:rsidRDefault="00BB7DD6">
      <w:pPr>
        <w:pStyle w:val="ListParagraph1"/>
        <w:numPr>
          <w:ilvl w:val="0"/>
          <w:numId w:val="1"/>
        </w:numPr>
        <w:spacing w:line="240" w:lineRule="auto"/>
        <w:ind w:left="0" w:right="-483" w:hanging="567"/>
        <w:jc w:val="both"/>
        <w:rPr>
          <w:rFonts w:ascii="Times New Roman" w:hAnsi="Times New Roman"/>
          <w:color w:val="333333"/>
          <w:sz w:val="24"/>
          <w:szCs w:val="24"/>
          <w:shd w:val="clear" w:color="auto" w:fill="FFFFFF"/>
          <w:lang w:val="en-US"/>
        </w:rPr>
      </w:pPr>
      <w:r>
        <w:rPr>
          <w:rFonts w:ascii="Times New Roman" w:hAnsi="Times New Roman" w:hint="eastAsia"/>
          <w:bCs/>
          <w:szCs w:val="24"/>
          <w:lang w:val="en-US"/>
        </w:rPr>
        <w:t xml:space="preserve">In 2012, I was the champion of the </w:t>
      </w:r>
      <w:r>
        <w:rPr>
          <w:rFonts w:ascii="Times New Roman" w:hAnsi="Times New Roman" w:hint="eastAsia"/>
          <w:bCs/>
          <w:i/>
          <w:iCs/>
          <w:szCs w:val="24"/>
          <w:lang w:val="en-US"/>
        </w:rPr>
        <w:t>Sichuan University Debate Championships</w:t>
      </w:r>
      <w:r>
        <w:rPr>
          <w:rFonts w:ascii="Times New Roman" w:hAnsi="Times New Roman" w:hint="eastAsia"/>
          <w:bCs/>
          <w:szCs w:val="24"/>
          <w:lang w:val="en-US"/>
        </w:rPr>
        <w:t>.</w:t>
      </w:r>
    </w:p>
    <w:p w:rsidR="00EB43E7" w:rsidRDefault="00BB7DD6">
      <w:pPr>
        <w:pStyle w:val="ListParagraph1"/>
        <w:numPr>
          <w:ilvl w:val="0"/>
          <w:numId w:val="1"/>
        </w:numPr>
        <w:spacing w:line="240" w:lineRule="auto"/>
        <w:ind w:left="0" w:right="-483" w:hanging="567"/>
        <w:jc w:val="both"/>
        <w:rPr>
          <w:rFonts w:ascii="Times New Roman" w:hAnsi="Times New Roman"/>
          <w:color w:val="333333"/>
          <w:sz w:val="24"/>
          <w:szCs w:val="24"/>
          <w:shd w:val="clear" w:color="auto" w:fill="FFFFFF"/>
          <w:lang w:val="en-US"/>
        </w:rPr>
      </w:pPr>
      <w:r>
        <w:rPr>
          <w:rFonts w:ascii="Times New Roman" w:hAnsi="Times New Roman" w:hint="eastAsia"/>
          <w:bCs/>
          <w:szCs w:val="24"/>
          <w:lang w:val="en-US"/>
        </w:rPr>
        <w:t>I was the leader of the Debat</w:t>
      </w:r>
      <w:r>
        <w:rPr>
          <w:rFonts w:ascii="Times New Roman" w:hAnsi="Times New Roman"/>
          <w:bCs/>
          <w:szCs w:val="24"/>
          <w:lang w:val="en-US"/>
        </w:rPr>
        <w:t>e</w:t>
      </w:r>
      <w:r>
        <w:rPr>
          <w:rFonts w:ascii="Times New Roman" w:hAnsi="Times New Roman" w:hint="eastAsia"/>
          <w:bCs/>
          <w:szCs w:val="24"/>
          <w:lang w:val="en-US"/>
        </w:rPr>
        <w:t xml:space="preserve"> Team of</w:t>
      </w:r>
      <w:r>
        <w:rPr>
          <w:rFonts w:ascii="Times New Roman" w:hAnsi="Times New Roman"/>
          <w:bCs/>
          <w:szCs w:val="24"/>
          <w:lang w:val="en-US"/>
        </w:rPr>
        <w:t xml:space="preserve"> the</w:t>
      </w:r>
      <w:r>
        <w:rPr>
          <w:rFonts w:ascii="Times New Roman" w:hAnsi="Times New Roman" w:hint="eastAsia"/>
          <w:sz w:val="24"/>
          <w:szCs w:val="24"/>
          <w:lang w:val="en-US"/>
        </w:rPr>
        <w:t xml:space="preserve"> </w:t>
      </w:r>
      <w:r>
        <w:rPr>
          <w:rFonts w:ascii="Times New Roman" w:hAnsi="Times New Roman"/>
          <w:lang w:val="en-US"/>
        </w:rPr>
        <w:t xml:space="preserve">School of Public </w:t>
      </w:r>
      <w:r>
        <w:rPr>
          <w:rFonts w:ascii="Times New Roman" w:hAnsi="Times New Roman" w:hint="eastAsia"/>
          <w:lang w:val="en-US"/>
        </w:rPr>
        <w:t>Administration</w:t>
      </w:r>
      <w:r>
        <w:rPr>
          <w:rFonts w:ascii="Times New Roman" w:hAnsi="Times New Roman"/>
          <w:lang w:val="en-US"/>
        </w:rPr>
        <w:t xml:space="preserve"> at Sichuan University </w:t>
      </w:r>
      <w:r>
        <w:rPr>
          <w:rFonts w:ascii="Times New Roman" w:hAnsi="Times New Roman" w:hint="eastAsia"/>
          <w:lang w:val="en-US"/>
        </w:rPr>
        <w:t>from 2012 to 2013.</w:t>
      </w:r>
    </w:p>
    <w:p w:rsidR="00EB43E7" w:rsidRDefault="00BB7DD6">
      <w:pPr>
        <w:pStyle w:val="ListParagraph1"/>
        <w:numPr>
          <w:ilvl w:val="0"/>
          <w:numId w:val="1"/>
        </w:numPr>
        <w:spacing w:line="240" w:lineRule="auto"/>
        <w:ind w:left="0" w:right="-483" w:hanging="567"/>
        <w:jc w:val="both"/>
        <w:rPr>
          <w:rFonts w:ascii="Times New Roman" w:hAnsi="Times New Roman"/>
          <w:color w:val="333333"/>
          <w:sz w:val="24"/>
          <w:szCs w:val="24"/>
          <w:shd w:val="clear" w:color="auto" w:fill="FFFFFF"/>
          <w:lang w:val="en-US"/>
        </w:rPr>
      </w:pPr>
      <w:r>
        <w:rPr>
          <w:rFonts w:ascii="Times New Roman" w:hAnsi="Times New Roman" w:hint="eastAsia"/>
          <w:bCs/>
          <w:szCs w:val="24"/>
          <w:lang w:val="en-US"/>
        </w:rPr>
        <w:t>In 2013, I won a third prize in the</w:t>
      </w:r>
      <w:r>
        <w:rPr>
          <w:rFonts w:ascii="Times New Roman" w:hAnsi="Times New Roman" w:hint="eastAsia"/>
          <w:bCs/>
          <w:i/>
          <w:iCs/>
          <w:szCs w:val="24"/>
          <w:lang w:val="en-US"/>
        </w:rPr>
        <w:t xml:space="preserve"> Commercial Planning Competition</w:t>
      </w:r>
      <w:r>
        <w:rPr>
          <w:rFonts w:ascii="Times New Roman" w:hAnsi="Times New Roman" w:hint="eastAsia"/>
          <w:bCs/>
          <w:szCs w:val="24"/>
          <w:lang w:val="en-US"/>
        </w:rPr>
        <w:t xml:space="preserve"> in Sichuan Province.</w:t>
      </w:r>
    </w:p>
    <w:p w:rsidR="00EB43E7" w:rsidRDefault="00BB7DD6">
      <w:pPr>
        <w:pStyle w:val="ListParagraph1"/>
        <w:numPr>
          <w:ilvl w:val="0"/>
          <w:numId w:val="1"/>
        </w:numPr>
        <w:spacing w:line="240" w:lineRule="auto"/>
        <w:ind w:left="0" w:right="-483" w:hanging="567"/>
        <w:jc w:val="both"/>
        <w:rPr>
          <w:rFonts w:ascii="Times New Roman" w:hAnsi="Times New Roman"/>
          <w:i/>
          <w:iCs/>
          <w:color w:val="333333"/>
          <w:sz w:val="24"/>
          <w:szCs w:val="24"/>
          <w:shd w:val="clear" w:color="auto" w:fill="FFFFFF"/>
          <w:lang w:val="en-US"/>
        </w:rPr>
      </w:pPr>
      <w:r>
        <w:rPr>
          <w:rFonts w:ascii="Times New Roman" w:hAnsi="Times New Roman" w:hint="eastAsia"/>
          <w:bCs/>
          <w:szCs w:val="24"/>
          <w:lang w:val="en-US"/>
        </w:rPr>
        <w:t>In 2014, I won a third prize in</w:t>
      </w:r>
      <w:r>
        <w:rPr>
          <w:rFonts w:ascii="Times New Roman" w:hAnsi="Times New Roman"/>
          <w:bCs/>
          <w:szCs w:val="24"/>
          <w:lang w:val="en-US"/>
        </w:rPr>
        <w:t xml:space="preserve"> the</w:t>
      </w:r>
      <w:r>
        <w:rPr>
          <w:rFonts w:ascii="Times New Roman" w:hAnsi="Times New Roman" w:hint="eastAsia"/>
          <w:bCs/>
          <w:szCs w:val="24"/>
          <w:lang w:val="en-US"/>
        </w:rPr>
        <w:t xml:space="preserve"> </w:t>
      </w:r>
      <w:r>
        <w:rPr>
          <w:rFonts w:ascii="Times New Roman" w:hAnsi="Times New Roman" w:hint="eastAsia"/>
          <w:bCs/>
          <w:i/>
          <w:iCs/>
          <w:szCs w:val="24"/>
          <w:lang w:val="en-US"/>
        </w:rPr>
        <w:t>National University Student Social Practice and Science Contest on Energy Saving &amp; Emission Reduction.</w:t>
      </w:r>
    </w:p>
    <w:p w:rsidR="00EB43E7" w:rsidRDefault="00BB7DD6">
      <w:pPr>
        <w:pStyle w:val="ListParagraph1"/>
        <w:numPr>
          <w:ilvl w:val="0"/>
          <w:numId w:val="1"/>
        </w:numPr>
        <w:spacing w:line="240" w:lineRule="auto"/>
        <w:ind w:left="0" w:right="-483" w:hanging="567"/>
        <w:jc w:val="both"/>
        <w:rPr>
          <w:rFonts w:ascii="Times New Roman" w:hAnsi="Times New Roman"/>
          <w:i/>
          <w:iCs/>
          <w:color w:val="333333"/>
          <w:sz w:val="24"/>
          <w:szCs w:val="24"/>
          <w:shd w:val="clear" w:color="auto" w:fill="FFFFFF"/>
          <w:lang w:val="en-US"/>
        </w:rPr>
      </w:pPr>
      <w:r>
        <w:rPr>
          <w:rFonts w:ascii="Times New Roman" w:hAnsi="Times New Roman" w:hint="eastAsia"/>
          <w:bCs/>
          <w:szCs w:val="24"/>
          <w:lang w:val="en-US"/>
        </w:rPr>
        <w:t xml:space="preserve">In 2015, Phoenix Television reported on the program </w:t>
      </w:r>
      <w:r>
        <w:rPr>
          <w:rFonts w:ascii="Times New Roman" w:hAnsi="Times New Roman"/>
          <w:bCs/>
          <w:szCs w:val="24"/>
          <w:lang w:val="en-US"/>
        </w:rPr>
        <w:t>“</w:t>
      </w:r>
      <w:r>
        <w:rPr>
          <w:rFonts w:ascii="Times New Roman" w:hAnsi="Times New Roman" w:hint="eastAsia"/>
          <w:bCs/>
          <w:szCs w:val="24"/>
          <w:lang w:val="en-US"/>
        </w:rPr>
        <w:t>Providing Bibliotherapy Services to Female Prisoners in China</w:t>
      </w:r>
      <w:r>
        <w:rPr>
          <w:rFonts w:ascii="Times New Roman" w:hAnsi="Times New Roman"/>
          <w:bCs/>
          <w:szCs w:val="24"/>
          <w:lang w:val="en-US"/>
        </w:rPr>
        <w:t>”</w:t>
      </w:r>
      <w:r>
        <w:rPr>
          <w:rFonts w:ascii="Times New Roman" w:hAnsi="Times New Roman" w:hint="eastAsia"/>
          <w:bCs/>
          <w:szCs w:val="24"/>
          <w:lang w:val="en-US"/>
        </w:rPr>
        <w:t>. It was the first academic program I hosted.</w:t>
      </w:r>
    </w:p>
    <w:p w:rsidR="00EB43E7" w:rsidRDefault="00BB7DD6">
      <w:pPr>
        <w:pStyle w:val="ListParagraph1"/>
        <w:numPr>
          <w:ilvl w:val="0"/>
          <w:numId w:val="1"/>
        </w:numPr>
        <w:spacing w:line="240" w:lineRule="auto"/>
        <w:ind w:left="0" w:right="-483" w:hanging="567"/>
        <w:jc w:val="both"/>
        <w:rPr>
          <w:rFonts w:ascii="Times New Roman" w:hAnsi="Times New Roman"/>
          <w:color w:val="333333"/>
          <w:sz w:val="24"/>
          <w:szCs w:val="24"/>
          <w:shd w:val="clear" w:color="auto" w:fill="FFFFFF"/>
          <w:lang w:val="en-US"/>
        </w:rPr>
      </w:pPr>
      <w:r>
        <w:rPr>
          <w:rFonts w:ascii="Times New Roman" w:hAnsi="Times New Roman" w:hint="eastAsia"/>
          <w:bCs/>
          <w:szCs w:val="24"/>
          <w:lang w:val="en-US"/>
        </w:rPr>
        <w:t>In 2014 and 2015, I was a volunteer for Make a Difference (</w:t>
      </w:r>
      <w:proofErr w:type="spellStart"/>
      <w:r>
        <w:rPr>
          <w:rFonts w:ascii="Times New Roman" w:hAnsi="Times New Roman" w:hint="eastAsia"/>
          <w:bCs/>
          <w:szCs w:val="24"/>
          <w:lang w:val="en-US"/>
        </w:rPr>
        <w:t>MaD</w:t>
      </w:r>
      <w:proofErr w:type="spellEnd"/>
      <w:r>
        <w:rPr>
          <w:rFonts w:ascii="Times New Roman" w:hAnsi="Times New Roman" w:hint="eastAsia"/>
          <w:bCs/>
          <w:szCs w:val="24"/>
          <w:lang w:val="en-US"/>
        </w:rPr>
        <w:t>), a Non-Governmental Organization in Hong Kong.</w:t>
      </w:r>
    </w:p>
    <w:p w:rsidR="00EB43E7" w:rsidRPr="003D2D19" w:rsidRDefault="00BB7DD6">
      <w:pPr>
        <w:pStyle w:val="ListParagraph1"/>
        <w:numPr>
          <w:ilvl w:val="0"/>
          <w:numId w:val="1"/>
        </w:numPr>
        <w:spacing w:line="240" w:lineRule="auto"/>
        <w:ind w:left="0" w:right="-483" w:hanging="567"/>
        <w:jc w:val="both"/>
      </w:pPr>
      <w:r>
        <w:rPr>
          <w:rFonts w:ascii="Times New Roman" w:hAnsi="Times New Roman" w:hint="eastAsia"/>
          <w:bCs/>
          <w:szCs w:val="24"/>
          <w:lang w:val="en-US"/>
        </w:rPr>
        <w:t xml:space="preserve">In 2017, I was a volunteer for </w:t>
      </w:r>
      <w:proofErr w:type="spellStart"/>
      <w:r>
        <w:rPr>
          <w:rFonts w:ascii="Times New Roman" w:hAnsi="Times New Roman" w:hint="eastAsia"/>
          <w:bCs/>
          <w:szCs w:val="24"/>
          <w:lang w:val="en-US"/>
        </w:rPr>
        <w:t>iConference</w:t>
      </w:r>
      <w:proofErr w:type="spellEnd"/>
      <w:r>
        <w:rPr>
          <w:rFonts w:ascii="Times New Roman" w:hAnsi="Times New Roman" w:hint="eastAsia"/>
          <w:bCs/>
          <w:szCs w:val="24"/>
          <w:lang w:val="en-US"/>
        </w:rPr>
        <w:t xml:space="preserve"> 2017.</w:t>
      </w:r>
    </w:p>
    <w:p w:rsidR="003D2D19" w:rsidRPr="003D2D19" w:rsidRDefault="003D2D19">
      <w:pPr>
        <w:pStyle w:val="ListParagraph1"/>
        <w:numPr>
          <w:ilvl w:val="0"/>
          <w:numId w:val="1"/>
        </w:numPr>
        <w:spacing w:line="240" w:lineRule="auto"/>
        <w:ind w:left="0" w:right="-483" w:hanging="567"/>
        <w:jc w:val="both"/>
        <w:rPr>
          <w:highlight w:val="yellow"/>
        </w:rPr>
      </w:pPr>
      <w:r w:rsidRPr="003D2D19">
        <w:rPr>
          <w:rFonts w:ascii="Times New Roman" w:hAnsi="Times New Roman" w:hint="eastAsia"/>
          <w:bCs/>
          <w:szCs w:val="24"/>
          <w:highlight w:val="yellow"/>
          <w:lang w:val="en-US"/>
        </w:rPr>
        <w:t>I</w:t>
      </w:r>
      <w:r w:rsidRPr="003D2D19">
        <w:rPr>
          <w:rFonts w:ascii="Times New Roman" w:hAnsi="Times New Roman"/>
          <w:bCs/>
          <w:szCs w:val="24"/>
          <w:highlight w:val="yellow"/>
          <w:lang w:val="en-US"/>
        </w:rPr>
        <w:t xml:space="preserve">n 2018-2019, I was a digitizing volunteer and </w:t>
      </w:r>
      <w:r w:rsidR="00C805D3">
        <w:rPr>
          <w:rFonts w:ascii="Times New Roman" w:hAnsi="Times New Roman"/>
          <w:bCs/>
          <w:szCs w:val="24"/>
          <w:highlight w:val="yellow"/>
          <w:lang w:val="en-US"/>
        </w:rPr>
        <w:t xml:space="preserve">a </w:t>
      </w:r>
      <w:r w:rsidRPr="003D2D19">
        <w:rPr>
          <w:rFonts w:ascii="Times New Roman" w:hAnsi="Times New Roman"/>
          <w:bCs/>
          <w:szCs w:val="24"/>
          <w:highlight w:val="yellow"/>
          <w:lang w:val="en-US"/>
        </w:rPr>
        <w:t>guide in Spurlock Museum</w:t>
      </w:r>
    </w:p>
    <w:sectPr w:rsidR="003D2D19" w:rsidRPr="003D2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974" w:rsidRDefault="00B16974" w:rsidP="001F0DDD">
      <w:pPr>
        <w:spacing w:after="0" w:line="240" w:lineRule="auto"/>
      </w:pPr>
      <w:r>
        <w:separator/>
      </w:r>
    </w:p>
  </w:endnote>
  <w:endnote w:type="continuationSeparator" w:id="0">
    <w:p w:rsidR="00B16974" w:rsidRDefault="00B16974" w:rsidP="001F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974" w:rsidRDefault="00B16974" w:rsidP="001F0DDD">
      <w:pPr>
        <w:spacing w:after="0" w:line="240" w:lineRule="auto"/>
      </w:pPr>
      <w:r>
        <w:separator/>
      </w:r>
    </w:p>
  </w:footnote>
  <w:footnote w:type="continuationSeparator" w:id="0">
    <w:p w:rsidR="00B16974" w:rsidRDefault="00B16974" w:rsidP="001F0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12ED"/>
    <w:multiLevelType w:val="hybridMultilevel"/>
    <w:tmpl w:val="6F3A8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94D17FD"/>
    <w:multiLevelType w:val="multilevel"/>
    <w:tmpl w:val="294D17F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08552A2"/>
    <w:multiLevelType w:val="hybridMultilevel"/>
    <w:tmpl w:val="CE1CB034"/>
    <w:lvl w:ilvl="0" w:tplc="04090001">
      <w:start w:val="1"/>
      <w:numFmt w:val="bullet"/>
      <w:lvlText w:val=""/>
      <w:lvlJc w:val="left"/>
      <w:pPr>
        <w:ind w:left="-147" w:hanging="420"/>
      </w:pPr>
      <w:rPr>
        <w:rFonts w:ascii="Wingdings" w:hAnsi="Wingdings" w:hint="default"/>
      </w:rPr>
    </w:lvl>
    <w:lvl w:ilvl="1" w:tplc="04090003" w:tentative="1">
      <w:start w:val="1"/>
      <w:numFmt w:val="bullet"/>
      <w:lvlText w:val=""/>
      <w:lvlJc w:val="left"/>
      <w:pPr>
        <w:ind w:left="273" w:hanging="420"/>
      </w:pPr>
      <w:rPr>
        <w:rFonts w:ascii="Wingdings" w:hAnsi="Wingdings" w:hint="default"/>
      </w:rPr>
    </w:lvl>
    <w:lvl w:ilvl="2" w:tplc="04090005" w:tentative="1">
      <w:start w:val="1"/>
      <w:numFmt w:val="bullet"/>
      <w:lvlText w:val=""/>
      <w:lvlJc w:val="left"/>
      <w:pPr>
        <w:ind w:left="693" w:hanging="420"/>
      </w:pPr>
      <w:rPr>
        <w:rFonts w:ascii="Wingdings" w:hAnsi="Wingdings" w:hint="default"/>
      </w:rPr>
    </w:lvl>
    <w:lvl w:ilvl="3" w:tplc="04090001" w:tentative="1">
      <w:start w:val="1"/>
      <w:numFmt w:val="bullet"/>
      <w:lvlText w:val=""/>
      <w:lvlJc w:val="left"/>
      <w:pPr>
        <w:ind w:left="1113" w:hanging="420"/>
      </w:pPr>
      <w:rPr>
        <w:rFonts w:ascii="Wingdings" w:hAnsi="Wingdings" w:hint="default"/>
      </w:rPr>
    </w:lvl>
    <w:lvl w:ilvl="4" w:tplc="04090003" w:tentative="1">
      <w:start w:val="1"/>
      <w:numFmt w:val="bullet"/>
      <w:lvlText w:val=""/>
      <w:lvlJc w:val="left"/>
      <w:pPr>
        <w:ind w:left="1533" w:hanging="420"/>
      </w:pPr>
      <w:rPr>
        <w:rFonts w:ascii="Wingdings" w:hAnsi="Wingdings" w:hint="default"/>
      </w:rPr>
    </w:lvl>
    <w:lvl w:ilvl="5" w:tplc="04090005" w:tentative="1">
      <w:start w:val="1"/>
      <w:numFmt w:val="bullet"/>
      <w:lvlText w:val=""/>
      <w:lvlJc w:val="left"/>
      <w:pPr>
        <w:ind w:left="1953" w:hanging="420"/>
      </w:pPr>
      <w:rPr>
        <w:rFonts w:ascii="Wingdings" w:hAnsi="Wingdings" w:hint="default"/>
      </w:rPr>
    </w:lvl>
    <w:lvl w:ilvl="6" w:tplc="04090001" w:tentative="1">
      <w:start w:val="1"/>
      <w:numFmt w:val="bullet"/>
      <w:lvlText w:val=""/>
      <w:lvlJc w:val="left"/>
      <w:pPr>
        <w:ind w:left="2373" w:hanging="420"/>
      </w:pPr>
      <w:rPr>
        <w:rFonts w:ascii="Wingdings" w:hAnsi="Wingdings" w:hint="default"/>
      </w:rPr>
    </w:lvl>
    <w:lvl w:ilvl="7" w:tplc="04090003" w:tentative="1">
      <w:start w:val="1"/>
      <w:numFmt w:val="bullet"/>
      <w:lvlText w:val=""/>
      <w:lvlJc w:val="left"/>
      <w:pPr>
        <w:ind w:left="2793" w:hanging="420"/>
      </w:pPr>
      <w:rPr>
        <w:rFonts w:ascii="Wingdings" w:hAnsi="Wingdings" w:hint="default"/>
      </w:rPr>
    </w:lvl>
    <w:lvl w:ilvl="8" w:tplc="04090005" w:tentative="1">
      <w:start w:val="1"/>
      <w:numFmt w:val="bullet"/>
      <w:lvlText w:val=""/>
      <w:lvlJc w:val="left"/>
      <w:pPr>
        <w:ind w:left="3213" w:hanging="420"/>
      </w:pPr>
      <w:rPr>
        <w:rFonts w:ascii="Wingdings" w:hAnsi="Wingdings" w:hint="default"/>
      </w:rPr>
    </w:lvl>
  </w:abstractNum>
  <w:abstractNum w:abstractNumId="3" w15:restartNumberingAfterBreak="0">
    <w:nsid w:val="5A0AF17F"/>
    <w:multiLevelType w:val="singleLevel"/>
    <w:tmpl w:val="5A0AF17F"/>
    <w:lvl w:ilvl="0">
      <w:start w:val="1"/>
      <w:numFmt w:val="decimal"/>
      <w:suff w:val="space"/>
      <w:lvlText w:val="[%1]"/>
      <w:lvlJc w:val="left"/>
    </w:lvl>
  </w:abstractNum>
  <w:abstractNum w:abstractNumId="4" w15:restartNumberingAfterBreak="0">
    <w:nsid w:val="5A33539C"/>
    <w:multiLevelType w:val="singleLevel"/>
    <w:tmpl w:val="5A33539C"/>
    <w:lvl w:ilvl="0">
      <w:start w:val="4"/>
      <w:numFmt w:val="decimal"/>
      <w:suff w:val="space"/>
      <w:lvlText w:val="%1."/>
      <w:lvlJc w:val="left"/>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AB526D8"/>
    <w:rsid w:val="00175C24"/>
    <w:rsid w:val="001C6298"/>
    <w:rsid w:val="001E3A69"/>
    <w:rsid w:val="001F0DDD"/>
    <w:rsid w:val="00286333"/>
    <w:rsid w:val="003C3697"/>
    <w:rsid w:val="003D2D19"/>
    <w:rsid w:val="00494170"/>
    <w:rsid w:val="00531834"/>
    <w:rsid w:val="00546554"/>
    <w:rsid w:val="00627655"/>
    <w:rsid w:val="006A095A"/>
    <w:rsid w:val="006C25A4"/>
    <w:rsid w:val="007158BC"/>
    <w:rsid w:val="00793A92"/>
    <w:rsid w:val="007D591C"/>
    <w:rsid w:val="008C2192"/>
    <w:rsid w:val="00AF0FD2"/>
    <w:rsid w:val="00B16974"/>
    <w:rsid w:val="00B22E6D"/>
    <w:rsid w:val="00BB7DD6"/>
    <w:rsid w:val="00BC30B0"/>
    <w:rsid w:val="00C805D3"/>
    <w:rsid w:val="00DB4209"/>
    <w:rsid w:val="00EB43E7"/>
    <w:rsid w:val="00ED47EC"/>
    <w:rsid w:val="00F7515B"/>
    <w:rsid w:val="07A75B8A"/>
    <w:rsid w:val="1AB526D8"/>
    <w:rsid w:val="2C946364"/>
    <w:rsid w:val="39A34CCC"/>
    <w:rsid w:val="41B32F2E"/>
    <w:rsid w:val="469E2989"/>
    <w:rsid w:val="57F62120"/>
    <w:rsid w:val="6C12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E1015"/>
  <w15:docId w15:val="{F1DAC657-329A-44F5-A5BC-099BB368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ascii="Calibri" w:eastAsia="宋体" w:hAnsi="Calibri" w:cs="Times New Roman"/>
      <w:sz w:val="22"/>
      <w:szCs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uiPriority w:val="34"/>
    <w:qFormat/>
    <w:pPr>
      <w:ind w:left="720"/>
      <w:contextualSpacing/>
    </w:pPr>
  </w:style>
  <w:style w:type="paragraph" w:styleId="a3">
    <w:name w:val="header"/>
    <w:basedOn w:val="a"/>
    <w:link w:val="a4"/>
    <w:rsid w:val="001F0D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1F0DDD"/>
    <w:rPr>
      <w:rFonts w:ascii="Calibri" w:eastAsia="宋体" w:hAnsi="Calibri" w:cs="Times New Roman"/>
      <w:sz w:val="18"/>
      <w:szCs w:val="18"/>
      <w:lang w:val="en-GB"/>
    </w:rPr>
  </w:style>
  <w:style w:type="paragraph" w:styleId="a5">
    <w:name w:val="footer"/>
    <w:basedOn w:val="a"/>
    <w:link w:val="a6"/>
    <w:rsid w:val="001F0DDD"/>
    <w:pPr>
      <w:tabs>
        <w:tab w:val="center" w:pos="4153"/>
        <w:tab w:val="right" w:pos="8306"/>
      </w:tabs>
      <w:snapToGrid w:val="0"/>
      <w:spacing w:line="240" w:lineRule="auto"/>
    </w:pPr>
    <w:rPr>
      <w:sz w:val="18"/>
      <w:szCs w:val="18"/>
    </w:rPr>
  </w:style>
  <w:style w:type="character" w:customStyle="1" w:styleId="a6">
    <w:name w:val="页脚 字符"/>
    <w:basedOn w:val="a0"/>
    <w:link w:val="a5"/>
    <w:rsid w:val="001F0DDD"/>
    <w:rPr>
      <w:rFonts w:ascii="Calibri" w:eastAsia="宋体" w:hAnsi="Calibri" w:cs="Times New Roman"/>
      <w:sz w:val="18"/>
      <w:szCs w:val="18"/>
      <w:lang w:val="en-GB"/>
    </w:rPr>
  </w:style>
  <w:style w:type="character" w:styleId="a7">
    <w:name w:val="Hyperlink"/>
    <w:basedOn w:val="a0"/>
    <w:uiPriority w:val="99"/>
    <w:unhideWhenUsed/>
    <w:rsid w:val="003D2D19"/>
    <w:rPr>
      <w:color w:val="0000FF"/>
      <w:u w:val="single"/>
    </w:rPr>
  </w:style>
  <w:style w:type="paragraph" w:styleId="a8">
    <w:name w:val="List Paragraph"/>
    <w:basedOn w:val="a"/>
    <w:uiPriority w:val="99"/>
    <w:rsid w:val="003D2D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ischool.illinois.edu/course/view.php?id=36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yingy</dc:creator>
  <cp:lastModifiedBy>Han, Yingying</cp:lastModifiedBy>
  <cp:revision>7</cp:revision>
  <cp:lastPrinted>2017-12-22T08:43:00Z</cp:lastPrinted>
  <dcterms:created xsi:type="dcterms:W3CDTF">2019-04-05T04:33:00Z</dcterms:created>
  <dcterms:modified xsi:type="dcterms:W3CDTF">2019-12-19T05:29:00Z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