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靜夜情懷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靜夜，萬籟俱寂，世界似乎陷入一片寧靜之中。這樣的夜晚，讓人不由得放慢腳步，靜下心來，去細品那在生活中被忽略的點滴。月光如水，灑在大地上，彷彿為夜晚披上一層神秘而柔和的面紗。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在這樣的夜晚，思緒總是變得格外清晰，過去的回憶如潮水般湧上心頭。也許是某段未完成的夢，或是某個未了的心願。靜夜的沉默，似乎是一個完美的時機，讓我重新審視內心深處的那些思考與情感。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夜晚使我與自己對話，面對那些平日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忽*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忙的生活中，不願或不敢正視的問題。繁忙的學業，未來的規劃，甚至是自我價值的追尋，這些疑問在靜夜中逐漸浮現，卻也在月光的陪伴下顯得不再沉重。靜夜的孤獨，反而是一種難得的沉靜，引領我更深入的感受內心的真實，多少細微的情感，都在這片靜謐中變得更加明朗。然而，靜夜的美不僅存在於孤獨之中，它也在提醒我，即使在這樣的寧靜中，生命依舊在悄然運行。遠處的蟲鳴、微風拂過樹梢的聲音，還有偶爾一兩隻夜行的貓，都在默默的訴說著夜晚的生命力。這樣的夜晚，彷彿在宣告著：生命不會因夜晚而停止，每一刻，都是生命的延續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靜夜的懷抱，讓我感受到生命的堅韌，也讓我有勇氣面對未來的挑戰。在這樣的時刻，我更能明白，無論白天有多麼的喧囂，夜晚總會帶來一絲寧靜，使我放下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忽*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忙，傾聽內心而有所感悟。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