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如果我有一座新冰箱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臺北的人群熙熙壤壤，密集嘈雜，讓人無處喘息。臺北的天氣悶重又黏身，空氣就似一隻八爪魚，我一出家門便迫不急待附在我身上不願離去。這就是我心中的臺北。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如果我有一座新冰箱，那我希望它能又大又冷，希望能藏得住我自己。是能夠在我受夠臺北的高密度時，讓我逃進去喘息片刻；是能夠在我受夠臺北令人煩燥的天氣之時，讓我躲進去體會涼爽。就是那樣的一臺冰箱，能冰藏住我想擁有的偌大空間和適宜溫度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如果我有一座新冰箱，那我就可以在裡頭自在的享受一個人的寧靜，就可以在我最喜歡的溫度下發呆幻想，直到我漸漸睡去⋯⋯。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啊！夢醒了！原來我不可能擁有這座新冰箱，不可能隱身進去。也原來一覺醒來，我又要起身踏入那名為「臺北」的現實地獄⋯⋯。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