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我認為森林一定要有縫隙，這樣才可以孕育出新生命，就和人一樣，一代傳一代，要有新生命孕育，未來的生活才可以平衡。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在_台灣_新生兒出生率太低，造成了高齡化社會的現象，所以有縫隙就很重要，像_台灣_有一些老店，也是一代一代的傳下去，如果沒有後代，就找不到人傳承，就沒有這些老店，森林也是一樣，樹木會老會生病，也需要新鮮的樹木來傳承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和樹一樣都要面對生老病死，新生命誕生時，大家都會以期待、興奮的心情來迎接，而死亡時，大部分都以嚴肅，難過的心情來面對，這些都是大家不可避免的，也一定要去面對的人生課題，就看大家要用什麼心情去面對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我覺得人生一定要有縫隙，從出生到死亡過程有開心有難過，但人生就是這樣，樹木也一樣。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