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我覺得四季是氣味的變化。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在我看來四季本身都有自己獨有的氣味，才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四季有了各自發出了不同的風格。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在四季中，令人最為熟知的是春天百花盛開的花香，但我更為喜愛的冬天的幽香，那是如果不注意或者不留心，就會錯過的清香，每當到冬天，我就會出門去一趟公園，慢慢行走在梅花之下，細細品嚐著那淡淡幽香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比起春天那百花的多種氣味，我更喜愛單獨的幽香，可以感受到獨屬於我的一個人的世界，沒有那麼多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事物可以打擾，只有這一抹淒淒的幽香和冷清的小天地陪伴著。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直到現在冬天時，我會特意去找一個無人的地方，去尋找淡淡花香，使心神放空。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反而在春天的時候我反而接受不了百花盛開的各種花香，那種氣味令我感到不適就好像似每天累積的課業向我來襲，令我避之不及。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