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從上文對話中約略可以看出福爾摩斯、華生不同的生活態度，請分析二人的差異，並說明你比較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kb29eanhkqr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傾向哪一種。文長限800字以內。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9085ezkw6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9dr3s9bjl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B等級（10-13分）改寫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爾摩斯和華生的生活態度有很大的不同。華生選擇南邊的麵包店，因為那裡的價格便宜，但他卻忽略了北邊肉店的價格。福爾摩斯的思考方式則是全面的，他不僅考慮麵包的價格，還看到了整體的支出，並提出更好的選擇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生的選擇反映了他的直覺，他只注意到當前的便宜價格，最終卻導致了更高的總支出。這種思考方式有時候會讓人錯失更好的選擇。而福爾摩斯卻能夠從各個角度考慮問題，像他提到的米莉女士的三明治，讓人明白如何透過小的改變來節省開支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我比較傾向福爾摩斯的思考方式。雖然華生的選擇似乎能帶來即時的便宜，但長期來看可能會付出更高的代價。生活中的每個選擇都充滿了潛在的機會成本，如果只憑直覺行事，可能會導致意想不到的損失。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總結來說，福爾摩斯和華生的對話讓我們看到兩種生活方式，一種是即時的直覺反應，另一種則是長遠的理性思考。我希望自己能學習福爾摩斯，考慮更全面的問題，做出更符合長遠利益的選擇。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總分：11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各向度評分：</w:t>
        <w:br w:type="textWrapping"/>
        <w:t xml:space="preserve">立意：3（可）</w:t>
        <w:br w:type="textWrapping"/>
        <w:t xml:space="preserve">立意較為平穩，但未深入探討具體案例，整體思考尚可。</w:t>
        <w:br w:type="textWrapping"/>
        <w:t xml:space="preserve">結構：3（可）</w:t>
        <w:br w:type="textWrapping"/>
        <w:t xml:space="preserve">結構尚可，能看出邏輯，但部分段落轉換不夠流暢。</w:t>
        <w:br w:type="textWrapping"/>
        <w:t xml:space="preserve">修辭：2（差）</w:t>
        <w:br w:type="textWrapping"/>
        <w:t xml:space="preserve">修辭手法較為平淡，缺乏生動的語言表達。</w:t>
        <w:br w:type="textWrapping"/>
        <w:t xml:space="preserve">敘述：3（可）</w:t>
        <w:br w:type="textWrapping"/>
        <w:t xml:space="preserve">敘述基本清晰，但缺乏吸引力和具體例子。</w:t>
        <w:br w:type="textWrapping"/>
        <w:t xml:space="preserve">啟發：3（可）</w:t>
        <w:br w:type="textWrapping"/>
        <w:t xml:space="preserve">有一定的啟發性，能讓讀者思考選擇的意義，但未能深化主題。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