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Microsoft YaHei" w:hAnsi="Microsoft YaHei" w:eastAsia="Microsoft YaHei"/>
          <w:b/>
          <w:color w:val="0B2545"/>
          <w:sz w:val="40"/>
        </w:rPr>
        <w:t>项目背景以及功能说明</w:t>
      </w:r>
    </w:p>
    <w:p>
      <w:pPr>
        <w:spacing w:before="0" w:after="280" w:line="240" w:lineRule="auto"/>
        <w:jc w:val="center"/>
      </w:pPr>
      <w:r>
        <w:rPr>
          <w:rFonts w:ascii="Microsoft YaHei" w:hAnsi="Microsoft YaHei" w:eastAsia="Microsoft YaHei"/>
          <w:color w:val="52606D"/>
          <w:sz w:val="24"/>
        </w:rPr>
        <w:t>移动端图像直方图分析系统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项目项</w:t>
            </w:r>
          </w:p>
        </w:tc>
        <w:tc>
          <w:tcPr>
            <w:tcW w:type="dxa" w:w="6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选题来源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软件开发实践课程任务书：课题 1“图像直方图计算及性能优化”。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项目形态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Android WebView 壳 App，最终交付 Android APK 安装包。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核心技术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Android WebView、HTML5、CSS、JavaScript、Canvas。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运行方式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安装到 Android 手机后离线运行，无需后端服务和网络连接。</w:t>
            </w:r>
          </w:p>
        </w:tc>
      </w:tr>
    </w:tbl>
    <w:p/>
    <w:p>
      <w:pPr>
        <w:spacing w:before="32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一、项目背景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2"/>
        </w:rPr>
        <w:t>数字图像在移动设备、智能终端和软件测试场景中被广泛使用。图像直方图是描述图像亮度分布的重要工具，可以反映一张图片中不同灰度值的像素数量分布情况。通过观察直方图，用户能够快速判断图像整体偏亮、偏暗、对比度是否集中等基本特征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2"/>
        </w:rPr>
        <w:t>课程任务书要求开发一个移动端程序，上传或选择图像后统计彩色图像中的像素，并生成 256x100 的黑白直方图，同时显示直方图生成速度。该任务既要求结果正确，也关注移动端环境下的计算性能，因此适合作为图像处理、移动端开发和性能优化综合实践项目。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2"/>
        </w:rPr>
        <w:t>结合团队对开发难度、验收稳定性和答辩展示效果的综合判断，本项目选择“图像直方图计算及性能优化”作为实践选题，并采用 Android WebView + H5 Canvas 的混合开发路线。该路线能够以 APK 形式交付，具备真实移动端应用形态，同时将核心算法集中在前端 Canvas 和 JavaScript 中，降低开发复杂度，便于快速实现和测试。</w:t>
      </w:r>
    </w:p>
    <w:p>
      <w:pPr>
        <w:spacing w:before="32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二、项目目标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2"/>
        </w:rPr>
        <w:t>本项目拟开发一款可离线运行的移动端图像直方图分析系统。用户安装 APK 后，可以从手机本地选择图片，系统在本地完成图像像素读取、灰度化、直方图统计、归一化处理和直方图绘制，并在界面中展示计算耗时。</w:t>
      </w:r>
    </w:p>
    <w:p>
      <w:pPr>
        <w:spacing w:before="0" w:after="80" w:line="264" w:lineRule="auto"/>
        <w:ind w:left="360" w:hanging="173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color w:val="1F2933"/>
          <w:sz w:val="22"/>
        </w:rPr>
        <w:t>完成任务书要求的 256x100 黑白直方图生成。</w:t>
      </w:r>
    </w:p>
    <w:p>
      <w:pPr>
        <w:spacing w:before="0" w:after="80" w:line="264" w:lineRule="auto"/>
        <w:ind w:left="360" w:hanging="173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color w:val="1F2933"/>
          <w:sz w:val="22"/>
        </w:rPr>
        <w:t>使用指定灰度化公式保证统计结果具有一致性。</w:t>
      </w:r>
    </w:p>
    <w:p>
      <w:pPr>
        <w:spacing w:before="0" w:after="80" w:line="264" w:lineRule="auto"/>
        <w:ind w:left="360" w:hanging="173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color w:val="1F2933"/>
          <w:sz w:val="22"/>
        </w:rPr>
        <w:t>在手机本地完成图像处理，减少网络依赖并保护用户图片隐私。</w:t>
      </w:r>
    </w:p>
    <w:p>
      <w:pPr>
        <w:spacing w:before="0" w:after="80" w:line="264" w:lineRule="auto"/>
        <w:ind w:left="360" w:hanging="173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color w:val="1F2933"/>
          <w:sz w:val="22"/>
        </w:rPr>
        <w:t>通过基础实现与优化实现对比，展示移动端性能优化效果。</w:t>
      </w:r>
    </w:p>
    <w:p>
      <w:pPr>
        <w:spacing w:before="0" w:after="80" w:line="264" w:lineRule="auto"/>
        <w:ind w:left="360" w:hanging="173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color w:val="1F2933"/>
          <w:sz w:val="22"/>
        </w:rPr>
        <w:t>形成可安装、可演示、可测试、可答辩的课程实践作品。</w:t>
      </w:r>
    </w:p>
    <w:p>
      <w:pPr>
        <w:spacing w:before="32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三、功能说明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2"/>
        </w:rPr>
        <w:t>系统主要面向课程验收和移动端图像处理实践场景，围绕“选择图片、生成直方图、显示耗时、展示结果”形成完整功能闭环。核心功能如下表所示。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序号</w:t>
            </w:r>
          </w:p>
        </w:tc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功能模块</w:t>
            </w:r>
          </w:p>
        </w:tc>
        <w:tc>
          <w:tcPr>
            <w:tcW w:type="dxa" w:w="5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功能说明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1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图片选择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支持从手机本地相册选择待分析图片，作为直方图计算的输入数据。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2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原图预览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在应用界面中展示用户选择的图片，便于确认当前处理对象。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3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灰度化处理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按照题目指定公式 gray = red * 0.299 + green * 0.587 + blue * 0.114 将彩色像素转换为灰度值。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4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直方图统计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统计 0-255 共 256 个灰度值的像素出现次数，形成原始灰度分布数据。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5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结果归一化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将统计结果按最大像素数量等比例归一化到 0-100，用于生成 256x100 的直方图图像。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6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直方图绘制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使用 H5 Canvas 绘制 256x100 黑白直方图，横轴对应灰度值，纵向高度对应归一化后的像素数量。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7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耗时显示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记录并展示直方图生成耗时，用于验证移动端本地计算性能。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8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性能对比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保留基础实现与优化实现的对比空间，便于在测试报告和答辩中说明优化效果。</w:t>
            </w:r>
          </w:p>
        </w:tc>
      </w:tr>
    </w:tbl>
    <w:p/>
    <w:p>
      <w:pPr>
        <w:spacing w:before="32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四、系统运行方式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2"/>
        </w:rPr>
        <w:t>系统采用 Android APK 形式交付。Android 原生层主要负责应用封装、WebView 初始化、本地页面加载和图片选择能力；H5 层负责页面展示、Canvas 图像处理和直方图算法实现。安装完成后，用户点击手机桌面图标即可进入应用。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2"/>
        </w:rPr>
        <w:t>由于所有图像处理逻辑均在手机本地执行，系统不依赖服务器、数据库或远程接口。验收时只需要提前安装 APK，并在手机中准备测试图片，即使手机处于无网络状态，也可以完成核心功能演示。</w:t>
      </w:r>
    </w:p>
    <w:p>
      <w:pPr>
        <w:spacing w:before="32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五、图像处理流程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2"/>
        </w:rPr>
        <w:t>本系统的核心处理流程从用户选择图片开始，到直方图绘制和耗时展示结束。整体流程如下表所示。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步骤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处理环节</w:t>
            </w:r>
          </w:p>
        </w:tc>
        <w:tc>
          <w:tcPr>
            <w:tcW w:type="dxa" w:w="5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1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用户选择本地图片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从手机相册或文件选择图片，进入预览和处理流程。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2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Canvas 读取像素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WebView 中的 H5 页面将图片绘制到 Canvas，并读取 RGBA 像素数据。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3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灰度值计算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遍历像素数组，根据指定公式计算每个像素的灰度值。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4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灰度直方图统计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使用长度为 256 的数组记录每个灰度值出现次数。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5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归一化与绘制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按最大计数归一化到 0-100，并绘制为 256x100 黑白直方图。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6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2933"/>
                <w:sz w:val="21"/>
              </w:rPr>
              <w:t>展示耗时与结果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3"/>
                <w:sz w:val="21"/>
              </w:rPr>
              <w:t>在界面中显示生成耗时、原图预览和直方图结果。</w:t>
            </w:r>
          </w:p>
        </w:tc>
      </w:tr>
    </w:tbl>
    <w:p/>
    <w:p>
      <w:pPr>
        <w:spacing w:before="32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六、项目范围说明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2"/>
        </w:rPr>
        <w:t>本阶段项目范围聚焦于课程任务书中的核心验收目标，优先保证功能完整、运行稳定、结果准确和文档规范。</w:t>
      </w:r>
    </w:p>
    <w:p>
      <w:pPr>
        <w:spacing w:before="0" w:after="80" w:line="264" w:lineRule="auto"/>
        <w:ind w:left="360" w:hanging="173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color w:val="1F2933"/>
          <w:sz w:val="22"/>
        </w:rPr>
        <w:t>范围内：本地图片选择、灰度化、直方图统计、归一化、Canvas 绘制、耗时展示、性能测试。</w:t>
      </w:r>
    </w:p>
    <w:p>
      <w:pPr>
        <w:spacing w:before="0" w:after="80" w:line="264" w:lineRule="auto"/>
        <w:ind w:left="360" w:hanging="173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color w:val="1F2933"/>
          <w:sz w:val="22"/>
        </w:rPr>
        <w:t>范围外：用户登录、云端图片存储、数据库管理、后端接口服务、微信小程序发布审核。</w:t>
      </w:r>
    </w:p>
    <w:p>
      <w:pPr>
        <w:spacing w:before="0" w:after="80" w:line="264" w:lineRule="auto"/>
        <w:ind w:left="360" w:hanging="173"/>
      </w:pPr>
      <w:r>
        <w:rPr>
          <w:rFonts w:ascii="Microsoft YaHei" w:hAnsi="Microsoft YaHei" w:eastAsia="Microsoft YaHei"/>
          <w:b/>
          <w:color w:val="2E74B5"/>
          <w:sz w:val="22"/>
        </w:rPr>
        <w:t xml:space="preserve">• </w:t>
      </w:r>
      <w:r>
        <w:rPr>
          <w:rFonts w:ascii="Microsoft YaHei" w:hAnsi="Microsoft YaHei" w:eastAsia="Microsoft YaHei"/>
          <w:color w:val="1F2933"/>
          <w:sz w:val="22"/>
        </w:rPr>
        <w:t>可扩展方向：增加不同算法耗时对比、测试数据导出、历史记录、更多图像分析指标。</w:t>
      </w:r>
    </w:p>
    <w:p>
      <w:pPr>
        <w:spacing w:before="320" w:after="120" w:line="264" w:lineRule="auto"/>
      </w:pPr>
      <w:r>
        <w:rPr>
          <w:rFonts w:ascii="Microsoft YaHei" w:hAnsi="Microsoft YaHei" w:eastAsia="Microsoft YaHei"/>
          <w:b/>
          <w:color w:val="2E74B5"/>
          <w:sz w:val="32"/>
        </w:rPr>
        <w:t>七、预期成果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2"/>
        </w:rPr>
        <w:t>项目完成后，团队将提交一个能够在 Android 手机上安装运行的 APK 应用，以及对应的源码、需求分析、概要设计、测试报告和使用说明。答辩展示时，团队可以通过本地图片演示直方图生成过程，并结合不同图片尺寸的测试结果说明系统性能表现。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color w:val="1F2933"/>
          <w:sz w:val="22"/>
        </w:rPr>
        <w:t>本项目的主要价值在于：以较低的系统复杂度完成清晰可验收的移动端图像处理功能，同时能够体现算法实现、性能优化、移动端适配和工程文档编写等课程实践要求。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icrosoft YaHei" w:hAnsi="Microsoft YaHei" w:eastAsia="Microsoft YaHei"/>
        <w:color w:val="7B8794"/>
        <w:sz w:val="18"/>
      </w:rPr>
      <w:t>移动端图像直方图分析系统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