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67B7E">
      <w:pPr>
        <w:pStyle w:val="2"/>
        <w:keepNext w:val="0"/>
        <w:keepLines w:val="0"/>
        <w:widowControl/>
        <w:suppressLineNumbers w:val="0"/>
        <w:pBdr>
          <w:bottom w:val="single" w:color="D8DCE5" w:sz="4" w:space="0"/>
        </w:pBdr>
        <w:shd w:val="clear" w:fill="F3F7F9"/>
        <w:ind w:left="0" w:firstLine="0"/>
        <w:rPr>
          <w:rFonts w:ascii="Segoe UI" w:hAnsi="Segoe UI" w:eastAsia="Segoe UI" w:cs="Segoe UI"/>
          <w:b/>
          <w:bCs/>
          <w:i w:val="0"/>
          <w:iCs w:val="0"/>
          <w:caps w:val="0"/>
          <w:color w:val="1F2533"/>
          <w:spacing w:val="0"/>
          <w:sz w:val="28"/>
          <w:szCs w:val="28"/>
        </w:rPr>
      </w:pPr>
      <w:r>
        <w:rPr>
          <w:rFonts w:hint="default" w:ascii="Segoe UI" w:hAnsi="Segoe UI" w:eastAsia="Segoe UI" w:cs="Segoe UI"/>
          <w:b/>
          <w:bCs/>
          <w:i w:val="0"/>
          <w:iCs w:val="0"/>
          <w:caps w:val="0"/>
          <w:color w:val="1F2533"/>
          <w:spacing w:val="0"/>
          <w:sz w:val="28"/>
          <w:szCs w:val="28"/>
          <w:shd w:val="clear" w:fill="F3F7F9"/>
        </w:rPr>
        <w:t>公告</w:t>
      </w:r>
    </w:p>
    <w:p w14:paraId="28CEE0EE">
      <w:pPr>
        <w:pStyle w:val="3"/>
        <w:keepNext w:val="0"/>
        <w:keepLines w:val="0"/>
        <w:widowControl/>
        <w:suppressLineNumbers w:val="0"/>
        <w:pBdr>
          <w:top w:val="none" w:color="auto" w:sz="0" w:space="0"/>
        </w:pBdr>
        <w:shd w:val="clear" w:fill="F3F7F9"/>
        <w:spacing w:before="0" w:beforeAutospacing="0" w:after="96" w:afterAutospacing="0"/>
        <w:ind w:left="0" w:right="8646" w:firstLine="0"/>
        <w:rPr>
          <w:rFonts w:hint="default" w:ascii="Segoe UI" w:hAnsi="Segoe UI" w:eastAsia="Segoe UI" w:cs="Segoe UI"/>
          <w:b/>
          <w:bCs/>
          <w:i w:val="0"/>
          <w:iCs w:val="0"/>
          <w:caps w:val="0"/>
          <w:color w:val="1F2533"/>
          <w:spacing w:val="0"/>
          <w:sz w:val="21"/>
          <w:szCs w:val="21"/>
        </w:rPr>
      </w:pPr>
      <w:r>
        <w:rPr>
          <w:rFonts w:hint="default" w:ascii="Segoe UI" w:hAnsi="Segoe UI" w:eastAsia="Segoe UI" w:cs="Segoe UI"/>
          <w:b/>
          <w:bCs/>
          <w:i w:val="0"/>
          <w:iCs w:val="0"/>
          <w:caps w:val="0"/>
          <w:color w:val="1F2533"/>
          <w:spacing w:val="0"/>
          <w:sz w:val="21"/>
          <w:szCs w:val="21"/>
          <w:shd w:val="clear" w:fill="F3F7F9"/>
        </w:rPr>
        <w:t>GET / 公告</w:t>
      </w:r>
    </w:p>
    <w:p w14:paraId="6BC56F1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获取公告信息，以</w:t>
      </w:r>
      <w:r>
        <w:rPr>
          <w:rStyle w:val="10"/>
          <w:rFonts w:ascii="Consolas" w:hAnsi="Consolas" w:eastAsia="Consolas" w:cs="Consolas"/>
          <w:i w:val="0"/>
          <w:iCs w:val="0"/>
          <w:caps w:val="0"/>
          <w:color w:val="3F475A"/>
          <w:spacing w:val="0"/>
          <w:sz w:val="14"/>
          <w:szCs w:val="14"/>
          <w:bdr w:val="none" w:color="auto" w:sz="0" w:space="0"/>
          <w:shd w:val="clear" w:fill="F3F7F9"/>
        </w:rPr>
        <w:t>pTime</w:t>
      </w:r>
      <w:r>
        <w:rPr>
          <w:rFonts w:hint="default" w:ascii="Segoe UI" w:hAnsi="Segoe UI" w:eastAsia="Segoe UI" w:cs="Segoe UI"/>
          <w:i w:val="0"/>
          <w:iCs w:val="0"/>
          <w:caps w:val="0"/>
          <w:color w:val="3F475A"/>
          <w:spacing w:val="0"/>
          <w:sz w:val="16"/>
          <w:szCs w:val="16"/>
          <w:bdr w:val="none" w:color="auto" w:sz="0" w:space="0"/>
          <w:shd w:val="clear" w:fill="F3F7F9"/>
        </w:rPr>
        <w:t>和</w:t>
      </w:r>
      <w:r>
        <w:rPr>
          <w:rStyle w:val="10"/>
          <w:rFonts w:hint="default" w:ascii="Consolas" w:hAnsi="Consolas" w:eastAsia="Consolas" w:cs="Consolas"/>
          <w:i w:val="0"/>
          <w:iCs w:val="0"/>
          <w:caps w:val="0"/>
          <w:color w:val="3F475A"/>
          <w:spacing w:val="0"/>
          <w:sz w:val="14"/>
          <w:szCs w:val="14"/>
          <w:bdr w:val="none" w:color="auto" w:sz="0" w:space="0"/>
          <w:shd w:val="clear" w:fill="F3F7F9"/>
        </w:rPr>
        <w:t>businessPTime</w:t>
      </w:r>
      <w:r>
        <w:rPr>
          <w:rFonts w:hint="default" w:ascii="Segoe UI" w:hAnsi="Segoe UI" w:eastAsia="Segoe UI" w:cs="Segoe UI"/>
          <w:i w:val="0"/>
          <w:iCs w:val="0"/>
          <w:caps w:val="0"/>
          <w:color w:val="3F475A"/>
          <w:spacing w:val="0"/>
          <w:sz w:val="16"/>
          <w:szCs w:val="16"/>
          <w:bdr w:val="none" w:color="auto" w:sz="0" w:space="0"/>
          <w:shd w:val="clear" w:fill="F3F7F9"/>
        </w:rPr>
        <w:t>倒序排序，公告更新不会影响排序。每页默认有 20 条公告</w:t>
      </w:r>
    </w:p>
    <w:p w14:paraId="0F2874B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168"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请求头中 Accept-Language 设置为 en-US 时返回英文公告；设置为 zh-CN 时返回中文公告</w:t>
      </w:r>
    </w:p>
    <w:p w14:paraId="138740D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该接口鉴权是可选的：</w:t>
      </w:r>
    </w:p>
    <w:p w14:paraId="02D4A90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168"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当 HTTP 请求头中有 OK-ACCESS-KEY 时，该接口会被视为私有接口且鉴权是必须的</w:t>
      </w:r>
      <w:r>
        <w:rPr>
          <w:rFonts w:hint="default" w:ascii="Segoe UI" w:hAnsi="Segoe UI" w:eastAsia="Segoe UI" w:cs="Segoe UI"/>
          <w:i w:val="0"/>
          <w:iCs w:val="0"/>
          <w:caps w:val="0"/>
          <w:color w:val="3F475A"/>
          <w:spacing w:val="0"/>
          <w:sz w:val="16"/>
          <w:szCs w:val="16"/>
          <w:bdr w:val="none" w:color="auto" w:sz="0" w:space="0"/>
          <w:shd w:val="clear" w:fill="F3F7F9"/>
        </w:rPr>
        <w:br w:type="textWrapping"/>
      </w:r>
      <w:r>
        <w:rPr>
          <w:rFonts w:hint="default" w:ascii="Segoe UI" w:hAnsi="Segoe UI" w:eastAsia="Segoe UI" w:cs="Segoe UI"/>
          <w:i w:val="0"/>
          <w:iCs w:val="0"/>
          <w:caps w:val="0"/>
          <w:color w:val="3F475A"/>
          <w:spacing w:val="0"/>
          <w:sz w:val="16"/>
          <w:szCs w:val="16"/>
          <w:bdr w:val="none" w:color="auto" w:sz="0" w:space="0"/>
          <w:shd w:val="clear" w:fill="F3F7F9"/>
        </w:rPr>
        <w:t>当 HTTP 请求头中没有 OK-ACCESS-KEY 时，该接口会被视为公共接口，不需要鉴权</w:t>
      </w:r>
    </w:p>
    <w:p w14:paraId="487739F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当为公共接口时，响应根据请求 IP 进行限制</w:t>
      </w:r>
      <w:r>
        <w:rPr>
          <w:rFonts w:hint="default" w:ascii="Segoe UI" w:hAnsi="Segoe UI" w:eastAsia="Segoe UI" w:cs="Segoe UI"/>
          <w:i w:val="0"/>
          <w:iCs w:val="0"/>
          <w:caps w:val="0"/>
          <w:color w:val="3F475A"/>
          <w:spacing w:val="0"/>
          <w:sz w:val="16"/>
          <w:szCs w:val="16"/>
          <w:bdr w:val="none" w:color="auto" w:sz="0" w:space="0"/>
          <w:shd w:val="clear" w:fill="F3F7F9"/>
        </w:rPr>
        <w:br w:type="textWrapping"/>
      </w:r>
      <w:r>
        <w:rPr>
          <w:rFonts w:hint="default" w:ascii="Segoe UI" w:hAnsi="Segoe UI" w:eastAsia="Segoe UI" w:cs="Segoe UI"/>
          <w:i w:val="0"/>
          <w:iCs w:val="0"/>
          <w:caps w:val="0"/>
          <w:color w:val="3F475A"/>
          <w:spacing w:val="0"/>
          <w:sz w:val="16"/>
          <w:szCs w:val="16"/>
          <w:bdr w:val="none" w:color="auto" w:sz="0" w:space="0"/>
          <w:shd w:val="clear" w:fill="F3F7F9"/>
        </w:rPr>
        <w:t>当为私有接口时，响应会根据居住国家进行限制</w:t>
      </w:r>
    </w:p>
    <w:p w14:paraId="2D1E4B4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限速：5次/2s</w:t>
      </w:r>
    </w:p>
    <w:p w14:paraId="366DB6B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限速规则：User ID(私有接口时) 或者 IP (公共接口时)</w:t>
      </w:r>
    </w:p>
    <w:p w14:paraId="15927AF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权限：读取</w:t>
      </w:r>
    </w:p>
    <w:p w14:paraId="64C8308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HTTP请求</w:t>
      </w:r>
    </w:p>
    <w:p w14:paraId="16A50EC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Style w:val="10"/>
          <w:rFonts w:hint="default" w:ascii="Consolas" w:hAnsi="Consolas" w:eastAsia="Consolas" w:cs="Consolas"/>
          <w:i w:val="0"/>
          <w:iCs w:val="0"/>
          <w:caps w:val="0"/>
          <w:color w:val="3F475A"/>
          <w:spacing w:val="0"/>
          <w:sz w:val="14"/>
          <w:szCs w:val="14"/>
          <w:bdr w:val="none" w:color="auto" w:sz="0" w:space="0"/>
          <w:shd w:val="clear" w:fill="F3F7F9"/>
        </w:rPr>
        <w:t>GET /api/v5/support/announcements</w:t>
      </w:r>
    </w:p>
    <w:p w14:paraId="4017CFF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9" w:lineRule="atLeast"/>
        <w:ind w:left="720" w:right="720"/>
        <w:rPr>
          <w:color w:val="EEEEEE"/>
        </w:rPr>
      </w:pPr>
      <w:r>
        <w:rPr>
          <w:rFonts w:hint="default" w:ascii="Segoe UI" w:hAnsi="Segoe UI" w:eastAsia="Segoe UI" w:cs="Segoe UI"/>
          <w:i w:val="0"/>
          <w:iCs w:val="0"/>
          <w:caps w:val="0"/>
          <w:color w:val="EEEEEE"/>
          <w:spacing w:val="0"/>
          <w:sz w:val="16"/>
          <w:szCs w:val="16"/>
          <w:bdr w:val="none" w:color="auto" w:sz="0" w:space="0"/>
          <w:shd w:val="clear" w:fill="101621"/>
        </w:rPr>
        <w:t>请求示例</w:t>
      </w:r>
    </w:p>
    <w:p w14:paraId="3705F91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请求参数</w:t>
      </w:r>
    </w:p>
    <w:p w14:paraId="744868F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请求示例</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842"/>
        <w:gridCol w:w="659"/>
        <w:gridCol w:w="883"/>
        <w:gridCol w:w="4587"/>
      </w:tblGrid>
      <w:tr w14:paraId="0E69040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6249B0D">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A348E83">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8CE0A15">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15A743">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描述</w:t>
            </w:r>
          </w:p>
        </w:tc>
      </w:tr>
      <w:tr w14:paraId="44371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C79F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annType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0F73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3F2E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E87E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公告类型。仅支持传从"GET / 公告类型" 接口返回的公告类型</w:t>
            </w:r>
            <w:r>
              <w:rPr>
                <w:rFonts w:hint="default" w:ascii="Segoe UI" w:hAnsi="Segoe UI" w:eastAsia="Segoe UI" w:cs="Segoe UI"/>
                <w:i w:val="0"/>
                <w:iCs w:val="0"/>
                <w:caps w:val="0"/>
                <w:color w:val="3F475A"/>
                <w:spacing w:val="0"/>
                <w:kern w:val="0"/>
                <w:sz w:val="16"/>
                <w:szCs w:val="16"/>
                <w:bdr w:val="none" w:color="auto" w:sz="0" w:space="0"/>
                <w:lang w:val="en-US" w:eastAsia="zh-CN" w:bidi="ar"/>
              </w:rPr>
              <w:br w:type="textWrapping"/>
            </w:r>
            <w:r>
              <w:rPr>
                <w:rFonts w:hint="default" w:ascii="Segoe UI" w:hAnsi="Segoe UI" w:eastAsia="Segoe UI" w:cs="Segoe UI"/>
                <w:i w:val="0"/>
                <w:iCs w:val="0"/>
                <w:caps w:val="0"/>
                <w:color w:val="3F475A"/>
                <w:spacing w:val="0"/>
                <w:kern w:val="0"/>
                <w:sz w:val="16"/>
                <w:szCs w:val="16"/>
                <w:bdr w:val="none" w:color="auto" w:sz="0" w:space="0"/>
                <w:lang w:val="en-US" w:eastAsia="zh-CN" w:bidi="ar"/>
              </w:rPr>
              <w:t>不传时返回所有类型</w:t>
            </w:r>
          </w:p>
        </w:tc>
      </w:tr>
      <w:tr w14:paraId="0277DC7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5DEF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page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337C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79A1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91C5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查询页数.</w:t>
            </w:r>
            <w:r>
              <w:rPr>
                <w:rFonts w:hint="default" w:ascii="Segoe UI" w:hAnsi="Segoe UI" w:eastAsia="Segoe UI" w:cs="Segoe UI"/>
                <w:i w:val="0"/>
                <w:iCs w:val="0"/>
                <w:caps w:val="0"/>
                <w:color w:val="3F475A"/>
                <w:spacing w:val="0"/>
                <w:kern w:val="0"/>
                <w:sz w:val="16"/>
                <w:szCs w:val="16"/>
                <w:bdr w:val="none" w:color="auto" w:sz="0" w:space="0"/>
                <w:lang w:val="en-US" w:eastAsia="zh-CN" w:bidi="ar"/>
              </w:rPr>
              <w:br w:type="textWrapping"/>
            </w:r>
            <w:r>
              <w:rPr>
                <w:rFonts w:hint="default" w:ascii="Segoe UI" w:hAnsi="Segoe UI" w:eastAsia="Segoe UI" w:cs="Segoe UI"/>
                <w:i w:val="0"/>
                <w:iCs w:val="0"/>
                <w:caps w:val="0"/>
                <w:color w:val="3F475A"/>
                <w:spacing w:val="0"/>
                <w:kern w:val="0"/>
                <w:sz w:val="16"/>
                <w:szCs w:val="16"/>
                <w:bdr w:val="none" w:color="auto" w:sz="0" w:space="0"/>
                <w:lang w:val="en-US" w:eastAsia="zh-CN" w:bidi="ar"/>
              </w:rPr>
              <w:t>默认为</w:t>
            </w:r>
            <w:r>
              <w:rPr>
                <w:rStyle w:val="10"/>
                <w:rFonts w:hint="default" w:ascii="Consolas" w:hAnsi="Consolas" w:eastAsia="Consolas" w:cs="Consolas"/>
                <w:i w:val="0"/>
                <w:iCs w:val="0"/>
                <w:caps w:val="0"/>
                <w:color w:val="3F475A"/>
                <w:spacing w:val="0"/>
                <w:kern w:val="0"/>
                <w:sz w:val="14"/>
                <w:szCs w:val="14"/>
                <w:bdr w:val="none" w:color="auto" w:sz="0" w:space="0"/>
                <w:lang w:val="en-US" w:eastAsia="zh-CN" w:bidi="ar"/>
              </w:rPr>
              <w:t>1</w:t>
            </w:r>
          </w:p>
        </w:tc>
      </w:tr>
    </w:tbl>
    <w:p w14:paraId="798A3FB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9" w:lineRule="atLeast"/>
        <w:ind w:left="720" w:right="720"/>
        <w:rPr>
          <w:color w:val="EEEEEE"/>
        </w:rPr>
      </w:pPr>
      <w:r>
        <w:rPr>
          <w:rFonts w:hint="default" w:ascii="Segoe UI" w:hAnsi="Segoe UI" w:eastAsia="Segoe UI" w:cs="Segoe UI"/>
          <w:i w:val="0"/>
          <w:iCs w:val="0"/>
          <w:caps w:val="0"/>
          <w:color w:val="EEEEEE"/>
          <w:spacing w:val="0"/>
          <w:sz w:val="16"/>
          <w:szCs w:val="16"/>
          <w:bdr w:val="none" w:color="auto" w:sz="0" w:space="0"/>
          <w:shd w:val="clear" w:fill="101621"/>
        </w:rPr>
        <w:t>返回结果</w:t>
      </w:r>
    </w:p>
    <w:p w14:paraId="397942C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w:t>
      </w:r>
    </w:p>
    <w:p w14:paraId="3D19988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"code"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"0"</w:t>
      </w:r>
      <w:r>
        <w:rPr>
          <w:rFonts w:hint="default" w:ascii="Consolas" w:hAnsi="Consolas" w:eastAsia="Consolas" w:cs="Consolas"/>
          <w:i w:val="0"/>
          <w:iCs w:val="0"/>
          <w:caps w:val="0"/>
          <w:color w:val="FFFFFF"/>
          <w:spacing w:val="0"/>
          <w:sz w:val="14"/>
          <w:szCs w:val="14"/>
          <w:bdr w:val="none" w:color="auto" w:sz="0" w:space="0"/>
          <w:shd w:val="clear" w:fill="101621"/>
        </w:rPr>
        <w:t>,</w:t>
      </w:r>
    </w:p>
    <w:p w14:paraId="688B129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"data"</w:t>
      </w:r>
      <w:r>
        <w:rPr>
          <w:rFonts w:hint="default" w:ascii="Consolas" w:hAnsi="Consolas" w:eastAsia="Consolas" w:cs="Consolas"/>
          <w:i w:val="0"/>
          <w:iCs w:val="0"/>
          <w:caps w:val="0"/>
          <w:color w:val="FFFFFF"/>
          <w:spacing w:val="0"/>
          <w:sz w:val="14"/>
          <w:szCs w:val="14"/>
          <w:bdr w:val="none" w:color="auto" w:sz="0" w:space="0"/>
          <w:shd w:val="clear" w:fill="101621"/>
        </w:rPr>
        <w:t>: [</w:t>
      </w:r>
    </w:p>
    <w:p w14:paraId="46BEDF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1623F8C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"details"</w:t>
      </w:r>
      <w:r>
        <w:rPr>
          <w:rFonts w:hint="default" w:ascii="Consolas" w:hAnsi="Consolas" w:eastAsia="Consolas" w:cs="Consolas"/>
          <w:i w:val="0"/>
          <w:iCs w:val="0"/>
          <w:caps w:val="0"/>
          <w:color w:val="FFFFFF"/>
          <w:spacing w:val="0"/>
          <w:sz w:val="14"/>
          <w:szCs w:val="14"/>
          <w:bdr w:val="none" w:color="auto" w:sz="0" w:space="0"/>
          <w:shd w:val="clear" w:fill="101621"/>
        </w:rPr>
        <w:t>: [</w:t>
      </w:r>
    </w:p>
    <w:p w14:paraId="416CB4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7804CE2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"annType"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"announcements-new-listings"</w:t>
      </w:r>
      <w:r>
        <w:rPr>
          <w:rFonts w:hint="default" w:ascii="Consolas" w:hAnsi="Consolas" w:eastAsia="Consolas" w:cs="Consolas"/>
          <w:i w:val="0"/>
          <w:iCs w:val="0"/>
          <w:caps w:val="0"/>
          <w:color w:val="FFFFFF"/>
          <w:spacing w:val="0"/>
          <w:sz w:val="14"/>
          <w:szCs w:val="14"/>
          <w:bdr w:val="none" w:color="auto" w:sz="0" w:space="0"/>
          <w:shd w:val="clear" w:fill="101621"/>
        </w:rPr>
        <w:t>,</w:t>
      </w:r>
    </w:p>
    <w:p w14:paraId="2685BE0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"title"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"OKX to list Virtuals Protocol (VIRTUAL) for spot trading"</w:t>
      </w:r>
      <w:r>
        <w:rPr>
          <w:rFonts w:hint="default" w:ascii="Consolas" w:hAnsi="Consolas" w:eastAsia="Consolas" w:cs="Consolas"/>
          <w:i w:val="0"/>
          <w:iCs w:val="0"/>
          <w:caps w:val="0"/>
          <w:color w:val="FFFFFF"/>
          <w:spacing w:val="0"/>
          <w:sz w:val="14"/>
          <w:szCs w:val="14"/>
          <w:bdr w:val="none" w:color="auto" w:sz="0" w:space="0"/>
          <w:shd w:val="clear" w:fill="101621"/>
        </w:rPr>
        <w:t>,</w:t>
      </w:r>
    </w:p>
    <w:p w14:paraId="7FCCA55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"url"</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"https://www.okx.com/help/okx-to-list-virtuals-protocol-virtual-for-spot-trading"</w:t>
      </w:r>
      <w:r>
        <w:rPr>
          <w:rFonts w:hint="default" w:ascii="Consolas" w:hAnsi="Consolas" w:eastAsia="Consolas" w:cs="Consolas"/>
          <w:i w:val="0"/>
          <w:iCs w:val="0"/>
          <w:caps w:val="0"/>
          <w:color w:val="FFFFFF"/>
          <w:spacing w:val="0"/>
          <w:sz w:val="14"/>
          <w:szCs w:val="14"/>
          <w:bdr w:val="none" w:color="auto" w:sz="0" w:space="0"/>
          <w:shd w:val="clear" w:fill="101621"/>
        </w:rPr>
        <w:t>,</w:t>
      </w:r>
    </w:p>
    <w:p w14:paraId="06D8A93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"pTime"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"1761620404821"</w:t>
      </w:r>
      <w:r>
        <w:rPr>
          <w:rFonts w:hint="default" w:ascii="Consolas" w:hAnsi="Consolas" w:eastAsia="Consolas" w:cs="Consolas"/>
          <w:i w:val="0"/>
          <w:iCs w:val="0"/>
          <w:caps w:val="0"/>
          <w:color w:val="FFFFFF"/>
          <w:spacing w:val="0"/>
          <w:sz w:val="14"/>
          <w:szCs w:val="14"/>
          <w:bdr w:val="none" w:color="auto" w:sz="0" w:space="0"/>
          <w:shd w:val="clear" w:fill="101621"/>
        </w:rPr>
        <w:t>,</w:t>
      </w:r>
    </w:p>
    <w:p w14:paraId="7D5FC66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"businessPTime"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"1761620400000"</w:t>
      </w:r>
    </w:p>
    <w:p w14:paraId="6BD21B6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3FC4BCD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771AB77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"annType"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"announcements-web3"</w:t>
      </w:r>
      <w:r>
        <w:rPr>
          <w:rFonts w:hint="default" w:ascii="Consolas" w:hAnsi="Consolas" w:eastAsia="Consolas" w:cs="Consolas"/>
          <w:i w:val="0"/>
          <w:iCs w:val="0"/>
          <w:caps w:val="0"/>
          <w:color w:val="FFFFFF"/>
          <w:spacing w:val="0"/>
          <w:sz w:val="14"/>
          <w:szCs w:val="14"/>
          <w:bdr w:val="none" w:color="auto" w:sz="0" w:space="0"/>
          <w:shd w:val="clear" w:fill="101621"/>
        </w:rPr>
        <w:t>,</w:t>
      </w:r>
    </w:p>
    <w:p w14:paraId="36454C4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"title"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"Completion of X Layer Mainnet Upgrade"</w:t>
      </w:r>
      <w:r>
        <w:rPr>
          <w:rFonts w:hint="default" w:ascii="Consolas" w:hAnsi="Consolas" w:eastAsia="Consolas" w:cs="Consolas"/>
          <w:i w:val="0"/>
          <w:iCs w:val="0"/>
          <w:caps w:val="0"/>
          <w:color w:val="FFFFFF"/>
          <w:spacing w:val="0"/>
          <w:sz w:val="14"/>
          <w:szCs w:val="14"/>
          <w:bdr w:val="none" w:color="auto" w:sz="0" w:space="0"/>
          <w:shd w:val="clear" w:fill="101621"/>
        </w:rPr>
        <w:t>,</w:t>
      </w:r>
    </w:p>
    <w:p w14:paraId="2D29890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"url"</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"https://www.okx.com/help/completion-of-x-layer-mainnet-upgrade"</w:t>
      </w:r>
      <w:r>
        <w:rPr>
          <w:rFonts w:hint="default" w:ascii="Consolas" w:hAnsi="Consolas" w:eastAsia="Consolas" w:cs="Consolas"/>
          <w:i w:val="0"/>
          <w:iCs w:val="0"/>
          <w:caps w:val="0"/>
          <w:color w:val="FFFFFF"/>
          <w:spacing w:val="0"/>
          <w:sz w:val="14"/>
          <w:szCs w:val="14"/>
          <w:bdr w:val="none" w:color="auto" w:sz="0" w:space="0"/>
          <w:shd w:val="clear" w:fill="101621"/>
        </w:rPr>
        <w:t>,</w:t>
      </w:r>
    </w:p>
    <w:p w14:paraId="687CC47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"pTime"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"1761582756071"</w:t>
      </w:r>
      <w:r>
        <w:rPr>
          <w:rFonts w:hint="default" w:ascii="Consolas" w:hAnsi="Consolas" w:eastAsia="Consolas" w:cs="Consolas"/>
          <w:i w:val="0"/>
          <w:iCs w:val="0"/>
          <w:caps w:val="0"/>
          <w:color w:val="FFFFFF"/>
          <w:spacing w:val="0"/>
          <w:sz w:val="14"/>
          <w:szCs w:val="14"/>
          <w:bdr w:val="none" w:color="auto" w:sz="0" w:space="0"/>
          <w:shd w:val="clear" w:fill="101621"/>
        </w:rPr>
        <w:t>,</w:t>
      </w:r>
    </w:p>
    <w:p w14:paraId="7486E19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"businessPTime"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"1761580800000"</w:t>
      </w:r>
    </w:p>
    <w:p w14:paraId="2D93E94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5AC230B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272AA7F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"totalPage"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"123"</w:t>
      </w:r>
    </w:p>
    <w:p w14:paraId="2DCF2E2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17A3E11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3B77807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color w:val="FFFFFF"/>
          <w:sz w:val="14"/>
          <w:szCs w:val="14"/>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"msg"</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w:t>
      </w:r>
      <w:r>
        <w:rPr>
          <w:rFonts w:hint="default" w:ascii="Consolas" w:hAnsi="Consolas" w:eastAsia="Consolas" w:cs="Consolas"/>
          <w:i w:val="0"/>
          <w:iCs w:val="0"/>
          <w:caps w:val="0"/>
          <w:color w:val="FFFFFF"/>
          <w:spacing w:val="0"/>
          <w:sz w:val="14"/>
          <w:szCs w:val="14"/>
          <w:bdr w:val="none" w:color="auto" w:sz="0" w:space="0"/>
          <w:shd w:val="clear" w:fill="101621"/>
        </w:rPr>
        <w:t>}</w:t>
      </w:r>
    </w:p>
    <w:p w14:paraId="6DAC164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29"/>
        <w:gridCol w:w="1215"/>
        <w:gridCol w:w="5902"/>
      </w:tblGrid>
      <w:tr w14:paraId="7CB161F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60FBBC6">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6639967">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BD5FD8F">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描述</w:t>
            </w:r>
          </w:p>
        </w:tc>
      </w:tr>
      <w:tr w14:paraId="4E91E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F2E0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totalPage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DD43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319B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总的页数</w:t>
            </w:r>
          </w:p>
        </w:tc>
      </w:tr>
      <w:tr w14:paraId="7A08E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BB6E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details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E116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0026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公告列表</w:t>
            </w:r>
          </w:p>
        </w:tc>
      </w:tr>
      <w:tr w14:paraId="6FF18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C0D1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&gt; title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9E32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F2CA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公告标题</w:t>
            </w:r>
          </w:p>
        </w:tc>
      </w:tr>
      <w:tr w14:paraId="7FF6C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CC9B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&gt; annType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6933A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04CA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公告类型</w:t>
            </w:r>
          </w:p>
        </w:tc>
      </w:tr>
      <w:tr w14:paraId="473FF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0D438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&gt; businessPTime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51D9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D914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公告页面展示时间，供用户参考。Unix 毫秒时间戳，例如 </w:t>
            </w:r>
            <w:r>
              <w:rPr>
                <w:rStyle w:val="10"/>
                <w:rFonts w:hint="default" w:ascii="Consolas" w:hAnsi="Consolas" w:eastAsia="Consolas" w:cs="Consolas"/>
                <w:i w:val="0"/>
                <w:iCs w:val="0"/>
                <w:caps w:val="0"/>
                <w:color w:val="3F475A"/>
                <w:spacing w:val="0"/>
                <w:kern w:val="0"/>
                <w:sz w:val="14"/>
                <w:szCs w:val="14"/>
                <w:bdr w:val="none" w:color="auto" w:sz="0" w:space="0"/>
                <w:lang w:val="en-US" w:eastAsia="zh-CN" w:bidi="ar"/>
              </w:rPr>
              <w:t>1597026383085</w:t>
            </w:r>
          </w:p>
        </w:tc>
      </w:tr>
      <w:tr w14:paraId="28FCE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38B7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&gt; pTime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086A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64BF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公告首次实际发布时间，Unix时间戳的毫秒数格式，如 </w:t>
            </w:r>
            <w:r>
              <w:rPr>
                <w:rStyle w:val="10"/>
                <w:rFonts w:hint="default" w:ascii="Consolas" w:hAnsi="Consolas" w:eastAsia="Consolas" w:cs="Consolas"/>
                <w:i w:val="0"/>
                <w:iCs w:val="0"/>
                <w:caps w:val="0"/>
                <w:color w:val="3F475A"/>
                <w:spacing w:val="0"/>
                <w:kern w:val="0"/>
                <w:sz w:val="14"/>
                <w:szCs w:val="14"/>
                <w:bdr w:val="none" w:color="auto" w:sz="0" w:space="0"/>
                <w:lang w:val="en-US" w:eastAsia="zh-CN" w:bidi="ar"/>
              </w:rPr>
              <w:t>1597026383085</w:t>
            </w:r>
            <w:r>
              <w:rPr>
                <w:rFonts w:hint="default" w:ascii="Segoe UI" w:hAnsi="Segoe UI" w:eastAsia="Segoe UI" w:cs="Segoe UI"/>
                <w:i w:val="0"/>
                <w:iCs w:val="0"/>
                <w:caps w:val="0"/>
                <w:color w:val="3F475A"/>
                <w:spacing w:val="0"/>
                <w:kern w:val="0"/>
                <w:sz w:val="16"/>
                <w:szCs w:val="16"/>
                <w:bdr w:val="none" w:color="auto" w:sz="0" w:space="0"/>
                <w:lang w:val="en-US" w:eastAsia="zh-CN" w:bidi="ar"/>
              </w:rPr>
              <w:t>。响应可能延迟约 5 分钟。</w:t>
            </w:r>
          </w:p>
        </w:tc>
      </w:tr>
      <w:tr w14:paraId="7D830EE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E1E67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&gt; url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280F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C7E8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公告链接</w:t>
            </w:r>
          </w:p>
        </w:tc>
      </w:tr>
    </w:tbl>
    <w:p w14:paraId="000A53D9">
      <w:pPr>
        <w:pStyle w:val="3"/>
        <w:keepNext w:val="0"/>
        <w:keepLines w:val="0"/>
        <w:widowControl/>
        <w:suppressLineNumbers w:val="0"/>
        <w:shd w:val="clear" w:fill="F3F7F9"/>
        <w:spacing w:before="0" w:beforeAutospacing="0" w:after="96" w:afterAutospacing="0"/>
        <w:ind w:left="0" w:right="8646" w:firstLine="0"/>
        <w:rPr>
          <w:rFonts w:hint="default" w:ascii="Segoe UI" w:hAnsi="Segoe UI" w:eastAsia="Segoe UI" w:cs="Segoe UI"/>
          <w:b/>
          <w:bCs/>
          <w:i w:val="0"/>
          <w:iCs w:val="0"/>
          <w:caps w:val="0"/>
          <w:color w:val="1F2533"/>
          <w:spacing w:val="0"/>
          <w:sz w:val="21"/>
          <w:szCs w:val="21"/>
        </w:rPr>
      </w:pPr>
      <w:r>
        <w:rPr>
          <w:rFonts w:hint="default" w:ascii="Segoe UI" w:hAnsi="Segoe UI" w:eastAsia="Segoe UI" w:cs="Segoe UI"/>
          <w:b/>
          <w:bCs/>
          <w:i w:val="0"/>
          <w:iCs w:val="0"/>
          <w:caps w:val="0"/>
          <w:color w:val="1F2533"/>
          <w:spacing w:val="0"/>
          <w:sz w:val="21"/>
          <w:szCs w:val="21"/>
          <w:shd w:val="clear" w:fill="F3F7F9"/>
        </w:rPr>
        <w:t>GET / 公告类型</w:t>
      </w:r>
    </w:p>
    <w:p w14:paraId="004D4D8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公共接口不需要鉴权</w:t>
      </w:r>
    </w:p>
    <w:p w14:paraId="0926B5E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响应根据请求 IP 进行限制。</w:t>
      </w:r>
    </w:p>
    <w:p w14:paraId="6D29EC3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限速：1次/2s</w:t>
      </w:r>
    </w:p>
    <w:p w14:paraId="11FC6C5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限速规则：IP</w:t>
      </w:r>
    </w:p>
    <w:p w14:paraId="0D51770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权限：读取</w:t>
      </w:r>
    </w:p>
    <w:p w14:paraId="1AE6CCD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HTTP请求</w:t>
      </w:r>
    </w:p>
    <w:p w14:paraId="761DC24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Style w:val="10"/>
          <w:rFonts w:hint="default" w:ascii="Consolas" w:hAnsi="Consolas" w:eastAsia="Consolas" w:cs="Consolas"/>
          <w:i w:val="0"/>
          <w:iCs w:val="0"/>
          <w:caps w:val="0"/>
          <w:color w:val="3F475A"/>
          <w:spacing w:val="0"/>
          <w:sz w:val="14"/>
          <w:szCs w:val="14"/>
          <w:bdr w:val="none" w:color="auto" w:sz="0" w:space="0"/>
          <w:shd w:val="clear" w:fill="F3F7F9"/>
        </w:rPr>
        <w:t>GET /api/v5/support/announcement-types</w:t>
      </w:r>
    </w:p>
    <w:p w14:paraId="51661A8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9" w:lineRule="atLeast"/>
        <w:ind w:left="720" w:right="720"/>
        <w:rPr>
          <w:color w:val="EEEEEE"/>
        </w:rPr>
      </w:pPr>
      <w:r>
        <w:rPr>
          <w:rFonts w:hint="default" w:ascii="Segoe UI" w:hAnsi="Segoe UI" w:eastAsia="Segoe UI" w:cs="Segoe UI"/>
          <w:i w:val="0"/>
          <w:iCs w:val="0"/>
          <w:caps w:val="0"/>
          <w:color w:val="EEEEEE"/>
          <w:spacing w:val="0"/>
          <w:sz w:val="16"/>
          <w:szCs w:val="16"/>
          <w:bdr w:val="none" w:color="auto" w:sz="0" w:space="0"/>
          <w:shd w:val="clear" w:fill="101621"/>
        </w:rPr>
        <w:t>请求示例</w:t>
      </w:r>
    </w:p>
    <w:p w14:paraId="2CC0C4B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请求参数</w:t>
      </w:r>
    </w:p>
    <w:p w14:paraId="37BD055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请求示例</w:t>
      </w:r>
    </w:p>
    <w:p w14:paraId="2EB1066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无</w:t>
      </w:r>
    </w:p>
    <w:p w14:paraId="047EF63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9" w:lineRule="atLeast"/>
        <w:ind w:left="720" w:right="720"/>
        <w:rPr>
          <w:color w:val="EEEEEE"/>
        </w:rPr>
      </w:pPr>
      <w:r>
        <w:rPr>
          <w:rFonts w:hint="default" w:ascii="Segoe UI" w:hAnsi="Segoe UI" w:eastAsia="Segoe UI" w:cs="Segoe UI"/>
          <w:i w:val="0"/>
          <w:iCs w:val="0"/>
          <w:caps w:val="0"/>
          <w:color w:val="EEEEEE"/>
          <w:spacing w:val="0"/>
          <w:sz w:val="16"/>
          <w:szCs w:val="16"/>
          <w:bdr w:val="none" w:color="auto" w:sz="0" w:space="0"/>
          <w:shd w:val="clear" w:fill="101621"/>
        </w:rPr>
        <w:t>返回结果</w:t>
      </w:r>
    </w:p>
    <w:p w14:paraId="5EE462A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w:t>
      </w:r>
    </w:p>
    <w:p w14:paraId="3567ED1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"code"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"0"</w:t>
      </w:r>
      <w:r>
        <w:rPr>
          <w:rFonts w:hint="default" w:ascii="Consolas" w:hAnsi="Consolas" w:eastAsia="Consolas" w:cs="Consolas"/>
          <w:i w:val="0"/>
          <w:iCs w:val="0"/>
          <w:caps w:val="0"/>
          <w:color w:val="FFFFFF"/>
          <w:spacing w:val="0"/>
          <w:sz w:val="14"/>
          <w:szCs w:val="14"/>
          <w:bdr w:val="none" w:color="auto" w:sz="0" w:space="0"/>
          <w:shd w:val="clear" w:fill="101621"/>
        </w:rPr>
        <w:t>,</w:t>
      </w:r>
    </w:p>
    <w:p w14:paraId="08C7A70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"data"</w:t>
      </w:r>
      <w:r>
        <w:rPr>
          <w:rFonts w:hint="default" w:ascii="Consolas" w:hAnsi="Consolas" w:eastAsia="Consolas" w:cs="Consolas"/>
          <w:i w:val="0"/>
          <w:iCs w:val="0"/>
          <w:caps w:val="0"/>
          <w:color w:val="FFFFFF"/>
          <w:spacing w:val="0"/>
          <w:sz w:val="14"/>
          <w:szCs w:val="14"/>
          <w:bdr w:val="none" w:color="auto" w:sz="0" w:space="0"/>
          <w:shd w:val="clear" w:fill="101621"/>
        </w:rPr>
        <w:t>: [</w:t>
      </w:r>
    </w:p>
    <w:p w14:paraId="53A3E5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6324F17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"annType"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"announcements-new-listings"</w:t>
      </w:r>
      <w:r>
        <w:rPr>
          <w:rFonts w:hint="default" w:ascii="Consolas" w:hAnsi="Consolas" w:eastAsia="Consolas" w:cs="Consolas"/>
          <w:i w:val="0"/>
          <w:iCs w:val="0"/>
          <w:caps w:val="0"/>
          <w:color w:val="FFFFFF"/>
          <w:spacing w:val="0"/>
          <w:sz w:val="14"/>
          <w:szCs w:val="14"/>
          <w:bdr w:val="none" w:color="auto" w:sz="0" w:space="0"/>
          <w:shd w:val="clear" w:fill="101621"/>
        </w:rPr>
        <w:t>,</w:t>
      </w:r>
    </w:p>
    <w:p w14:paraId="4D6209B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"annTypeDesc"</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"New listings"</w:t>
      </w:r>
    </w:p>
    <w:p w14:paraId="12E7A76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5202101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56459B9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"annType"</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"announcements-delistings"</w:t>
      </w:r>
      <w:r>
        <w:rPr>
          <w:rFonts w:hint="default" w:ascii="Consolas" w:hAnsi="Consolas" w:eastAsia="Consolas" w:cs="Consolas"/>
          <w:i w:val="0"/>
          <w:iCs w:val="0"/>
          <w:caps w:val="0"/>
          <w:color w:val="FFFFFF"/>
          <w:spacing w:val="0"/>
          <w:sz w:val="14"/>
          <w:szCs w:val="14"/>
          <w:bdr w:val="none" w:color="auto" w:sz="0" w:space="0"/>
          <w:shd w:val="clear" w:fill="101621"/>
        </w:rPr>
        <w:t>,</w:t>
      </w:r>
    </w:p>
    <w:p w14:paraId="54867EA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"annTypeDesc"</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"Delistings"</w:t>
      </w:r>
    </w:p>
    <w:p w14:paraId="2AF35DE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3990217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i w:val="0"/>
          <w:iCs w:val="0"/>
          <w:caps w:val="0"/>
          <w:color w:val="FFFFFF"/>
          <w:spacing w:val="0"/>
          <w:sz w:val="14"/>
          <w:szCs w:val="14"/>
          <w:bdr w:val="none" w:color="auto" w:sz="0" w:space="0"/>
          <w:shd w:val="clear" w:fill="101621"/>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p>
    <w:p w14:paraId="1AE0ED4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01621"/>
        <w:spacing w:before="0" w:beforeAutospacing="0" w:after="0" w:afterAutospacing="0" w:line="18" w:lineRule="atLeast"/>
        <w:ind w:left="0" w:right="0"/>
        <w:rPr>
          <w:rFonts w:hint="default" w:ascii="Consolas" w:hAnsi="Consolas" w:eastAsia="Consolas" w:cs="Consolas"/>
          <w:color w:val="FFFFFF"/>
          <w:sz w:val="14"/>
          <w:szCs w:val="14"/>
        </w:rPr>
      </w:pP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F92672"/>
          <w:spacing w:val="0"/>
          <w:sz w:val="14"/>
          <w:szCs w:val="14"/>
          <w:bdr w:val="none" w:color="auto" w:sz="0" w:space="0"/>
          <w:shd w:val="clear" w:fill="101621"/>
        </w:rPr>
        <w:t>"msg"</w:t>
      </w:r>
      <w:r>
        <w:rPr>
          <w:rFonts w:hint="default" w:ascii="Consolas" w:hAnsi="Consolas" w:eastAsia="Consolas" w:cs="Consolas"/>
          <w:i w:val="0"/>
          <w:iCs w:val="0"/>
          <w:caps w:val="0"/>
          <w:color w:val="FFFFFF"/>
          <w:spacing w:val="0"/>
          <w:sz w:val="14"/>
          <w:szCs w:val="14"/>
          <w:bdr w:val="none" w:color="auto" w:sz="0" w:space="0"/>
          <w:shd w:val="clear" w:fill="101621"/>
        </w:rPr>
        <w:t xml:space="preserve">: </w:t>
      </w:r>
      <w:r>
        <w:rPr>
          <w:rFonts w:hint="default" w:ascii="Consolas" w:hAnsi="Consolas" w:eastAsia="Consolas" w:cs="Consolas"/>
          <w:i w:val="0"/>
          <w:iCs w:val="0"/>
          <w:caps w:val="0"/>
          <w:color w:val="E6DB74"/>
          <w:spacing w:val="0"/>
          <w:sz w:val="14"/>
          <w:szCs w:val="14"/>
          <w:bdr w:val="none" w:color="auto" w:sz="0" w:space="0"/>
          <w:shd w:val="clear" w:fill="101621"/>
        </w:rPr>
        <w:t>""</w:t>
      </w:r>
      <w:r>
        <w:rPr>
          <w:rFonts w:hint="default" w:ascii="Consolas" w:hAnsi="Consolas" w:eastAsia="Consolas" w:cs="Consolas"/>
          <w:i w:val="0"/>
          <w:iCs w:val="0"/>
          <w:caps w:val="0"/>
          <w:color w:val="FFFFFF"/>
          <w:spacing w:val="0"/>
          <w:sz w:val="14"/>
          <w:szCs w:val="14"/>
          <w:bdr w:val="none" w:color="auto" w:sz="0" w:space="0"/>
          <w:shd w:val="clear" w:fill="101621"/>
        </w:rPr>
        <w:t>}</w:t>
      </w:r>
    </w:p>
    <w:p w14:paraId="2D79C31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80"/>
        <w:gridCol w:w="659"/>
        <w:gridCol w:w="1200"/>
      </w:tblGrid>
      <w:tr w14:paraId="5E93957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0DA5A6F">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706C679">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16F975">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描述</w:t>
            </w:r>
          </w:p>
        </w:tc>
      </w:tr>
      <w:tr w14:paraId="1C051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B8CE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annType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4330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D011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公告类型</w:t>
            </w:r>
          </w:p>
        </w:tc>
      </w:tr>
      <w:tr w14:paraId="6A73D89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75B8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annTypeDesc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584C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9A32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公告类型描述</w:t>
            </w:r>
          </w:p>
        </w:tc>
      </w:tr>
    </w:tbl>
    <w:p w14:paraId="505127A8">
      <w:pPr>
        <w:pStyle w:val="2"/>
        <w:keepNext w:val="0"/>
        <w:keepLines w:val="0"/>
        <w:widowControl/>
        <w:suppressLineNumbers w:val="0"/>
        <w:pBdr>
          <w:bottom w:val="single" w:color="D8DCE5" w:sz="4" w:space="0"/>
        </w:pBdr>
        <w:shd w:val="clear" w:fill="F3F7F9"/>
        <w:ind w:left="0" w:firstLine="0"/>
        <w:rPr>
          <w:rFonts w:hint="default" w:ascii="Segoe UI" w:hAnsi="Segoe UI" w:eastAsia="Segoe UI" w:cs="Segoe UI"/>
          <w:b/>
          <w:bCs/>
          <w:i w:val="0"/>
          <w:iCs w:val="0"/>
          <w:caps w:val="0"/>
          <w:color w:val="1F2533"/>
          <w:spacing w:val="0"/>
          <w:sz w:val="28"/>
          <w:szCs w:val="28"/>
        </w:rPr>
      </w:pPr>
      <w:r>
        <w:rPr>
          <w:rFonts w:hint="default" w:ascii="Segoe UI" w:hAnsi="Segoe UI" w:eastAsia="Segoe UI" w:cs="Segoe UI"/>
          <w:b/>
          <w:bCs/>
          <w:i w:val="0"/>
          <w:iCs w:val="0"/>
          <w:caps w:val="0"/>
          <w:color w:val="1F2533"/>
          <w:spacing w:val="0"/>
          <w:sz w:val="28"/>
          <w:szCs w:val="28"/>
          <w:shd w:val="clear" w:fill="F3F7F9"/>
        </w:rPr>
        <w:t>错误码</w:t>
      </w:r>
    </w:p>
    <w:p w14:paraId="44EFF405">
      <w:pPr>
        <w:pStyle w:val="3"/>
        <w:keepNext w:val="0"/>
        <w:keepLines w:val="0"/>
        <w:widowControl/>
        <w:suppressLineNumbers w:val="0"/>
        <w:pBdr>
          <w:top w:val="none" w:color="auto" w:sz="0" w:space="0"/>
        </w:pBdr>
        <w:shd w:val="clear" w:fill="F3F7F9"/>
        <w:spacing w:before="0" w:beforeAutospacing="0" w:after="96" w:afterAutospacing="0"/>
        <w:ind w:left="0" w:right="8646" w:firstLine="0"/>
        <w:rPr>
          <w:rFonts w:hint="default" w:ascii="Segoe UI" w:hAnsi="Segoe UI" w:eastAsia="Segoe UI" w:cs="Segoe UI"/>
          <w:b/>
          <w:bCs/>
          <w:i w:val="0"/>
          <w:iCs w:val="0"/>
          <w:caps w:val="0"/>
          <w:color w:val="1F2533"/>
          <w:spacing w:val="0"/>
          <w:sz w:val="21"/>
          <w:szCs w:val="21"/>
        </w:rPr>
      </w:pPr>
      <w:r>
        <w:rPr>
          <w:rFonts w:hint="default" w:ascii="Segoe UI" w:hAnsi="Segoe UI" w:eastAsia="Segoe UI" w:cs="Segoe UI"/>
          <w:b/>
          <w:bCs/>
          <w:i w:val="0"/>
          <w:iCs w:val="0"/>
          <w:caps w:val="0"/>
          <w:color w:val="1F2533"/>
          <w:spacing w:val="0"/>
          <w:sz w:val="21"/>
          <w:szCs w:val="21"/>
          <w:shd w:val="clear" w:fill="F3F7F9"/>
        </w:rPr>
        <w:t>REST API</w:t>
      </w:r>
    </w:p>
    <w:p w14:paraId="3FFE693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REST API 错误码从 50000 到 59999</w:t>
      </w:r>
    </w:p>
    <w:p w14:paraId="3A18E3FD">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公共</w:t>
      </w:r>
    </w:p>
    <w:p w14:paraId="1975B4E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168"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50000 到 53999</w:t>
      </w:r>
    </w:p>
    <w:p w14:paraId="4AF30CD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存在子码格式，用来细分同一类报错的不同场景，如 51008_1000，其中 51008 是错误码，1000 是错误码子码。</w:t>
      </w:r>
    </w:p>
    <w:p w14:paraId="304035A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通用类</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14"/>
        <w:gridCol w:w="1118"/>
        <w:gridCol w:w="6714"/>
      </w:tblGrid>
      <w:tr w14:paraId="48D809A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57A0C7F">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69A770">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7B62106">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0C6F7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E0BB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4985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027860">
            <w:pPr>
              <w:jc w:val="left"/>
              <w:rPr>
                <w:rFonts w:hint="default" w:ascii="Segoe UI" w:hAnsi="Segoe UI" w:eastAsia="Segoe UI" w:cs="Segoe UI"/>
                <w:i w:val="0"/>
                <w:iCs w:val="0"/>
                <w:caps w:val="0"/>
                <w:color w:val="3F475A"/>
                <w:spacing w:val="0"/>
                <w:sz w:val="16"/>
                <w:szCs w:val="16"/>
              </w:rPr>
            </w:pPr>
          </w:p>
        </w:tc>
      </w:tr>
      <w:tr w14:paraId="13A60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0B39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2B33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2A29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操作全部失败</w:t>
            </w:r>
          </w:p>
        </w:tc>
      </w:tr>
      <w:tr w14:paraId="35524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C6F2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34D8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BC8D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批量操作部分成功</w:t>
            </w:r>
          </w:p>
        </w:tc>
      </w:tr>
      <w:tr w14:paraId="45CEB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88BF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D8DB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60FE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POST请求的body不能为空</w:t>
            </w:r>
          </w:p>
        </w:tc>
      </w:tr>
      <w:tr w14:paraId="0E5BD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BCDC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9C49A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7375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服务暂时不可用，请稍后重试</w:t>
            </w:r>
          </w:p>
        </w:tc>
      </w:tr>
      <w:tr w14:paraId="11142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7E18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8D71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7366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JSON 语法错误</w:t>
            </w:r>
          </w:p>
        </w:tc>
      </w:tr>
      <w:tr w14:paraId="1A75F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F536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B40E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BC44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接口请求超时（不代表请求成功或者失败，请检查请求结果）</w:t>
            </w:r>
          </w:p>
        </w:tc>
      </w:tr>
      <w:tr w14:paraId="7115D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FCE9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967E6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C730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接口已下线或无法使用</w:t>
            </w:r>
          </w:p>
        </w:tc>
      </w:tr>
      <w:tr w14:paraId="18E35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212E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931A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8334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 Content-Type，请使用“application/JSON”格式</w:t>
            </w:r>
          </w:p>
        </w:tc>
      </w:tr>
      <w:tr w14:paraId="277D8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D7EC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9AA1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4FF8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用户被冻结</w:t>
            </w:r>
          </w:p>
        </w:tc>
      </w:tr>
      <w:tr w14:paraId="11638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4726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8441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D113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用户不存在</w:t>
            </w:r>
          </w:p>
        </w:tc>
      </w:tr>
      <w:tr w14:paraId="377B2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7D76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2F06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4940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用户处于爆仓冻结</w:t>
            </w:r>
          </w:p>
        </w:tc>
      </w:tr>
      <w:tr w14:paraId="3DF80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F80C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42CE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7116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用户ID为空</w:t>
            </w:r>
          </w:p>
        </w:tc>
      </w:tr>
      <w:tr w14:paraId="001D9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2CC2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8448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E068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用户请求频率过快，超过该接口允许的限额。请参考 API 文档并限制请求</w:t>
            </w:r>
          </w:p>
        </w:tc>
      </w:tr>
      <w:tr w14:paraId="63738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CD2B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F46D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C245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请求频率太高</w:t>
            </w:r>
          </w:p>
        </w:tc>
      </w:tr>
      <w:tr w14:paraId="4FA95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3BB1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CC5F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8FA6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账户状态无效，请检查帐户的状态</w:t>
            </w:r>
          </w:p>
        </w:tc>
      </w:tr>
      <w:tr w14:paraId="07805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6738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0C72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AE60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当前系统繁忙，请稍后重试</w:t>
            </w:r>
          </w:p>
        </w:tc>
      </w:tr>
      <w:tr w14:paraId="33B5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AEE2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CFEE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6EF5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必填参数{param0}不能为空</w:t>
            </w:r>
          </w:p>
        </w:tc>
      </w:tr>
      <w:tr w14:paraId="5FDC4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1A47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7450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5625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参数{param0}和{param1}不能同时为空</w:t>
            </w:r>
          </w:p>
        </w:tc>
      </w:tr>
      <w:tr w14:paraId="4C395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F545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60BF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00F1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参数{param0}和{param1}不匹配</w:t>
            </w:r>
          </w:p>
        </w:tc>
      </w:tr>
      <w:tr w14:paraId="12495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9802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FFFF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BB68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当前仓位处于自动减仓 (ADL) 冻结中，无法进行相关操作，请稍后重试</w:t>
            </w:r>
          </w:p>
        </w:tc>
      </w:tr>
      <w:tr w14:paraId="23A3C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621B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26A5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6039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处于自动减仓 (ADL) 冻结中，无法进行相关操作，请稍后重试</w:t>
            </w:r>
          </w:p>
        </w:tc>
      </w:tr>
      <w:tr w14:paraId="329E4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EA97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50019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0FE8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85E7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当前账户处于自动减仓 (ADL) 冻结中，无法进行相关操作，请稍后重试</w:t>
            </w:r>
          </w:p>
        </w:tc>
      </w:tr>
      <w:tr w14:paraId="096E4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D66E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6FBF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6F35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当前仓位处于强平冻结中，无法进行相关操作，请稍后重试</w:t>
            </w:r>
          </w:p>
        </w:tc>
      </w:tr>
      <w:tr w14:paraId="7EA6B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C90F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00FF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3667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处于强平冻结中，无法进行相关操作，请稍后重试</w:t>
            </w:r>
          </w:p>
        </w:tc>
      </w:tr>
      <w:tr w14:paraId="74807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AC2A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59F0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7B58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当前账户处于强平冻结中，无法进行相关操作，请稍后重试</w:t>
            </w:r>
          </w:p>
        </w:tc>
      </w:tr>
      <w:tr w14:paraId="2F283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F968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9859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5E71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资金费冻结，无法进行相关操作，请稍后重试</w:t>
            </w:r>
          </w:p>
        </w:tc>
      </w:tr>
      <w:tr w14:paraId="118CF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FBA3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E377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772C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参数{param0}和{param1}不能同时存在</w:t>
            </w:r>
          </w:p>
        </w:tc>
      </w:tr>
      <w:tr w14:paraId="02C30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9C0B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FA82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D351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参数{param0}传值个数超过最大限制{param1}</w:t>
            </w:r>
          </w:p>
        </w:tc>
      </w:tr>
      <w:tr w14:paraId="2C351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A31F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195E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E083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系统错误，请稍后重试</w:t>
            </w:r>
          </w:p>
        </w:tc>
      </w:tr>
      <w:tr w14:paraId="57010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F79F8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B305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F97C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当前账户已被限制交易，请联系客服处理</w:t>
            </w:r>
          </w:p>
        </w:tc>
      </w:tr>
      <w:tr w14:paraId="4EEA7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4C28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AD93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76AD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账户异常无法下单</w:t>
            </w:r>
          </w:p>
        </w:tc>
      </w:tr>
      <w:tr w14:paraId="77C48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CF64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3336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0660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你的账户已经触发风控体系，禁止交易该标的，请检查您在欧易注册的电子邮件以便我们的客服联系</w:t>
            </w:r>
          </w:p>
        </w:tc>
      </w:tr>
      <w:tr w14:paraId="6DF97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8777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50030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E31B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2119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您没有使用此 API 接口的权限</w:t>
            </w:r>
          </w:p>
        </w:tc>
      </w:tr>
      <w:tr w14:paraId="4B7E3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7E42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50032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FA9C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4DF2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您的账户已设置禁止该币种交易，请确认后重试</w:t>
            </w:r>
          </w:p>
        </w:tc>
      </w:tr>
      <w:tr w14:paraId="3DA1E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20EE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50033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E440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779E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您的账户已设置禁止该业务线交易，请确认后重试</w:t>
            </w:r>
          </w:p>
        </w:tc>
      </w:tr>
      <w:tr w14:paraId="767FB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B4FA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50035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219B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8F87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该接口要求APIKey必须绑定IP</w:t>
            </w:r>
          </w:p>
        </w:tc>
      </w:tr>
      <w:tr w14:paraId="66B1E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7FB1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50036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9707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80F1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expTime 不能早于当前系统时间，请调整 expTime 后重试</w:t>
            </w:r>
          </w:p>
        </w:tc>
      </w:tr>
      <w:tr w14:paraId="1FCC0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5D27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50037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F237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B755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订单已过期</w:t>
            </w:r>
          </w:p>
        </w:tc>
      </w:tr>
      <w:tr w14:paraId="0F53E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D161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50038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56FB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B334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模拟交易不支持该功能</w:t>
            </w:r>
          </w:p>
        </w:tc>
      </w:tr>
      <w:tr w14:paraId="1057E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5A37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50039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162C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F909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时间戳分页时，不支持使用before参数</w:t>
            </w:r>
          </w:p>
        </w:tc>
      </w:tr>
      <w:tr w14:paraId="46281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67F9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9B64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F298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操作频繁，请稍后重试</w:t>
            </w:r>
          </w:p>
        </w:tc>
      </w:tr>
      <w:tr w14:paraId="32F75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65FB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929E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A95F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 ID 未被列入白名单列表，请联系客服</w:t>
            </w:r>
          </w:p>
        </w:tc>
      </w:tr>
      <w:tr w14:paraId="33975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D263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EC964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B9D4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请求重复</w:t>
            </w:r>
          </w:p>
        </w:tc>
      </w:tr>
      <w:tr w14:paraId="6A6F3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77EC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4584B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41FF8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必须指定一种broker类型</w:t>
            </w:r>
          </w:p>
        </w:tc>
      </w:tr>
      <w:tr w14:paraId="5F602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68A3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A9A4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6543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simPos 应为空。投资组合计算器纳入真实现货仓位时，暂不支持添加模拟仓位。</w:t>
            </w:r>
          </w:p>
        </w:tc>
      </w:tr>
      <w:tr w14:paraId="6FAFB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94B9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8C88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9DA7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该功能暂时无法使用，我们正在进行维护，请稍后重试</w:t>
            </w:r>
          </w:p>
        </w:tc>
      </w:tr>
      <w:tr w14:paraId="3D974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BB60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40D5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ECE69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已经交割，对应的K线请使用{param1}查询</w:t>
            </w:r>
          </w:p>
        </w:tc>
      </w:tr>
      <w:tr w14:paraId="039C5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DEEF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02FC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4742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切换对冲单元可能导致仓位风险水平升高，引起强制平仓。请调整仓位，使保证金处于安全状态。</w:t>
            </w:r>
          </w:p>
        </w:tc>
      </w:tr>
      <w:tr w14:paraId="443B1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7604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50049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48BB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F2DF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无仓位档位信息，该币种不支持杠杆交易</w:t>
            </w:r>
          </w:p>
        </w:tc>
      </w:tr>
      <w:tr w14:paraId="65966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9A5E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1086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F389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您已开通期权交易服务，请勿重复开通</w:t>
            </w:r>
          </w:p>
        </w:tc>
      </w:tr>
      <w:tr w14:paraId="2B002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B7F71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B16D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7D14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由于您所在国家或地区的合规限制，您无法使用该功能</w:t>
            </w:r>
          </w:p>
        </w:tc>
      </w:tr>
      <w:tr w14:paraId="5C65D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9783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D056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7B27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根据当地的法律法规，您无法交易您选择的币种</w:t>
            </w:r>
          </w:p>
        </w:tc>
      </w:tr>
      <w:tr w14:paraId="1BF03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561B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0798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F870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该功能只支持模拟盘</w:t>
            </w:r>
          </w:p>
        </w:tc>
      </w:tr>
      <w:tr w14:paraId="554AF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CFBB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BD57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636A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资产重置失败，超过每日设置5次资产上限</w:t>
            </w:r>
          </w:p>
        </w:tc>
      </w:tr>
      <w:tr w14:paraId="19292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6692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CC12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D453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当前账户有交易挂单或持仓，请完成全部撤单/平仓后进行重置</w:t>
            </w:r>
          </w:p>
        </w:tc>
      </w:tr>
      <w:tr w14:paraId="30FFF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49CA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69EB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F877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资产重置失败，请稍后重试</w:t>
            </w:r>
          </w:p>
        </w:tc>
      </w:tr>
      <w:tr w14:paraId="4A865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3544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E48B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E456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该币种不支持资产重置</w:t>
            </w:r>
          </w:p>
        </w:tc>
      </w:tr>
      <w:tr w14:paraId="51CAE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5072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50059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DA57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EDC5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继续下一步之前，请按照当地监管机构的要求完成额外步骤。您可以前往欧易网页端或 App 端了解详情。</w:t>
            </w:r>
          </w:p>
        </w:tc>
      </w:tr>
      <w:tr w14:paraId="156DD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32A7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50060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C7AF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6C3D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根据当地法律法规，您需要完成身份认证方可继续使用我们的服务。</w:t>
            </w:r>
          </w:p>
        </w:tc>
      </w:tr>
      <w:tr w14:paraId="73CB2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4A08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50061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94BA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4499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订单请求频率过快，超过账户允许的最高限额</w:t>
            </w:r>
          </w:p>
        </w:tc>
      </w:tr>
      <w:tr w14:paraId="4D0E8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5941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50062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39BC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9796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该功能暂不可用</w:t>
            </w:r>
          </w:p>
        </w:tc>
      </w:tr>
      <w:tr w14:paraId="02A96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9673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50063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300E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9134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激活失败，您的体验金可能已过期或已激活</w:t>
            </w:r>
          </w:p>
        </w:tc>
      </w:tr>
      <w:tr w14:paraId="3A82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FAB1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50064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941C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15B4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借币系统暂不可用，请稍后再试</w:t>
            </w:r>
          </w:p>
        </w:tc>
      </w:tr>
      <w:tr w14:paraId="3BFA7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EE16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50067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A80D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1F5C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当前接口不支持跨站交易功能</w:t>
            </w:r>
          </w:p>
        </w:tc>
      </w:tr>
      <w:tr w14:paraId="15451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1337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50069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6926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3728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风险单元保证金率校验失败</w:t>
            </w:r>
          </w:p>
        </w:tc>
      </w:tr>
      <w:tr w14:paraId="0E1DF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B10C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50071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1C90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7F07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 已存在</w:t>
            </w:r>
            <w:r>
              <w:rPr>
                <w:rFonts w:hint="default" w:ascii="Segoe UI" w:hAnsi="Segoe UI" w:eastAsia="Segoe UI" w:cs="Segoe UI"/>
                <w:i w:val="0"/>
                <w:iCs w:val="0"/>
                <w:caps w:val="0"/>
                <w:color w:val="3F475A"/>
                <w:spacing w:val="0"/>
                <w:kern w:val="0"/>
                <w:sz w:val="16"/>
                <w:szCs w:val="16"/>
                <w:bdr w:val="none" w:color="auto" w:sz="0" w:space="0"/>
                <w:lang w:val="en-US" w:eastAsia="zh-CN" w:bidi="ar"/>
              </w:rPr>
              <w:br w:type="textWrapping"/>
            </w:r>
            <w:r>
              <w:rPr>
                <w:rFonts w:hint="default" w:ascii="Segoe UI" w:hAnsi="Segoe UI" w:eastAsia="Segoe UI" w:cs="Segoe UI"/>
                <w:i w:val="0"/>
                <w:iCs w:val="0"/>
                <w:caps w:val="0"/>
                <w:color w:val="3F475A"/>
                <w:spacing w:val="0"/>
                <w:kern w:val="0"/>
                <w:sz w:val="16"/>
                <w:szCs w:val="16"/>
                <w:bdr w:val="none" w:color="auto" w:sz="0" w:space="0"/>
                <w:lang w:val="en-US" w:eastAsia="zh-CN" w:bidi="ar"/>
              </w:rPr>
              <w:t>e.g. clOrdId 已存在</w:t>
            </w:r>
          </w:p>
        </w:tc>
      </w:tr>
      <w:tr w14:paraId="07FFB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0467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50072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3C93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687F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跨币种保证金和组合保证金模式不再支持进行逐仓杠杆交易</w:t>
            </w:r>
          </w:p>
        </w:tc>
      </w:tr>
      <w:tr w14:paraId="1DBB5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E01C1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50075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B97E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BAC5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该币种在伊斯兰子账户不可用</w:t>
            </w:r>
          </w:p>
        </w:tc>
      </w:tr>
      <w:tr w14:paraId="2C340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8A80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50076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9CB9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68A1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起始日期和结束日期的时间间隔不能超过{param0}天</w:t>
            </w:r>
          </w:p>
        </w:tc>
      </w:tr>
      <w:tr w14:paraId="551432E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97A0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50077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2755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A018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起始日期和结束日期的时间间隔不能超过{param0}月</w:t>
            </w:r>
          </w:p>
        </w:tc>
      </w:tr>
    </w:tbl>
    <w:p w14:paraId="0C12C9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API 类</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2"/>
        <w:gridCol w:w="1210"/>
        <w:gridCol w:w="6614"/>
      </w:tblGrid>
      <w:tr w14:paraId="6E751CE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7780292">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931E6D9">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881EA5E">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0343A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35EB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A511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4679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Api 已被冻结，请联系客服处理</w:t>
            </w:r>
          </w:p>
        </w:tc>
      </w:tr>
      <w:tr w14:paraId="1324C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D686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6BCE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CCBC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APIKey 与当前环境不匹配</w:t>
            </w:r>
          </w:p>
        </w:tc>
      </w:tr>
      <w:tr w14:paraId="624DD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696C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6C67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2D5B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请求时间戳过期</w:t>
            </w:r>
          </w:p>
        </w:tc>
      </w:tr>
      <w:tr w14:paraId="2B766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967C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4D59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B5B3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请求头"OK-ACCESS-KEY"不能为空</w:t>
            </w:r>
          </w:p>
        </w:tc>
      </w:tr>
      <w:tr w14:paraId="6815C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038E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83B5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60A4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请求头"OK-ACCESS-PASSPHRASE"不能为空</w:t>
            </w:r>
          </w:p>
        </w:tc>
      </w:tr>
      <w:tr w14:paraId="25869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926B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6245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363D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请求头"OK-ACCESS-PASSPHRASE"错误</w:t>
            </w:r>
          </w:p>
        </w:tc>
      </w:tr>
      <w:tr w14:paraId="6035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9F53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DFDC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766D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请求头"OK-ACCESS-SIGN"不能为空</w:t>
            </w:r>
          </w:p>
        </w:tc>
      </w:tr>
      <w:tr w14:paraId="3360B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AF76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A6D7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E0E5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请求头"OK-ACCESS-TIMESTAMP"不能为空</w:t>
            </w:r>
          </w:p>
        </w:tc>
      </w:tr>
      <w:tr w14:paraId="26F47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7220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E974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D97B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券商ID不存在</w:t>
            </w:r>
          </w:p>
        </w:tc>
      </w:tr>
      <w:tr w14:paraId="5537F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7380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922E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4D44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券商域名不存在</w:t>
            </w:r>
          </w:p>
        </w:tc>
      </w:tr>
      <w:tr w14:paraId="792F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8784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2205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828F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您的IP{param0}不在APIKey绑定IP名单中 (您可以将您的IP加入到APIKey绑定白名单中)</w:t>
            </w:r>
          </w:p>
        </w:tc>
      </w:tr>
      <w:tr w14:paraId="3C061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C14AB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4179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2109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无效的OK-ACCESS-KEY</w:t>
            </w:r>
          </w:p>
        </w:tc>
      </w:tr>
      <w:tr w14:paraId="785A3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C91E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66F4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CF2C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无效的OK-ACCESS-TIMESTAMP</w:t>
            </w:r>
          </w:p>
        </w:tc>
      </w:tr>
      <w:tr w14:paraId="29C23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40DF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397D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F9D4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无效的签名</w:t>
            </w:r>
          </w:p>
        </w:tc>
      </w:tr>
      <w:tr w14:paraId="3D06A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7833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C2E3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018C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无效的授权</w:t>
            </w:r>
          </w:p>
        </w:tc>
      </w:tr>
      <w:tr w14:paraId="1CDF4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83F1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07AE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91DD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无效的请求类型</w:t>
            </w:r>
          </w:p>
        </w:tc>
      </w:tr>
      <w:tr w14:paraId="3218C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4149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8153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BF8E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Fast API 只能创建一个 API key</w:t>
            </w:r>
          </w:p>
        </w:tc>
      </w:tr>
      <w:tr w14:paraId="70907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6E2DA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22C6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79A3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如需将 API key 绑定 App，经纪商需要提供 IP 才能加入白名单</w:t>
            </w:r>
          </w:p>
        </w:tc>
      </w:tr>
      <w:tr w14:paraId="48DE5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0A75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50119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7BD3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59CA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API key 不存在</w:t>
            </w:r>
          </w:p>
        </w:tc>
      </w:tr>
      <w:tr w14:paraId="3CA20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E0B9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EA36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D3F2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API key 权限不足</w:t>
            </w:r>
          </w:p>
        </w:tc>
      </w:tr>
      <w:tr w14:paraId="581E3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121EC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1F0B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C40CC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您无权通过该 IP 地址 ({param0}) 访问</w:t>
            </w:r>
          </w:p>
        </w:tc>
      </w:tr>
      <w:tr w14:paraId="2A7C626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21BF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50122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D362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E312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下单金额必须超过最低金额限制</w:t>
            </w:r>
          </w:p>
        </w:tc>
      </w:tr>
    </w:tbl>
    <w:p w14:paraId="64E8608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交易类</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83"/>
        <w:gridCol w:w="721"/>
        <w:gridCol w:w="6742"/>
      </w:tblGrid>
      <w:tr w14:paraId="1C0274F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DF65179">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53ADBA2">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406F064">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1802C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F8E2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F675C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FF64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{param0}参数错误</w:t>
            </w:r>
          </w:p>
        </w:tc>
      </w:tr>
      <w:tr w14:paraId="5D071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90F2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DFB5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B9EF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Instrument ID、Instrument ID code 或 Spread ID 不存在</w:t>
            </w:r>
          </w:p>
        </w:tc>
      </w:tr>
      <w:tr w14:paraId="67187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7EA7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60A1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01C0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交易产品ID不匹配指数</w:t>
            </w:r>
          </w:p>
        </w:tc>
      </w:tr>
      <w:tr w14:paraId="20479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410EA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2BBB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753C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ordId或clOrdId至少填一个</w:t>
            </w:r>
          </w:p>
        </w:tc>
      </w:tr>
      <w:tr w14:paraId="1237F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B704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2FC9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5504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下单失败，您在{instId} 逐仓的开平仓模式下，当前下单张数、同方向持有仓位以及同方向挂单张数之和，不能超过当前杠杆倍数允许的持仓上限{tierLimitQuantity}(张)，请调低杠杆或者使用新的子账户重新下单(当前杠杆：{leverage}×，当前下单张数：{size}张，同方向持有仓位：{posNumber}张，同方向挂单张数：{pendingNumber}张)。</w:t>
            </w:r>
          </w:p>
        </w:tc>
      </w:tr>
      <w:tr w14:paraId="11EEC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9F02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C1AA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5033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在{instId}全仓的开平仓模式下，当前下单张数、多空持有仓位以及多空挂单张数之和，不能超过当前杠杆倍数允许的持仓上限{tierLimitQuantity}(张)，请调低杠杆或者使用新的子账户重新下单(当前杠杆：{leverage}×，当前下单张数：{size}张，多空持有仓位{posLongShortNumber}张，多空挂单张数：{pendingLongShortNumber}张)。</w:t>
            </w:r>
          </w:p>
        </w:tc>
      </w:tr>
      <w:tr w14:paraId="71D89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7EA1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C328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BF89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在{businessType}和交易品种{instFamily}的全仓开平仓模式下，当前下单张数、当前合约多空持有仓位、当前合约多空挂单张数以及其他合约占用额度之和，不能超过当前杠杆倍数允许的持仓上限{tierLimitQuantity}(张)，请调低杠杆或者使用新的子账户重新下单(当前杠杆：{leverage}×，当前下单张数：{size}张，当前合约多空持有仓位：{posLongShortNumber}张，当前合约多空挂单张数：{pendingLongShortNumber}张，其他合约占用额度：{otherQuote}张)。</w:t>
            </w:r>
          </w:p>
        </w:tc>
      </w:tr>
      <w:tr w14:paraId="102D2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741F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98F0B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2C479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在{instId}的买卖模式下，当前买入张数、持有仓位、以及买入挂单张数之和，不能超过当前杠杆倍数允许的持仓上限{tierLimitQuantity}(张)，请调低杠杆或者使用新的子账户重新下单(当前杠杆：{leverage}×，当前买入张数：{size}张，持有仓位：{posNumber}张，买入挂单张数：{pendingNumber}张)。</w:t>
            </w:r>
          </w:p>
        </w:tc>
      </w:tr>
      <w:tr w14:paraId="77620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169B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4B88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BE24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在{instId}的买卖模式下，当前卖出张数、持有仓位以及卖出挂单张数之和，不能超过当前杠杆倍数允许的持仓上限{tierLimitQuantity}(张)，请调低杠杆或者使用新的子账户重新下单(当前杠杆：{leverage}×，当前卖出张数：{size}张，持有仓位：{posNumber}张，卖出挂单张数：{pendingNumber}张)。</w:t>
            </w:r>
          </w:p>
        </w:tc>
      </w:tr>
      <w:tr w14:paraId="7EC9E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7E22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C832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3ED8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在{businessType}和交易品种{instFamily}的全仓买卖模式下，当前买入张数、当前合约持有仓位、当前合约买入挂单张数以及其他合约占用额度之和，不能超过当前杠杆倍数允许的持仓上限{tierLimitQuantity}(张)，请调低杠杆或者使用新的子账户重新下单(当前杠杆：{leverage}×，当前买入张数：{size}张，当前合约持有仓位：{posNumber}张，当前合约买入挂单张数：{pendingNumber}张，其他合约占用额度：{otherQuota}张)。</w:t>
            </w:r>
          </w:p>
        </w:tc>
      </w:tr>
      <w:tr w14:paraId="738A9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928E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DA52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B596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在{businessType}和交易品种{instFamily}的全仓买卖模式下，当前卖出张数、当前合约持有仓位、当前合约卖出挂单张数以及其他合约占用额度之和，不能超过当前杠杆倍数允许的持仓上限{tierLimitQuantity}(张)，请调低杠杆或者使用新的子账户重新下单(当前杠杆：{leverage}×，当前卖出张数：{size}张，当前合约持有仓位：{posNumber}张，当前合约卖出挂单张数：{pendingNumber}张，其他合约占用额度：{otherQuota}张)。</w:t>
            </w:r>
          </w:p>
        </w:tc>
      </w:tr>
      <w:tr w14:paraId="5B84D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18FA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E07F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A6E0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修改订单失败，您在{instId} 逐仓的开平仓模式下，当前改单新增张数、同方向持有仓位以及同方向挂单张数之和，不能超过当前杠杆倍数允许的持仓上限{tierLimitQuantity}(张)，请调低杠杆或者使用新的子账户重新下单(当前杠杆：{leverage}×，当前改单新增张数：{size}张，同方向持有仓位：{posNumber}张，同方向挂单张数：{pendingNumber}张)。</w:t>
            </w:r>
          </w:p>
        </w:tc>
      </w:tr>
      <w:tr w14:paraId="0F143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D315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F347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E85D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您在{instId}全仓的开平仓模式下，当前改单新增张数、多空持有仓位以及多空挂单张数之和，不能超过当前杠杆倍数允许的持仓上限{tierLimitQuantity}(张)，请调低杠杆或者使用新的子账户重新下单(当前杠杆：{leverage}×，当前改单新增张数：{size}张，多空持有仓位{posLongShortNumber}张，多空挂单张数：{pendingLongShortNumber}张)。</w:t>
            </w:r>
          </w:p>
        </w:tc>
      </w:tr>
      <w:tr w14:paraId="041F8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96273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51004_1113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F3B4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84A6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您在{businessType}和交易品种{instFamily}的全仓开平仓模式下，当前改单新增张数、当前合约多空持有仓位、当前合约多空挂单张数以及其他合约占用额度之和，不能超过当前杠杆倍数允许的持仓上限{tierLimitQuantity}(张)，请调低杠杆或者使用新的子账户重新下单(当前杠杆：{leverage}×，当前改单新增张数：{size}张，当前合约多空持有仓位：{posLongShortNumber}张，当前合约多空挂单张数：{pendingLongShortNumber}张，其他合约占用额度：{otherQuote}张)。</w:t>
            </w:r>
          </w:p>
        </w:tc>
      </w:tr>
      <w:tr w14:paraId="07C13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EF1B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51004_1114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365B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A9A37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您在{instId}的买卖模式下，修改当前买单新增张数、持有仓位、以及买入挂单张数之和，不能超过当前杠杆倍数允许的持仓上限{tierLimitQuantity}(张)，请调低杠杆或者使用新的子账户重新下单(当前杠杆：{leverage}×，修改当前买单新增张数：{size}张，持有仓位：{posNumber}张，买入挂单张数：{pendingNumber}张)。</w:t>
            </w:r>
          </w:p>
        </w:tc>
      </w:tr>
      <w:tr w14:paraId="1544C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D489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51004_1115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B35A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214E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您在{instId}的买卖模式下，修改当前卖单新增张数、持有仓位以及卖出挂单张数之和，不能超过当前杠杆倍数允许的持仓上限{tierLimitQuantity}(张)，请调低杠杆或者使用新的子账户重新下单(当前杠杆：{leverage}×，修改当前卖单新增张数：{size}张，持有仓位：{posNumber}张，卖出挂单张数：{pendingNumber}张)。</w:t>
            </w:r>
          </w:p>
        </w:tc>
      </w:tr>
      <w:tr w14:paraId="69D5A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1621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23E6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07B5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您在{businessType}和交易品种{instFamily}的全仓买卖模式下，修改当前买单新增张数、当前合约持有仓位、当前合约买入挂单张数以及其他合约占用额度之和，不能超过当前杠杆倍数允许的持仓上限{tierLimitQuantity}(张)，请调低杠杆或者使用新的子账户重新下单(当前杠杆：{leverage}×，修改当前买单新增张数：{size}张，当前合约持有仓位：{posNumber}张，当前合约买入挂单张数：{pendingNumber}张，其他合约占用额度：{otherQuota}张)。</w:t>
            </w:r>
          </w:p>
        </w:tc>
      </w:tr>
      <w:tr w14:paraId="55CD3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9507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51004_1117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D725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5609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您在{businessType}和交易品种{instFamily}的全仓买卖模式下，修改当前卖单新增张数、当前合约持有仓位、当前合约卖出挂单张数以及其他合约占用额度之和，不能超过当前杠杆倍数允许的持仓上限{tierLimitQuantity}(张)，请调低杠杆或者使用新的子账户重新下单(当前杠杆：{leverage}×，修改当前卖单新增张数：{size}张，当前合约持有仓位：{posNumber}张，当前合约卖出挂单张数：{pendingNumber}张，其他合约占用额度：{otherQuota}张)。</w:t>
            </w:r>
          </w:p>
        </w:tc>
      </w:tr>
      <w:tr w14:paraId="2AE66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CAC8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EC0A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720D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委托数量大于单笔上限</w:t>
            </w:r>
          </w:p>
        </w:tc>
      </w:tr>
      <w:tr w14:paraId="71EFD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2300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5FAC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BA2B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委托价格不在限价范围内（最高买入价：{param0}，最低卖出价：{param1}）</w:t>
            </w:r>
          </w:p>
        </w:tc>
      </w:tr>
      <w:tr w14:paraId="28C32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082B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890FB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B4842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委托失败，委托数量不可小于 1 张</w:t>
            </w:r>
          </w:p>
        </w:tc>
      </w:tr>
      <w:tr w14:paraId="28230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5F29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1BF4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ED30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委托失败，{param0} 可用余额不足，该委托会产生借币，当前账户可用保证金过低无法借币</w:t>
            </w:r>
          </w:p>
        </w:tc>
      </w:tr>
      <w:tr w14:paraId="4084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5552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8C85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8AFF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委托失败，账户 {param0} 可用保证金不足</w:t>
            </w:r>
          </w:p>
        </w:tc>
      </w:tr>
      <w:tr w14:paraId="3F2D1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F095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6193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8518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委托失败，请先增加可用保证金，再进行借币交易</w:t>
            </w:r>
          </w:p>
        </w:tc>
      </w:tr>
      <w:tr w14:paraId="168D8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B74A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66CA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00FC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委托失败，账户 {param0} 可用保证金不足，且未开启自动借币（PM模式也可以尝试IOC订单降低风险）</w:t>
            </w:r>
          </w:p>
        </w:tc>
      </w:tr>
      <w:tr w14:paraId="4B499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B3DFC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6B5D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1300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可用不足。借币数量超过档位限制，请尝试降低杠杆倍数。限价挂单以及当前下单需借 {param1}，剩余额度 {param2}，限额 {param3}，已用额度 {param4}。</w:t>
            </w:r>
          </w:p>
        </w:tc>
      </w:tr>
      <w:tr w14:paraId="37AA0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1C29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9DD6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FDDD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委托失败，因为 {param0} 剩余的限额 (主账户限额 + 当前账户锁定的尊享借币额度) 不足，导致可借不足 (限价挂单以及当前下单需借 {param1}，剩余额度 {param2}，限额 {param3}，已用额度 {param4})</w:t>
            </w:r>
          </w:p>
        </w:tc>
      </w:tr>
      <w:tr w14:paraId="6D36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68FE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A8D9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4C91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委托失败，您的下单数量超过了 {param0} 剩余的可借额度</w:t>
            </w:r>
          </w:p>
        </w:tc>
      </w:tr>
      <w:tr w14:paraId="6270A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2FA6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30D6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DDCF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委托失败，该委托需要借币 {param0}，但该币种的平台剩余借币额度已不足</w:t>
            </w:r>
          </w:p>
        </w:tc>
      </w:tr>
      <w:tr w14:paraId="662A2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94A8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AFE1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18AA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委托失败，账户可用保证金过低（PM模式也可以尝试IOC订单降低风险）</w:t>
            </w:r>
          </w:p>
        </w:tc>
      </w:tr>
      <w:tr w14:paraId="14DC7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EB35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CB4A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F78B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委托失败，Delta 校验未通过，因为若成功下单，有效保证金 (adjEq) 的变化值将小于初始保证金 (IMR) 的变化值。建议增加 adjEq 或减少 IMR 占用。（PM模式也可以尝试IOC订单降低风险）</w:t>
            </w:r>
          </w:p>
        </w:tc>
      </w:tr>
      <w:tr w14:paraId="12606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B4B6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51008_1015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6142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16E1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委托失败，账户可用余额不足，其中不包含已触发平台质押限制的币种资产 {param0}</w:t>
            </w:r>
          </w:p>
        </w:tc>
      </w:tr>
      <w:tr w14:paraId="3023D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E505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8261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3F364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委托失败，{param0} 可用余额不足，该委托会产生借币，当前账户可用保证金过低无法借币。账户可用保证金不包含已触发平台质押限制的币种资产 {param1}</w:t>
            </w:r>
          </w:p>
        </w:tc>
      </w:tr>
      <w:tr w14:paraId="3E631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048E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51008_1017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4338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01AB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委托失败，该委托所需的借币数量已超过您的档位限制。下单后产生的总借币量为 {param1} {param0}，{param2}x 杠杆的借币上限为 {param3} {param0}。请降低杠杆倍数后再重新下单。</w:t>
            </w:r>
          </w:p>
        </w:tc>
      </w:tr>
      <w:tr w14:paraId="3479F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D623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51008_1018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12AF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C4D1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委托失败，该委托所需的借币数量已超过您的档位限制。下单后产生的总潜在借币量为 {param1} {param0}，{param2}x 杠杆的借币上限为 {param3} {param0}。请降低杠杆倍数后再重新下单。</w:t>
            </w:r>
          </w:p>
        </w:tc>
      </w:tr>
      <w:tr w14:paraId="6B0D9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3EFD1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51008_1019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27760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E3CF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委托失败，您主账户的 {param0} 借币额度不足</w:t>
            </w:r>
          </w:p>
        </w:tc>
      </w:tr>
      <w:tr w14:paraId="49DAF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3257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51008_1020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B250C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F956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委托失败，扣除计价货币手续费后，您的 {param0} 余额不足以完成该委托。请关闭使用计价货币支付现货手续费开关后重试。</w:t>
            </w:r>
          </w:p>
        </w:tc>
      </w:tr>
      <w:tr w14:paraId="59C3F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AC76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684C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34C3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下单功能被冻结，请联系客服进行处理</w:t>
            </w:r>
          </w:p>
        </w:tc>
      </w:tr>
      <w:tr w14:paraId="10EB6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721B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55A7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F89F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当前账户模式不支持此操作</w:t>
            </w:r>
          </w:p>
        </w:tc>
      </w:tr>
      <w:tr w14:paraId="002EA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CA8E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892D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4552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ordId重复</w:t>
            </w:r>
          </w:p>
        </w:tc>
      </w:tr>
      <w:tr w14:paraId="2A605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F66D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042B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9A97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币种不存在</w:t>
            </w:r>
          </w:p>
        </w:tc>
      </w:tr>
      <w:tr w14:paraId="59452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0DD9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49EE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5BA5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指数不存在</w:t>
            </w:r>
          </w:p>
        </w:tc>
      </w:tr>
      <w:tr w14:paraId="03291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8D07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B3D6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D80E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instId和instType不匹配</w:t>
            </w:r>
          </w:p>
        </w:tc>
      </w:tr>
      <w:tr w14:paraId="77EE6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81FD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8C91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6FAF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clOrdId重复</w:t>
            </w:r>
          </w:p>
        </w:tc>
      </w:tr>
      <w:tr w14:paraId="2935E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6318E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87F7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E046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杠杆委托交易借币超出限额</w:t>
            </w:r>
          </w:p>
        </w:tc>
      </w:tr>
      <w:tr w14:paraId="6F088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CB79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A62E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7C17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期权交易账户不能有净开空持仓</w:t>
            </w:r>
          </w:p>
        </w:tc>
      </w:tr>
      <w:tr w14:paraId="510C9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B493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51019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1838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F4ED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期权全仓不能有净开多持仓</w:t>
            </w:r>
          </w:p>
        </w:tc>
      </w:tr>
      <w:tr w14:paraId="2E92E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3663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1CDC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E86C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委托数量需大于或等于最小下单数量</w:t>
            </w:r>
          </w:p>
        </w:tc>
      </w:tr>
      <w:tr w14:paraId="7FD9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7677B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858F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414C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币对或合约待上线</w:t>
            </w:r>
          </w:p>
        </w:tc>
      </w:tr>
      <w:tr w14:paraId="4318D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97F6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9EC3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9F8B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合约暂停中</w:t>
            </w:r>
          </w:p>
        </w:tc>
      </w:tr>
      <w:tr w14:paraId="733A6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0649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7A97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2FD0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仓位不存在</w:t>
            </w:r>
          </w:p>
        </w:tc>
      </w:tr>
      <w:tr w14:paraId="4D48F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5B36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D0E8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5C0B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交易账户冻结</w:t>
            </w:r>
          </w:p>
        </w:tc>
      </w:tr>
      <w:tr w14:paraId="6DB1F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A749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D68A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9751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根据服务条款，我们很遗憾地通知您，我们无法为您提供服务。如果您有任何问题，请联系我们的客服。</w:t>
            </w:r>
          </w:p>
        </w:tc>
      </w:tr>
      <w:tr w14:paraId="58CE7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763F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C521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1FCC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根据您的要求，该账号已被冻结，如有问题请及时联系客服处理。</w:t>
            </w:r>
          </w:p>
        </w:tc>
      </w:tr>
      <w:tr w14:paraId="17088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9A12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EB44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2DF7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您的账户近期做了相关安全设置变更，为保证您的资金安全，暂无法进行此操作，如有问题请您及时联系客服处理。</w:t>
            </w:r>
          </w:p>
        </w:tc>
      </w:tr>
      <w:tr w14:paraId="126C0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3965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B953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48BC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您的账户已完成全部资产支取，为保证您的信息安全，该账户已永久冻结，若有问题，请您及时联系客服处理。</w:t>
            </w:r>
          </w:p>
        </w:tc>
      </w:tr>
      <w:tr w14:paraId="271AD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9AE15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692FB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DB3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您的认证信息疑似存在安全风险，为保证您的资金安全，暂无法进行此操作，请您及时联系客服处理。</w:t>
            </w:r>
          </w:p>
        </w:tc>
      </w:tr>
      <w:tr w14:paraId="497BB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2CF0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E6EB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B502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您的认证信息不符合年龄规定，为保证您的资金安全，暂无法进行此操作，请您及时联系客服处理。</w:t>
            </w:r>
          </w:p>
        </w:tc>
      </w:tr>
      <w:tr w14:paraId="18B27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C190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2578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6C74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根据合规要求，您的认证国家或地区已禁止交易，您可以平掉所有仓位。如有问题请及时联系客服处理。</w:t>
            </w:r>
          </w:p>
        </w:tc>
      </w:tr>
      <w:tr w14:paraId="6835B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BA2C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D126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FC44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您的认证信息疑似存在多次认证，为保证您的资金安全，暂无法进行此操作，请您及时联系客服处理。</w:t>
            </w:r>
          </w:p>
        </w:tc>
      </w:tr>
      <w:tr w14:paraId="5FB4F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EA4F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C21F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F968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您的账户已被司法冻结，暂无法进行此操作，如有问题请您及时联系客服处理。</w:t>
            </w:r>
          </w:p>
        </w:tc>
      </w:tr>
      <w:tr w14:paraId="39DE2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E6DB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7F05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1097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无法进行此操作。请首先解决您现有的 C2C申诉。</w:t>
            </w:r>
          </w:p>
        </w:tc>
      </w:tr>
      <w:tr w14:paraId="0A85B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5542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591F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42F1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您的账户疑似存在合规风险，为保证您的资金安全，暂无法进行此操作，请您及时联系客服处理。</w:t>
            </w:r>
          </w:p>
        </w:tc>
      </w:tr>
      <w:tr w14:paraId="2E156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3BDE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68A9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B7BE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根据您的交易需求，暂无法进行此操作，如有问题请及时联系客服处理。</w:t>
            </w:r>
          </w:p>
        </w:tc>
      </w:tr>
      <w:tr w14:paraId="6EB85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6EE0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C78E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EB29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由于您的账户触发平台风控，暂无法进行此操作，有疑问请您联系客服。</w:t>
            </w:r>
          </w:p>
        </w:tc>
      </w:tr>
      <w:tr w14:paraId="4553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81F9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DF3CB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5DF7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此账户暂无法使用，有任何疑问您可以联系客服。</w:t>
            </w:r>
          </w:p>
        </w:tc>
      </w:tr>
      <w:tr w14:paraId="09C53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02AE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EA41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7202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此账户提币功能暂无法使用，有任何疑问您可以联系客服。</w:t>
            </w:r>
          </w:p>
        </w:tc>
      </w:tr>
      <w:tr w14:paraId="3822E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2C73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DB3C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5960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此账户资金账户划转功能暂无法使用，有任何疑问您可以联系客服。</w:t>
            </w:r>
          </w:p>
        </w:tc>
      </w:tr>
      <w:tr w14:paraId="02084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353E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5B7B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AA22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因您进行法币交易时违反了《平台法币交易规则》，故不再为您提供法币交易功能的相关服务，您账户的充币提币以及其他交易功能不受影响。</w:t>
            </w:r>
          </w:p>
        </w:tc>
      </w:tr>
      <w:tr w14:paraId="5FBC9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F6F35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1F8C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129B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请注意查收邮件内容，回复认证团队发送邮件，有任何问题，请联系认证团队。</w:t>
            </w:r>
          </w:p>
        </w:tc>
      </w:tr>
      <w:tr w14:paraId="59288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B455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2570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EE8E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根据您的要求，该账号已被关闭，如有问题请及时联系客服处理。</w:t>
            </w:r>
          </w:p>
        </w:tc>
      </w:tr>
      <w:tr w14:paraId="28E8C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EFDE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4F30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4E03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您的账户疑似存在安全风险，为保证您的资金安全，暂无法进行此操作，请您及时联系客服处理。</w:t>
            </w:r>
          </w:p>
        </w:tc>
      </w:tr>
      <w:tr w14:paraId="1D609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949D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2F98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826B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您的账户疑似存在安全风险，暂无法兑换，请您及时联系客服处理</w:t>
            </w:r>
          </w:p>
        </w:tc>
      </w:tr>
      <w:tr w14:paraId="63485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1453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CB26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6A28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您的账号已冻结，部分功能将被禁用，如您希望解除账号限制，请前往帮助中心联系平台客服。</w:t>
            </w:r>
          </w:p>
        </w:tc>
      </w:tr>
      <w:tr w14:paraId="2EA24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F038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FBE9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BDCB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根据合规要求，您的认证国家或地区已禁止交易，您可以撤销已有的订单。如有问题请及时联系客服处理。</w:t>
            </w:r>
          </w:p>
        </w:tc>
      </w:tr>
      <w:tr w14:paraId="7103B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DFC1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D8B4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D588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您的认证国家为交易禁止国，根据合规要求，暂无法进行此操作，如有问题请您及时联系客服处理。</w:t>
            </w:r>
          </w:p>
        </w:tc>
      </w:tr>
      <w:tr w14:paraId="3611D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50D6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A000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AEC3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根据当地法律法规，您所在的国家或地区无法使用该产品。如果您的常居住地不是本国家或地区，并持有有效身份证件，您可继续使用欧易的交易所产品。</w:t>
            </w:r>
          </w:p>
        </w:tc>
      </w:tr>
      <w:tr w14:paraId="65661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0FB7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6F9F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A41B7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请注意您在建立托管交易子账户后的前30分钟内可能无法划转或进行交易，请耐心等待并稍后再试。</w:t>
            </w:r>
          </w:p>
        </w:tc>
      </w:tr>
      <w:tr w14:paraId="57929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98F8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1899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C36E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此功能暂不可用，完成高级身份认证后即可正常使用</w:t>
            </w:r>
          </w:p>
        </w:tc>
      </w:tr>
      <w:tr w14:paraId="63BF7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E3014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D6EF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6019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由于您未能及时更新认证信息，您账户的充币与交易功能已受限。请尽快更新认证，以解除账户限制。</w:t>
            </w:r>
          </w:p>
        </w:tc>
      </w:tr>
      <w:tr w14:paraId="7C3BB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A2B8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4177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8842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超出限制的子账户不能开仓，只能减仓或平仓，请尝试使用其他账户进行交易。</w:t>
            </w:r>
          </w:p>
        </w:tc>
      </w:tr>
      <w:tr w14:paraId="52042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8C03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893A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EB26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委托笔数超限</w:t>
            </w:r>
          </w:p>
        </w:tc>
      </w:tr>
      <w:tr w14:paraId="4DE58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BDDCB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CA26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68B3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交易产品类型不匹配指数（instType和uly不匹配）</w:t>
            </w:r>
          </w:p>
        </w:tc>
      </w:tr>
      <w:tr w14:paraId="44466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2ED2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51A6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BD19B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合约已到期</w:t>
            </w:r>
          </w:p>
        </w:tc>
      </w:tr>
      <w:tr w14:paraId="16B8A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4867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4E68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38B8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合约交割中</w:t>
            </w:r>
          </w:p>
        </w:tc>
      </w:tr>
      <w:tr w14:paraId="0585B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49B7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51029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08C5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9457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合约结算中</w:t>
            </w:r>
          </w:p>
        </w:tc>
      </w:tr>
      <w:tr w14:paraId="7ED3B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2221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6CCB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CF9E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资金费结算中</w:t>
            </w:r>
          </w:p>
        </w:tc>
      </w:tr>
      <w:tr w14:paraId="1BC25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BA51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C326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0F4D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委托价格不在平仓限价范围内</w:t>
            </w:r>
          </w:p>
        </w:tc>
      </w:tr>
      <w:tr w14:paraId="5DA55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DFB5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DFD7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EFB6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市价全平中</w:t>
            </w:r>
          </w:p>
        </w:tc>
      </w:tr>
      <w:tr w14:paraId="31ACD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098D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CC07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9EE50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币对单笔交易已达限额</w:t>
            </w:r>
          </w:p>
        </w:tc>
      </w:tr>
      <w:tr w14:paraId="30E06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CF25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5B12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93B1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成交速率超出您所设置的上限，请将做市商保护状态重置为 inactive 以继续交易。</w:t>
            </w:r>
          </w:p>
        </w:tc>
      </w:tr>
      <w:tr w14:paraId="4D30F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3A1B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50D3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E12D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用户没有做市订单的下单权限</w:t>
            </w:r>
          </w:p>
        </w:tc>
      </w:tr>
      <w:tr w14:paraId="6D588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A57E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E0B0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38D0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 PM 账户的期权业务线支持 MMP 类型订单</w:t>
            </w:r>
          </w:p>
        </w:tc>
      </w:tr>
      <w:tr w14:paraId="6F0A5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FACA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53E3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C573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用户没有执行mass cancel的权限</w:t>
            </w:r>
          </w:p>
        </w:tc>
      </w:tr>
      <w:tr w14:paraId="5BEB1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54C5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2CDF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D8A8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PM 账户模式下，期权仅支持持仓模式为全仓的 MMP 类型订单</w:t>
            </w:r>
          </w:p>
        </w:tc>
      </w:tr>
      <w:tr w14:paraId="16F1A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B5A2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D562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DEE6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该逐仓仓位不存在</w:t>
            </w:r>
          </w:p>
        </w:tc>
      </w:tr>
      <w:tr w14:paraId="75205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9CAF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15C66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971D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用户没有重置做市商保护状态的权限</w:t>
            </w:r>
          </w:p>
        </w:tc>
      </w:tr>
      <w:tr w14:paraId="3C19F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A9AF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711B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179F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当前账户风险状态，仅支持降低账户风险方向的IOC订单</w:t>
            </w:r>
          </w:p>
        </w:tc>
      </w:tr>
      <w:tr w14:paraId="19887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A1E7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C1A7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7A2C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当前风险模块下已经存在降低账户风险方向的IOC类型订单</w:t>
            </w:r>
          </w:p>
        </w:tc>
      </w:tr>
      <w:tr w14:paraId="13937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314A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51039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89DF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59C9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PM账户下交割和永续的全仓不能调整杠杆倍数</w:t>
            </w:r>
          </w:p>
        </w:tc>
      </w:tr>
      <w:tr w14:paraId="5B524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3BC58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71C4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1E42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期权逐仓的买方不能调整保证金</w:t>
            </w:r>
          </w:p>
        </w:tc>
      </w:tr>
      <w:tr w14:paraId="77CD6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71AD8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A021F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5976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PM账户仅支持买卖模式</w:t>
            </w:r>
          </w:p>
        </w:tc>
      </w:tr>
      <w:tr w14:paraId="602EA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E363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E2A0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EA31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当前订单类型{param0}， {param1}不支持设置止盈和止损</w:t>
            </w:r>
          </w:p>
        </w:tc>
      </w:tr>
      <w:tr w14:paraId="3DB53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13A3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636E9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AF1E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止盈触发价格应该大于委托价格</w:t>
            </w:r>
          </w:p>
        </w:tc>
      </w:tr>
      <w:tr w14:paraId="03267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7CD19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99CC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B272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止损触发价格应该小于委托价格</w:t>
            </w:r>
          </w:p>
        </w:tc>
      </w:tr>
      <w:tr w14:paraId="74B1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6A00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FCBC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E54A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止盈触发价格应该小于委托价格</w:t>
            </w:r>
          </w:p>
        </w:tc>
      </w:tr>
      <w:tr w14:paraId="46F95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2CF5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51049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F660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DA59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止损触发价格应该大于委托价格</w:t>
            </w:r>
          </w:p>
        </w:tc>
      </w:tr>
      <w:tr w14:paraId="3DE1A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0001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B686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3358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止盈触发价格应该大于卖一价</w:t>
            </w:r>
          </w:p>
        </w:tc>
      </w:tr>
      <w:tr w14:paraId="059CD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4ECF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BC13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33B7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止损触发价格应该小于卖一价</w:t>
            </w:r>
          </w:p>
        </w:tc>
      </w:tr>
      <w:tr w14:paraId="71AE5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1BE4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45C2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3E43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止盈触发价格应该小于买一价</w:t>
            </w:r>
          </w:p>
        </w:tc>
      </w:tr>
      <w:tr w14:paraId="55E5B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F542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2E8B7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38C2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止损触发价格应该大于买一价</w:t>
            </w:r>
          </w:p>
        </w:tc>
      </w:tr>
      <w:tr w14:paraId="172B9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A684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C24F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8B2A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请求超时，请稍候重试</w:t>
            </w:r>
          </w:p>
        </w:tc>
      </w:tr>
      <w:tr w14:paraId="74751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7250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9326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C0EA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组合保证金模式暂不支持合约网格</w:t>
            </w:r>
          </w:p>
        </w:tc>
      </w:tr>
      <w:tr w14:paraId="2BE2B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8201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10C0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718D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当前策略不支持该操作</w:t>
            </w:r>
          </w:p>
        </w:tc>
      </w:tr>
      <w:tr w14:paraId="7B094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7C03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AB88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1B1A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当前账户模式暂不支持此交易策略，请前往“交易设置 &gt; 账户模式”进行切换</w:t>
            </w:r>
          </w:p>
        </w:tc>
      </w:tr>
      <w:tr w14:paraId="3A18F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35C5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D37F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28C6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该策略无仓位</w:t>
            </w:r>
          </w:p>
        </w:tc>
      </w:tr>
      <w:tr w14:paraId="4FE0D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6F76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51059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11CD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E9F7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策略当前状态不支持此操作</w:t>
            </w:r>
          </w:p>
        </w:tc>
      </w:tr>
      <w:tr w14:paraId="0DDE6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E436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51065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5E75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E87D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algoClOrdId 重复</w:t>
            </w:r>
          </w:p>
        </w:tc>
      </w:tr>
      <w:tr w14:paraId="427E5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F24C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51066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A489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5854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期权交易不支持市价单，请用限价单平仓</w:t>
            </w:r>
          </w:p>
        </w:tc>
      </w:tr>
      <w:tr w14:paraId="1C85D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C6AE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51068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5DA2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9CB3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已经在 algoClOrdId 和 attachAlgoClOrdId 中存在。</w:t>
            </w:r>
          </w:p>
        </w:tc>
      </w:tr>
      <w:tr w14:paraId="0585A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15A8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51069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121C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B390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不存在该{param0}相关的期权合约</w:t>
            </w:r>
          </w:p>
        </w:tc>
      </w:tr>
      <w:tr w14:paraId="220F5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C754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01C6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425A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您当前尚未达到升级至该账户模式的要求，请先在官方网站或APP完成账户模式的升级。</w:t>
            </w:r>
          </w:p>
        </w:tc>
      </w:tr>
      <w:tr w14:paraId="4A87A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2143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01F0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7DB0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当前维护的标签维度倒计时全部撤单达到数量上限</w:t>
            </w:r>
          </w:p>
        </w:tc>
      </w:tr>
      <w:tr w14:paraId="4EBD9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0E8D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B7E8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2991A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您当前身份为现货带单员，设置的带单币对买入时，tdMode 需要使用 spot_isolated</w:t>
            </w:r>
          </w:p>
        </w:tc>
      </w:tr>
      <w:tr w14:paraId="56082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5C79C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A0C6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08F08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您当前身份为现货带单员，卖出带单资产需要使用'/copytrading/close-subposition'接口</w:t>
            </w:r>
          </w:p>
        </w:tc>
      </w:tr>
      <w:tr w14:paraId="44B1A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0EAD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7D7B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E2A62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仅现货带单员设置的带单币对支持使用 tdMode：spot_isolated</w:t>
            </w:r>
          </w:p>
        </w:tc>
      </w:tr>
      <w:tr w14:paraId="0A61C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28E8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A924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715A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现货跟单平仓单只支持修改价格，不支持修改数量</w:t>
            </w:r>
          </w:p>
        </w:tc>
      </w:tr>
      <w:tr w14:paraId="5CF12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F661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588F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A76C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分批止盈的每笔止盈止损订单仅支持单向止盈止损，slTriggerPx&amp;slOrdPx 与 tpTriggerPx&amp;tpOrdPx 只能填写一组</w:t>
            </w:r>
          </w:p>
        </w:tc>
      </w:tr>
      <w:tr w14:paraId="3B1D0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A782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DB965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8AA8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现货和杠杆暂不支持多笔止盈和成交价止损</w:t>
            </w:r>
          </w:p>
        </w:tc>
      </w:tr>
      <w:tr w14:paraId="7DCCE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75AE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B555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3B68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您当前身份为带单交易员，不支持分批止盈</w:t>
            </w:r>
          </w:p>
        </w:tc>
      </w:tr>
      <w:tr w14:paraId="6A95E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7C58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51079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CA54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4DDF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同一笔订单上附带分批止盈的止盈委托单不能超过 {param0} 笔</w:t>
            </w:r>
          </w:p>
        </w:tc>
      </w:tr>
      <w:tr w14:paraId="044CB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3041C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7E78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6B3F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同一笔订单上附带分批止盈的止盈触发价类型 (tpTriggerPxType) 必须保持一致</w:t>
            </w:r>
          </w:p>
        </w:tc>
      </w:tr>
      <w:tr w14:paraId="1A151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E7F1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72ED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7F0E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同一笔订单上附带分批止盈的止盈触发价 (tpTriggerPx) 不能相等</w:t>
            </w:r>
          </w:p>
        </w:tc>
      </w:tr>
      <w:tr w14:paraId="366B3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AF52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F393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40DB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同一笔订单上附带分批止盈，其中触发止盈的止盈委托价 (tpOrdPx) 只能是市价</w:t>
            </w:r>
          </w:p>
        </w:tc>
      </w:tr>
      <w:tr w14:paraId="46116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48C0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1A83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0F07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同一笔订单上附带分批止盈的止盈数量之和需要等于订单的委托数量</w:t>
            </w:r>
          </w:p>
        </w:tc>
      </w:tr>
      <w:tr w14:paraId="31B2A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827C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25CF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45AD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同一笔订单上附带分批止盈的止损委托单不能超过 {param0} 笔</w:t>
            </w:r>
          </w:p>
        </w:tc>
      </w:tr>
      <w:tr w14:paraId="76810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2758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330C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0163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附带止盈止损开启'开仓价止损'时 (amendPxOnTriggerType 设置为 1)，该笔订单上的止盈委托单必须大于等于 2 笔</w:t>
            </w:r>
          </w:p>
        </w:tc>
      </w:tr>
      <w:tr w14:paraId="05ACD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4AA5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D02D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AC18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同一笔订单上附带止盈止损委托单不能超过 {param0} 笔</w:t>
            </w:r>
          </w:p>
        </w:tc>
      </w:tr>
      <w:tr w14:paraId="08D21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70D9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51538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E712C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C65A9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若下单时使用了 attachAlgoOrds 参数，也需要使用 attachAlgoOrds 参数改单；若下单时没有使用 attachAlgoOrds 参数，则不支持使用 attachAlgoOrds 参数改单。</w:t>
            </w:r>
          </w:p>
        </w:tc>
      </w:tr>
      <w:tr w14:paraId="2DDBB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522C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51539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0FF6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A9A7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修改同一笔订单上分批止盈中的止盈止损订单时，attachAlgoId 或者 attachAlgoClOrdId 的值不能重复</w:t>
            </w:r>
          </w:p>
        </w:tc>
      </w:tr>
      <w:tr w14:paraId="512A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FDBF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34F5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E7A7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改单失败，其中至少有一个附带的止盈止损订单不存在</w:t>
            </w:r>
          </w:p>
        </w:tc>
      </w:tr>
      <w:tr w14:paraId="27C68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3DFF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E140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3BF4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该币种取消上线，当前不支持交易</w:t>
            </w:r>
          </w:p>
        </w:tc>
      </w:tr>
      <w:tr w14:paraId="71ECA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03853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2BEA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76DA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对于同一个仓位，仅支持一笔全部平仓的止盈止损挂单</w:t>
            </w:r>
          </w:p>
        </w:tc>
      </w:tr>
      <w:tr w14:paraId="55C7D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0091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51089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FF23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0B89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在附带分批止盈时，止盈订单的数量不能为空</w:t>
            </w:r>
          </w:p>
        </w:tc>
      </w:tr>
      <w:tr w14:paraId="53716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BC3E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D3AF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C8E6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对于绑定了限价止盈的止损订单，不允许修改其委托数量</w:t>
            </w:r>
          </w:p>
        </w:tc>
      </w:tr>
      <w:tr w14:paraId="530F1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CA2EC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C893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53A3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同一笔订单上附带分批止盈的止盈类型必须保持一致</w:t>
            </w:r>
          </w:p>
        </w:tc>
      </w:tr>
      <w:tr w14:paraId="3E764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F0E6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73C4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AA48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同一笔订单上附带分批止盈的止盈委托价不能相等</w:t>
            </w:r>
          </w:p>
        </w:tc>
      </w:tr>
      <w:tr w14:paraId="3A659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8A3F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FA31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68E7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同一笔订单上附带分批止盈，其中限价止盈的止盈委托价 (tpOrdPx) 不能为 –1 (市价)</w:t>
            </w:r>
          </w:p>
        </w:tc>
      </w:tr>
      <w:tr w14:paraId="33A82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009D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16DA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70BE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币币、杠杆和期权交易不支持限价止盈</w:t>
            </w:r>
          </w:p>
        </w:tc>
      </w:tr>
      <w:tr w14:paraId="5031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B04F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2668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4550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该接口下限价止盈订单时，也需要同时下一笔止损订单</w:t>
            </w:r>
          </w:p>
        </w:tc>
      </w:tr>
      <w:tr w14:paraId="0B9CB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A34D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ADB0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965D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限价止盈时 cxlOnClosePos 需要为 true</w:t>
            </w:r>
          </w:p>
        </w:tc>
      </w:tr>
      <w:tr w14:paraId="02D42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E660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4356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F9A4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对于绑定了限价止盈的止损订单，不能添加新的止盈</w:t>
            </w:r>
          </w:p>
        </w:tc>
      </w:tr>
      <w:tr w14:paraId="0026A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ED64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51099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F9F2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54E5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您当前身份为带单交易员，不支持下单限价止盈</w:t>
            </w:r>
          </w:p>
        </w:tc>
      </w:tr>
      <w:tr w14:paraId="44125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A4A8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9A7B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5212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使用 attachAlgoClOrdId 时，tpTriggerPx&amp;tpOrdPx 或者 slTriggerPx&amp;slOrdPx 不能为空。</w:t>
            </w:r>
          </w:p>
        </w:tc>
      </w:tr>
      <w:tr w14:paraId="6D24D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0E96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483D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168A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下单失败，只减仓订单不能附带止盈止损。</w:t>
            </w:r>
          </w:p>
        </w:tc>
      </w:tr>
      <w:tr w14:paraId="73C55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F56E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2E6A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58E6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操作失败，单笔委托数量不能大于{maxSzPerOrder}(张)。</w:t>
            </w:r>
          </w:p>
        </w:tc>
      </w:tr>
      <w:tr w14:paraId="450B3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0B49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F6A31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50CE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操作失败，当前合约的累计挂单数量不能大于{maxNumberPerInstrument}(单)。</w:t>
            </w:r>
          </w:p>
        </w:tc>
      </w:tr>
      <w:tr w14:paraId="641A9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334D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770A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BEC5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操作失败，{businessType}的当前交易品种下，所有合约累计挂单数量不能大于{maxNumberPerInstFamily}(单)。</w:t>
            </w:r>
          </w:p>
        </w:tc>
      </w:tr>
      <w:tr w14:paraId="6729A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7828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AF8B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F54E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操作失败，{businessType}的当前交易品种下，所有合约累计挂单张数不能大于{maxSzPerInstFamily} (张)。</w:t>
            </w:r>
          </w:p>
        </w:tc>
      </w:tr>
      <w:tr w14:paraId="79780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E794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D9E9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3567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操作失败，当前合约的持仓张数和同方向挂单张数之和不能大于{maxPositionSzPerInstrument}(张)。</w:t>
            </w:r>
          </w:p>
        </w:tc>
      </w:tr>
      <w:tr w14:paraId="7DCFE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212B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08A2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28F0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操作失败，{businessType}的当前交易品种下，所有合约累计持仓张数和同方向挂单张数之和不能大于{maxPostionSzPerInstFamily51106}(张)。</w:t>
            </w:r>
          </w:p>
        </w:tc>
      </w:tr>
      <w:tr w14:paraId="5B9A4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9549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6A25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8D3C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操作失败，{businessType}的当前交易品种下，所有合约累计持仓张数和双向挂单张数之和不能大于{maxPostionSzPerInstFamily51107}(张)。</w:t>
            </w:r>
          </w:p>
        </w:tc>
      </w:tr>
      <w:tr w14:paraId="762A3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1809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D2FE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FAD7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持仓量超过市价全平最大限制</w:t>
            </w:r>
          </w:p>
        </w:tc>
      </w:tr>
      <w:tr w14:paraId="18BC5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BAA1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64F4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8598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订单深度中无买一卖一价</w:t>
            </w:r>
          </w:p>
        </w:tc>
      </w:tr>
      <w:tr w14:paraId="00E93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DA82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14BD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6752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集合竞价开始后方可下限价单</w:t>
            </w:r>
          </w:p>
        </w:tc>
      </w:tr>
      <w:tr w14:paraId="63DA9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2ACC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15B1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D92B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批量下单时，超过最大单数{param0}</w:t>
            </w:r>
          </w:p>
        </w:tc>
      </w:tr>
      <w:tr w14:paraId="00687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BC04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B90A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EDC9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平仓张数大于该仓位的可平张数</w:t>
            </w:r>
          </w:p>
        </w:tc>
      </w:tr>
      <w:tr w14:paraId="28957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F5FFB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51113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CB1F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429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7C05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市价全平操作过于频繁</w:t>
            </w:r>
          </w:p>
        </w:tc>
      </w:tr>
      <w:tr w14:paraId="0E937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15A1C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51115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0DFF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2D11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市价全平前请先撤销所有平仓单</w:t>
            </w:r>
          </w:p>
        </w:tc>
      </w:tr>
      <w:tr w14:paraId="38444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AEE4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A25D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BAEA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委托价格或触发价格超过{param0}</w:t>
            </w:r>
          </w:p>
        </w:tc>
      </w:tr>
      <w:tr w14:paraId="741F2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2E028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7097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12DB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平仓单挂单单数超过限制</w:t>
            </w:r>
          </w:p>
        </w:tc>
      </w:tr>
      <w:tr w14:paraId="7D410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9CEA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FDEA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6003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下单数量不足{param0}张</w:t>
            </w:r>
          </w:p>
        </w:tc>
      </w:tr>
      <w:tr w14:paraId="0777E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E8EB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CDD9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8744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下单张数应为一手张数的倍数</w:t>
            </w:r>
          </w:p>
        </w:tc>
      </w:tr>
      <w:tr w14:paraId="7D23B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8DA0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5A75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EF28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委托价格小于最小值{param0}</w:t>
            </w:r>
          </w:p>
        </w:tc>
      </w:tr>
      <w:tr w14:paraId="574B7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1525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FAE4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D237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最小价格增量为空</w:t>
            </w:r>
          </w:p>
        </w:tc>
      </w:tr>
      <w:tr w14:paraId="21B75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380B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3D7A1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D8C1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价格发现期间您只可下限价单</w:t>
            </w:r>
          </w:p>
        </w:tc>
      </w:tr>
      <w:tr w14:paraId="6010A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9EF3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EFA31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0377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当前杠杆存在非只减仓挂单，请撤销所有非只减仓挂单后进行只减仓挂单</w:t>
            </w:r>
          </w:p>
        </w:tc>
      </w:tr>
      <w:tr w14:paraId="0CC3B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2489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5238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2738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当前杠杆存在只减仓挂单，请撤销所有只减仓挂单后进行非只减仓挂单</w:t>
            </w:r>
          </w:p>
        </w:tc>
      </w:tr>
      <w:tr w14:paraId="20C53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2A24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1FF2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541F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仓位可用余额为0</w:t>
            </w:r>
          </w:p>
        </w:tc>
      </w:tr>
      <w:tr w14:paraId="2589F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B96D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AC5F3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617B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跨币种账户无法进行全仓杠杆交易</w:t>
            </w:r>
          </w:p>
        </w:tc>
      </w:tr>
      <w:tr w14:paraId="414FD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4268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C2BF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1D6C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持仓及买入订单价值已达到持仓限额，不允许继续买入</w:t>
            </w:r>
          </w:p>
        </w:tc>
      </w:tr>
      <w:tr w14:paraId="3FEEA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1E47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F038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8704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逐仓杠杆保证金币种错误</w:t>
            </w:r>
          </w:p>
        </w:tc>
      </w:tr>
      <w:tr w14:paraId="7A529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BA42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5C96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32D1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仓位可用余额不足</w:t>
            </w:r>
          </w:p>
        </w:tc>
      </w:tr>
      <w:tr w14:paraId="0C36C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E1F1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583F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0524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仓位正资产小于最小交易单位</w:t>
            </w:r>
          </w:p>
        </w:tc>
      </w:tr>
      <w:tr w14:paraId="75F3C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CCA1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A07C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E1D4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跨币种全仓币币不支持只减仓功能</w:t>
            </w:r>
          </w:p>
        </w:tc>
      </w:tr>
      <w:tr w14:paraId="11A59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0B3A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3B9F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DDF6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平仓失败，您当前没有杠杆仓位，请关闭只减仓后继续</w:t>
            </w:r>
          </w:p>
        </w:tc>
      </w:tr>
      <w:tr w14:paraId="4CE71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9DCD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75DF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B51D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您的平仓价格已触发限价，最高买入价格为{param0}</w:t>
            </w:r>
          </w:p>
        </w:tc>
      </w:tr>
      <w:tr w14:paraId="5A79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5479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4076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53DB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您的平仓价格已触发限价，最低卖出价格为{param0}</w:t>
            </w:r>
          </w:p>
        </w:tc>
      </w:tr>
      <w:tr w14:paraId="2BB61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CB17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A8F8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2AD4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买单最高价为 {param0}，请调低价格</w:t>
            </w:r>
          </w:p>
        </w:tc>
      </w:tr>
      <w:tr w14:paraId="2742F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23DC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2602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271F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卖单最低价为 {param0}，请调高价格</w:t>
            </w:r>
          </w:p>
        </w:tc>
      </w:tr>
      <w:tr w14:paraId="31AE5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A2A2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51139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51FA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5054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现货模式下币币不支持只减仓功能</w:t>
            </w:r>
          </w:p>
        </w:tc>
      </w:tr>
      <w:tr w14:paraId="45B27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CC2F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51140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2AEA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698C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由于盘口卖单不足，下单失败，请稍后重试</w:t>
            </w:r>
          </w:p>
        </w:tc>
      </w:tr>
      <w:tr w14:paraId="4A649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EE24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51142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FA44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7A45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盘口无有效报价，用USDT模式下单无法成交，请尝试切换到币种模式</w:t>
            </w:r>
          </w:p>
        </w:tc>
      </w:tr>
      <w:tr w14:paraId="73139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C1F9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51143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FA08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884B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兑换数量不足</w:t>
            </w:r>
          </w:p>
        </w:tc>
      </w:tr>
      <w:tr w14:paraId="41C89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FAABF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51144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1BA3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E863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请使用 {param0} 进行下单</w:t>
            </w:r>
          </w:p>
        </w:tc>
      </w:tr>
      <w:tr w14:paraId="701C9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0A93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51147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7C51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87EA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交易期权需要在交易账户资产总价值大于1万美元的前提下，开通期权交易服务</w:t>
            </w:r>
          </w:p>
        </w:tc>
      </w:tr>
      <w:tr w14:paraId="46B59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34C7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51148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F04F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4148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下单失败，当前订单若下单成功会造成只减仓订单反向开仓，请撤销或修改原有挂单再进行下单</w:t>
            </w:r>
          </w:p>
        </w:tc>
      </w:tr>
      <w:tr w14:paraId="250C9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408D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51149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1B3D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9111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下单超时，请稍候重试 (不代表请求成功或失败，请检查请求结果)</w:t>
            </w:r>
          </w:p>
        </w:tc>
      </w:tr>
      <w:tr w14:paraId="78C9D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25A1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200D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5982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交易数量或价格的精度超过限制</w:t>
            </w:r>
          </w:p>
        </w:tc>
      </w:tr>
      <w:tr w14:paraId="29D53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C817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51152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D66B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8F3F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一键借币模式下，不支持自动借币与自动还币和手动类型混合下单。</w:t>
            </w:r>
          </w:p>
        </w:tc>
      </w:tr>
      <w:tr w14:paraId="63831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0A50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51153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D143A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BF70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无法在一键借币模式下手动借币，您输入的金额已超过可借上限</w:t>
            </w:r>
          </w:p>
        </w:tc>
      </w:tr>
      <w:tr w14:paraId="39AAC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9672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51154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A887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9D2F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无法手动归还一键借币模式下的借币，您输入的还币金额已超过该币种可用余额</w:t>
            </w:r>
          </w:p>
        </w:tc>
      </w:tr>
      <w:tr w14:paraId="5BD9C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145B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51155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76AD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0EB1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由于您所在国家或地区的合规限制，您无法交易此币对或合约</w:t>
            </w:r>
          </w:p>
        </w:tc>
      </w:tr>
      <w:tr w14:paraId="23F68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1025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51158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B1B9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19BF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自主划转已不支持，请切换至一键借币模式下单 (isoMode=quick_margin)</w:t>
            </w:r>
          </w:p>
        </w:tc>
      </w:tr>
      <w:tr w14:paraId="17867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CE4D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51164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FA76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F69F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您当前身份为带单交易员，无法切换至组合保证金账户</w:t>
            </w:r>
          </w:p>
        </w:tc>
      </w:tr>
      <w:tr w14:paraId="7CBE0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DB4C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51169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21B4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470B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下单失败，您没有当前合约对应方向的持仓，无法进行平仓或者减仓。</w:t>
            </w:r>
          </w:p>
        </w:tc>
      </w:tr>
      <w:tr w14:paraId="6D223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AAE2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E006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8AB6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下单失败，只减仓下单方向不能与持仓方向相同</w:t>
            </w:r>
          </w:p>
        </w:tc>
      </w:tr>
      <w:tr w14:paraId="542F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7912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7E608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3922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改单失败，当前订单若改单成功会造成只减仓订单反向开仓，请撤销或修改原有挂单再进行改单</w:t>
            </w:r>
          </w:p>
        </w:tc>
      </w:tr>
      <w:tr w14:paraId="4EFA2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3A6C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85535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A292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无法市价全平，当前仓位暂无负债</w:t>
            </w:r>
          </w:p>
        </w:tc>
      </w:tr>
      <w:tr w14:paraId="759A4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BE13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DDC7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78D0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操作失败，当前 {param0} 的累计挂单数量已达上限 {param1} (单)</w:t>
            </w:r>
          </w:p>
        </w:tc>
      </w:tr>
      <w:tr w14:paraId="22E9E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6341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3544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82F6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 {param0}、{param1} 和 {param2} 不能同时为空</w:t>
            </w:r>
          </w:p>
        </w:tc>
      </w:tr>
      <w:tr w14:paraId="2B4EF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410A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FC5F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42A1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 {param0}、{param1} 和 {param2} 只能填写一个</w:t>
            </w:r>
          </w:p>
        </w:tc>
      </w:tr>
      <w:tr w14:paraId="7B4D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90A2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1018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1ECF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当前期权订单的价格类型为{param0}，不支持修改{param1}</w:t>
            </w:r>
          </w:p>
        </w:tc>
      </w:tr>
      <w:tr w14:paraId="60E77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F36F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51179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91CE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82ED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现货模式下，不支持使用{param0}进行期权下单。</w:t>
            </w:r>
          </w:p>
        </w:tc>
      </w:tr>
      <w:tr w14:paraId="7EF4E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34DF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51180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EBB4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2969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{param0}的范围应为({param1}, {param2})</w:t>
            </w:r>
          </w:p>
        </w:tc>
      </w:tr>
      <w:tr w14:paraId="2D039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AD8A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51181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7106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5860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使用{param0}下单，ordType 只能为限价单 (limit)</w:t>
            </w:r>
          </w:p>
        </w:tc>
      </w:tr>
      <w:tr w14:paraId="64D4C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4948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51182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B03B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AE11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当前账户期权价格类型 pxUsd 和 pxVol 的挂单数量之和，不能超过 {param0} 个</w:t>
            </w:r>
          </w:p>
        </w:tc>
      </w:tr>
      <w:tr w14:paraId="64B69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718F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51185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72B1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BAD0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单笔订单价值不能超过 {maxOrderValue} USD</w:t>
            </w:r>
          </w:p>
        </w:tc>
      </w:tr>
      <w:tr w14:paraId="457F6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936E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51186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6818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E183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下单失败。在当前保证金模式下，您针对 {param0} 的杠杠倍数设置为 {param1}x，大于平台允许的最大杠杠倍数 {param2}x，请调低杠杆。</w:t>
            </w:r>
          </w:p>
        </w:tc>
      </w:tr>
      <w:tr w14:paraId="1A3DC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67B8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51187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19BE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C83C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下单失败，您在 {param0} {param1} 和当前保证金模式下，当前下单张数、持仓及挂单张数之和 {param2}，已超过平台上限 {param3} 张，请修改当前订单数量，或撤单、平仓。</w:t>
            </w:r>
          </w:p>
        </w:tc>
      </w:tr>
      <w:tr w14:paraId="5C9BC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CEA6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51192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2258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A094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输入IV值对应的 {param0} 期权价格超过最低卖价 {param1} {param2}，请重新输入合理的IV值。</w:t>
            </w:r>
          </w:p>
        </w:tc>
      </w:tr>
      <w:tr w14:paraId="1DB8F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0991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51193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68C4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3A7F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输入IV值对应的 {param0} 期权价格超过最高买价 {param1} {param2}，请重新输入合理的IV值。</w:t>
            </w:r>
          </w:p>
        </w:tc>
      </w:tr>
      <w:tr w14:paraId="4B6E4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908B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51194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4675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C28E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输入USD订单价格对应的 {param0} 期权价格超过最低卖价 {param1} {param2}，请重新输入合理的USD订单价格。</w:t>
            </w:r>
          </w:p>
        </w:tc>
      </w:tr>
      <w:tr w14:paraId="6014A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BC4D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51195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6D7D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D449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输入USD订单价格对应的 {param0} 期权价格超过最高买价 {param1} {param2}，请重新输入合理的USD订单价格。</w:t>
            </w:r>
          </w:p>
        </w:tc>
      </w:tr>
      <w:tr w14:paraId="62F7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DE36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51196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8159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9330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在提前挂单期间，您只能下限价单。</w:t>
            </w:r>
          </w:p>
        </w:tc>
      </w:tr>
      <w:tr w14:paraId="6AB40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EA390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51197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5EDF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9645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在提前挂单开始后，您才能下限价单。</w:t>
            </w:r>
          </w:p>
        </w:tc>
      </w:tr>
      <w:tr w14:paraId="5AED6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1721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966F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F119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市价委托单笔价值不能超过 1,000,000 USDT</w:t>
            </w:r>
          </w:p>
        </w:tc>
      </w:tr>
      <w:tr w14:paraId="34584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888A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D908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E40E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市价单下单数量超出最大值</w:t>
            </w:r>
          </w:p>
        </w:tc>
      </w:tr>
      <w:tr w14:paraId="6ED37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BB43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3133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C72E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普通委托数量超出最大限制{param0}</w:t>
            </w:r>
          </w:p>
        </w:tc>
      </w:tr>
      <w:tr w14:paraId="30AE3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76C6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2867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F28B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限价委托单价格不能为空</w:t>
            </w:r>
          </w:p>
        </w:tc>
      </w:tr>
      <w:tr w14:paraId="35566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A201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476EA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BD70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不支持只减仓操作</w:t>
            </w:r>
          </w:p>
        </w:tc>
      </w:tr>
      <w:tr w14:paraId="02ECD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C9C2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C0D0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4983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请先撤销当前下单产品{param0}的只减仓挂单，避免反向开仓</w:t>
            </w:r>
          </w:p>
        </w:tc>
      </w:tr>
      <w:tr w14:paraId="6E70D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08C6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B710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C672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交易数量超过限制，无法市价全平，请手动下单分批平仓</w:t>
            </w:r>
          </w:p>
        </w:tc>
      </w:tr>
      <w:tr w14:paraId="2E9FE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1B8A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B96E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DE37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下单失败。当前账户状态下，仅支持下降低 Delta 值的订单。请增加您的账户权益，或下一笔降低 Delta 值的订单，待该订单后成交后再继续操作</w:t>
            </w:r>
          </w:p>
        </w:tc>
      </w:tr>
      <w:tr w14:paraId="10D21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CF19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2139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8CB0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下单失败。当前账户状态下，基础货币相同的现货、永续和交割合约间仅能下一笔降低 Delta 值的订单，请撤销其他订单后再继续操作</w:t>
            </w:r>
          </w:p>
        </w:tc>
      </w:tr>
      <w:tr w14:paraId="14C5E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E084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165A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F66F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下单失败。当前账户状态下，仅支持下降低 Delta 值的订单。请增加您的账户权益，或下一笔降低 Delta 值的订单，待该订单后成交后再继续操作</w:t>
            </w:r>
          </w:p>
        </w:tc>
      </w:tr>
      <w:tr w14:paraId="49F3E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ECEB7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74648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CC1A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下单失败。当前不支持批量下单，请分开下单</w:t>
            </w:r>
          </w:p>
        </w:tc>
      </w:tr>
      <w:tr w14:paraId="5B6C1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99C1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51213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8A76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9339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下单失败。当前账户状态下，基础货币相同的现货、永续和交割合约间仅能下一笔降低 Delta 值的订单，请撤销其他订单后再继续操作</w:t>
            </w:r>
          </w:p>
        </w:tc>
      </w:tr>
      <w:tr w14:paraId="28A58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9FD7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51214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5405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5334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改单失败。当前账户状态下，仅支持下降低 Delta 值的订单。请增加您的账户权益，或下一笔降低 Delta 值的订单，待该订单后成交后再继续操作</w:t>
            </w:r>
          </w:p>
        </w:tc>
      </w:tr>
      <w:tr w14:paraId="7BCAA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DD4C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18DB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1A8D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分润策略仅支持策略停止时卖币或停止时全部平仓</w:t>
            </w:r>
          </w:p>
        </w:tc>
      </w:tr>
      <w:tr w14:paraId="74D1E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53BC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FC0B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D0335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请输入 0-30% 范围内的指定分润比例</w:t>
            </w:r>
          </w:p>
        </w:tc>
      </w:tr>
      <w:tr w14:paraId="2BEB9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CFC4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1062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436F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该策略不支持分润</w:t>
            </w:r>
          </w:p>
        </w:tc>
      </w:tr>
      <w:tr w14:paraId="4F2E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6D27D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C738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CC75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当前状态您不可以进行分润带单</w:t>
            </w:r>
          </w:p>
        </w:tc>
      </w:tr>
      <w:tr w14:paraId="707BD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0880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1467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99CA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该币对不支持分润</w:t>
            </w:r>
          </w:p>
        </w:tc>
      </w:tr>
      <w:tr w14:paraId="7E006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C29A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51225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A448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B072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分润跟单策略不支持手动立即触发策略</w:t>
            </w:r>
          </w:p>
        </w:tc>
      </w:tr>
      <w:tr w14:paraId="6F2E0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8033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51226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8009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47F5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分润跟单策略不支持修改策略参数</w:t>
            </w:r>
          </w:p>
        </w:tc>
      </w:tr>
      <w:tr w14:paraId="628C7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88BF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8938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9493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策略委托价格不在正确范围内</w:t>
            </w:r>
          </w:p>
        </w:tc>
      </w:tr>
      <w:tr w14:paraId="41BB8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E9D3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29B6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ED121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创建冰山委托时，策略委托类型错误</w:t>
            </w:r>
          </w:p>
        </w:tc>
      </w:tr>
      <w:tr w14:paraId="13908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0DF5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8FDB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C2FD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策略委托数量不在正确范围内</w:t>
            </w:r>
          </w:p>
        </w:tc>
      </w:tr>
      <w:tr w14:paraId="73ABF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DFD0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CF25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3020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冰山委托单笔均值超限</w:t>
            </w:r>
          </w:p>
        </w:tc>
      </w:tr>
      <w:tr w14:paraId="029D5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F471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F294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FA1D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冰山委托单笔均值错误</w:t>
            </w:r>
          </w:p>
        </w:tc>
      </w:tr>
      <w:tr w14:paraId="5CAB2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88A6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9E16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AAF7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冰山委托单笔委托超限</w:t>
            </w:r>
          </w:p>
        </w:tc>
      </w:tr>
      <w:tr w14:paraId="30E9F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A517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9D44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F42D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冰山委托深度错误</w:t>
            </w:r>
          </w:p>
        </w:tc>
      </w:tr>
      <w:tr w14:paraId="63F4E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383C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6C62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83132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跟踪委托回调服务错误，回调幅度限制为{min}&lt;x&lt;={max}%</w:t>
            </w:r>
          </w:p>
        </w:tc>
      </w:tr>
      <w:tr w14:paraId="6EC64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161D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E035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DCDF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跟踪委托失败，卖单激活价格需大于最新成交价格</w:t>
            </w:r>
          </w:p>
        </w:tc>
      </w:tr>
      <w:tr w14:paraId="5EB2A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04F5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51259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CD6D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C0BF3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跟踪委托失败，买单激活价格需小于最新成交价格</w:t>
            </w:r>
          </w:p>
        </w:tc>
      </w:tr>
      <w:tr w14:paraId="6A569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3B29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344B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847F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每个用户最多可同时持有{param0}笔未成交的跟踪委托</w:t>
            </w:r>
          </w:p>
        </w:tc>
      </w:tr>
      <w:tr w14:paraId="65EDE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6AB5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4900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96A6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每个用户最多可同时持有{param0}笔未成交的止盈止损</w:t>
            </w:r>
          </w:p>
        </w:tc>
      </w:tr>
      <w:tr w14:paraId="75DD0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CF88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32FF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A95F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每个用户最多可同时持有{param0}笔未成交的冰山委托</w:t>
            </w:r>
          </w:p>
        </w:tc>
      </w:tr>
      <w:tr w14:paraId="429E5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2E3A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AB03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ED57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每个用户最多可同时持有{param0}笔未成交的时间加权单</w:t>
            </w:r>
          </w:p>
        </w:tc>
      </w:tr>
      <w:tr w14:paraId="29022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F973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C313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EC3E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时间加权单笔均值超限</w:t>
            </w:r>
          </w:p>
        </w:tc>
      </w:tr>
      <w:tr w14:paraId="4E715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D1C0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ACFDC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AE6E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时间加权单笔上限错误</w:t>
            </w:r>
          </w:p>
        </w:tc>
      </w:tr>
      <w:tr w14:paraId="387DE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A6A1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7909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F79B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时间加权扫单比例出错</w:t>
            </w:r>
          </w:p>
        </w:tc>
      </w:tr>
      <w:tr w14:paraId="69980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EE6E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DB2A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C029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时间加权扫单范围出错</w:t>
            </w:r>
          </w:p>
        </w:tc>
      </w:tr>
      <w:tr w14:paraId="50F2B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4131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51269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1B51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233E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时间加权委托间隔错误，应为{min}&lt;=x&lt;={max}</w:t>
            </w:r>
          </w:p>
        </w:tc>
      </w:tr>
      <w:tr w14:paraId="4C289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8B772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6C38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5CC1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时间加权委托深度限制为 0&lt;x&lt;=1%</w:t>
            </w:r>
          </w:p>
        </w:tc>
      </w:tr>
      <w:tr w14:paraId="1D133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93B3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C2B7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F75C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时间加权委托失败，扫单比例应该为 0&lt;x&lt;=100%</w:t>
            </w:r>
          </w:p>
        </w:tc>
      </w:tr>
      <w:tr w14:paraId="68A8F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D739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F7B6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8B4C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时间加权委托失败，扫单范围应该为 0&lt;x&lt;=1%</w:t>
            </w:r>
          </w:p>
        </w:tc>
      </w:tr>
      <w:tr w14:paraId="16759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F936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8932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6765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时间加权委托总量应为大于 0</w:t>
            </w:r>
          </w:p>
        </w:tc>
      </w:tr>
      <w:tr w14:paraId="4B515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F97E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42E8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9614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时间加权委托总数量需大于单笔上限</w:t>
            </w:r>
          </w:p>
        </w:tc>
      </w:tr>
      <w:tr w14:paraId="259E2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1340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95CD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9A6D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止盈止损市价单笔委托数量不能超过最大限制</w:t>
            </w:r>
          </w:p>
        </w:tc>
      </w:tr>
      <w:tr w14:paraId="49E68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220C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8CF1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96BD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止盈止损市价单不能指定价格</w:t>
            </w:r>
          </w:p>
        </w:tc>
      </w:tr>
      <w:tr w14:paraId="1922A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CBD89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774C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C97B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止盈触发价格不能大于最新成交价</w:t>
            </w:r>
          </w:p>
        </w:tc>
      </w:tr>
      <w:tr w14:paraId="2AE3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822F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3A48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060C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止损触发价格不能小于最新成交价</w:t>
            </w:r>
          </w:p>
        </w:tc>
      </w:tr>
      <w:tr w14:paraId="070D4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9E65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51279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46AF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0682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止盈触发价格不能小于最新成交价</w:t>
            </w:r>
          </w:p>
        </w:tc>
      </w:tr>
      <w:tr w14:paraId="2ADA8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E1AD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EA5D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CA7E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止损触发价格不能大于最新成交价</w:t>
            </w:r>
          </w:p>
        </w:tc>
      </w:tr>
      <w:tr w14:paraId="0A39D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4687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BF6A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9F0B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计划委托不支持使用tgtCcy参数</w:t>
            </w:r>
          </w:p>
        </w:tc>
      </w:tr>
      <w:tr w14:paraId="51603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2DDC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5E30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20BC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吃单价优于盘口的比例范围</w:t>
            </w:r>
          </w:p>
        </w:tc>
      </w:tr>
      <w:tr w14:paraId="163B8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4600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BD0D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B7CF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时间间隔的范围{param0}s~{param1}s</w:t>
            </w:r>
          </w:p>
        </w:tc>
      </w:tr>
      <w:tr w14:paraId="6E6DF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033C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69AF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81FD0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单笔数量的范围{param0}~{param1}</w:t>
            </w:r>
          </w:p>
        </w:tc>
      </w:tr>
      <w:tr w14:paraId="5C9C0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E350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85C1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9018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委托总量的范围{param0}~{param1}</w:t>
            </w:r>
          </w:p>
        </w:tc>
      </w:tr>
      <w:tr w14:paraId="14106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CBDE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31FC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7BC6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下单金额需大于等于{param0}</w:t>
            </w:r>
          </w:p>
        </w:tc>
      </w:tr>
      <w:tr w14:paraId="5B57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F2558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0002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803F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当前策略不支持此交易品种</w:t>
            </w:r>
          </w:p>
        </w:tc>
      </w:tr>
      <w:tr w14:paraId="3A817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49F4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5A321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61C8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策略正在停止中，请勿重复点击</w:t>
            </w:r>
          </w:p>
        </w:tc>
      </w:tr>
      <w:tr w14:paraId="1EBDA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2ACD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51289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31DD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35F6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策略配置不存在，请稍后再试</w:t>
            </w:r>
          </w:p>
        </w:tc>
      </w:tr>
      <w:tr w14:paraId="7C8BE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5819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51290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F9896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2719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策略引擎正在升级，请稍后重试</w:t>
            </w:r>
          </w:p>
        </w:tc>
      </w:tr>
      <w:tr w14:paraId="6C64D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D90B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51291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67DF3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3166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策略不存在或已停止</w:t>
            </w:r>
          </w:p>
        </w:tc>
      </w:tr>
      <w:tr w14:paraId="53E75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85FE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51292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E02A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9732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策略类型不存在</w:t>
            </w:r>
          </w:p>
        </w:tc>
      </w:tr>
      <w:tr w14:paraId="2F0BB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C756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51293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D107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E0BE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策略不存在</w:t>
            </w:r>
          </w:p>
        </w:tc>
      </w:tr>
      <w:tr w14:paraId="66828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41B1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51294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4D80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D329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该策略暂不能创建，请稍后再试</w:t>
            </w:r>
          </w:p>
        </w:tc>
      </w:tr>
      <w:tr w14:paraId="49B79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652F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51295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D3B3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9636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PM账户不支持ordType为{param0}的策略委托单</w:t>
            </w:r>
          </w:p>
        </w:tc>
      </w:tr>
      <w:tr w14:paraId="285CA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6E90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51298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B169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4C5FC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交割、永续合约的买卖模式下，不支持计划委托</w:t>
            </w:r>
          </w:p>
        </w:tc>
      </w:tr>
      <w:tr w14:paraId="4A56F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42255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51299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E967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DA4B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策略委托失败，用户最多可持有{param0}笔该类型委托</w:t>
            </w:r>
          </w:p>
        </w:tc>
      </w:tr>
      <w:tr w14:paraId="38B63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C207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1525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46898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止盈触发价格不能大于标记价格</w:t>
            </w:r>
          </w:p>
        </w:tc>
      </w:tr>
      <w:tr w14:paraId="6432D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24DFC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7B7E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C10D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止损触发价格不能小于标记价格</w:t>
            </w:r>
          </w:p>
        </w:tc>
      </w:tr>
      <w:tr w14:paraId="30349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0352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4601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EFF9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止盈触发价格不能小于标记价格</w:t>
            </w:r>
          </w:p>
        </w:tc>
      </w:tr>
      <w:tr w14:paraId="6643C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3B76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49B7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F660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止损触发价格不能大于标记价格</w:t>
            </w:r>
          </w:p>
        </w:tc>
      </w:tr>
      <w:tr w14:paraId="299E4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889F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4CB9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8735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止盈触发价格不能大于指数价格</w:t>
            </w:r>
          </w:p>
        </w:tc>
      </w:tr>
      <w:tr w14:paraId="43AF0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906B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61CE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7847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止损触发价格不能小于指数价格</w:t>
            </w:r>
          </w:p>
        </w:tc>
      </w:tr>
      <w:tr w14:paraId="233B7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10F6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FB94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1283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止盈触发价格不能小于指数价格</w:t>
            </w:r>
          </w:p>
        </w:tc>
      </w:tr>
      <w:tr w14:paraId="10FCD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5192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B936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1B78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止损触发价格不能大于指数价格</w:t>
            </w:r>
          </w:p>
        </w:tc>
      </w:tr>
      <w:tr w14:paraId="348C7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154B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C42A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6E92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集合竞价期间不能创建策略</w:t>
            </w:r>
          </w:p>
        </w:tc>
      </w:tr>
      <w:tr w14:paraId="55767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6074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9743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DEC1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逐仓自主划转保证金模式不支持ordType为iceberg、twap的策略委托单</w:t>
            </w:r>
          </w:p>
        </w:tc>
      </w:tr>
      <w:tr w14:paraId="51CD7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BF57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FA9D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477C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移动止盈止损委托失败，回调幅度限制为{min}&lt;x&lt;={max}</w:t>
            </w:r>
          </w:p>
        </w:tc>
      </w:tr>
      <w:tr w14:paraId="20655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00D0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E691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D1F8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移动止盈止损委托失败，委托数量范围{min}&lt;x&lt;={max}</w:t>
            </w:r>
          </w:p>
        </w:tc>
      </w:tr>
      <w:tr w14:paraId="431DB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0915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51313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11F7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725E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逐仓自主划转模式不支持策略部分</w:t>
            </w:r>
          </w:p>
        </w:tc>
      </w:tr>
      <w:tr w14:paraId="2F4FB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E58D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300D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630F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币币杠杆不支持计划委托</w:t>
            </w:r>
          </w:p>
        </w:tc>
      </w:tr>
      <w:tr w14:paraId="1EDC7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4FBA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AD36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9886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closeFraction 仅适用于交割合约和永续合约</w:t>
            </w:r>
          </w:p>
        </w:tc>
      </w:tr>
      <w:tr w14:paraId="1E9BE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015E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E31D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D52E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closeFraction 仅适用于只减仓订单</w:t>
            </w:r>
          </w:p>
        </w:tc>
      </w:tr>
      <w:tr w14:paraId="4B74C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C24C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A343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1B46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closeFraction 仅适用于买卖模式</w:t>
            </w:r>
          </w:p>
        </w:tc>
      </w:tr>
      <w:tr w14:paraId="357A4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FA58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51330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E766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6C52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closeFraction 仅适用于止盈止损市价订单</w:t>
            </w:r>
          </w:p>
        </w:tc>
      </w:tr>
      <w:tr w14:paraId="5E643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0583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51331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0282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7AA1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closeFraction仅限于平仓单</w:t>
            </w:r>
          </w:p>
        </w:tc>
      </w:tr>
      <w:tr w14:paraId="5CD79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2B66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51332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6A6A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9E6B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组合保证金模式不支持closeFraction</w:t>
            </w:r>
          </w:p>
        </w:tc>
      </w:tr>
      <w:tr w14:paraId="24F7B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1869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51333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CE43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8AA7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开平模式下的平仓单或买卖模式下的只减仓单无法附带止盈止损</w:t>
            </w:r>
          </w:p>
        </w:tc>
      </w:tr>
      <w:tr w14:paraId="27526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F3FA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898C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7D2A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投入保证金需大于{0}{1}</w:t>
            </w:r>
          </w:p>
        </w:tc>
      </w:tr>
      <w:tr w14:paraId="4CDD1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37F6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EEA8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63B3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当前策略状态下暂不支持平仓</w:t>
            </w:r>
          </w:p>
        </w:tc>
      </w:tr>
      <w:tr w14:paraId="68A9D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BC78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8FD8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FD74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已有平仓单，请稍后重试</w:t>
            </w:r>
          </w:p>
        </w:tc>
      </w:tr>
      <w:tr w14:paraId="1FE61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0B23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EF97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CFBE8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止盈价格需小于区间最低价格</w:t>
            </w:r>
          </w:p>
        </w:tc>
      </w:tr>
      <w:tr w14:paraId="3C804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7642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EFE4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7E025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止损价格需大于区间最高价格</w:t>
            </w:r>
          </w:p>
        </w:tc>
      </w:tr>
      <w:tr w14:paraId="3CD4D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48BA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F84F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FE24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策略类型不是网格策略</w:t>
            </w:r>
          </w:p>
        </w:tc>
      </w:tr>
      <w:tr w14:paraId="38912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879D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E550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D459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最高价格不能低于最低价格</w:t>
            </w:r>
          </w:p>
        </w:tc>
      </w:tr>
      <w:tr w14:paraId="716A9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55BD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01AE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3E1E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暂无可提取利润</w:t>
            </w:r>
          </w:p>
        </w:tc>
      </w:tr>
      <w:tr w14:paraId="19DA9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DB48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3628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6771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止损价格需小于区间最低价格</w:t>
            </w:r>
          </w:p>
        </w:tc>
      </w:tr>
      <w:tr w14:paraId="021E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8E4E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51349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8153B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0631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止盈价格需大于区间最高价格</w:t>
            </w:r>
          </w:p>
        </w:tc>
      </w:tr>
      <w:tr w14:paraId="4F7E2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341EE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5F8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6FA1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暂无可推荐参数</w:t>
            </w:r>
          </w:p>
        </w:tc>
      </w:tr>
      <w:tr w14:paraId="297D5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9F25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07AC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B88A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单格收益必须大于0</w:t>
            </w:r>
          </w:p>
        </w:tc>
      </w:tr>
      <w:tr w14:paraId="5A616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0DE7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081CC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9D3E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币对数量范围{pairNum1} - {pairNum2}</w:t>
            </w:r>
          </w:p>
        </w:tc>
      </w:tr>
      <w:tr w14:paraId="31E9D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5035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795B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54EF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存在重复币对{existingPair}</w:t>
            </w:r>
          </w:p>
        </w:tc>
      </w:tr>
      <w:tr w14:paraId="19DF6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50D8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B459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995D7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币对比例总和需等于100%</w:t>
            </w:r>
          </w:p>
        </w:tc>
      </w:tr>
      <w:tr w14:paraId="2B3EE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37D6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AF7E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4ABB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定投日期范围{date1} - {date2}</w:t>
            </w:r>
          </w:p>
        </w:tc>
      </w:tr>
      <w:tr w14:paraId="29BFE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D96B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F681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9CC9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定投时间范围{0}~{1}</w:t>
            </w:r>
          </w:p>
        </w:tc>
      </w:tr>
      <w:tr w14:paraId="112C6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10CB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B848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1DD9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时区范围 {timezone1} - {timezone2}</w:t>
            </w:r>
          </w:p>
        </w:tc>
      </w:tr>
      <w:tr w14:paraId="33C63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9B4B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0B53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FE85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每个币种的投入金额需大于{amount}</w:t>
            </w:r>
          </w:p>
        </w:tc>
      </w:tr>
      <w:tr w14:paraId="07811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34D90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51359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B0D8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69FA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暂不支持定投该币种{0}</w:t>
            </w:r>
          </w:p>
        </w:tc>
      </w:tr>
      <w:tr w14:paraId="76C0E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18C6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51370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F734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26AC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杠杆倍数范围{0}~{1}</w:t>
            </w:r>
          </w:p>
        </w:tc>
      </w:tr>
      <w:tr w14:paraId="233B3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0B5B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CE9C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C16E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市场行情不符合策略配置</w:t>
            </w:r>
          </w:p>
        </w:tc>
      </w:tr>
      <w:tr w14:paraId="79D35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EAEC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01FA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4F64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单网格利润率不在区间内</w:t>
            </w:r>
          </w:p>
        </w:tc>
      </w:tr>
      <w:tr w14:paraId="3F7C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B3509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C466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F6C0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策略不支持停止信号触发</w:t>
            </w:r>
          </w:p>
        </w:tc>
      </w:tr>
      <w:tr w14:paraId="24B5B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28BAF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392D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369C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最小价格必须小于最新成交价</w:t>
            </w:r>
          </w:p>
        </w:tc>
      </w:tr>
      <w:tr w14:paraId="3EC2C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1DC2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92CB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00B5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信号触发价格必须大于最小价格</w:t>
            </w:r>
          </w:p>
        </w:tc>
      </w:tr>
      <w:tr w14:paraId="7B638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42DF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C85D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96B1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止盈价必须大于最小价格</w:t>
            </w:r>
          </w:p>
        </w:tc>
      </w:tr>
      <w:tr w14:paraId="734E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CF40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2459A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06D9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最小价格必须大于1/2最新成交价</w:t>
            </w:r>
          </w:p>
        </w:tc>
      </w:tr>
      <w:tr w14:paraId="63DBF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F7BE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4F85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2BC1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止损价格应小于无限网格的区间最低价</w:t>
            </w:r>
          </w:p>
        </w:tc>
      </w:tr>
      <w:tr w14:paraId="4C937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66B2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0A3A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CC2F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策略已在运行中</w:t>
            </w:r>
          </w:p>
        </w:tc>
      </w:tr>
      <w:tr w14:paraId="1D16E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56D1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51389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DA5B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C61D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触发价格需小于{0}</w:t>
            </w:r>
          </w:p>
        </w:tc>
      </w:tr>
      <w:tr w14:paraId="3395A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BB1E1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CB5C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533F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触发价格需小于止盈价格</w:t>
            </w:r>
          </w:p>
        </w:tc>
      </w:tr>
      <w:tr w14:paraId="6E183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8B2A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F6D1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D76A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触发价格需大于止损价格</w:t>
            </w:r>
          </w:p>
        </w:tc>
      </w:tr>
      <w:tr w14:paraId="0A031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C26D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2D0B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6E59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止盈价格需大于触发价格</w:t>
            </w:r>
          </w:p>
        </w:tc>
      </w:tr>
      <w:tr w14:paraId="3FD0F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8C6B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FCF2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E04B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止损价格需小于触发价格</w:t>
            </w:r>
          </w:p>
        </w:tc>
      </w:tr>
      <w:tr w14:paraId="16F58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E89C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4C54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54B3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触发价格需大于止盈价格</w:t>
            </w:r>
          </w:p>
        </w:tc>
      </w:tr>
      <w:tr w14:paraId="32A4B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788B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7D1B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CCCB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触发价格需小于止损价格</w:t>
            </w:r>
          </w:p>
        </w:tc>
      </w:tr>
      <w:tr w14:paraId="6433E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B95C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0582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8BE1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止盈价格需小于触发价格</w:t>
            </w:r>
          </w:p>
        </w:tc>
      </w:tr>
      <w:tr w14:paraId="73FBD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048D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D611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B651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止损价格需大于触发价格</w:t>
            </w:r>
          </w:p>
        </w:tc>
      </w:tr>
      <w:tr w14:paraId="431BC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4ABF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56D0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BC96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当前行情满足停止条件，无法创建策略</w:t>
            </w:r>
          </w:p>
        </w:tc>
      </w:tr>
      <w:tr w14:paraId="6D2B6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60D3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51399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1363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A60B0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当前杠杆下最大可投入金额为 {amountLimit} {quoteCurrency}，请减少投入金额后再试。</w:t>
            </w:r>
          </w:p>
        </w:tc>
      </w:tr>
      <w:tr w14:paraId="70535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72ADC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7A8A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E950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由于订单已完成、已撤销或不存在，撤单失败</w:t>
            </w:r>
          </w:p>
        </w:tc>
      </w:tr>
      <w:tr w14:paraId="62E46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F979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32CF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6A8C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撤单失败，订单不存在（仅适用于价差速递）</w:t>
            </w:r>
          </w:p>
        </w:tc>
      </w:tr>
      <w:tr w14:paraId="54A24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EB980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A875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E4FA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撤单失败，订单已撤销（仅适用于价差速递）</w:t>
            </w:r>
          </w:p>
        </w:tc>
      </w:tr>
      <w:tr w14:paraId="2F8CC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3FC9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E525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5E41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撤单失败，订单已完成（仅适用于价差速递）</w:t>
            </w:r>
          </w:p>
        </w:tc>
      </w:tr>
      <w:tr w14:paraId="0B170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367EF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7F4E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0261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撤单失败，该委托类型无法进行撤单操作</w:t>
            </w:r>
          </w:p>
        </w:tc>
      </w:tr>
      <w:tr w14:paraId="59E82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AF66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3B99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58FF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价格发现第二阶段您不可撤单</w:t>
            </w:r>
          </w:p>
        </w:tc>
      </w:tr>
      <w:tr w14:paraId="5A25D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FFE4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D9D7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5364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撤单失败，您当前没有未成交的订单</w:t>
            </w:r>
          </w:p>
        </w:tc>
      </w:tr>
      <w:tr w14:paraId="1A255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F276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6A17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F4BD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撤单数量超过最大允许单数{param0}</w:t>
            </w:r>
          </w:p>
        </w:tc>
      </w:tr>
      <w:tr w14:paraId="32DA7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70ED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9848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502CA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ordIds 和 clOrdIds 不能同时为空</w:t>
            </w:r>
          </w:p>
        </w:tc>
      </w:tr>
      <w:tr w14:paraId="6AB3D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9D449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B0AE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2828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币对 id 或币对名称与订单信息不匹配</w:t>
            </w:r>
          </w:p>
        </w:tc>
      </w:tr>
      <w:tr w14:paraId="1AB90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735D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D6C6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D7EF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币对 id 或币对名称不能同时为空</w:t>
            </w:r>
          </w:p>
        </w:tc>
      </w:tr>
      <w:tr w14:paraId="7C8A1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3FDA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8A03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54A6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撤单失败，订单已处于撤销中或结算中</w:t>
            </w:r>
          </w:p>
        </w:tc>
      </w:tr>
      <w:tr w14:paraId="17C6D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B9D6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B850D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CB41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用户没有执行mass cancel的权限</w:t>
            </w:r>
          </w:p>
        </w:tc>
      </w:tr>
      <w:tr w14:paraId="21EDD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298CD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E5C6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9694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撤单超时，请稍后重试</w:t>
            </w:r>
          </w:p>
        </w:tc>
      </w:tr>
      <w:tr w14:paraId="3735B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B6B4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CA77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DE69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委托已触发，暂不支持撤单</w:t>
            </w:r>
          </w:p>
        </w:tc>
      </w:tr>
      <w:tr w14:paraId="35A0C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B992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82F2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9610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撤单失败，接口不支持该委托类型的撤单</w:t>
            </w:r>
          </w:p>
        </w:tc>
      </w:tr>
      <w:tr w14:paraId="03ABF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29AA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51415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D1F1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FC17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下单失败，现货交易仅支持设置最新价为触发价格，请更改触发价格并重试</w:t>
            </w:r>
          </w:p>
        </w:tc>
      </w:tr>
      <w:tr w14:paraId="18526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E006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51416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C4FC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E73D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委托已触发，暂不支持撤单</w:t>
            </w:r>
          </w:p>
        </w:tc>
      </w:tr>
      <w:tr w14:paraId="39197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A725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8D9B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14F1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价格、数量、止盈/止损不能同时为空</w:t>
            </w:r>
          </w:p>
        </w:tc>
      </w:tr>
      <w:tr w14:paraId="75DE7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8614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86C4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8409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修改订单超过最大允许单数{param0}</w:t>
            </w:r>
          </w:p>
        </w:tc>
      </w:tr>
      <w:tr w14:paraId="26E08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3A00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EDF3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842C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修改失败，{param0} 可用余额不足，该委托会产生借币，当前账户可用保证金过低无法借币</w:t>
            </w:r>
          </w:p>
        </w:tc>
      </w:tr>
      <w:tr w14:paraId="2D9C6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8AC2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543A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A68D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修改订单失败，账户 {param0} 可用保证金不足</w:t>
            </w:r>
          </w:p>
        </w:tc>
      </w:tr>
      <w:tr w14:paraId="03B79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8F16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DF26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0746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委托失败，请先增加可用保证金，再进行借币交易</w:t>
            </w:r>
          </w:p>
        </w:tc>
      </w:tr>
      <w:tr w14:paraId="73C6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BB98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1EB0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7AFA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修改订单失败，账户 {param0} 可用保证金不足，且未开启自动借币（PM模式也可以尝试IOC订单降低风险）</w:t>
            </w:r>
          </w:p>
        </w:tc>
      </w:tr>
      <w:tr w14:paraId="3C7B3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8310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79D2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8810A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可用不足。借币数量超过档位限制，请尝试降低杠杆倍数。限价挂单以及当前下单需借 {param1}，剩余额度 {param2}，限额 {param3}，已用额度 {param4}。</w:t>
            </w:r>
          </w:p>
        </w:tc>
      </w:tr>
      <w:tr w14:paraId="17B11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33D9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6C4D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357A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修改订单失败，因为 {param0} 剩余的限额 (主账户限额+当前账户锁定的尊享借币额度) 不足，导致可借不足。限价挂单以及当前下单需借 {param1}，剩余额度 {param2}，限额 {param3}，已用额度 {param4}。</w:t>
            </w:r>
          </w:p>
        </w:tc>
      </w:tr>
      <w:tr w14:paraId="59693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8145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B804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AA3F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修改订单失败，因为 {param0} 剩余的币对限额不足，导致可借不足</w:t>
            </w:r>
          </w:p>
        </w:tc>
      </w:tr>
      <w:tr w14:paraId="4B102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9C1F1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CDB4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3052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改单失败，该委托需要借币 {param0}，但该币种的平台剩余借币额度已不足</w:t>
            </w:r>
          </w:p>
        </w:tc>
      </w:tr>
      <w:tr w14:paraId="3A2FF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B8B7D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51502_1039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042A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8B91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修改订单失败，账户可用保证金过低（PM模式也可以尝试IOC订单降低风险）</w:t>
            </w:r>
          </w:p>
        </w:tc>
      </w:tr>
      <w:tr w14:paraId="7A799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4CC1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51502_1040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FC7E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5E33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修改订单失败，Delta 校验未通过，因为若成功下单，adjEq 的变化值将小于 IMR 的变化值。建议增加 adjEq 或减少 IMR 占用。（PM模式也可以尝试IOC订单降低风险）</w:t>
            </w:r>
          </w:p>
        </w:tc>
      </w:tr>
      <w:tr w14:paraId="233D7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40B9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51502_1049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9346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B1CF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修改订单失败，您主账户的 {param0} 借币额度不足</w:t>
            </w:r>
          </w:p>
        </w:tc>
      </w:tr>
      <w:tr w14:paraId="040F5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080A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5110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38EA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由于订单已完成、已撤销或不存在，改单失败</w:t>
            </w:r>
          </w:p>
        </w:tc>
      </w:tr>
      <w:tr w14:paraId="1BC2D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99F3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445D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7902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由于订单不存在，改单失败（仅适用于价差速递）</w:t>
            </w:r>
          </w:p>
        </w:tc>
      </w:tr>
      <w:tr w14:paraId="00AEE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CFEC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271F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FE11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{instId} 不处于集合竞价阶段</w:t>
            </w:r>
          </w:p>
        </w:tc>
      </w:tr>
      <w:tr w14:paraId="459E4B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2A76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5E16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E94B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订单类型不支持改单</w:t>
            </w:r>
          </w:p>
        </w:tc>
      </w:tr>
      <w:tr w14:paraId="557B7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05E3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44FB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F2AC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您仅能在币种上线至少 5 分钟后进行市价委托</w:t>
            </w:r>
          </w:p>
        </w:tc>
      </w:tr>
      <w:tr w14:paraId="41F71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4785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3116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9BD5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集合竞价第一阶段和第二阶段不允许改单</w:t>
            </w:r>
          </w:p>
        </w:tc>
      </w:tr>
      <w:tr w14:paraId="299A4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DA98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767A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F7C2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修改订单失败,订单已撤销（仅适用于价差速递）</w:t>
            </w:r>
          </w:p>
        </w:tc>
      </w:tr>
      <w:tr w14:paraId="71803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F78E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F549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90D3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修改订单失败,订单已完成（仅适用于价差速递）</w:t>
            </w:r>
          </w:p>
        </w:tc>
      </w:tr>
      <w:tr w14:paraId="75C32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8668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3682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0726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操作失败，订单价格不满足Post Only条件</w:t>
            </w:r>
          </w:p>
        </w:tc>
      </w:tr>
      <w:tr w14:paraId="2B1C5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B027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8D9F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2B3D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批量修改订单失败。同一批量改单请求中不允许包含相同订单。</w:t>
            </w:r>
          </w:p>
        </w:tc>
      </w:tr>
      <w:tr w14:paraId="5B310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DE8D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FE44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0E5B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对于正在处理的同一订单，改单请求次数不得超过3次</w:t>
            </w:r>
          </w:p>
        </w:tc>
      </w:tr>
      <w:tr w14:paraId="40D6C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09F7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89F5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1A35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修改订单失败，价格长度不能超过 32 个字符</w:t>
            </w:r>
          </w:p>
        </w:tc>
      </w:tr>
      <w:tr w14:paraId="65AFA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AE4C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8AD9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723B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改单失败，当前合约无持仓，无法修改只减仓订单</w:t>
            </w:r>
          </w:p>
        </w:tc>
      </w:tr>
      <w:tr w14:paraId="52B4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C2AB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8670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03AC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改单失败，只减仓订单方向不能与持仓反向相同</w:t>
            </w:r>
          </w:p>
        </w:tc>
      </w:tr>
      <w:tr w14:paraId="6E577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9A17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51532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BA3A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0B2B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止盈止损已触发，无法改单</w:t>
            </w:r>
          </w:p>
        </w:tc>
      </w:tr>
      <w:tr w14:paraId="201AC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217E5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F44C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FE3B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不允许在全部仓位止盈止损单上修改委托数量，请修改触发价格</w:t>
            </w:r>
          </w:p>
        </w:tc>
      </w:tr>
      <w:tr w14:paraId="1DE94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A4CC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28B20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A1569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一键借币止盈止损单不支持修改</w:t>
            </w:r>
          </w:p>
        </w:tc>
      </w:tr>
      <w:tr w14:paraId="6D801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C6C91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509E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3EB0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改单失败，止盈止损单不支持增加或删除止盈/止损</w:t>
            </w:r>
          </w:p>
        </w:tc>
      </w:tr>
      <w:tr w14:paraId="31DDD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84E7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A221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EF5D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改单失败，止盈止损订单不存在</w:t>
            </w:r>
          </w:p>
        </w:tc>
      </w:tr>
      <w:tr w14:paraId="00443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9AE39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4E83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2007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止盈止损不支持修改触发类型</w:t>
            </w:r>
          </w:p>
        </w:tc>
      </w:tr>
      <w:tr w14:paraId="6E286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A63E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02E0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B8F8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改单失败，只有交割、永续合约单可以修改止盈止损</w:t>
            </w:r>
          </w:p>
        </w:tc>
      </w:tr>
      <w:tr w14:paraId="594C9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11E7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51530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8CCF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908E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改单失败，只减仓订单不能附带止盈止损</w:t>
            </w:r>
          </w:p>
        </w:tc>
      </w:tr>
      <w:tr w14:paraId="71F1B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D612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51531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21BE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2886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改单失败，止盈止损单修改必须保留一个方向</w:t>
            </w:r>
          </w:p>
        </w:tc>
      </w:tr>
      <w:tr w14:paraId="1F9F3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8F0B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51536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17A3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7B0F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期权的 pxVol 或者 pxUsd 订单不支持修改订单数量</w:t>
            </w:r>
          </w:p>
        </w:tc>
      </w:tr>
      <w:tr w14:paraId="08B09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BB6B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51537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1CCD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F50C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非期权产品不支持使用 pxUsd 或者 pxVol</w:t>
            </w:r>
          </w:p>
        </w:tc>
      </w:tr>
      <w:tr w14:paraId="51D11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BC45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51543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AAE3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BE37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修改现货或杠杆的止盈止损订单时，仅支持调整价格和数量。如需其他操作，请撤单后重新下单。</w:t>
            </w:r>
          </w:p>
        </w:tc>
      </w:tr>
      <w:tr w14:paraId="58176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BFA40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B0D1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DD61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查询订单的状态不存在</w:t>
            </w:r>
          </w:p>
        </w:tc>
      </w:tr>
      <w:tr w14:paraId="3D8E8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9A5A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F529E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6DEB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订单状态和订单id不能同时存在</w:t>
            </w:r>
          </w:p>
        </w:tc>
      </w:tr>
      <w:tr w14:paraId="2E840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6695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2EB8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522F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订单状态或订单id必须存在一个</w:t>
            </w:r>
          </w:p>
        </w:tc>
      </w:tr>
      <w:tr w14:paraId="1BCDD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87CC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FA45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E9F9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查询订单不存在</w:t>
            </w:r>
          </w:p>
        </w:tc>
      </w:tr>
      <w:tr w14:paraId="18FFD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9CF1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F938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9F8F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若想获取文件链接，请先申请下载文件</w:t>
            </w:r>
          </w:p>
        </w:tc>
      </w:tr>
      <w:tr w14:paraId="08707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436F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207D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FBE4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只允许下载过去两年内的历史成交明细文件</w:t>
            </w:r>
          </w:p>
        </w:tc>
      </w:tr>
      <w:tr w14:paraId="678EC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491E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69E8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72B1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无法下载当前季度的历史成交明细</w:t>
            </w:r>
          </w:p>
        </w:tc>
      </w:tr>
      <w:tr w14:paraId="2EB47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E9F9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6DE8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D464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您已申请下载文件，当前状态为进行中</w:t>
            </w:r>
          </w:p>
        </w:tc>
      </w:tr>
      <w:tr w14:paraId="1CC63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B438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984E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C703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当前季度无历史成交明细</w:t>
            </w:r>
          </w:p>
        </w:tc>
      </w:tr>
      <w:tr w14:paraId="6FE97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7B5F7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9C18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E7EE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只允许下载 2021 年第一季度以来的历史账单流水</w:t>
            </w:r>
          </w:p>
        </w:tc>
      </w:tr>
      <w:tr w14:paraId="0E75B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C113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4B47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29E6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无法下载当前季度的账单流水</w:t>
            </w:r>
          </w:p>
        </w:tc>
      </w:tr>
      <w:tr w14:paraId="2D148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6B44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3B53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5AE9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您不是节点用户，没有相关权限</w:t>
            </w:r>
          </w:p>
        </w:tc>
      </w:tr>
      <w:tr w14:paraId="16BE2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775B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4F49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D148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该用户不是您的直客</w:t>
            </w:r>
          </w:p>
        </w:tc>
      </w:tr>
      <w:tr w14:paraId="2C40C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4B35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51625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9E7B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F720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一键还债失败，请先开启自动借币，或通过闪兑、现货交易进行还债。</w:t>
            </w:r>
          </w:p>
        </w:tc>
      </w:tr>
      <w:tr w14:paraId="615B9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8357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51820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30AE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8322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请求失败</w:t>
            </w:r>
          </w:p>
        </w:tc>
      </w:tr>
      <w:tr w14:paraId="231D7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E727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51821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BAA3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508D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该支付方式不支持</w:t>
            </w:r>
          </w:p>
        </w:tc>
      </w:tr>
      <w:tr w14:paraId="67A08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28F80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51822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8F92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534D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超过询价有效期</w:t>
            </w:r>
          </w:p>
        </w:tc>
      </w:tr>
      <w:tr w14:paraId="007FB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FF117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51823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73E6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229D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买卖交易参数 {param} 与报价不一致</w:t>
            </w:r>
          </w:p>
        </w:tc>
      </w:tr>
      <w:tr w14:paraId="78855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7F3B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51156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6429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CB26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您当前身份为带单交易员。在开平仓模式下，对于带单合约标的不支持使用该接口平仓</w:t>
            </w:r>
          </w:p>
        </w:tc>
      </w:tr>
      <w:tr w14:paraId="7563A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7EF2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51159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6E62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23E5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您当前身份为带单交易员，在买卖模式下，如需使用该接口下单，委托的方向必须与现有持仓和挂单保持一致</w:t>
            </w:r>
          </w:p>
        </w:tc>
      </w:tr>
      <w:tr w14:paraId="1AB11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A0C8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51162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F3D0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BD2F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您当前有 {instrument} 挂单，请撤单后重试</w:t>
            </w:r>
          </w:p>
        </w:tc>
      </w:tr>
      <w:tr w14:paraId="30FC4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68C1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51163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CF4C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C30F1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您当前有 {instrument} 持仓，请平仓后重试</w:t>
            </w:r>
          </w:p>
        </w:tc>
      </w:tr>
      <w:tr w14:paraId="404A0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A826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51165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9E44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7D48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{instrument}只减仓订单数量已达上限 {upLimit}，请撤销部分订单后重新下单。</w:t>
            </w:r>
          </w:p>
        </w:tc>
      </w:tr>
      <w:tr w14:paraId="4C490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9653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51166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1151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AD55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当前产品不支持带单</w:t>
            </w:r>
          </w:p>
        </w:tc>
      </w:tr>
      <w:tr w14:paraId="78F3B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5BA3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51167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210C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3968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下单失败，因为您存在大宗交易的委托订单，请撤销后重新下单</w:t>
            </w:r>
          </w:p>
        </w:tc>
      </w:tr>
      <w:tr w14:paraId="202AC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BD13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51168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96C9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A14D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下单失败，因为您存在只减仓类型的委托订单，请撤销后重新下单</w:t>
            </w:r>
          </w:p>
        </w:tc>
      </w:tr>
      <w:tr w14:paraId="1C583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ACCB9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8FF1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E2D0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币种占比范围 {PercentNum1}%-{PercentNum2}%</w:t>
            </w:r>
          </w:p>
        </w:tc>
      </w:tr>
      <w:tr w14:paraId="2F21E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0DD7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0B58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7736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您正在带单。暂不支持使用套利、冰山或时间加权 (TWAP) 策略带单</w:t>
            </w:r>
          </w:p>
        </w:tc>
      </w:tr>
      <w:tr w14:paraId="09F42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C731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B07B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AE77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您当前身份为带单交易员。您的带单合约持仓已经市价全平，系统已撤销止盈止损委托并进行平仓</w:t>
            </w:r>
          </w:p>
        </w:tc>
      </w:tr>
      <w:tr w14:paraId="71CF1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E474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EA81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A397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您当前身份为带单交易员。您的带单合约仓位已设置止盈止损，请先撤销原有止盈止损订单</w:t>
            </w:r>
          </w:p>
        </w:tc>
      </w:tr>
      <w:tr w14:paraId="6A4AB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9A00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FA5B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178E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您当前身份为带单交易员，并持有 {instrument} 仓位。平仓委托张数需要与可平张数一致</w:t>
            </w:r>
          </w:p>
        </w:tc>
      </w:tr>
      <w:tr w14:paraId="0CC4E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1C0F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8B14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892F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您当前身份为带单交易员。下止盈止损单时，请选择市价作为委托价格</w:t>
            </w:r>
          </w:p>
        </w:tc>
      </w:tr>
      <w:tr w14:paraId="76977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41B9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D661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90CC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您当前身份为带单交易员，下止盈止损单时，委托价格类型必须为市价</w:t>
            </w:r>
          </w:p>
        </w:tc>
      </w:tr>
      <w:tr w14:paraId="6A462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FD01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51326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BF00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F102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您当前身份为带单交易员，下止盈止损单时，委托价格类型必须为市价</w:t>
            </w:r>
          </w:p>
        </w:tc>
      </w:tr>
      <w:tr w14:paraId="04512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EFC1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6D1B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E756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暂不支持币币杠杆业务</w:t>
            </w:r>
          </w:p>
        </w:tc>
      </w:tr>
      <w:tr w14:paraId="08C2F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A7FF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1337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FD39E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只有跨币种全仓账户才能设置自动借币</w:t>
            </w:r>
          </w:p>
        </w:tc>
      </w:tr>
      <w:tr w14:paraId="5B672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E2BD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03B05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EFD4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下单或改单失败，因为批量订单中的一个订单失败了</w:t>
            </w:r>
          </w:p>
        </w:tc>
      </w:tr>
      <w:tr w14:paraId="201B5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ED7B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CF14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396E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盘前交割合约请使用逐仓进行交易</w:t>
            </w:r>
          </w:p>
        </w:tc>
      </w:tr>
      <w:tr w14:paraId="62F33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1268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C513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0C5A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盘前交易合约用户持仓上限为{posLimit}张</w:t>
            </w:r>
          </w:p>
        </w:tc>
      </w:tr>
      <w:tr w14:paraId="58941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8B19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C9B84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EDA0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不支持该产品 {instId}</w:t>
            </w:r>
          </w:p>
        </w:tc>
      </w:tr>
      <w:tr w14:paraId="79986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7896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CC79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F8E82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该操作被“撤销 MMP 订单”接口限制。请通过该接口解除限制。</w:t>
            </w:r>
          </w:p>
        </w:tc>
      </w:tr>
      <w:tr w14:paraId="1DC90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8A04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3AC0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2327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{param0}的范围应为 [{param1}，{param2}]</w:t>
            </w:r>
          </w:p>
        </w:tc>
      </w:tr>
      <w:tr w14:paraId="43B52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1DF1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6923B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C031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盘前交易合约交割前 1 小时内仅允许减少仓位数量，请修改或撤销订单</w:t>
            </w:r>
          </w:p>
        </w:tc>
      </w:tr>
      <w:tr w14:paraId="5891E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933E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1D33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EA76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超出 {param0} 美元的买入量限额，余下限额为 {param1} 美元。（集合竞价期间）</w:t>
            </w:r>
          </w:p>
        </w:tc>
      </w:tr>
      <w:tr w14:paraId="381DC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0D27D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54019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8FBD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26E12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超出 {param0} 美元的买入量限额，余下限额为 {param1} 美元。（集合后）</w:t>
            </w:r>
          </w:p>
        </w:tc>
      </w:tr>
      <w:tr w14:paraId="35B6A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66957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1EB2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E73A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下单失败，在全仓模式下交易交割、永续合约和期权时需开启 {ccy} 质押</w:t>
            </w:r>
          </w:p>
        </w:tc>
      </w:tr>
      <w:tr w14:paraId="37AED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D05E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54025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43FE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6DB6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下单失败，在逐仓模式下交易杠杆、交割、永续合约和期权时需开启 {ccy} 质押</w:t>
            </w:r>
          </w:p>
        </w:tc>
      </w:tr>
      <w:tr w14:paraId="609B9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BC1C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54026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86C8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BD5D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下单失败，在逐仓模式下交易杠杆币对时需开启 {ccy} 和 {ccy1} 质押</w:t>
            </w:r>
          </w:p>
        </w:tc>
      </w:tr>
      <w:tr w14:paraId="08844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93FA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54027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2C31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0E95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下单失败，交易期权时需开启 {ccy} 质押</w:t>
            </w:r>
          </w:p>
        </w:tc>
      </w:tr>
      <w:tr w14:paraId="7F680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7A81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54028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3B5D9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62C9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下单失败，在逐仓模式下交易现货需开启 {ccy} 质押</w:t>
            </w:r>
          </w:p>
        </w:tc>
      </w:tr>
      <w:tr w14:paraId="008F4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E60E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8E7E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1B996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不存在于 {param1}</w:t>
            </w:r>
          </w:p>
        </w:tc>
      </w:tr>
      <w:tr w14:paraId="0C6CB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9FB4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54030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070D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436F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下单失败，您的 {param0} 相同交易方向的持仓和挂单总价值不可超过 {param1} 美元，或超过全平台总持仓量的 {param2}</w:t>
            </w:r>
          </w:p>
        </w:tc>
      </w:tr>
      <w:tr w14:paraId="2DB1B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C3BC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54031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F3D7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4A10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下单失败，{param0}的平台持仓量已达到平台持仓限额，无法开仓，只能平仓。开仓请稍后再试。</w:t>
            </w:r>
          </w:p>
        </w:tc>
      </w:tr>
      <w:tr w14:paraId="6742F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E95E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54035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34AD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70C6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下单失败，当前已达到该币种的全平台质押上限，仅支持只减仓订单</w:t>
            </w:r>
          </w:p>
        </w:tc>
      </w:tr>
      <w:tr w14:paraId="5BAFD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D9A3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54036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0408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FCC2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STP mode 为 cancel both，不支持 FOK 订单</w:t>
            </w:r>
          </w:p>
        </w:tc>
      </w:tr>
      <w:tr w14:paraId="198B3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11F1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54039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B5AE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FACF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ELP 订单不支持仅减仓设置</w:t>
            </w:r>
          </w:p>
        </w:tc>
      </w:tr>
      <w:tr w14:paraId="699FF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190F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0AC4C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FCED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ELP 订单无法与止盈止损设置同时使用</w:t>
            </w:r>
          </w:p>
        </w:tc>
      </w:tr>
      <w:tr w14:paraId="7C736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D6A36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03C7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8F80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不支持下 ELP 订单</w:t>
            </w:r>
          </w:p>
        </w:tc>
      </w:tr>
      <w:tr w14:paraId="4C3CF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B9CE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78DF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55CC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您无法为 {param0} 下 ELP 订单</w:t>
            </w:r>
          </w:p>
        </w:tc>
      </w:tr>
      <w:tr w14:paraId="1A3A5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90C2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A86C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64EC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您最多只能为 {param0} 下 {param1} 个 ELP 订单，请撤销部分订单后再试</w:t>
            </w:r>
          </w:p>
        </w:tc>
      </w:tr>
      <w:tr w14:paraId="44EA6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B00F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BF54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1766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不支持 ELP，你不能吃单 ELP 挂单</w:t>
            </w:r>
          </w:p>
        </w:tc>
      </w:tr>
      <w:tr w14:paraId="29EAF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7E87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6EFA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1207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OpenAPI 用户只能下 IOC 订单来吃单 ELP 挂单</w:t>
            </w:r>
          </w:p>
        </w:tc>
      </w:tr>
      <w:tr w14:paraId="69F2A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C3B6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9224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C8CFC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你不能吃单 ELP 挂单</w:t>
            </w:r>
          </w:p>
        </w:tc>
      </w:tr>
      <w:tr w14:paraId="31E26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8D5A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96B9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ACFF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您无法修改此订单，因为存在订单 ID 或客户订单 ID 相同的订单处于延迟中</w:t>
            </w:r>
          </w:p>
        </w:tc>
      </w:tr>
      <w:tr w14:paraId="483BA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EBEC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E82B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D875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您无法取消此订单，因为存在订单 ID 或客户订单 ID 相同的订单处于延迟中</w:t>
            </w:r>
          </w:p>
        </w:tc>
      </w:tr>
      <w:tr w14:paraId="552C2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C189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54049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FD23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5388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由于系统繁忙，API 用户目前无法吃单 ELP 挂单。请将 isElpTakerAccess 设置为 false 以继续操作</w:t>
            </w:r>
          </w:p>
        </w:tc>
      </w:tr>
      <w:tr w14:paraId="5849F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AA2C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54070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9C04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D8E1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当前功能不可用。使用 App 请更新至最新版本；使用 Open API 请通过 attachAlgoOrds 数组下单。</w:t>
            </w:r>
          </w:p>
        </w:tc>
      </w:tr>
      <w:tr w14:paraId="057D4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DE8F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54071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83EC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B66D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由于平台系统已升级，此订单已不支持修改。建议撤销后再重新下单。</w:t>
            </w:r>
          </w:p>
        </w:tc>
      </w:tr>
      <w:tr w14:paraId="2F99C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DFA0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54072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E7C3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27C8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当前仅支持查看该合约，无法进行交易</w:t>
            </w:r>
          </w:p>
        </w:tc>
      </w:tr>
      <w:tr w14:paraId="5F197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0B78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54073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157A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88DB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下单失败，{param0} 存在脱钩风险，请切换结算币种后重试</w:t>
            </w:r>
          </w:p>
        </w:tc>
      </w:tr>
      <w:tr w14:paraId="6FEDD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D3D7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54074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8F9B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FF02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设置失败，请撤销所有以 {param0} 作为结算币种的挂单、平掉相关仓位、停止策略</w:t>
            </w:r>
          </w:p>
        </w:tc>
      </w:tr>
      <w:tr w14:paraId="39AD2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A553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54075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CAD2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6C3D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当前账户模式暂不支持币币合约交易。</w:t>
            </w:r>
          </w:p>
        </w:tc>
      </w:tr>
      <w:tr w14:paraId="4BF5F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6975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54078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938C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E2F5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当主单为买入订单时，止盈涨跌幅应高于 0，止损涨跌幅应处于 -1 ~ 0 之间；当主单为卖出订单时，止盈涨跌幅应处于 -1 ~ 0 之间，止损涨跌幅应高于 0。请注意，涨跌幅应为 0.0001 的整倍数。</w:t>
            </w:r>
          </w:p>
        </w:tc>
      </w:tr>
      <w:tr w14:paraId="1B05249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ECAF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54079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FDBB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2088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仅支持合约模式和跨币种保证金模式下的合约交易设置动态涨跌幅。请注意，若设置为动态涨跌幅，触发价将以最新价为参考。</w:t>
            </w:r>
          </w:p>
        </w:tc>
      </w:tr>
    </w:tbl>
    <w:p w14:paraId="006C745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数据类</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2"/>
        <w:gridCol w:w="1211"/>
        <w:gridCol w:w="1520"/>
      </w:tblGrid>
      <w:tr w14:paraId="058004D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CBC0D62">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03E354A">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E755C74">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78DEB4C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5AC8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52000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399C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0540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没有最新行情信息</w:t>
            </w:r>
          </w:p>
        </w:tc>
      </w:tr>
    </w:tbl>
    <w:p w14:paraId="49C6940A">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金融</w:t>
      </w:r>
    </w:p>
    <w:p w14:paraId="73D49F5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51700 到 51799</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2"/>
        <w:gridCol w:w="1211"/>
        <w:gridCol w:w="5040"/>
      </w:tblGrid>
      <w:tr w14:paraId="7260F95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C627E06">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379C518">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C29590B">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21A6F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2722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F5D2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AEDF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赎回失败</w:t>
            </w:r>
          </w:p>
        </w:tc>
      </w:tr>
      <w:tr w14:paraId="2FA9B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C864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E60B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4398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取消赎回失败</w:t>
            </w:r>
          </w:p>
        </w:tc>
      </w:tr>
      <w:tr w14:paraId="16AB2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07B6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E0956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FD20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赎回已到账</w:t>
            </w:r>
          </w:p>
        </w:tc>
      </w:tr>
      <w:tr w14:paraId="0F4B4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7861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93CA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B099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不支持提前赎回</w:t>
            </w:r>
          </w:p>
        </w:tc>
      </w:tr>
      <w:tr w14:paraId="7A381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5FD1C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31EA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D280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当前状态不支持赎回</w:t>
            </w:r>
          </w:p>
        </w:tc>
      </w:tr>
      <w:tr w14:paraId="47A05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1F35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665E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ADF6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当前状态不支持取消</w:t>
            </w:r>
          </w:p>
        </w:tc>
      </w:tr>
      <w:tr w14:paraId="368A8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1F2B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E93A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3CE8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该项目不支持撤销申购/赎回</w:t>
            </w:r>
          </w:p>
        </w:tc>
      </w:tr>
      <w:tr w14:paraId="4609C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98560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58DE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E647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最小申购数量为 {minUnit} {ccy}</w:t>
            </w:r>
          </w:p>
        </w:tc>
      </w:tr>
      <w:tr w14:paraId="4495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FC78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9748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FCF03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申购数量超过最大值</w:t>
            </w:r>
          </w:p>
        </w:tc>
      </w:tr>
      <w:tr w14:paraId="3CB9A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F2F9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51729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8DB7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48CA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该项目尚未到期</w:t>
            </w:r>
          </w:p>
        </w:tc>
      </w:tr>
      <w:tr w14:paraId="0CABE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E156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C343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6214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该项目已售罄</w:t>
            </w:r>
          </w:p>
        </w:tc>
      </w:tr>
      <w:tr w14:paraId="439BD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D967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819E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D858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产品现在暂停申购</w:t>
            </w:r>
          </w:p>
        </w:tc>
      </w:tr>
      <w:tr w14:paraId="039AC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1251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71AA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6487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用户KYC等级不符合要求</w:t>
            </w:r>
          </w:p>
        </w:tc>
      </w:tr>
      <w:tr w14:paraId="3C884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7B1D70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7DA2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3D57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用户被风险管理中</w:t>
            </w:r>
          </w:p>
        </w:tc>
      </w:tr>
      <w:tr w14:paraId="0735A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585A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E1B6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A8C8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不支持用户所属KYC国家</w:t>
            </w:r>
          </w:p>
        </w:tc>
      </w:tr>
      <w:tr w14:paraId="69EF5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478C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D0BA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2648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不支持子帐户</w:t>
            </w:r>
          </w:p>
        </w:tc>
      </w:tr>
      <w:tr w14:paraId="08EF7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10ED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28C6D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444A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{ccy} 余额不足</w:t>
            </w:r>
          </w:p>
        </w:tc>
      </w:tr>
      <w:tr w14:paraId="1117F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2AAF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71CD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E51D3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根据当地法律法规，您需要完成身份认证方可继续使用我们的服务。</w:t>
            </w:r>
          </w:p>
        </w:tc>
      </w:tr>
      <w:tr w14:paraId="23EB6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B501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8787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A659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您的资金账户被冻结</w:t>
            </w:r>
          </w:p>
        </w:tc>
      </w:tr>
      <w:tr w14:paraId="6BEF0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F4C0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51739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9C35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944B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该功能暂不可用</w:t>
            </w:r>
          </w:p>
        </w:tc>
      </w:tr>
      <w:tr w14:paraId="60595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EB1A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4AFD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91DB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抵押物不能包含借贷币种资产</w:t>
            </w:r>
          </w:p>
        </w:tc>
      </w:tr>
      <w:tr w14:paraId="2E2DF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208A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1960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5F76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币种 {ccy} 不支持借币</w:t>
            </w:r>
          </w:p>
        </w:tc>
      </w:tr>
      <w:tr w14:paraId="034B0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998E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1E80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33B8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币种 {ccy} 不支持抵押</w:t>
            </w:r>
          </w:p>
        </w:tc>
      </w:tr>
      <w:tr w14:paraId="3CA05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A5C5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0BC2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E7A6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抵押物中不包含此资产</w:t>
            </w:r>
          </w:p>
        </w:tc>
      </w:tr>
      <w:tr w14:paraId="4EF88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EB10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BB84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3DD2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当前没有负债，无需增加抵押物</w:t>
            </w:r>
          </w:p>
        </w:tc>
      </w:tr>
      <w:tr w14:paraId="4D2FA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87E1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60E1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1D2A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币种 {ccy} 被限制操作</w:t>
            </w:r>
          </w:p>
        </w:tc>
      </w:tr>
      <w:tr w14:paraId="3F030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BAA61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2A60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82CF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超过最大可赎回数量</w:t>
            </w:r>
          </w:p>
        </w:tc>
      </w:tr>
      <w:tr w14:paraId="2D19B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215E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F39A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5646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质押物数量不应低于 {minAmt}</w:t>
            </w:r>
          </w:p>
        </w:tc>
      </w:tr>
      <w:tr w14:paraId="55E98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75BD0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8776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7679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您最多可赎回 {maxRedemptionAmount} {crypto}。</w:t>
            </w:r>
          </w:p>
        </w:tc>
      </w:tr>
      <w:tr w14:paraId="1A532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EC3B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51759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152F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6BEE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已超出临时限额，请稍后再试。</w:t>
            </w:r>
          </w:p>
        </w:tc>
      </w:tr>
      <w:tr w14:paraId="033CD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4FBA1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51760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BEA8C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B27D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使用中性套利策略的账户无法开通活期借币</w:t>
            </w:r>
          </w:p>
        </w:tc>
      </w:tr>
      <w:tr w14:paraId="3EF49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F335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51761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6A90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9D2C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无法验证子账户的策略类型</w:t>
            </w:r>
          </w:p>
        </w:tc>
      </w:tr>
      <w:tr w14:paraId="4C53405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01DF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51762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8DF7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0AA0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已部分赎回的订单无法取消</w:t>
            </w:r>
          </w:p>
        </w:tc>
      </w:tr>
    </w:tbl>
    <w:p w14:paraId="6C671177">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闪兑</w:t>
      </w:r>
    </w:p>
    <w:p w14:paraId="5F512FB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52900 到 52999</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2"/>
        <w:gridCol w:w="1211"/>
        <w:gridCol w:w="3920"/>
      </w:tblGrid>
      <w:tr w14:paraId="08B893F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3F0C094">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E1B44C">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D3F3CE4">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12CCC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0EF7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CB39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35B80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无效请求</w:t>
            </w:r>
          </w:p>
        </w:tc>
      </w:tr>
      <w:tr w14:paraId="2B27B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E3C7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08B5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1AA3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无效基准货币</w:t>
            </w:r>
          </w:p>
        </w:tc>
      </w:tr>
      <w:tr w14:paraId="6DDC3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C092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31EB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5072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无效标价货币</w:t>
            </w:r>
          </w:p>
        </w:tc>
      </w:tr>
      <w:tr w14:paraId="7EEC6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CAC6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B4A9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39E4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无效的报价数量</w:t>
            </w:r>
          </w:p>
        </w:tc>
      </w:tr>
      <w:tr w14:paraId="5C66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97F7B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D479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5C4A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无效的报价方向</w:t>
            </w:r>
          </w:p>
        </w:tc>
      </w:tr>
      <w:tr w14:paraId="783C7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079D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543E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5A20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无效的报价</w:t>
            </w:r>
          </w:p>
        </w:tc>
      </w:tr>
      <w:tr w14:paraId="113A1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6535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D6CBB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34C2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订单找不到</w:t>
            </w:r>
          </w:p>
        </w:tc>
      </w:tr>
      <w:tr w14:paraId="416D9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6365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2268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431D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无效的订单ID</w:t>
            </w:r>
          </w:p>
        </w:tc>
      </w:tr>
      <w:tr w14:paraId="76257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9E31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9BD7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82EC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客户自定义ID重复使用</w:t>
            </w:r>
          </w:p>
        </w:tc>
      </w:tr>
      <w:tr w14:paraId="7A755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B7EC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ED4D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7651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服务端暂时不可用，请稍后重试</w:t>
            </w:r>
          </w:p>
        </w:tc>
      </w:tr>
      <w:tr w14:paraId="51BF5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02F7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BCDA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0DDA5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询价服务不可用，请稍后重试</w:t>
            </w:r>
          </w:p>
        </w:tc>
      </w:tr>
      <w:tr w14:paraId="36E09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767B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1785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0A53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服务端超时</w:t>
            </w:r>
          </w:p>
        </w:tc>
      </w:tr>
      <w:tr w14:paraId="61D1C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99BF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7A63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A5F0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拒绝交易</w:t>
            </w:r>
          </w:p>
        </w:tc>
      </w:tr>
      <w:tr w14:paraId="146A7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94047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9CFF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DC5B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交易账户可用资产不足</w:t>
            </w:r>
          </w:p>
        </w:tc>
      </w:tr>
      <w:tr w14:paraId="490BD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BD41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25BF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5AC4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询价量太大，流动性不足导致无法报价，请稍后重试</w:t>
            </w:r>
          </w:p>
        </w:tc>
      </w:tr>
      <w:tr w14:paraId="7509A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D083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E63D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FC48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资金账户余额不足</w:t>
            </w:r>
          </w:p>
        </w:tc>
      </w:tr>
      <w:tr w14:paraId="41A9C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A62D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FC9A5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33EDB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询价数量不能低于下限</w:t>
            </w:r>
          </w:p>
        </w:tc>
      </w:tr>
      <w:tr w14:paraId="38082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FD7E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B63F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90F6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询价数量不能超过上限</w:t>
            </w:r>
          </w:p>
        </w:tc>
      </w:tr>
      <w:tr w14:paraId="0E9A7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27E8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52919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13A2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53F7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闪兑交易参数{param}与报价不一致</w:t>
            </w:r>
          </w:p>
        </w:tc>
      </w:tr>
      <w:tr w14:paraId="59A45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3CCE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BA981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222A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闪兑交易数量不能超过报价数量</w:t>
            </w:r>
          </w:p>
        </w:tc>
      </w:tr>
      <w:tr w14:paraId="7D415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F4C7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15AA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AFA3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报价已交易，请重新询价</w:t>
            </w:r>
          </w:p>
        </w:tc>
      </w:tr>
      <w:tr w14:paraId="1B337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CF77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A5C8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B33E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报价已过期，请重新询价</w:t>
            </w:r>
          </w:p>
        </w:tc>
      </w:tr>
      <w:tr w14:paraId="267D0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0BC5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89A3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34DB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服务异常，请稍后重试</w:t>
            </w:r>
          </w:p>
        </w:tc>
      </w:tr>
      <w:tr w14:paraId="649D7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9853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0DAE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DEE8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下单过于频繁，请稍后重试</w:t>
            </w:r>
          </w:p>
        </w:tc>
      </w:tr>
      <w:tr w14:paraId="21664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62C2B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5DCF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CBB8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客户自定义请求ID重复使用</w:t>
            </w:r>
          </w:p>
        </w:tc>
      </w:tr>
      <w:tr w14:paraId="37357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44E7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3698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019D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{param0}已过期</w:t>
            </w:r>
          </w:p>
        </w:tc>
      </w:tr>
      <w:tr w14:paraId="04A14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A9493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2C37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07EF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没有报价</w:t>
            </w:r>
          </w:p>
        </w:tc>
      </w:tr>
      <w:tr w14:paraId="705D6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D915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2B07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9139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数量应为下单数量精度的倍数</w:t>
            </w:r>
          </w:p>
        </w:tc>
      </w:tr>
      <w:tr w14:paraId="2BB6137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0CA3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52929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B913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007E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切换手续费支付为所得币后再闪兑</w:t>
            </w:r>
          </w:p>
        </w:tc>
      </w:tr>
    </w:tbl>
    <w:p w14:paraId="468BDC7C">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交割合约类</w:t>
      </w:r>
    </w:p>
    <w:p w14:paraId="009EE09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55000 到 55999</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2"/>
        <w:gridCol w:w="1211"/>
        <w:gridCol w:w="2093"/>
      </w:tblGrid>
      <w:tr w14:paraId="59B6508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0D301D2">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B4289C">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2B31887">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5F45BC9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7AC2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55000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2B1E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5D7C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交割后30分钟内不能转出</w:t>
            </w:r>
          </w:p>
        </w:tc>
      </w:tr>
    </w:tbl>
    <w:p w14:paraId="39C544A2">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永续合约类</w:t>
      </w:r>
    </w:p>
    <w:p w14:paraId="6B8FF2E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暂无</w:t>
      </w:r>
    </w:p>
    <w:p w14:paraId="171C88D6">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期权合约类</w:t>
      </w:r>
    </w:p>
    <w:p w14:paraId="677221A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暂无</w:t>
      </w:r>
    </w:p>
    <w:p w14:paraId="1B84987A">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资金类</w:t>
      </w:r>
    </w:p>
    <w:p w14:paraId="3CEB16A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58000 到 58999</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691"/>
        <w:gridCol w:w="865"/>
        <w:gridCol w:w="6990"/>
      </w:tblGrid>
      <w:tr w14:paraId="08A4A35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4DDE721">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AFE3354">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0988A1">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2C555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D4CB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2D99C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267C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请先开通余币宝服务</w:t>
            </w:r>
          </w:p>
        </w:tc>
      </w:tr>
      <w:tr w14:paraId="42D9C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02E4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7B54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E94E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余币宝不支持该币种</w:t>
            </w:r>
          </w:p>
        </w:tc>
      </w:tr>
      <w:tr w14:paraId="6DFC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B4402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4540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5D81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账户冻结</w:t>
            </w:r>
          </w:p>
        </w:tc>
      </w:tr>
      <w:tr w14:paraId="771B9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91C84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8B57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86E6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申购/赎回额度不可超过{0}</w:t>
            </w:r>
          </w:p>
        </w:tc>
      </w:tr>
      <w:tr w14:paraId="03F2B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0FE8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B824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245A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币种{0}不支持当前操作</w:t>
            </w:r>
          </w:p>
        </w:tc>
      </w:tr>
      <w:tr w14:paraId="1AE08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1C21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D257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19D6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资金接口服务异常，请稍后再试。</w:t>
            </w:r>
          </w:p>
        </w:tc>
      </w:tr>
      <w:tr w14:paraId="6AAD1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72C6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D825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9AEA4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您没有该币种资产</w:t>
            </w:r>
          </w:p>
        </w:tc>
      </w:tr>
      <w:tr w14:paraId="64CFB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690E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326D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9132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币对不存在</w:t>
            </w:r>
          </w:p>
        </w:tc>
      </w:tr>
      <w:tr w14:paraId="643E4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7E49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17C5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8F47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该链{0}暂不支持</w:t>
            </w:r>
          </w:p>
        </w:tc>
      </w:tr>
      <w:tr w14:paraId="629A1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80905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CBE2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BB7D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抱歉，由于当地法律法规，欧易无法为{region}未认证用户提供服务，请先认证身份以继续使用欧易</w:t>
            </w:r>
          </w:p>
        </w:tc>
      </w:tr>
      <w:tr w14:paraId="5D3E7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1FBF0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826B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5EC3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抱歉，由于当地法律法规，欧易无法为{region}未认证用户提供服务，所以您无法向该用户转账</w:t>
            </w:r>
          </w:p>
        </w:tc>
      </w:tr>
      <w:tr w14:paraId="023D5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6C97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58013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A170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FC74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暂不支持提币功能，请咨询客服了解详情</w:t>
            </w:r>
          </w:p>
        </w:tc>
      </w:tr>
      <w:tr w14:paraId="253DC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E8CF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58014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18B8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E673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暂不支持充值功能，请咨询客服了解详情</w:t>
            </w:r>
          </w:p>
        </w:tc>
      </w:tr>
      <w:tr w14:paraId="22F94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9A35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58015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2922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F4F8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暂不支持划转功能，请咨询客服了解详情</w:t>
            </w:r>
          </w:p>
        </w:tc>
      </w:tr>
      <w:tr w14:paraId="3DABA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3FC6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58016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54D7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4089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仅交易团队主账户有权限调用此接口</w:t>
            </w:r>
          </w:p>
        </w:tc>
      </w:tr>
      <w:tr w14:paraId="0527B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FDF1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CC75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333A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行权或结算中，暂无法转入或转出</w:t>
            </w:r>
          </w:p>
        </w:tc>
      </w:tr>
      <w:tr w14:paraId="58F9D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2089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4193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FDA3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划转冻结</w:t>
            </w:r>
          </w:p>
        </w:tc>
      </w:tr>
      <w:tr w14:paraId="0EDA4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9CDE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7ACB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429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A981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已达到速率限制。请参考相应的 API 文档与节流请求</w:t>
            </w:r>
          </w:p>
        </w:tc>
      </w:tr>
      <w:tr w14:paraId="07CB3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1E73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0CCE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F4B6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该账户划转功能暂不可用，详情请联系客服</w:t>
            </w:r>
          </w:p>
        </w:tc>
      </w:tr>
      <w:tr w14:paraId="1CB92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CCE1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75A1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DB7F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您在法币区的交易异常，现已被限制划转功能，请您联系在线客服以解除限制</w:t>
            </w:r>
          </w:p>
        </w:tc>
      </w:tr>
      <w:tr w14:paraId="2C79E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EE8FC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A8CF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EC37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您在法币区的交易异常，现已被限制划转功能，请您在网页或APP进行法币划</w:t>
            </w:r>
            <w:r>
              <w:rPr>
                <w:rFonts w:hint="default" w:ascii="Segoe UI" w:hAnsi="Segoe UI" w:eastAsia="Segoe UI" w:cs="Segoe UI"/>
                <w:i w:val="0"/>
                <w:iCs w:val="0"/>
                <w:caps w:val="0"/>
                <w:color w:val="3F475A"/>
                <w:spacing w:val="0"/>
                <w:kern w:val="0"/>
                <w:sz w:val="16"/>
                <w:szCs w:val="16"/>
                <w:bdr w:val="none" w:color="auto" w:sz="0" w:space="0"/>
                <w:lang w:val="en-US" w:eastAsia="zh-CN" w:bidi="ar"/>
              </w:rPr>
              <w:br w:type="textWrapping"/>
            </w:r>
            <w:r>
              <w:rPr>
                <w:rFonts w:hint="default" w:ascii="Segoe UI" w:hAnsi="Segoe UI" w:eastAsia="Segoe UI" w:cs="Segoe UI"/>
                <w:i w:val="0"/>
                <w:iCs w:val="0"/>
                <w:caps w:val="0"/>
                <w:color w:val="3F475A"/>
                <w:spacing w:val="0"/>
                <w:kern w:val="0"/>
                <w:sz w:val="16"/>
                <w:szCs w:val="16"/>
                <w:bdr w:val="none" w:color="auto" w:sz="0" w:space="0"/>
                <w:lang w:val="en-US" w:eastAsia="zh-CN" w:bidi="ar"/>
              </w:rPr>
              <w:t>转操作以完成身份验证</w:t>
            </w:r>
          </w:p>
        </w:tc>
      </w:tr>
      <w:tr w14:paraId="0AE0A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3CB7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82AA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6EA1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美元可转校验未通过</w:t>
            </w:r>
          </w:p>
        </w:tc>
      </w:tr>
      <w:tr w14:paraId="4B50C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91C0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A12F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594A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币种可转校验未通过</w:t>
            </w:r>
          </w:p>
        </w:tc>
      </w:tr>
      <w:tr w14:paraId="7038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E4A3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B2ECA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E815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您所交易过或者持仓的 {businessType} {instFamily} 产品触发市场风控，平台已暂停您的资金转出功能，请稍后重试。如需进一步的协助，请联系客服。</w:t>
            </w:r>
          </w:p>
        </w:tc>
      </w:tr>
      <w:tr w14:paraId="2600E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C756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A412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4A4F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永续合约正在收取资金费，暂时无法做资金划转，请稍后重试</w:t>
            </w:r>
          </w:p>
        </w:tc>
      </w:tr>
      <w:tr w14:paraId="56EBD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241C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B270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6E3D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资金划转失败，请联系客服进行处理</w:t>
            </w:r>
          </w:p>
        </w:tc>
      </w:tr>
      <w:tr w14:paraId="2EEDF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4A1E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2F17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05A6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该币种不支持划转</w:t>
            </w:r>
          </w:p>
        </w:tc>
      </w:tr>
      <w:tr w14:paraId="2CDC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2BD9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105C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58AEE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转账金额必须大于 0</w:t>
            </w:r>
          </w:p>
        </w:tc>
      </w:tr>
      <w:tr w14:paraId="48D35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21EA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BD84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F001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子账户不存在</w:t>
            </w:r>
          </w:p>
        </w:tc>
      </w:tr>
      <w:tr w14:paraId="113B3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13C3E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E65A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9D82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转出数量大于最大可转数量</w:t>
            </w:r>
          </w:p>
        </w:tc>
      </w:tr>
      <w:tr w14:paraId="48399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367C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0014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D53A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账户划转失败，请先处理负资产后再划转</w:t>
            </w:r>
          </w:p>
        </w:tc>
      </w:tr>
      <w:tr w14:paraId="20C31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5CC76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58119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3D40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9E01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{0} 子账户没有转出权限，请先设置</w:t>
            </w:r>
          </w:p>
        </w:tc>
      </w:tr>
      <w:tr w14:paraId="0383C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ED13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980A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63C9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划转服务暂不可用，请稍后重试</w:t>
            </w:r>
          </w:p>
        </w:tc>
      </w:tr>
      <w:tr w14:paraId="2C847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8B49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B261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D10B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此次划转将导致您的仓位风险水平较高，进而可能引起爆仓。您需要重新调整划转金额，确保仓位处于安全水平后，再进行划转操作。</w:t>
            </w:r>
          </w:p>
        </w:tc>
      </w:tr>
      <w:tr w14:paraId="3AED1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F496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554B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34D3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您的一部分现货正用于仓位间的 Delta 对冲，若划转数量超过可用金额，可能会影响现有的现货对冲结构，进而导致维持保证金率增加，请留意您的风险水平。</w:t>
            </w:r>
          </w:p>
        </w:tc>
      </w:tr>
      <w:tr w14:paraId="68AD3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1B8E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8F8C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09C4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参数from与参数to不可相同</w:t>
            </w:r>
          </w:p>
        </w:tc>
      </w:tr>
      <w:tr w14:paraId="786E3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C343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D289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65B4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资金划转中，划转id：{trId}，请通过接口(GET /api/v5/asset/transfer-state)获取最新状态</w:t>
            </w:r>
          </w:p>
        </w:tc>
      </w:tr>
      <w:tr w14:paraId="5C041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9A70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63EA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676B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不可交易资产仅支持子账户转主账户</w:t>
            </w:r>
          </w:p>
        </w:tc>
      </w:tr>
      <w:tr w14:paraId="65A3D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E12CD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67AE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F66CC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不可交易资产划转，只能在资金账户间互转</w:t>
            </w:r>
          </w:p>
        </w:tc>
      </w:tr>
      <w:tr w14:paraId="40460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F31A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1553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5986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主账户 API key 不支持当前 type 划转类型参数，请参考 API 文档描述</w:t>
            </w:r>
          </w:p>
        </w:tc>
      </w:tr>
      <w:tr w14:paraId="591F5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63EA7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4A64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6CD4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子账户 API key 不支持当前 type 划转类型参数，请参考 API 文档描述</w:t>
            </w:r>
          </w:p>
        </w:tc>
      </w:tr>
      <w:tr w14:paraId="7B5DD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B9784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58129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AAC9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1F74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{param}错误或{param}与type不匹配</w:t>
            </w:r>
          </w:p>
        </w:tc>
      </w:tr>
      <w:tr w14:paraId="2C213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008D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58131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5F6C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883E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根据当地法律法规，欧易无法为未认证用户提供服务，请先完成身份认证再继续划转</w:t>
            </w:r>
          </w:p>
        </w:tc>
      </w:tr>
      <w:tr w14:paraId="1A3DB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BC16C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58132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F251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BB59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根据当地法律法规，我们无法为仅完成基本认证的用户提供服务，请先完成高级认证再继续划转</w:t>
            </w:r>
          </w:p>
        </w:tc>
      </w:tr>
      <w:tr w14:paraId="35D63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C999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EE36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FEC3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该币种暂不支持从{0}提现至{1}，敬请谅解</w:t>
            </w:r>
          </w:p>
        </w:tc>
      </w:tr>
      <w:tr w14:paraId="4D8C2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0D67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9C68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14E2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今日提现金额累计超过每日限额</w:t>
            </w:r>
          </w:p>
        </w:tc>
      </w:tr>
      <w:tr w14:paraId="2F345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CCC12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51C7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C03B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NEO最小提现数量为1，且提现数量必须为整数</w:t>
            </w:r>
          </w:p>
        </w:tc>
      </w:tr>
      <w:tr w14:paraId="3B21E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03A2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A48B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BCEE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请先添加提现地址</w:t>
            </w:r>
          </w:p>
        </w:tc>
      </w:tr>
      <w:tr w14:paraId="2EDD9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832A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0B62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D50F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因您的账户活动触发风控，暂停提现。请联系客户支持寻求帮助。</w:t>
            </w:r>
          </w:p>
        </w:tc>
      </w:tr>
      <w:tr w14:paraId="23D13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82EE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31AD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B2BC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提现金额大于单笔提现最大金额</w:t>
            </w:r>
          </w:p>
        </w:tc>
      </w:tr>
      <w:tr w14:paraId="2B417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BFCF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650E3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0D84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提现金额小于单笔最小提现金额</w:t>
            </w:r>
          </w:p>
        </w:tc>
      </w:tr>
      <w:tr w14:paraId="10FDA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7B12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D8A3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9CE2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提币地址不在认证地址列表内 (带标签的提币地址格式为 “address:label”)</w:t>
            </w:r>
          </w:p>
        </w:tc>
      </w:tr>
      <w:tr w14:paraId="39F05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76A7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30F9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463B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提现失败，邮箱未绑定</w:t>
            </w:r>
          </w:p>
        </w:tc>
      </w:tr>
      <w:tr w14:paraId="33FA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45CA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0581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A6553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子账户不能充值或提现，请在主账户中进行提现。</w:t>
            </w:r>
          </w:p>
        </w:tc>
      </w:tr>
      <w:tr w14:paraId="41C57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4A54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7FBA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521F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由于无法验证您的身份，提币操作未能成功。请通过欧易 App 或官网完成提币操作。</w:t>
            </w:r>
          </w:p>
        </w:tc>
      </w:tr>
      <w:tr w14:paraId="1F3B0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9597C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7773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2652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提现手续费应填写为提币数量的{0}%</w:t>
            </w:r>
          </w:p>
        </w:tc>
      </w:tr>
      <w:tr w14:paraId="120D9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99A8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2505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FD64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内部转账地址不合法，必须是邮箱、手机号或者账户名</w:t>
            </w:r>
          </w:p>
        </w:tc>
      </w:tr>
      <w:tr w14:paraId="24795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69A8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FF6D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EDF5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{chainName}维护中，暂停提币</w:t>
            </w:r>
          </w:p>
        </w:tc>
      </w:tr>
      <w:tr w14:paraId="29190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70C4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5950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DEAA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提币申请ID不存在</w:t>
            </w:r>
          </w:p>
        </w:tc>
      </w:tr>
      <w:tr w14:paraId="6F043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6947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A064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8741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不允许执行该操作</w:t>
            </w:r>
          </w:p>
        </w:tc>
      </w:tr>
      <w:tr w14:paraId="0D264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2FC1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2604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C796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您当前的提现地址存在风险，暂时不能提现，详情请联系客服</w:t>
            </w:r>
          </w:p>
        </w:tc>
      </w:tr>
      <w:tr w14:paraId="7C21F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6C22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11CA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CFE0E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内部提现失败，请检查参数toAddr与areaCode</w:t>
            </w:r>
          </w:p>
        </w:tc>
      </w:tr>
      <w:tr w14:paraId="333BC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0B20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58219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A7976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ADB6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为保障您的资金安全，修改手机号/邮箱/谷歌验证后24小时之内将无法提现</w:t>
            </w:r>
          </w:p>
        </w:tc>
      </w:tr>
      <w:tr w14:paraId="6E5E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B3C6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9051F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3960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提币请求已撤销</w:t>
            </w:r>
          </w:p>
        </w:tc>
      </w:tr>
      <w:tr w14:paraId="29BF3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7D1A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CA5E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9285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toAddr参数格式有误，提币地址需要加上标签，格式应该为“地址:标签”</w:t>
            </w:r>
          </w:p>
        </w:tc>
      </w:tr>
      <w:tr w14:paraId="6DF34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B268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6F2D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D394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无效的提币地址</w:t>
            </w:r>
          </w:p>
        </w:tc>
      </w:tr>
      <w:tr w14:paraId="6A910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D22C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5508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43252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提币到此合约地址需要支付更高的手续费</w:t>
            </w:r>
          </w:p>
        </w:tc>
      </w:tr>
      <w:tr w14:paraId="1FCA2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33AB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1C7D8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9699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该类型币种暂不支持链上提币到 OKX 地址，请通过内部转账进行提币</w:t>
            </w:r>
          </w:p>
        </w:tc>
      </w:tr>
      <w:tr w14:paraId="4A8C1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16D4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8E55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0F812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抱歉，由于当地法律法规，欧易无法为{region}未认证用户提供服务，所以您无法向该用户转账</w:t>
            </w:r>
          </w:p>
        </w:tc>
      </w:tr>
      <w:tr w14:paraId="4C011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5A5D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1FB8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016B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{chainName} 已下线，不支持提币</w:t>
            </w:r>
          </w:p>
        </w:tc>
      </w:tr>
      <w:tr w14:paraId="09282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BB7D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2814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70C9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不可交易资产提币只能全部提出</w:t>
            </w:r>
          </w:p>
        </w:tc>
      </w:tr>
      <w:tr w14:paraId="70B5E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FE36C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4C6B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C51C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不可交易资产提币要求 API key 必须绑定 IP</w:t>
            </w:r>
          </w:p>
        </w:tc>
      </w:tr>
      <w:tr w14:paraId="65CAA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12DB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58229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3DD3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0510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资金账户手续费不足 {fee} USDT</w:t>
            </w:r>
          </w:p>
        </w:tc>
      </w:tr>
      <w:tr w14:paraId="7F7B3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DF70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C276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01AE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根据欧易的合规政策，您需要完成 Lv. 1 身份认证方可继续提币</w:t>
            </w:r>
          </w:p>
        </w:tc>
      </w:tr>
      <w:tr w14:paraId="1FDFF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97338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026A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ACEB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由于您的收款人尚未完成 Lv. 1 身份认证，内部转账暂时无法完成</w:t>
            </w:r>
          </w:p>
        </w:tc>
      </w:tr>
      <w:tr w14:paraId="3EC9C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F085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384BA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E90C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您已超出个人身份验证 (Lv.1) 的提币上限，请完成照片验证 (Lv. 2) ，即可提升提币限额</w:t>
            </w:r>
          </w:p>
        </w:tc>
      </w:tr>
      <w:tr w14:paraId="4A683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FC016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8BD7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BE81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根据当地法律法规，欧易无法为未认证用户提供服务，请先完成身份认证再继续提币</w:t>
            </w:r>
          </w:p>
        </w:tc>
      </w:tr>
      <w:tr w14:paraId="1A59D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5B955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86E5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3359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根据当地法律法规，收款人必须完成身份认证方可收到您的转账</w:t>
            </w:r>
          </w:p>
        </w:tc>
      </w:tr>
      <w:tr w14:paraId="663C4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B570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EEBD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62B1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根据当地法律法规，欧易无法为仅完成基本认证的用户提供服务，请先完成高级认证再继续提币</w:t>
            </w:r>
          </w:p>
        </w:tc>
      </w:tr>
      <w:tr w14:paraId="12CA1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8D424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560B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FFC7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根据当地法律法规，仅完成基础认证的收款人无法收取转账，您的收款人必须完成高级认证方可收到您的转账</w:t>
            </w:r>
          </w:p>
        </w:tc>
      </w:tr>
      <w:tr w14:paraId="4B2EF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64F5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EE86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8588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根据当地法律法规，请提供准确的接收方信息 (rcvrInfo)。对于交易所地址，请一并提供交易所信息和接收人的身份信息({recipientParameters})。</w:t>
            </w:r>
          </w:p>
        </w:tc>
      </w:tr>
      <w:tr w14:paraId="5E91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AC3BA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255C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6C92D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提币到交易所地址需提供完整的接收方信息，包括交易所信息和接收人的身份信息</w:t>
            </w:r>
          </w:p>
        </w:tc>
      </w:tr>
      <w:tr w14:paraId="4CA93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A7F0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58239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4813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790E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 API 提币至私人钱包。请通过欧易 App 或官网完成提币操作。</w:t>
            </w:r>
          </w:p>
        </w:tc>
      </w:tr>
      <w:tr w14:paraId="2BBF8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4671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58240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1092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1AA3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根据当地法律法规，为保障用户安全，您需要完成身份认证方可继续使用我们的服务。若您不希望进行身份认证，请联系客服团队了解详情。我们致力于为用户提供一个安全的平台，感谢您的理解与支持。</w:t>
            </w:r>
          </w:p>
        </w:tc>
      </w:tr>
      <w:tr w14:paraId="39354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0A2C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58241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AC24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A762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根据当地法律法规，内部转账功能暂时无法使用</w:t>
            </w:r>
          </w:p>
        </w:tc>
      </w:tr>
      <w:tr w14:paraId="0989B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99CBF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58242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AB6B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DC7D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受收款人所在地法律法规限制，本次内部转账无法完成</w:t>
            </w:r>
          </w:p>
        </w:tc>
      </w:tr>
      <w:tr w14:paraId="31765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E0A0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58243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FCF6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B19D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由于您的收款人尚未完成法币入金，对方不能接收本次转账</w:t>
            </w:r>
          </w:p>
        </w:tc>
      </w:tr>
      <w:tr w14:paraId="66964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2F44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58244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EE70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4E7D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请先完成法币入金，再进行您的操作</w:t>
            </w:r>
          </w:p>
        </w:tc>
      </w:tr>
      <w:tr w14:paraId="6B1E5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2EF3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58248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8B21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5DE1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根据当地法律法规限制，提币API已被暂时禁用。请使用OKX网页或OKX手机APP进行提币操作。</w:t>
            </w:r>
          </w:p>
        </w:tc>
      </w:tr>
      <w:tr w14:paraId="61D8D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114C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58249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B423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E572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该币种暂不支持 API 提币，请于欧易网页端或 App 端进行提币。</w:t>
            </w:r>
          </w:p>
        </w:tc>
      </w:tr>
      <w:tr w14:paraId="50AB2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D9EC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58252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1E2A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E939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为保障您的资产安全，首次进行 TRY 交易后，提币将在 48 小时内受到限制。</w:t>
            </w:r>
          </w:p>
        </w:tc>
      </w:tr>
      <w:tr w14:paraId="481DA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2D54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58254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E706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D6AF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由于您所在国家或地区的合规限制，API 提币至私人钱包之前，需要先通过欧易 App 或官网完成 digital signature 或者 satoshi test。</w:t>
            </w:r>
          </w:p>
        </w:tc>
      </w:tr>
      <w:tr w14:paraId="0A432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5EC1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58256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E29C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15D2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您每 24 小时最多可提取价值为 {dailyLimit} {symbol} 的稳定币，当前还可提取 {quotaRemaining} {symbol}。</w:t>
            </w:r>
          </w:p>
        </w:tc>
      </w:tr>
      <w:tr w14:paraId="0C222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79FE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58257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E7CE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FDE23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您每月最多可提取价值为 {monthlyLimit} {symbol} 的稳定币，当前还可提取 {quotaRemaining} {symbol}。</w:t>
            </w:r>
          </w:p>
        </w:tc>
      </w:tr>
      <w:tr w14:paraId="2E6D2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24479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58258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BAB8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3C72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您每 24 小时最多可提取价值为 {dailyLimit} {symbol} 的数字货币，当前还可提取 {quotaRemaining} {symbol}。</w:t>
            </w:r>
          </w:p>
        </w:tc>
      </w:tr>
      <w:tr w14:paraId="17BB6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80FB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E8B58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74AC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创建充值地址超过上限</w:t>
            </w:r>
          </w:p>
        </w:tc>
      </w:tr>
      <w:tr w14:paraId="32468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0A9C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4A09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E96E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充值地址不存在</w:t>
            </w:r>
          </w:p>
        </w:tc>
      </w:tr>
      <w:tr w14:paraId="2A9E2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4D8B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474B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50E9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充值地址需要标签</w:t>
            </w:r>
          </w:p>
        </w:tc>
      </w:tr>
      <w:tr w14:paraId="4E950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4B75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5139D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F52B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该链{chain}充值当前不可用</w:t>
            </w:r>
          </w:p>
        </w:tc>
      </w:tr>
      <w:tr w14:paraId="71624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04A7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8419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17AB4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创建invoice失败</w:t>
            </w:r>
          </w:p>
        </w:tc>
      </w:tr>
      <w:tr w14:paraId="1B185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3B72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6030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C570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找不到充币地址，请完成身份认证并生成充币地址</w:t>
            </w:r>
          </w:p>
        </w:tc>
      </w:tr>
      <w:tr w14:paraId="2D45C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26FB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FCD3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081E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根据欧易的合规政策，您需要完成 Lv. 1 身份认证方可继续充币</w:t>
            </w:r>
          </w:p>
        </w:tc>
      </w:tr>
      <w:tr w14:paraId="00037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FCF7FC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1DBE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A08BF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您已超出个人身份验证 (Lv.1) 的充币上限。超出充币上限的资产已被冻结，请完成照片验证 (Lv. 2) ，即可提升充币限额</w:t>
            </w:r>
          </w:p>
        </w:tc>
      </w:tr>
      <w:tr w14:paraId="7C5EB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1003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5926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7D35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根据当地法律法规，欧易无法为未认证用户提供服务，请先完成身份认证再继续充币</w:t>
            </w:r>
          </w:p>
        </w:tc>
      </w:tr>
      <w:tr w14:paraId="47C32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217A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9785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EC40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根据当地法律法规，欧易无法为仅完成基本认证的用户提供服务，请先完成高级认证再继续充币</w:t>
            </w:r>
          </w:p>
        </w:tc>
      </w:tr>
      <w:tr w14:paraId="15865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C051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94115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7C09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无法创建新的充币地址，请稍后重试</w:t>
            </w:r>
          </w:p>
        </w:tc>
      </w:tr>
      <w:tr w14:paraId="64984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49918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B4B7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E918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您的余额不足</w:t>
            </w:r>
          </w:p>
        </w:tc>
      </w:tr>
      <w:tr w14:paraId="2FB0F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DB56C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58351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0582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C7F7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invoice已经过期</w:t>
            </w:r>
          </w:p>
        </w:tc>
      </w:tr>
      <w:tr w14:paraId="45127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A6CD9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58352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44BF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B5F9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invoice无效</w:t>
            </w:r>
          </w:p>
        </w:tc>
      </w:tr>
      <w:tr w14:paraId="3F3C6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E06B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58353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C5C5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02DD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充币数量需要在限额范围内</w:t>
            </w:r>
          </w:p>
        </w:tc>
      </w:tr>
      <w:tr w14:paraId="0737E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53F69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58354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9A7C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7DC2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单日达到生成invoice 10,000 个的上限</w:t>
            </w:r>
          </w:p>
        </w:tc>
      </w:tr>
      <w:tr w14:paraId="38CD2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798F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58355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1A84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7459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用户没有使用此API接口的权限，请联系您的客户经理</w:t>
            </w:r>
          </w:p>
        </w:tc>
      </w:tr>
      <w:tr w14:paraId="0AB10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4C7C3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58356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0E01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E87D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同节点账户不支持闪电网络充币或提币</w:t>
            </w:r>
          </w:p>
        </w:tc>
      </w:tr>
      <w:tr w14:paraId="2BE3B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39D63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58358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FF35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5DEC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参数fromCcy与参数toCcy不可相同</w:t>
            </w:r>
          </w:p>
        </w:tc>
      </w:tr>
      <w:tr w14:paraId="67CE4A2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D82C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58373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9A29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FEE4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{ccy} 最小兑换数量为 {amount}</w:t>
            </w:r>
          </w:p>
        </w:tc>
      </w:tr>
    </w:tbl>
    <w:p w14:paraId="695C8904">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账户类</w:t>
      </w:r>
    </w:p>
    <w:p w14:paraId="574DB00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59000 到 59999</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02"/>
        <w:gridCol w:w="991"/>
        <w:gridCol w:w="6853"/>
      </w:tblGrid>
      <w:tr w14:paraId="08143F7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6EA0674">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8C91938">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014F7A7">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7D4B3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9BF1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59000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ABAF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850E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设置失败，请在设置前关闭任何挂单或持仓</w:t>
            </w:r>
          </w:p>
        </w:tc>
      </w:tr>
      <w:tr w14:paraId="07912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E396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59001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3D46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E92F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当前存在借币，暂不可切换</w:t>
            </w:r>
          </w:p>
        </w:tc>
      </w:tr>
      <w:tr w14:paraId="52467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0875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59002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7827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5EB5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子账户设置失败，请在设置前关闭任何子账户挂单、持仓或策略</w:t>
            </w:r>
          </w:p>
        </w:tc>
      </w:tr>
      <w:tr w14:paraId="421C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61C0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59004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F32B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58D7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只支持同一业务线下交易产品ID</w:t>
            </w:r>
          </w:p>
        </w:tc>
      </w:tr>
      <w:tr w14:paraId="7BF07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841D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59005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C873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2C38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逐仓自主划转保证金模式，初次划入仓位的资产价值需大于 10,000 USDT</w:t>
            </w:r>
          </w:p>
        </w:tc>
      </w:tr>
      <w:tr w14:paraId="4B32F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F9F0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59006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BFFCD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DE16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此功能即将下线，无法切换到此模式</w:t>
            </w:r>
          </w:p>
        </w:tc>
      </w:tr>
      <w:tr w14:paraId="5E2DD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951A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52226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FF9B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杠杆倍数无法修改，请撤销所有逐仓挂单后进行杠杆倍数修改</w:t>
            </w:r>
          </w:p>
        </w:tc>
      </w:tr>
      <w:tr w14:paraId="495A8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930C8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68EE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F93B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杠杆倍数超过最大杠杆倍数，请降低杠杆倍数</w:t>
            </w:r>
          </w:p>
        </w:tc>
      </w:tr>
      <w:tr w14:paraId="2C65B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ACCF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AD81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404C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杠杆倍数过低，账户中没有足够的可用保证金可以追加，请提高杠杆倍数</w:t>
            </w:r>
          </w:p>
        </w:tc>
      </w:tr>
      <w:tr w14:paraId="5ED9D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C49A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B4DD2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BDE7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杠杆倍数过高，借币仓位已超过该杠杆倍数的最大仓位，请降低杠杆倍数</w:t>
            </w:r>
          </w:p>
        </w:tc>
      </w:tr>
      <w:tr w14:paraId="7A24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BF8F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3F52C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9BA1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杠杆倍数设置不能小于{0}，请提高杠杆倍数</w:t>
            </w:r>
          </w:p>
        </w:tc>
      </w:tr>
      <w:tr w14:paraId="12BD7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061B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4E48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DA5F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您下单后仓位总张数所处档位的最高可用杠杆为{0}，请重新调整</w:t>
            </w:r>
          </w:p>
        </w:tc>
      </w:tr>
      <w:tr w14:paraId="2571B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68F0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56DD6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03D8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杠杆倍数无法修改，请撤销所有全仓挂单后修改杠杆倍数</w:t>
            </w:r>
          </w:p>
        </w:tc>
      </w:tr>
      <w:tr w14:paraId="01C52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C04A4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42DC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B4EA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杠杆倍数过低，账户中保证金不足，请提高杠杆倍数</w:t>
            </w:r>
          </w:p>
        </w:tc>
      </w:tr>
      <w:tr w14:paraId="33310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F22A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7837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40DF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调整后，账户权益小于所需保证金，请重新调整杠杆倍数</w:t>
            </w:r>
          </w:p>
        </w:tc>
      </w:tr>
      <w:tr w14:paraId="62E57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AD34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97D3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68AC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该{0}对应的产品业务线不支持使用tgtCcy参数</w:t>
            </w:r>
          </w:p>
        </w:tc>
      </w:tr>
      <w:tr w14:paraId="5E843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3FF0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B5AF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60161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PM账户下衍生品全仓不支持杠杆查询</w:t>
            </w:r>
          </w:p>
        </w:tc>
      </w:tr>
      <w:tr w14:paraId="3C5C3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334B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DD56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DA54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当前存在逐仓/全仓挂单，请撤销所有逐仓挂单后进行杠杆倍数修改</w:t>
            </w:r>
          </w:p>
        </w:tc>
      </w:tr>
      <w:tr w14:paraId="51C04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71EB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8531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EC40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根据当地法律法规，您所在的地区无法使用保证金交易相关服务，如果您不是该地区居民，请进行KYC2身份认证</w:t>
            </w:r>
          </w:p>
        </w:tc>
      </w:tr>
      <w:tr w14:paraId="323A1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47789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7DD4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FC79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根据当地法律法规，您所在的地区无法使用保证金交易相关服务</w:t>
            </w:r>
          </w:p>
        </w:tc>
      </w:tr>
      <w:tr w14:paraId="1330D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BAF4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39FC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6429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所选币种数量不能超过 {param0} 个</w:t>
            </w:r>
          </w:p>
        </w:tc>
      </w:tr>
      <w:tr w14:paraId="1A58A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BB2B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0FA2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3189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下单金额需大于 {param0}</w:t>
            </w:r>
          </w:p>
        </w:tc>
      </w:tr>
      <w:tr w14:paraId="50A64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DC30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59119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49BC7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625A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一键还债功能暂时关闭，请稍后重试</w:t>
            </w:r>
          </w:p>
        </w:tc>
      </w:tr>
      <w:tr w14:paraId="41AB6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E29A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59120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24E9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6D91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一键兑换主流币功能暂时关闭，请稍后重试</w:t>
            </w:r>
          </w:p>
        </w:tc>
      </w:tr>
      <w:tr w14:paraId="1E379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3194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59121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2F81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1241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该批次正在处理中，请等待处理完</w:t>
            </w:r>
          </w:p>
        </w:tc>
      </w:tr>
      <w:tr w14:paraId="5F438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1EAFB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3162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2BDCC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该批次已经处理完</w:t>
            </w:r>
          </w:p>
        </w:tc>
      </w:tr>
      <w:tr w14:paraId="102B0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B979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75A3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C098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{param0}币种下单金额需大于 {param1}</w:t>
            </w:r>
          </w:p>
        </w:tc>
      </w:tr>
      <w:tr w14:paraId="1DA25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607F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8B9D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B07C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币种下单金额需小于 {param1}</w:t>
            </w:r>
          </w:p>
        </w:tc>
      </w:tr>
      <w:tr w14:paraId="01C2E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8332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59125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6EF9F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0D7D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不支持当前操作</w:t>
            </w:r>
          </w:p>
        </w:tc>
      </w:tr>
      <w:tr w14:paraId="4FE18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2CFF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6596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A04D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无法切换，请先撤销所有挂单，参考预检查接口并停止不兼容策略</w:t>
            </w:r>
          </w:p>
        </w:tc>
      </w:tr>
      <w:tr w14:paraId="3CF86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71D87E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29FC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A64A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无法切换，资产未达目标账户模式的要求</w:t>
            </w:r>
          </w:p>
        </w:tc>
      </w:tr>
      <w:tr w14:paraId="6D64D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4077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BF98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D34F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无法切换，请参考预检查接口并平掉不兼容的仓位</w:t>
            </w:r>
          </w:p>
        </w:tc>
      </w:tr>
      <w:tr w14:paraId="08932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62CBFA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CF2F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F503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无法切换，请参考预检查接口并调整带跟单关系</w:t>
            </w:r>
          </w:p>
        </w:tc>
      </w:tr>
      <w:tr w14:paraId="7E095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7CC7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C742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D4833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无法切换，请预先设置全仓合约仓位的杠杆倍数</w:t>
            </w:r>
          </w:p>
        </w:tc>
      </w:tr>
      <w:tr w14:paraId="376B3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2A39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4FBA3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FD3D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设置失败，请为所有全仓合约仓位降低杠杆倍数到 {param0} 或以下</w:t>
            </w:r>
          </w:p>
        </w:tc>
      </w:tr>
      <w:tr w14:paraId="256CD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2E91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5625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AA81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无法切换，梯度档位校验失败</w:t>
            </w:r>
          </w:p>
        </w:tc>
      </w:tr>
      <w:tr w14:paraId="4CA43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9D52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6E76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EA32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无法切换，保证金校验失败</w:t>
            </w:r>
          </w:p>
        </w:tc>
      </w:tr>
      <w:tr w14:paraId="481E4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154B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59140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42DF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0A16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请使用质押币种进行还币</w:t>
            </w:r>
          </w:p>
        </w:tc>
      </w:tr>
      <w:tr w14:paraId="12B43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A8E49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59141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08C3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D704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最小还币数量为 {param0}，请增加还币币种数量或增加交易账户币种余额</w:t>
            </w:r>
          </w:p>
        </w:tc>
      </w:tr>
      <w:tr w14:paraId="7F3FE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C231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59142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2273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874F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还币失败，仅支持偿还可借币种</w:t>
            </w:r>
          </w:p>
        </w:tc>
      </w:tr>
      <w:tr w14:paraId="6E6C7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86F7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64C7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6FE9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账户余额不足</w:t>
            </w:r>
          </w:p>
        </w:tc>
      </w:tr>
      <w:tr w14:paraId="4110B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37C3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8FBD4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40861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账户余额是负数</w:t>
            </w:r>
          </w:p>
        </w:tc>
      </w:tr>
      <w:tr w14:paraId="012F5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4C10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6112A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93E6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PM 账户下衍生品全仓不支持最大可开仓数量的查询</w:t>
            </w:r>
          </w:p>
        </w:tc>
      </w:tr>
      <w:tr w14:paraId="292F8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646A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E4D0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187E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追加保证金失败，指定仓位不存在</w:t>
            </w:r>
          </w:p>
        </w:tc>
      </w:tr>
      <w:tr w14:paraId="3F99A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C6E8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D6A5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DC70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调整保证金超过当前最大可调整数量</w:t>
            </w:r>
          </w:p>
        </w:tc>
      </w:tr>
      <w:tr w14:paraId="51B30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D4BCD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A830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3961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当前仓位存在平仓挂单，请撤销平仓挂单后进行保证金修改</w:t>
            </w:r>
          </w:p>
        </w:tc>
      </w:tr>
      <w:tr w14:paraId="59284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7670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580F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F379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可用保证金不足，请尝试增加保证金或减少借币数量</w:t>
            </w:r>
          </w:p>
        </w:tc>
      </w:tr>
      <w:tr w14:paraId="2216C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9249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05E6D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44D82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借币币种权益不足，请至少留有一天的利息</w:t>
            </w:r>
          </w:p>
        </w:tc>
      </w:tr>
      <w:tr w14:paraId="4530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7FE0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1E73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4E74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您当前没有进行尊享借币，无法设置尊享借币优先</w:t>
            </w:r>
          </w:p>
        </w:tc>
      </w:tr>
      <w:tr w14:paraId="41E59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81446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C9C3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43F62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借币数量超过总额度，不可继续借币</w:t>
            </w:r>
          </w:p>
        </w:tc>
      </w:tr>
      <w:tr w14:paraId="1CDE8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8034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50A7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9476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当前用户不满足尊享借币条件</w:t>
            </w:r>
          </w:p>
        </w:tc>
      </w:tr>
      <w:tr w14:paraId="24232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DEBB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4E0E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452B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市场化借币额度不足，VIP还币失败</w:t>
            </w:r>
          </w:p>
        </w:tc>
      </w:tr>
      <w:tr w14:paraId="6C8EE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F1AEA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B069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6D629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还币数量超出已借数量，还币失败</w:t>
            </w:r>
          </w:p>
        </w:tc>
      </w:tr>
      <w:tr w14:paraId="0248F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CF1E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7A9C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D412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当前账户不支持尊享借币</w:t>
            </w:r>
          </w:p>
        </w:tc>
      </w:tr>
      <w:tr w14:paraId="0F416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1445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92A2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93DF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存在尊享借币，无法设置</w:t>
            </w:r>
          </w:p>
        </w:tc>
      </w:tr>
      <w:tr w14:paraId="1CEF6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012A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5B18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963F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{币种}不支持尊享借币</w:t>
            </w:r>
          </w:p>
        </w:tc>
      </w:tr>
      <w:tr w14:paraId="57D7F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2E1D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A956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FE95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无法还币。在一键借币模式下，您目前没有 ${ccy} 借币（币对：${ccyPair}）</w:t>
            </w:r>
          </w:p>
        </w:tc>
      </w:tr>
      <w:tr w14:paraId="34F6B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F657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81560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A1E9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当前用户该订单不是借币中，不允许还币</w:t>
            </w:r>
          </w:p>
        </w:tc>
      </w:tr>
      <w:tr w14:paraId="77C55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D978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6AAB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E647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VIP借币功能正在升级中,稍等10分钟之后再次操作</w:t>
            </w:r>
          </w:p>
        </w:tc>
      </w:tr>
      <w:tr w14:paraId="14BB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24DD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B93AF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660E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当前用户该币种存在借币申请中的订单，不允许借币</w:t>
            </w:r>
          </w:p>
        </w:tc>
      </w:tr>
      <w:tr w14:paraId="54D29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3F8C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E4DD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9A68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您当前币种 VIP 借币中的订单数量不能大于{maxNumber}(单)</w:t>
            </w:r>
          </w:p>
        </w:tc>
      </w:tr>
      <w:tr w14:paraId="6CCC9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3028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59319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C6D8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F5B0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由于您的资金已被占用，您暂时无法偿还借贷，请解除占用状态再进行还币</w:t>
            </w:r>
          </w:p>
        </w:tc>
      </w:tr>
      <w:tr w14:paraId="3BE46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44D00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59320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4C59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5EE7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超出借贷限额</w:t>
            </w:r>
          </w:p>
        </w:tc>
      </w:tr>
      <w:tr w14:paraId="6BB5D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CD00A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59401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9004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1709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持仓价值达到持仓限制</w:t>
            </w:r>
          </w:p>
        </w:tc>
      </w:tr>
      <w:tr w14:paraId="09AA1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2319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59402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9AF2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FFFE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查询条件中的instId的交易产品当前不是可交易状态，请填写单个instid逐个查询状态详情</w:t>
            </w:r>
          </w:p>
        </w:tc>
      </w:tr>
      <w:tr w14:paraId="2250E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C2AA9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59410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999A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961B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只有当借币交易启用且该币种支持借币交易时，您才可以进行借币</w:t>
            </w:r>
          </w:p>
        </w:tc>
      </w:tr>
      <w:tr w14:paraId="1A202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06291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59411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E012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55B0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无法手动借币，账户可用保证金不足</w:t>
            </w:r>
          </w:p>
        </w:tc>
      </w:tr>
      <w:tr w14:paraId="6C525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057E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59412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6355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AACC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无法手动借币，您输入的数量已超过借币限额</w:t>
            </w:r>
          </w:p>
        </w:tc>
      </w:tr>
      <w:tr w14:paraId="0FF0A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72971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59413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75E8F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41A6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该币种没有负债，无需还币</w:t>
            </w:r>
          </w:p>
        </w:tc>
      </w:tr>
      <w:tr w14:paraId="7F6A7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31FC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59414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27B0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6286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无法手动借币，您输入的数量应大于或等于最小借币数量 {param0}</w:t>
            </w:r>
          </w:p>
        </w:tc>
      </w:tr>
      <w:tr w14:paraId="2823E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ADC0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59417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F4E5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5D7E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由於利用率偏高，{TOKEN} 的手動簡單借幣已暫停，請稍後重試。</w:t>
            </w:r>
          </w:p>
        </w:tc>
      </w:tr>
      <w:tr w14:paraId="731E5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4114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EBFBD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70FC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仅主账户有操作权限</w:t>
            </w:r>
          </w:p>
        </w:tc>
      </w:tr>
      <w:tr w14:paraId="52678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32C4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8F4AB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96C7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每个账户最多可创建 50 个 API key</w:t>
            </w:r>
          </w:p>
        </w:tc>
      </w:tr>
      <w:tr w14:paraId="4CBB7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FD86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AFE7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C23E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此备注名已存在。 请输入唯一的 API key 备注名称</w:t>
            </w:r>
          </w:p>
        </w:tc>
      </w:tr>
      <w:tr w14:paraId="650A7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9120B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0452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6D51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 API key 最多可以绑定 20 个 IP 地址</w:t>
            </w:r>
          </w:p>
        </w:tc>
      </w:tr>
      <w:tr w14:paraId="28EFE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C6B10A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080E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26C7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子账户不支持提币功能，请在主账户中进行提币</w:t>
            </w:r>
          </w:p>
        </w:tc>
      </w:tr>
      <w:tr w14:paraId="44FE8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DF2F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3353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2935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passphrase 格式不正确，支持6-32位字母和数字组合</w:t>
            </w:r>
            <w:r>
              <w:rPr>
                <w:rFonts w:hint="default" w:ascii="Segoe UI" w:hAnsi="Segoe UI" w:eastAsia="Segoe UI" w:cs="Segoe UI"/>
                <w:i w:val="0"/>
                <w:iCs w:val="0"/>
                <w:caps w:val="0"/>
                <w:color w:val="3F475A"/>
                <w:spacing w:val="0"/>
                <w:kern w:val="0"/>
                <w:sz w:val="16"/>
                <w:szCs w:val="16"/>
                <w:bdr w:val="none" w:color="auto" w:sz="0" w:space="0"/>
                <w:lang w:val="en-US" w:eastAsia="zh-CN" w:bidi="ar"/>
              </w:rPr>
              <w:br w:type="textWrapping"/>
            </w:r>
            <w:r>
              <w:rPr>
                <w:rFonts w:hint="default" w:ascii="Segoe UI" w:hAnsi="Segoe UI" w:eastAsia="Segoe UI" w:cs="Segoe UI"/>
                <w:i w:val="0"/>
                <w:iCs w:val="0"/>
                <w:caps w:val="0"/>
                <w:color w:val="3F475A"/>
                <w:spacing w:val="0"/>
                <w:kern w:val="0"/>
                <w:sz w:val="16"/>
                <w:szCs w:val="16"/>
                <w:bdr w:val="none" w:color="auto" w:sz="0" w:space="0"/>
                <w:lang w:val="en-US" w:eastAsia="zh-CN" w:bidi="ar"/>
              </w:rPr>
              <w:t>（区分大小写，不支持空格符号）</w:t>
            </w:r>
          </w:p>
        </w:tc>
      </w:tr>
      <w:tr w14:paraId="18B1F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F2AFE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2B6A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A3515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API key 不存在</w:t>
            </w:r>
          </w:p>
        </w:tc>
      </w:tr>
      <w:tr w14:paraId="034D9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459CA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DCA5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0AA8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转出账户和转入账户必须是同一个母账户下的2个不同的子账户</w:t>
            </w:r>
          </w:p>
        </w:tc>
      </w:tr>
      <w:tr w14:paraId="12496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7D89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82B6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B397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{0}该子账户被冻结</w:t>
            </w:r>
          </w:p>
        </w:tc>
      </w:tr>
      <w:tr w14:paraId="40ECB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4EFD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1F6D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4E17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用户没有重置做市商保护状态的权限</w:t>
            </w:r>
          </w:p>
        </w:tc>
      </w:tr>
      <w:tr w14:paraId="07899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8869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C5CE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BA4AB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子账户不存在</w:t>
            </w:r>
          </w:p>
        </w:tc>
      </w:tr>
      <w:tr w14:paraId="7DFEE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6A95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ED25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9D0A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不支持为独立经纪商子账号设置主动转出权限，所有独立经纪商子账户默认有主动转出权限</w:t>
            </w:r>
          </w:p>
        </w:tc>
      </w:tr>
      <w:tr w14:paraId="63092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C2E11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ACFB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4B5D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您当前不在托管账户白名单上。请联系客服寻求帮助。</w:t>
            </w:r>
          </w:p>
        </w:tc>
      </w:tr>
      <w:tr w14:paraId="4E9ED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E0AC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1A05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7F83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请先创建 Copper 托管资金账户</w:t>
            </w:r>
          </w:p>
        </w:tc>
      </w:tr>
      <w:tr w14:paraId="12AEE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315F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218F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B474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请先创建 Komainu 托管资金账户</w:t>
            </w:r>
          </w:p>
        </w:tc>
      </w:tr>
      <w:tr w14:paraId="0FA8B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8155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B98B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1DD8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您当前无法使用 API 创建子账户。请在网页端或 App 端创建。</w:t>
            </w:r>
          </w:p>
        </w:tc>
      </w:tr>
      <w:tr w14:paraId="12260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9F9E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936B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6E2E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此功能已冻结，暂时无法使用，冻结原因：{freezereason}</w:t>
            </w:r>
          </w:p>
        </w:tc>
      </w:tr>
      <w:tr w14:paraId="5385C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81B0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C7FD8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D196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此账户无法使用 delta 中性策略模式</w:t>
            </w:r>
          </w:p>
        </w:tc>
      </w:tr>
      <w:tr w14:paraId="13E5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8D97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59519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BE82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0BC0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仅支持 VIP 1 及以上的用户使用 delta 中性策略模式</w:t>
            </w:r>
          </w:p>
        </w:tc>
      </w:tr>
      <w:tr w14:paraId="1D17B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F9C7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531C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07FD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现货模式和合约模式不支持使用 delta 中性策略模式</w:t>
            </w:r>
          </w:p>
        </w:tc>
      </w:tr>
      <w:tr w14:paraId="235E2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279D2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F8E9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BBAA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不支持在 delta 中性策略模式模式，进行活期借币</w:t>
            </w:r>
          </w:p>
        </w:tc>
      </w:tr>
      <w:tr w14:paraId="22CFB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80AC9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B54C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34FB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不支持在 delta 中性策略模式模式，进行借币划转或借币提币</w:t>
            </w:r>
          </w:p>
        </w:tc>
      </w:tr>
      <w:tr w14:paraId="62128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FAA2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2569B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1519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不支持在 delta 中性策略模式模式，进行逐仓下单或逐仓开仓</w:t>
            </w:r>
          </w:p>
        </w:tc>
      </w:tr>
      <w:tr w14:paraId="7BF0B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0CE2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D8B3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AE4F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不支持在 delta 中性策略模式模式，进行期权交易或开期权仓位</w:t>
            </w:r>
          </w:p>
        </w:tc>
      </w:tr>
      <w:tr w14:paraId="3A169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F220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174E3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515E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部分策略交易和跟单交易，无法在 delta 中性策略模式模式下使用</w:t>
            </w:r>
          </w:p>
        </w:tc>
      </w:tr>
      <w:tr w14:paraId="7B5FB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70B03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C8D9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1BED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策略模式设置失败。设置后，您账户的 Delta 权益比率将超过限制，触发“账户限制转出”状态，请降低 Delta 值后重试</w:t>
            </w:r>
          </w:p>
        </w:tc>
      </w:tr>
      <w:tr w14:paraId="55BDD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70118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BBC7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69C5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使用 delta 中性策略模式，需开启全部币种的质押</w:t>
            </w:r>
          </w:p>
        </w:tc>
      </w:tr>
      <w:tr w14:paraId="1E8CE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45021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9B10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B1EB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策略模式设置失败。设置后，您账户在对应策略模式下的 {param0} 借币将超过主账户借币限额，请偿还借币后重试</w:t>
            </w:r>
          </w:p>
        </w:tc>
      </w:tr>
      <w:tr w14:paraId="16E79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4ADB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59529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C1973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5EBAF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策略模式设置失败。该账户属于 Delta 中性策略风险单元，设置策略模式前，请先将该账户移出风险单元</w:t>
            </w:r>
          </w:p>
        </w:tc>
      </w:tr>
      <w:tr w14:paraId="0B99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148C7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59550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6D1D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4936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完成2级身份认证方可使用此功能。</w:t>
            </w:r>
          </w:p>
        </w:tc>
      </w:tr>
      <w:tr w14:paraId="247A6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E17FE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3897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2A73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子账户名称已存在</w:t>
            </w:r>
          </w:p>
        </w:tc>
      </w:tr>
      <w:tr w14:paraId="6DC14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CE89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4D7C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FA88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创建的子账户数量已达到上限</w:t>
            </w:r>
          </w:p>
        </w:tc>
      </w:tr>
      <w:tr w14:paraId="5965D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83F4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15F0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644E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仅母账APIkey有操作此接口的权限</w:t>
            </w:r>
          </w:p>
        </w:tc>
      </w:tr>
      <w:tr w14:paraId="6813A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C05E8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AA8D8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3211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删除失败，请将子账户中的余额划转到母账户</w:t>
            </w:r>
          </w:p>
        </w:tc>
      </w:tr>
      <w:tr w14:paraId="383E6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A9CD8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FCE3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D568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仅Broker账户有操作此接口的权限</w:t>
            </w:r>
          </w:p>
        </w:tc>
      </w:tr>
      <w:tr w14:paraId="1FCD1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593F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0AE7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8333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经纪商已经存在</w:t>
            </w:r>
          </w:p>
        </w:tc>
      </w:tr>
      <w:tr w14:paraId="73A26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ADB43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1D37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268C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经纪商不存在</w:t>
            </w:r>
          </w:p>
        </w:tc>
      </w:tr>
      <w:tr w14:paraId="4C11A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BC28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C22C3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536C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经纪商状态是未审核</w:t>
            </w:r>
          </w:p>
        </w:tc>
      </w:tr>
      <w:tr w14:paraId="2BE0A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16F5F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3CFF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C392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时间参数格式转换失败</w:t>
            </w:r>
          </w:p>
        </w:tc>
      </w:tr>
      <w:tr w14:paraId="10C30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CF65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76F9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4717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当前未与子账户建立托管关系</w:t>
            </w:r>
          </w:p>
        </w:tc>
      </w:tr>
      <w:tr w14:paraId="17FBF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012D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30DF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63D4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托管子账户不支持此操作</w:t>
            </w:r>
          </w:p>
        </w:tc>
      </w:tr>
      <w:tr w14:paraId="75FA4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AFA0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8EF48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4084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起始日期和结束日期的时间间隔不能超过180天。</w:t>
            </w:r>
          </w:p>
        </w:tc>
      </w:tr>
      <w:tr w14:paraId="0EAE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611C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8188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7785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起始日期不能大于结束日期</w:t>
            </w:r>
          </w:p>
        </w:tc>
      </w:tr>
      <w:tr w14:paraId="00426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EE47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5715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D742B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子账户创建成功，账户等级设置失败</w:t>
            </w:r>
          </w:p>
        </w:tc>
      </w:tr>
      <w:tr w14:paraId="2B551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24830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35E65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C1ABC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创建子账户失败</w:t>
            </w:r>
          </w:p>
        </w:tc>
      </w:tr>
      <w:tr w14:paraId="1E797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2CC8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59619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4883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C2A1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该接口不支持独立经纪商子账户，请使用为独立经纪商提供的专有接口。</w:t>
            </w:r>
          </w:p>
        </w:tc>
      </w:tr>
      <w:tr w14:paraId="59BB5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A04063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59622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338A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19C8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您正在创建独立经纪商 2 级子账号。该 1 级子账号不存在或有误，请先创建 1 级子账号或使用正确的 1 级子账号。</w:t>
            </w:r>
          </w:p>
        </w:tc>
      </w:tr>
      <w:tr w14:paraId="30A69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98EB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FFA0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3B737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独立经纪商 1 级子账号下存在 2 级子账号，请删除 2 级子账号后重试。</w:t>
            </w:r>
          </w:p>
        </w:tc>
      </w:tr>
      <w:tr w14:paraId="1A7EE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922E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59648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0B059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EE23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调整后实际现货对冲占用数量不足，有潜在爆仓风险，请调整现货对冲占用数量</w:t>
            </w:r>
          </w:p>
        </w:tc>
      </w:tr>
      <w:tr w14:paraId="69FB1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2E087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59649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EF0A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54D7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关闭现货对冲占用模式可能会增加强制平仓的风险。请调整仓位，使保证金率处于安全状态。</w:t>
            </w:r>
          </w:p>
        </w:tc>
      </w:tr>
      <w:tr w14:paraId="25730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81EC9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59650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9830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73BD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切换对冲单位可能会增加强制平仓的风险。请调整仓位，使保证金率处于安全状态。</w:t>
            </w:r>
          </w:p>
        </w:tc>
      </w:tr>
      <w:tr w14:paraId="2EFA7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6096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59651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7655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554E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未开启现货对冲占用，无法设置现货对冲数量</w:t>
            </w:r>
          </w:p>
        </w:tc>
      </w:tr>
      <w:tr w14:paraId="6A158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D7AE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59652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940C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E22C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不支持为非杠杆币种设置现货对冲占用数量</w:t>
            </w:r>
          </w:p>
        </w:tc>
      </w:tr>
      <w:tr w14:paraId="6D71E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8D6D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59658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5480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03013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以下币种不支持开启质押：{ccy}</w:t>
            </w:r>
          </w:p>
        </w:tc>
      </w:tr>
      <w:tr w14:paraId="31C0E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079E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59658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6906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64B4A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以下币种不支持开启质押：{ccy} 和 {ccy1}</w:t>
            </w:r>
          </w:p>
        </w:tc>
      </w:tr>
      <w:tr w14:paraId="6F5D2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DA0E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59658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A845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591A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以下币种不支持开启质押：{ccy}，{ccy1} 和 {ccy2}</w:t>
            </w:r>
          </w:p>
        </w:tc>
      </w:tr>
      <w:tr w14:paraId="7BF24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01CC1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59658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B397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9431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以下币种不支持开启质押：{ccy}，{ccy1}，{ccy2} 以及其他 {number} 种</w:t>
            </w:r>
          </w:p>
        </w:tc>
      </w:tr>
      <w:tr w14:paraId="26D6D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7D10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59659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B01C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8C40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设置失败，需同时开启 {ccy} 和 {ccy1} 质押</w:t>
            </w:r>
          </w:p>
        </w:tc>
      </w:tr>
      <w:tr w14:paraId="35C8E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D4E5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8E145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2AC1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设置失败，需同时关闭 {ccy} 和 {ccy1} 质押</w:t>
            </w:r>
          </w:p>
        </w:tc>
      </w:tr>
      <w:tr w14:paraId="3211F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8F312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E427A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2804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设置失败，无法关闭 {ccy} 质押</w:t>
            </w:r>
          </w:p>
        </w:tc>
      </w:tr>
      <w:tr w14:paraId="6A660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DEC7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EA6A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DC83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设置失败，当前存在质押 {ccy} 为保证金的仓位或挂单</w:t>
            </w:r>
          </w:p>
        </w:tc>
      </w:tr>
      <w:tr w14:paraId="32B5D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42EF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7EE3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1AA6D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设置失败，当前存在质押 {ccy} 和 {ccy1} 为保证金的仓位或挂单</w:t>
            </w:r>
          </w:p>
        </w:tc>
      </w:tr>
      <w:tr w14:paraId="7638B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1312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154C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D64F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设置失败，当前存在质押 {ccy}，{ccy1} 和 {ccy2} 为保证金的仓位或挂单</w:t>
            </w:r>
          </w:p>
        </w:tc>
      </w:tr>
      <w:tr w14:paraId="1AF75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9D11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F59B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5D5E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设置失败，当前存在质押 {ccy}，{ccy1},{ccy2} 和其他 {number} 种币种为保证金的仓位或挂单</w:t>
            </w:r>
          </w:p>
        </w:tc>
      </w:tr>
      <w:tr w14:paraId="0373F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3AA10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AAF1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01E8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设置失败，当前存在 {ccy} 借币</w:t>
            </w:r>
          </w:p>
        </w:tc>
      </w:tr>
      <w:tr w14:paraId="70A18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F604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B1C76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1EEF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设置失败，当前存在 {ccy} 和 {ccy1} 借币</w:t>
            </w:r>
          </w:p>
        </w:tc>
      </w:tr>
      <w:tr w14:paraId="21649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C86F4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E11B9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953D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设置失败，当前存在 {ccy}，{ccy1} 和{ccy2} 借币</w:t>
            </w:r>
          </w:p>
        </w:tc>
      </w:tr>
      <w:tr w14:paraId="6D3D7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D591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60E5C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FB8E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设置失败，当前存在 {ccy}，{ccy1}，{ccy2} 和其他 {number} 种币种借币</w:t>
            </w:r>
          </w:p>
        </w:tc>
      </w:tr>
      <w:tr w14:paraId="22EFF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F3A31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002B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495F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设置失败，保证金不足。请增加质押币数量，以达到仓位保证金要求。</w:t>
            </w:r>
          </w:p>
        </w:tc>
      </w:tr>
      <w:tr w14:paraId="78AA0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F3EE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6EAD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1A55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设置失败，无法同时开启和关闭币种质押。</w:t>
            </w:r>
          </w:p>
        </w:tc>
      </w:tr>
      <w:tr w14:paraId="57E7F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2E84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E993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1FAE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设置失败，虚拟账户不支持开启质押币</w:t>
            </w:r>
          </w:p>
        </w:tc>
      </w:tr>
      <w:tr w14:paraId="10219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A6F0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AE10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FF30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调整杠杆倍数前，请先撤销逐仓止盈止损委托、移动止盈止损委托、计划委托，取消追逐限价委托并停止正在运行的策略</w:t>
            </w:r>
          </w:p>
        </w:tc>
      </w:tr>
      <w:tr w14:paraId="2B494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9EF3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59669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50B2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BD86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调整杠杆倍数前，请先撤销全仓止盈止损委托、移动止盈止损委托、计划委托和追逐限价委托，并停止正在运行的策略</w:t>
            </w:r>
          </w:p>
        </w:tc>
      </w:tr>
      <w:tr w14:paraId="5E747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DC51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973F3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C3BD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当前该交易币对的订单数量超过 {param0} 个，调整杠杆倍数前请先撤销挂单或减少订单数量，订单数量低于或等于 {param1} 个后再进行操作</w:t>
            </w:r>
          </w:p>
        </w:tc>
      </w:tr>
      <w:tr w14:paraId="1B9A8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FB083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9965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173A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不支持自动赚币</w:t>
            </w:r>
          </w:p>
        </w:tc>
      </w:tr>
      <w:tr w14:paraId="163AE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4725C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CBF4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4469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关闭自动赚币后，不支持调整最低出借年化</w:t>
            </w:r>
          </w:p>
        </w:tc>
      </w:tr>
      <w:tr w14:paraId="34684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751638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C7CE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8CBA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开启自动赚币的 24 小时内，无法进行关闭，请在 {param0} 重试</w:t>
            </w:r>
          </w:p>
        </w:tc>
      </w:tr>
      <w:tr w14:paraId="651D2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4287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B3CBB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17D6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该币种开启自动赚币后，不支持借币进行划转或提取</w:t>
            </w:r>
          </w:p>
        </w:tc>
      </w:tr>
      <w:tr w14:paraId="2A41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5682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0998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4E795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已开启自动赚币</w:t>
            </w:r>
          </w:p>
        </w:tc>
      </w:tr>
      <w:tr w14:paraId="44E0F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B4A4B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1AD7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B0E70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当手续费等级等于或高于 {param0} 时，才可以开启自动赚币</w:t>
            </w:r>
          </w:p>
        </w:tc>
      </w:tr>
      <w:tr w14:paraId="6B94D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055597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4EB92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0EF9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切换失败。请撤销全部现货挂单后再次尝试。</w:t>
            </w:r>
          </w:p>
        </w:tc>
      </w:tr>
      <w:tr w14:paraId="77C94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8A353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59679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DF181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C5CA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切换失败，您当前的账户不支持切换手续费币种。</w:t>
            </w:r>
          </w:p>
        </w:tc>
      </w:tr>
      <w:tr w14:paraId="38EAA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DB36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59683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DB4D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594C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请先开启该币种的质押，再将其设置为结算币种</w:t>
            </w:r>
          </w:p>
        </w:tc>
      </w:tr>
      <w:tr w14:paraId="24BCF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5EB7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59684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527D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C616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该币种不支持进行借币交易</w:t>
            </w:r>
          </w:p>
        </w:tc>
      </w:tr>
      <w:tr w14:paraId="7D30D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71BA8C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59686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B31D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ECE1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不支持该币种作为结算币种</w:t>
            </w:r>
          </w:p>
        </w:tc>
      </w:tr>
      <w:tr w14:paraId="2A163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CACAEE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59689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9BA8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5E6CB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兑换失败。{param0} 兑换至 {param1} 的金额过低，无法执行</w:t>
            </w:r>
          </w:p>
        </w:tc>
      </w:tr>
      <w:tr w14:paraId="617E4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5746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59691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9AC14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8013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每日增加余额次数已达上限{param0}，请于 UTC 0:00 后重试或重置模拟盘</w:t>
            </w:r>
          </w:p>
        </w:tc>
      </w:tr>
      <w:tr w14:paraId="183F4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664D1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59692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3EDD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32DC4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余额不足，操作后余额不可小于零</w:t>
            </w:r>
          </w:p>
        </w:tc>
      </w:tr>
      <w:tr w14:paraId="71F3E83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66543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59693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2AE804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9445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可转余额不足，部分资金被挂单或持仓占用，请取消订单或平仓后重试</w:t>
            </w:r>
          </w:p>
        </w:tc>
      </w:tr>
    </w:tbl>
    <w:p w14:paraId="72ED6C86">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大宗交易</w:t>
      </w:r>
    </w:p>
    <w:p w14:paraId="2205FD6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70000 开始</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2"/>
        <w:gridCol w:w="1211"/>
        <w:gridCol w:w="6015"/>
      </w:tblGrid>
      <w:tr w14:paraId="73251CF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819ED36">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77AB891">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C6D9D37">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60B87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93C6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15E5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F4F30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询价单不存在</w:t>
            </w:r>
          </w:p>
        </w:tc>
      </w:tr>
      <w:tr w14:paraId="56AB0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B5DF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BCBC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654B8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报价单不存在</w:t>
            </w:r>
          </w:p>
        </w:tc>
      </w:tr>
      <w:tr w14:paraId="03120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0A22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59A5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7856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大宗交易不存在</w:t>
            </w:r>
          </w:p>
        </w:tc>
      </w:tr>
      <w:tr w14:paraId="67139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095AC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C145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A743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公共的大宗交易不存在</w:t>
            </w:r>
          </w:p>
        </w:tc>
      </w:tr>
      <w:tr w14:paraId="0279F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59D20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7AC2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C96C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无效的产品ID {instId}</w:t>
            </w:r>
          </w:p>
        </w:tc>
      </w:tr>
      <w:tr w14:paraId="5BD2E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D7A979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0467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644F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组合交易的数量不能超过最大值</w:t>
            </w:r>
          </w:p>
        </w:tc>
      </w:tr>
      <w:tr w14:paraId="65AE4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6A9D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C6ED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EA27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不满足最小资产要求</w:t>
            </w:r>
          </w:p>
        </w:tc>
      </w:tr>
      <w:tr w14:paraId="218C9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76AA3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8DE3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E810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该产品类型 {instFamily} 的标的指数 {instType} 不存在</w:t>
            </w:r>
          </w:p>
        </w:tc>
      </w:tr>
      <w:tr w14:paraId="53FC1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29F7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6D10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6788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MMP状态下操作失败。</w:t>
            </w:r>
          </w:p>
        </w:tc>
      </w:tr>
      <w:tr w14:paraId="2FFFF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3875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A465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3CBA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Data数组必须至少含有一个有效元素</w:t>
            </w:r>
          </w:p>
        </w:tc>
      </w:tr>
      <w:tr w14:paraId="71378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940B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FC099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38171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时间戳参数必须是Unix时间戳的毫秒格式</w:t>
            </w:r>
          </w:p>
        </w:tc>
      </w:tr>
      <w:tr w14:paraId="0BC84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9D7C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420C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730B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产品类型 {instType} 存在重复设置</w:t>
            </w:r>
          </w:p>
        </w:tc>
      </w:tr>
      <w:tr w14:paraId="78BE8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FF37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6C0A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0024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同一个instType{instType}下的instFamily/instId{instId} 存在重复设置</w:t>
            </w:r>
          </w:p>
        </w:tc>
      </w:tr>
      <w:tr w14:paraId="48CF7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1BAF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70013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930C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957F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endTs必须大于等于beginTs</w:t>
            </w:r>
          </w:p>
        </w:tc>
      </w:tr>
      <w:tr w14:paraId="76565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3DF2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70014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38D74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A07E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不允许对所有产品类别设置includeAll=True.</w:t>
            </w:r>
          </w:p>
        </w:tc>
      </w:tr>
      <w:tr w14:paraId="202CC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E175A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70015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AD8F7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DA39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您在完成高级身份认证后才能交易此类产品</w:t>
            </w:r>
          </w:p>
        </w:tc>
      </w:tr>
      <w:tr w14:paraId="4A39E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F121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9E6F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B591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交易产品设置中需选择至少一个交易品种</w:t>
            </w:r>
          </w:p>
        </w:tc>
      </w:tr>
      <w:tr w14:paraId="0B36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2FFBF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70060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AEFA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FAD72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账号 {account} 不存在或输入有误。仓位转移的两边帐号必须属于同一个主帐号。</w:t>
            </w:r>
          </w:p>
        </w:tc>
      </w:tr>
      <w:tr w14:paraId="738C7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D472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70061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42BFB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8326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您输入的仓位数量应小于您当前的持仓量，方向应与您当前的持仓方向相反。</w:t>
            </w:r>
          </w:p>
        </w:tc>
      </w:tr>
      <w:tr w14:paraId="202A0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B61DD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70062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93A20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E063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账号 {account} 已达到每日仓位转移次数的上限</w:t>
            </w:r>
          </w:p>
        </w:tc>
      </w:tr>
      <w:tr w14:paraId="23049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E1C01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70064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BD39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C83C1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仓位不存在</w:t>
            </w:r>
          </w:p>
        </w:tc>
      </w:tr>
      <w:tr w14:paraId="07A38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EF92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70065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1B69A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612D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未能转移仓位，因为无法确定成交价格</w:t>
            </w:r>
          </w:p>
        </w:tc>
      </w:tr>
      <w:tr w14:paraId="75818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268870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70066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06F5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E6313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现货模式不支持仓位转移，请切换到其他账户模式后重试</w:t>
            </w:r>
          </w:p>
        </w:tc>
      </w:tr>
      <w:tr w14:paraId="1908F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BDFD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70067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37D2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45ED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杠杆交易暂不支持仓位转移</w:t>
            </w:r>
          </w:p>
        </w:tc>
      </w:tr>
      <w:tr w14:paraId="19E9F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6A69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7937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AFB1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组合交易中的产品ID重复</w:t>
            </w:r>
          </w:p>
        </w:tc>
      </w:tr>
      <w:tr w14:paraId="16686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E5DD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53A77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178D0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clRfqId重复</w:t>
            </w:r>
          </w:p>
        </w:tc>
      </w:tr>
      <w:tr w14:paraId="5E0F2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B5E36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A1ECD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D792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未指定对手方</w:t>
            </w:r>
          </w:p>
        </w:tc>
      </w:tr>
      <w:tr w14:paraId="61BAB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A461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A7816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5A0E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无效的对手方</w:t>
            </w:r>
          </w:p>
        </w:tc>
      </w:tr>
      <w:tr w14:paraId="4CF8F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98C6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B7D8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FE6D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非全现货的RFQ总价值应该大于最小名义值{nonSpotMinNotional}</w:t>
            </w:r>
          </w:p>
        </w:tc>
      </w:tr>
      <w:tr w14:paraId="3CEC2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D8EEBA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224227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CA0D9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下单数量小于最小交易数量</w:t>
            </w:r>
          </w:p>
        </w:tc>
      </w:tr>
      <w:tr w14:paraId="715F4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D343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97F6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9ACC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对手方的数量不能超过最大值</w:t>
            </w:r>
          </w:p>
        </w:tc>
      </w:tr>
      <w:tr w14:paraId="33945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073A0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4A60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360F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全现货的RFQ总价值应该大于最小名义值{spotMinNotional}</w:t>
            </w:r>
          </w:p>
        </w:tc>
      </w:tr>
      <w:tr w14:paraId="0BBEF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B682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70109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E1F4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A1BC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所选产品无有效对手方</w:t>
            </w:r>
          </w:p>
        </w:tc>
      </w:tr>
      <w:tr w14:paraId="6EF15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B33E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EB0A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1922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不能取消处于{rfqState}状态的询价单</w:t>
            </w:r>
          </w:p>
        </w:tc>
      </w:tr>
      <w:tr w14:paraId="322D3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4B5E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70203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3FDD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EE58E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取消失败，由于询价单数量超过限制数量{rfqLimit}</w:t>
            </w:r>
          </w:p>
        </w:tc>
      </w:tr>
      <w:tr w14:paraId="6518A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BBA94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70207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F66F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F838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取消失败，由于您没有询价挂单</w:t>
            </w:r>
          </w:p>
        </w:tc>
      </w:tr>
      <w:tr w14:paraId="343D9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DE8D9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70208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7E454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15C2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取消失败，由于服务暂时不可用，请稍后重试</w:t>
            </w:r>
          </w:p>
        </w:tc>
      </w:tr>
      <w:tr w14:paraId="12AB2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28921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42043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E9854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clQuoteId重复</w:t>
            </w:r>
          </w:p>
        </w:tc>
      </w:tr>
      <w:tr w14:paraId="06A32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9FFD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13325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BA3E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不能对处于{rfqState}状态的询价单报价</w:t>
            </w:r>
          </w:p>
        </w:tc>
      </w:tr>
      <w:tr w14:paraId="7E82A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3C602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14A2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386D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价格应该是下单价格精度的整数倍</w:t>
            </w:r>
          </w:p>
        </w:tc>
      </w:tr>
      <w:tr w14:paraId="173CE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C1D2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70305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70D8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6708B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买入价格不能高于报价</w:t>
            </w:r>
          </w:p>
        </w:tc>
      </w:tr>
      <w:tr w14:paraId="37D1B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4350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4AFC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900A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报价的组合交易没有匹配{rfqId}的组合交易</w:t>
            </w:r>
          </w:p>
        </w:tc>
      </w:tr>
      <w:tr w14:paraId="41583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99B94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87CC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042B2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数量应该是下单数量精度的整数倍</w:t>
            </w:r>
          </w:p>
        </w:tc>
      </w:tr>
      <w:tr w14:paraId="4E6D5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331F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C234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141F3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不允许对自己的询价单报价</w:t>
            </w:r>
          </w:p>
        </w:tc>
      </w:tr>
      <w:tr w14:paraId="68FED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4ED7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6231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181B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不允许对相同询价单进行同一方向的报价</w:t>
            </w:r>
          </w:p>
        </w:tc>
      </w:tr>
      <w:tr w14:paraId="5FF41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C3855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70310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95E7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1F51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instId {instId} 报价不可以超过你预设的价格限制</w:t>
            </w:r>
          </w:p>
        </w:tc>
      </w:tr>
      <w:tr w14:paraId="51921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8DC3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70400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7F785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CB99C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不能取消处于{quoteState}状态的报价单</w:t>
            </w:r>
          </w:p>
        </w:tc>
      </w:tr>
      <w:tr w14:paraId="3DBB2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530B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70408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5644D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2C8CA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取消失败，由于报价单数量超过限制数量{quoteLimit}</w:t>
            </w:r>
          </w:p>
        </w:tc>
      </w:tr>
      <w:tr w14:paraId="6BDAC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E69469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70409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F29D5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3F5C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取消失败，由于您没有报价挂单</w:t>
            </w:r>
          </w:p>
        </w:tc>
      </w:tr>
      <w:tr w14:paraId="0BA6B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4AD4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36A5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AF13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询价单{rfqId}没有被{quoteId}报价</w:t>
            </w:r>
          </w:p>
        </w:tc>
      </w:tr>
      <w:tr w14:paraId="6C2C4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8226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BC1C6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450C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组合交易没有匹配{rfqId}的组合交易</w:t>
            </w:r>
          </w:p>
        </w:tc>
      </w:tr>
      <w:tr w14:paraId="0A5F6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D241B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37CA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096F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执行腿的价值总和小于大宗交易的最小名义值</w:t>
            </w:r>
          </w:p>
        </w:tc>
      </w:tr>
      <w:tr w14:paraId="76B03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69AB0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887A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E52E3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执行失败，因为询价单的状态是{rfqState}</w:t>
            </w:r>
          </w:p>
        </w:tc>
      </w:tr>
      <w:tr w14:paraId="6037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675A9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03CA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A3E2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执行失败，因为报价单的状态是{quoteState}</w:t>
            </w:r>
          </w:p>
        </w:tc>
      </w:tr>
      <w:tr w14:paraId="577AF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E904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E7F4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F804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腿的数量比例与原RFQ不一致</w:t>
            </w:r>
          </w:p>
        </w:tc>
      </w:tr>
      <w:tr w14:paraId="640E0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E7E1E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FDAEB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8F7DD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部分执行尝试失败。须设置allowPartialExecution为</w:t>
            </w:r>
            <w:r>
              <w:rPr>
                <w:rStyle w:val="10"/>
                <w:rFonts w:hint="default" w:ascii="Consolas" w:hAnsi="Consolas" w:eastAsia="Consolas" w:cs="Consolas"/>
                <w:i w:val="0"/>
                <w:iCs w:val="0"/>
                <w:caps w:val="0"/>
                <w:color w:val="3F475A"/>
                <w:spacing w:val="0"/>
                <w:kern w:val="0"/>
                <w:sz w:val="14"/>
                <w:szCs w:val="14"/>
                <w:bdr w:val="none" w:color="auto" w:sz="0" w:space="0"/>
                <w:lang w:val="en-US" w:eastAsia="zh-CN" w:bidi="ar"/>
              </w:rPr>
              <w:t>true</w:t>
            </w:r>
          </w:p>
        </w:tc>
      </w:tr>
      <w:tr w14:paraId="3AE8E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CD161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3C4C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1F9A3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没有可用的产品设置。</w:t>
            </w:r>
          </w:p>
        </w:tc>
      </w:tr>
      <w:tr w14:paraId="70A02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248C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10852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CD99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交易执行失败：对手方相关错误</w:t>
            </w:r>
          </w:p>
        </w:tc>
      </w:tr>
      <w:tr w14:paraId="32D27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5176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70510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42C98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86A1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如需了解错误详情，请查看 acctAlloc 字段</w:t>
            </w:r>
          </w:p>
        </w:tc>
      </w:tr>
      <w:tr w14:paraId="12B03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12346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936240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22E9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正在执行报价</w:t>
            </w:r>
          </w:p>
        </w:tc>
      </w:tr>
      <w:tr w14:paraId="2D406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B281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70514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B7AA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4733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每个交易品种的各类账户腿的数量之和，需与组合询价单总量一致</w:t>
            </w:r>
          </w:p>
        </w:tc>
      </w:tr>
      <w:tr w14:paraId="70EFC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EA06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70515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C9FC2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8D65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各子账户的腿数量与组合询价单的比例需在所有交易品种中保持一致</w:t>
            </w:r>
          </w:p>
        </w:tc>
      </w:tr>
      <w:tr w14:paraId="44892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CD93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E0AF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DB7A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您最多可为组合询价单选择 {param0} 个子账户</w:t>
            </w:r>
          </w:p>
        </w:tc>
      </w:tr>
      <w:tr w14:paraId="38D83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AADF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70517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FC0F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8961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不存在，或您暂无权限创建组合询价单</w:t>
            </w:r>
          </w:p>
        </w:tc>
      </w:tr>
      <w:tr w14:paraId="244AD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6E632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70518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E482C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7D72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请勿为组合询价单重复选择同一账户</w:t>
            </w:r>
          </w:p>
        </w:tc>
      </w:tr>
      <w:tr w14:paraId="1FE35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1D459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75001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FB8E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42A08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 ID 不存在</w:t>
            </w:r>
          </w:p>
        </w:tc>
      </w:tr>
      <w:tr w14:paraId="4F451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0DA8C0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75002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200D6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09328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{sprdId} : 目前无法下新订单或修改现有订单</w:t>
            </w:r>
          </w:p>
        </w:tc>
      </w:tr>
      <w:tr w14:paraId="46F51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D09290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75003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F719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3982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价格无效</w:t>
            </w:r>
          </w:p>
        </w:tc>
      </w:tr>
      <w:tr w14:paraId="77441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BDDE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A09B5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E416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大宗交易不存在</w:t>
            </w:r>
          </w:p>
        </w:tc>
      </w:tr>
      <w:tr w14:paraId="7D142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99C3C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FE538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F097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多腿的数量不能超过 {legLimit}</w:t>
            </w:r>
          </w:p>
        </w:tc>
      </w:tr>
      <w:tr w14:paraId="23C04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A05A1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DF1F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CDFB3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执行和验证的多腿数量不匹配</w:t>
            </w:r>
          </w:p>
        </w:tc>
      </w:tr>
      <w:tr w14:paraId="1EBC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CBF45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288D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956A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重复的clBlockTdId</w:t>
            </w:r>
          </w:p>
        </w:tc>
      </w:tr>
      <w:tr w14:paraId="22101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3284A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4DF0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28427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不允许自成交</w:t>
            </w:r>
          </w:p>
        </w:tc>
      </w:tr>
      <w:tr w14:paraId="49FB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D4F0C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6A8B0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10CC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执行和验证的clBlockTdId 不匹配</w:t>
            </w:r>
          </w:p>
        </w:tc>
      </w:tr>
      <w:tr w14:paraId="2AFE9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52FB1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456E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8AD3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执行和验证的角色不能相同</w:t>
            </w:r>
          </w:p>
        </w:tc>
      </w:tr>
      <w:tr w14:paraId="464D4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0B9187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865D9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A726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执行和验证的第{legNo}条腿不匹配</w:t>
            </w:r>
          </w:p>
        </w:tc>
      </w:tr>
      <w:tr w14:paraId="351C341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B2E39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56008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C8C7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6FCB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重复的产品名称</w:t>
            </w:r>
          </w:p>
        </w:tc>
      </w:tr>
    </w:tbl>
    <w:p w14:paraId="2923FEFD">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跟单交易</w:t>
      </w:r>
    </w:p>
    <w:p w14:paraId="289000D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59200 到 59300</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18"/>
        <w:gridCol w:w="1165"/>
        <w:gridCol w:w="6663"/>
      </w:tblGrid>
      <w:tr w14:paraId="719D61D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119393A">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85ED15">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CEBDD73">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57DF8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E2A74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59128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9FFB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44DC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您当前身份为带单交易员。您设置的带单合约 {instrument} 杠杆倍数不能超过 {num}×</w:t>
            </w:r>
          </w:p>
        </w:tc>
      </w:tr>
      <w:tr w14:paraId="1A0ED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DB1E7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59129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FCE8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79493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需优先使用 {param0} 进行还币</w:t>
            </w:r>
          </w:p>
        </w:tc>
      </w:tr>
      <w:tr w14:paraId="33F12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F8C94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AA1EE1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C762A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当资产 &lt; 1 USD 时，仅支持用于偿还相同币种的借币</w:t>
            </w:r>
          </w:p>
        </w:tc>
      </w:tr>
      <w:tr w14:paraId="50DD0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E7C0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59206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A498C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F59B4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该带单交易员已无更多跟单空位</w:t>
            </w:r>
          </w:p>
        </w:tc>
      </w:tr>
      <w:tr w14:paraId="49D7E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B177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7DF76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1BEEE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仓位不存在，请稍后重试</w:t>
            </w:r>
          </w:p>
        </w:tc>
      </w:tr>
      <w:tr w14:paraId="2DADB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8235DF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59218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2658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6626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市价全平中...</w:t>
            </w:r>
          </w:p>
        </w:tc>
      </w:tr>
      <w:tr w14:paraId="4B44B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A243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59256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0F1C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3786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无法切换为买卖模式，请降低跟单人数至1人</w:t>
            </w:r>
          </w:p>
        </w:tc>
      </w:tr>
      <w:tr w14:paraId="41C4D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366B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59245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2AEC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04615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作为带单交易员，{param0} 单次下单张数应小于或等于 {param1}</w:t>
            </w:r>
          </w:p>
        </w:tc>
      </w:tr>
      <w:tr w14:paraId="6C9E4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D66D1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59247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524CE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49E3B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杠杆倍数过高，当前仓位已超过该杠杆倍数的最大仓位，请重新调整杠杆倍数</w:t>
            </w:r>
          </w:p>
        </w:tc>
      </w:tr>
      <w:tr w14:paraId="06CF4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886D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59260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7B809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F4B5B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您还不是现货带单交易员，请先在网页端/移动端完成申请</w:t>
            </w:r>
          </w:p>
        </w:tc>
      </w:tr>
      <w:tr w14:paraId="2C373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4A49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59262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39B55E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2C6C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您还不是合约带单交易员，请先完成申请</w:t>
            </w:r>
          </w:p>
        </w:tc>
      </w:tr>
      <w:tr w14:paraId="3885B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BA0A9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59641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48B5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07E1A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由于您当前有定期借币，无法切换账户模式</w:t>
            </w:r>
          </w:p>
        </w:tc>
      </w:tr>
      <w:tr w14:paraId="4BC32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38F9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59642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AF61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4841F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跟单和带单员只能使用现货或合约模式</w:t>
            </w:r>
          </w:p>
        </w:tc>
      </w:tr>
      <w:tr w14:paraId="673CC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4D47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59643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E610A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5122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当前存在现货跟单，暂不可切换</w:t>
            </w:r>
          </w:p>
        </w:tc>
      </w:tr>
      <w:tr w14:paraId="397FB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F537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59263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FF2DE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56835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仅白名单用户支持使用跟单功能，独立经纪商请联系 BD 进行处理</w:t>
            </w:r>
          </w:p>
        </w:tc>
      </w:tr>
      <w:tr w14:paraId="4C8B2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AD12C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59264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9222F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E4E8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不支持现货跟单</w:t>
            </w:r>
          </w:p>
        </w:tc>
      </w:tr>
      <w:tr w14:paraId="693AC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E02F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59267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7A164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D9C4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取消失败，跟单关系不存在</w:t>
            </w:r>
          </w:p>
        </w:tc>
      </w:tr>
      <w:tr w14:paraId="6ECB5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2601D2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59268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5DC22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03534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存在交易员未带单的产品</w:t>
            </w:r>
          </w:p>
        </w:tc>
      </w:tr>
      <w:tr w14:paraId="3104D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5513F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59269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D499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B352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该合约交易员不存在</w:t>
            </w:r>
          </w:p>
        </w:tc>
      </w:tr>
      <w:tr w14:paraId="55DD7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DCCA5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59270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0C68D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D4001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固定金额跟单时，最大跟单金额 (copyTotalAmt) 需要大于等于单笔跟单金额 (copyAmt)</w:t>
            </w:r>
          </w:p>
        </w:tc>
      </w:tr>
      <w:tr w14:paraId="01E98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1548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59273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8F2E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559D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您还不是合约跟单用户，请先开始跟单</w:t>
            </w:r>
          </w:p>
        </w:tc>
      </w:tr>
      <w:tr w14:paraId="2A8B0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A9F20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59274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7A27E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0B7A2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无法跟自己带的单</w:t>
            </w:r>
          </w:p>
        </w:tc>
      </w:tr>
      <w:tr w14:paraId="06D02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35F32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59275</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8EA89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0FDFB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操作失败，您正在申请成为交易员，无法跟单</w:t>
            </w:r>
          </w:p>
        </w:tc>
      </w:tr>
      <w:tr w14:paraId="53300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FFAF2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59276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73403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CEAD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交易员正在退出，当前无法跟单</w:t>
            </w:r>
          </w:p>
        </w:tc>
      </w:tr>
      <w:tr w14:paraId="54AE1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F3B0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59277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8B5E31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5B29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到达跟单人数上限，不允许继续跟单</w:t>
            </w:r>
          </w:p>
        </w:tc>
      </w:tr>
      <w:tr w14:paraId="4F1FD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1EAC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59278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1F681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6B93A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正在处理您的停止跟单请求，请稍后再试</w:t>
            </w:r>
          </w:p>
        </w:tc>
      </w:tr>
      <w:tr w14:paraId="668A1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3A238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59279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9E24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8C3C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您已设置跟单，请勿重复设置</w:t>
            </w:r>
          </w:p>
        </w:tc>
      </w:tr>
      <w:tr w14:paraId="606B4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9811F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59280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5564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FC5C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跟单关系不存在，请先进行首次设置</w:t>
            </w:r>
          </w:p>
        </w:tc>
      </w:tr>
      <w:tr w14:paraId="4D659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6B88A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59282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6FA6D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CE70E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仅主账号在白名单中的独立经纪商 ND 子账户支持使用该接口，请联系 BD 进行处理</w:t>
            </w:r>
          </w:p>
        </w:tc>
      </w:tr>
      <w:tr w14:paraId="542AA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B1B88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59283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E660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86885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当前账户不在合约模式</w:t>
            </w:r>
          </w:p>
        </w:tc>
      </w:tr>
      <w:tr w14:paraId="1ECFC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09AC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59284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9904D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280E6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超过本月 {param0} 次调整上限</w:t>
            </w:r>
          </w:p>
        </w:tc>
      </w:tr>
      <w:tr w14:paraId="356A2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DF12F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59286</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69D698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64F45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当前账户模式为现货模式，无法成为合约带单人</w:t>
            </w:r>
          </w:p>
        </w:tc>
      </w:tr>
      <w:tr w14:paraId="2F24B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5E24D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59287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7159F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AAAE7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请使用 {param0}-{param1} 范围内的分润比例</w:t>
            </w:r>
          </w:p>
        </w:tc>
      </w:tr>
      <w:tr w14:paraId="1F6AE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D522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59288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12F8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A99B4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您当前身份为带单交易员。您的账户正处于组合保证金模式，请切换至合约或跨币种模式后重试。</w:t>
            </w:r>
          </w:p>
        </w:tc>
      </w:tr>
      <w:tr w14:paraId="75752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511C3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59130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54515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D73E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最高止盈比例为 {num}%，请重新输入</w:t>
            </w:r>
          </w:p>
        </w:tc>
      </w:tr>
      <w:tr w14:paraId="316D8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CEDE3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59258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F16B2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49D0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您当前身份为带单交易员，暂不支持该操作</w:t>
            </w:r>
          </w:p>
        </w:tc>
      </w:tr>
      <w:tr w14:paraId="49ED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0D9C7A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59259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085F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7A6D61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请输入在有效范围内的跟单比例</w:t>
            </w:r>
          </w:p>
        </w:tc>
      </w:tr>
      <w:tr w14:paraId="2B2C4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4C6DE2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59285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EC62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4131FD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您尚未进行过带单或跟单操作</w:t>
            </w:r>
          </w:p>
        </w:tc>
      </w:tr>
      <w:tr w14:paraId="7157133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794D2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59292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3628B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D1C7D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该带单交易员未开启自定义跟单模式</w:t>
            </w:r>
          </w:p>
        </w:tc>
      </w:tr>
    </w:tbl>
    <w:p w14:paraId="64743F38">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策略交易</w:t>
      </w:r>
    </w:p>
    <w:p w14:paraId="67C30AC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55100 到 55999</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2"/>
        <w:gridCol w:w="1211"/>
        <w:gridCol w:w="4240"/>
      </w:tblGrid>
      <w:tr w14:paraId="2B046CD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B28FE65">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DF2854">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HTTP 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4326DFB">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错误提示</w:t>
            </w:r>
          </w:p>
        </w:tc>
      </w:tr>
      <w:tr w14:paraId="73F99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7304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67990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C6418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止盈百分比应在 {parameter1} ~ {parameter2} 的范围内</w:t>
            </w:r>
          </w:p>
        </w:tc>
      </w:tr>
      <w:tr w14:paraId="14080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2D7A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235A1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EA6A2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止损百分比应在 {parameter1} ~ {parameter2} 的范围内</w:t>
            </w:r>
          </w:p>
        </w:tc>
      </w:tr>
      <w:tr w14:paraId="56AC0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0D458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54CC8F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47658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止盈百分比需大于当前策略收益率</w:t>
            </w:r>
          </w:p>
        </w:tc>
      </w:tr>
      <w:tr w14:paraId="4ABBA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E270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B878D6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BC27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止损百分比需小于当前策略收益率</w:t>
            </w:r>
          </w:p>
        </w:tc>
      </w:tr>
      <w:tr w14:paraId="5A227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585376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A4F45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76339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仅合约网格支持按收益率百分比止盈止损</w:t>
            </w:r>
          </w:p>
        </w:tc>
      </w:tr>
      <w:tr w14:paraId="01934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E15B6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9A930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CC58B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当前状态不支持加仓操作</w:t>
            </w:r>
          </w:p>
        </w:tc>
      </w:tr>
      <w:tr w14:paraId="75FD5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49F57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44FD6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8C7FA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加仓金额应在 {parameter1} ~ {parameter2} 的范围内</w:t>
            </w:r>
          </w:p>
        </w:tc>
      </w:tr>
      <w:tr w14:paraId="66D6D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BBDF5F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55111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24771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50E1C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此信号名称正在使用中，请尝试新名称</w:t>
            </w:r>
          </w:p>
        </w:tc>
      </w:tr>
      <w:tr w14:paraId="67980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12AE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55112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C911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62BE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此信号不存在</w:t>
            </w:r>
          </w:p>
        </w:tc>
      </w:tr>
      <w:tr w14:paraId="5CEAE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274ED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55113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7E986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E77E0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创建信号策略的杠杆倍数大于交易产品列的最大杠杆倍数</w:t>
            </w:r>
          </w:p>
        </w:tc>
      </w:tr>
      <w:tr w14:paraId="48504B0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729CF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55116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10A82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200</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11206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每个交易对只能进行一笔追逐限价委托</w:t>
            </w:r>
          </w:p>
        </w:tc>
      </w:tr>
    </w:tbl>
    <w:p w14:paraId="63449685">
      <w:pPr>
        <w:pStyle w:val="3"/>
        <w:keepNext w:val="0"/>
        <w:keepLines w:val="0"/>
        <w:widowControl/>
        <w:suppressLineNumbers w:val="0"/>
        <w:shd w:val="clear" w:fill="F3F7F9"/>
        <w:spacing w:before="0" w:beforeAutospacing="0" w:after="96" w:afterAutospacing="0"/>
        <w:ind w:left="0" w:right="8646" w:firstLine="0"/>
        <w:rPr>
          <w:rFonts w:hint="default" w:ascii="Segoe UI" w:hAnsi="Segoe UI" w:eastAsia="Segoe UI" w:cs="Segoe UI"/>
          <w:b/>
          <w:bCs/>
          <w:i w:val="0"/>
          <w:iCs w:val="0"/>
          <w:caps w:val="0"/>
          <w:color w:val="1F2533"/>
          <w:spacing w:val="0"/>
          <w:sz w:val="21"/>
          <w:szCs w:val="21"/>
        </w:rPr>
      </w:pPr>
      <w:r>
        <w:rPr>
          <w:rFonts w:hint="default" w:ascii="Segoe UI" w:hAnsi="Segoe UI" w:eastAsia="Segoe UI" w:cs="Segoe UI"/>
          <w:b/>
          <w:bCs/>
          <w:i w:val="0"/>
          <w:iCs w:val="0"/>
          <w:caps w:val="0"/>
          <w:color w:val="1F2533"/>
          <w:spacing w:val="0"/>
          <w:sz w:val="21"/>
          <w:szCs w:val="21"/>
          <w:shd w:val="clear" w:fill="F3F7F9"/>
        </w:rPr>
        <w:t>WebSocket</w:t>
      </w:r>
    </w:p>
    <w:p w14:paraId="5E94818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WebSocket 错误消息均为英文，中文错误消息仅供参考</w:t>
      </w:r>
    </w:p>
    <w:p w14:paraId="2D26B988">
      <w:pPr>
        <w:pStyle w:val="4"/>
        <w:keepNext w:val="0"/>
        <w:keepLines w:val="0"/>
        <w:widowControl/>
        <w:suppressLineNumbers w:val="0"/>
        <w:shd w:val="clear" w:fill="F3F7F9"/>
        <w:spacing w:before="0" w:beforeAutospacing="0" w:after="0" w:afterAutospacing="0"/>
        <w:ind w:left="0" w:right="8646" w:firstLine="0"/>
        <w:rPr>
          <w:rFonts w:hint="default" w:ascii="Segoe UI" w:hAnsi="Segoe UI" w:eastAsia="Segoe UI" w:cs="Segoe UI"/>
          <w:b/>
          <w:bCs/>
          <w:i w:val="0"/>
          <w:iCs w:val="0"/>
          <w:caps w:val="0"/>
          <w:color w:val="3F475A"/>
          <w:spacing w:val="0"/>
          <w:sz w:val="19"/>
          <w:szCs w:val="19"/>
        </w:rPr>
      </w:pPr>
      <w:r>
        <w:rPr>
          <w:rFonts w:hint="default" w:ascii="Segoe UI" w:hAnsi="Segoe UI" w:eastAsia="Segoe UI" w:cs="Segoe UI"/>
          <w:b/>
          <w:bCs/>
          <w:i w:val="0"/>
          <w:iCs w:val="0"/>
          <w:caps w:val="0"/>
          <w:color w:val="3F475A"/>
          <w:spacing w:val="0"/>
          <w:sz w:val="19"/>
          <w:szCs w:val="19"/>
          <w:shd w:val="clear" w:fill="F3F7F9"/>
        </w:rPr>
        <w:t>公共</w:t>
      </w:r>
    </w:p>
    <w:p w14:paraId="5841880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0" w:beforeAutospacing="0" w:after="0" w:afterAutospacing="0" w:line="19" w:lineRule="atLeast"/>
        <w:ind w:left="0" w:right="8646" w:firstLine="0"/>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sz w:val="16"/>
          <w:szCs w:val="16"/>
          <w:bdr w:val="none" w:color="auto" w:sz="0" w:space="0"/>
          <w:shd w:val="clear" w:fill="F3F7F9"/>
        </w:rPr>
        <w:t>错误码从 60000 到 64002</w:t>
      </w:r>
    </w:p>
    <w:p w14:paraId="03A6C5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通用类</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675"/>
        <w:gridCol w:w="7871"/>
      </w:tblGrid>
      <w:tr w14:paraId="34333FA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8748819">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75E074F">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错误消息</w:t>
            </w:r>
          </w:p>
        </w:tc>
      </w:tr>
      <w:tr w14:paraId="0FBC1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78BA6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D2BC9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 timestamp</w:t>
            </w:r>
          </w:p>
        </w:tc>
      </w:tr>
      <w:tr w14:paraId="7002D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4317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575CF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 apiKey</w:t>
            </w:r>
          </w:p>
        </w:tc>
      </w:tr>
      <w:tr w14:paraId="36B52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00ACAF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91683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请求时间戳过期</w:t>
            </w:r>
          </w:p>
        </w:tc>
      </w:tr>
      <w:tr w14:paraId="0541F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6F473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0B23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无效的签名</w:t>
            </w:r>
          </w:p>
        </w:tc>
      </w:tr>
      <w:tr w14:paraId="016F9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D72F5F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FA28D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当前服务不支持订阅{0}频道，请检查WebSocket地址</w:t>
            </w:r>
          </w:p>
        </w:tc>
      </w:tr>
      <w:tr w14:paraId="73A51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3BE6D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F2823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登录失败</w:t>
            </w:r>
          </w:p>
        </w:tc>
      </w:tr>
      <w:tr w14:paraId="04F1C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EB8C93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60011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304B2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用户需要登录</w:t>
            </w:r>
          </w:p>
        </w:tc>
      </w:tr>
      <w:tr w14:paraId="46680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07335A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60012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C5CC9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不合法的请求</w:t>
            </w:r>
          </w:p>
        </w:tc>
      </w:tr>
      <w:tr w14:paraId="1BD3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D5EA2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60013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F44FB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无效的参数 args</w:t>
            </w:r>
          </w:p>
        </w:tc>
      </w:tr>
      <w:tr w14:paraId="6ABD7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5ADEE7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60014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75274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用户请求频率过快，超过该接口允许的限额</w:t>
            </w:r>
          </w:p>
        </w:tc>
      </w:tr>
      <w:tr w14:paraId="5E90E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4B775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60018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229B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错误的 URL 或者 {0} 不存在，请参考 API 文档使用正确的 URL，频道和参数</w:t>
            </w:r>
          </w:p>
        </w:tc>
      </w:tr>
      <w:tr w14:paraId="0D047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A3C164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60019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808D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无效的op{0}</w:t>
            </w:r>
          </w:p>
        </w:tc>
      </w:tr>
      <w:tr w14:paraId="1829E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6C9375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60023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EBC9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批量登录请求过于频繁</w:t>
            </w:r>
          </w:p>
        </w:tc>
      </w:tr>
      <w:tr w14:paraId="428D6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A316FE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60024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E09EA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passphrase不正确</w:t>
            </w:r>
          </w:p>
        </w:tc>
      </w:tr>
      <w:tr w14:paraId="72554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9A467F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60026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EAA8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不支持APIKey和token同时登录</w:t>
            </w:r>
          </w:p>
        </w:tc>
      </w:tr>
      <w:tr w14:paraId="0E394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286CD0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60027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877E8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参数{0}不可为空</w:t>
            </w:r>
          </w:p>
        </w:tc>
      </w:tr>
      <w:tr w14:paraId="368F5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8110C1">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60028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D50C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当前服务不支持此功能，请检查WebSocket地址</w:t>
            </w:r>
          </w:p>
        </w:tc>
      </w:tr>
      <w:tr w14:paraId="6DC3D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8964FC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60031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8A020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WebSocket地址不支持多账户和重复登录</w:t>
            </w:r>
          </w:p>
        </w:tc>
      </w:tr>
      <w:tr w14:paraId="4B354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B51F1C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60032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9E6064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API key 不存在</w:t>
            </w:r>
          </w:p>
        </w:tc>
      </w:tr>
      <w:tr w14:paraId="58A06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E504B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60033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07E3E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{param0} 参数错误</w:t>
            </w:r>
          </w:p>
        </w:tc>
      </w:tr>
      <w:tr w14:paraId="4100C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4C00E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63999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14D41E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由于内部错误，登录失败，请稍后重试。</w:t>
            </w:r>
          </w:p>
        </w:tc>
      </w:tr>
      <w:tr w14:paraId="52A3F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E01A0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64000</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C40BA3">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订阅参数 uly 已失效，请您尽快将 uly 替换为 instFamily，更多详情可参考: https://www.okx.com/cn/help-center/changes-to-v5-api-websocket-subscription-parameter-and-url.</w:t>
            </w:r>
          </w:p>
        </w:tc>
      </w:tr>
      <w:tr w14:paraId="3D0CF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FAFCE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64001</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DC8B4C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该频道到已经迁移到了 '/business' URL，请使用新的 URL。更多详情可参考：https://www.okx.com/cn/help-center/changes-to-v5-api-websocket-subscription-parameter-and-url.</w:t>
            </w:r>
          </w:p>
        </w:tc>
      </w:tr>
      <w:tr w14:paraId="79CEC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51D488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64002</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B3A8E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"/business" URL 不支持该频道. 请使用"/private" URL(对于私有频道), 或者"/public" URL(对于公有频道)，更多详情可参考：https://www.okx.com/cn/help-center/changes-to-v5-api-websocket-subscription-parameter-and-url.</w:t>
            </w:r>
          </w:p>
        </w:tc>
      </w:tr>
      <w:tr w14:paraId="642B8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77376E">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64003</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618BAB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用户交易费等级不支持访问该频道</w:t>
            </w:r>
          </w:p>
        </w:tc>
      </w:tr>
      <w:tr w14:paraId="478B0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3F80C7">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64004</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52575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不允许为 {instId} 同时订阅 {channelName} 以及 books-l2-tbt。请先取消订阅 books-l2-tbt。</w:t>
            </w:r>
          </w:p>
        </w:tc>
      </w:tr>
      <w:tr w14:paraId="4A922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CF156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64007</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40BFA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由于 WebSocket 内部错误导致操作 {0} 失败，请稍后再试。</w:t>
            </w:r>
          </w:p>
        </w:tc>
      </w:tr>
      <w:tr w14:paraId="6A0ADA0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E5A94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64008</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A9911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因服务升级，该连接即将关闭。请重新连接。</w:t>
            </w:r>
          </w:p>
        </w:tc>
      </w:tr>
    </w:tbl>
    <w:p w14:paraId="59872E8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3F7F9"/>
        <w:spacing w:before="525" w:beforeAutospacing="0" w:after="168" w:afterAutospacing="0"/>
        <w:ind w:left="0" w:right="8646" w:firstLine="0"/>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sz w:val="16"/>
          <w:szCs w:val="16"/>
          <w:bdr w:val="none" w:color="auto" w:sz="0" w:space="0"/>
          <w:shd w:val="clear" w:fill="F3F7F9"/>
        </w:rPr>
        <w:t>关闭帧</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722"/>
        <w:gridCol w:w="2720"/>
      </w:tblGrid>
      <w:tr w14:paraId="5641EE4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FBBF841">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状态码</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A026768">
            <w:pPr>
              <w:keepNext w:val="0"/>
              <w:keepLines w:val="0"/>
              <w:widowControl/>
              <w:suppressLineNumbers w:val="0"/>
              <w:spacing w:line="19" w:lineRule="atLeast"/>
              <w:jc w:val="left"/>
              <w:textAlignment w:val="bottom"/>
              <w:rPr>
                <w:rFonts w:hint="default" w:ascii="Segoe UI" w:hAnsi="Segoe UI" w:eastAsia="Segoe UI" w:cs="Segoe UI"/>
                <w:b/>
                <w:bCs/>
                <w:i w:val="0"/>
                <w:iCs w:val="0"/>
                <w:caps w:val="0"/>
                <w:color w:val="3F475A"/>
                <w:spacing w:val="0"/>
                <w:sz w:val="16"/>
                <w:szCs w:val="16"/>
              </w:rPr>
            </w:pPr>
            <w:r>
              <w:rPr>
                <w:rFonts w:hint="default" w:ascii="Segoe UI" w:hAnsi="Segoe UI" w:eastAsia="Segoe UI" w:cs="Segoe UI"/>
                <w:b/>
                <w:bCs/>
                <w:i w:val="0"/>
                <w:iCs w:val="0"/>
                <w:caps w:val="0"/>
                <w:color w:val="3F475A"/>
                <w:spacing w:val="0"/>
                <w:kern w:val="0"/>
                <w:sz w:val="16"/>
                <w:szCs w:val="16"/>
                <w:bdr w:val="none" w:color="auto" w:sz="0" w:space="0"/>
                <w:lang w:val="en-US" w:eastAsia="zh-CN" w:bidi="ar"/>
              </w:rPr>
              <w:t>文案</w:t>
            </w:r>
          </w:p>
        </w:tc>
      </w:tr>
      <w:tr w14:paraId="03D5D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2A2BDB">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1009</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CA51AD">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用户订阅请求过大</w:t>
            </w:r>
          </w:p>
        </w:tc>
      </w:tr>
      <w:tr w14:paraId="152D2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3F86A6">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4001</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3C751A">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登录失败</w:t>
            </w:r>
          </w:p>
        </w:tc>
      </w:tr>
      <w:tr w14:paraId="701A3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06AA919">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4002</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7C56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参数不合法</w:t>
            </w:r>
          </w:p>
        </w:tc>
      </w:tr>
      <w:tr w14:paraId="3D342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0FFB3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4003</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A792E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登录账户多于100个</w:t>
            </w:r>
          </w:p>
        </w:tc>
      </w:tr>
      <w:tr w14:paraId="18BD6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950B4F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4004</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FA58A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空闲超时30秒</w:t>
            </w:r>
          </w:p>
        </w:tc>
      </w:tr>
      <w:tr w14:paraId="427CA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73F6B0">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4005</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38419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写缓冲区满</w:t>
            </w:r>
          </w:p>
        </w:tc>
      </w:tr>
      <w:tr w14:paraId="61599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4C7C8C">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4006</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FB9B7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异常场景关闭</w:t>
            </w:r>
          </w:p>
        </w:tc>
      </w:tr>
      <w:tr w14:paraId="32463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A957178">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4007</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62A960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API key已更新或删除，请重新连接</w:t>
            </w:r>
          </w:p>
        </w:tc>
      </w:tr>
      <w:tr w14:paraId="240F2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6D5775">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4008</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3398174">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总订阅频道数量超过最大限制</w:t>
            </w:r>
          </w:p>
        </w:tc>
      </w:tr>
      <w:tr w14:paraId="3FC73E7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10E52F">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4009</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001A02">
            <w:pPr>
              <w:keepNext w:val="0"/>
              <w:keepLines w:val="0"/>
              <w:widowControl/>
              <w:suppressLineNumbers w:val="0"/>
              <w:spacing w:line="19" w:lineRule="atLeast"/>
              <w:jc w:val="left"/>
              <w:textAlignment w:val="center"/>
              <w:rPr>
                <w:rFonts w:hint="default" w:ascii="Segoe UI" w:hAnsi="Segoe UI" w:eastAsia="Segoe UI" w:cs="Segoe UI"/>
                <w:i w:val="0"/>
                <w:iCs w:val="0"/>
                <w:caps w:val="0"/>
                <w:color w:val="3F475A"/>
                <w:spacing w:val="0"/>
                <w:sz w:val="16"/>
                <w:szCs w:val="16"/>
              </w:rPr>
            </w:pPr>
            <w:r>
              <w:rPr>
                <w:rFonts w:hint="default" w:ascii="Segoe UI" w:hAnsi="Segoe UI" w:eastAsia="Segoe UI" w:cs="Segoe UI"/>
                <w:i w:val="0"/>
                <w:iCs w:val="0"/>
                <w:caps w:val="0"/>
                <w:color w:val="3F475A"/>
                <w:spacing w:val="0"/>
                <w:kern w:val="0"/>
                <w:sz w:val="16"/>
                <w:szCs w:val="16"/>
                <w:bdr w:val="none" w:color="auto" w:sz="0" w:space="0"/>
                <w:lang w:val="en-US" w:eastAsia="zh-CN" w:bidi="ar"/>
              </w:rPr>
              <w:t>该连接订阅频道数超限制</w:t>
            </w:r>
          </w:p>
        </w:tc>
      </w:tr>
    </w:tbl>
    <w:p w14:paraId="2D3CAEED">
      <w:r>
        <w:rPr>
          <w:rFonts w:ascii="宋体" w:hAnsi="宋体" w:eastAsia="宋体" w:cs="宋体"/>
          <w:sz w:val="24"/>
          <w:szCs w:val="24"/>
        </w:rPr>
        <w:t> 请注意：此页面展示的产品与服务是否可用，将视您所在的地区而定。请参阅您所在地区适用的服务条款了解更多详情。</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121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2026-05-21T14:27:41Z</dcterms:created>
  <dc:creator>Administrator</dc:creator>
  <cp:lastModifiedBy>阿银</cp:lastModifiedBy>
  <dcterms:modified xsi:type="dcterms:W3CDTF">2026-05-21T14:27:53Z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eyJoZGlkIjoiZmE2MjQyZTM2OTQ4MzNjN2M1YzU4Mzg1ZTRiNWQxMGUiLCJ1c2VySWQiOiI1ODU5MjA2MDQifQ==</vt:lpwstr>
  </property>
  <property fmtid="{D5CDD505-2E9C-101B-9397-08002B2CF9AE}" pid="4" name="ICV">
    <vt:lpwstr>F5F3A7F820124C9086F0ECDDDA781408_12</vt:lpwstr>
  </property>
</Properties>
</file>