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35C6" w:rsidRDefault="00CC6743">
      <w:r w:rsidRPr="00CC6743">
        <w:t>EXPLICACION DE LA LOGICA DEL PROYE</w:t>
      </w:r>
      <w:r>
        <w:t>CTO</w:t>
      </w:r>
    </w:p>
    <w:p w:rsidR="00CC6743" w:rsidRDefault="00CC6743"/>
    <w:p w:rsidR="00CC6743" w:rsidRDefault="00CC6743"/>
    <w:p w:rsidR="00CC6743" w:rsidRDefault="00CC6743">
      <w:r>
        <w:t xml:space="preserve">Hago este documento para que quede registrado una explicacion mas simple de como funciona el proyecto hecho </w:t>
      </w:r>
    </w:p>
    <w:p w:rsidR="00E01827" w:rsidRDefault="00E01827"/>
    <w:p w:rsidR="00E01827" w:rsidRDefault="00E01827"/>
    <w:p w:rsidR="00E01827" w:rsidRDefault="00E01827">
      <w:r>
        <w:t>Herramientas utilizadas</w:t>
      </w:r>
    </w:p>
    <w:p w:rsidR="00E01827" w:rsidRDefault="00E01827" w:rsidP="00E01827">
      <w:pPr>
        <w:pStyle w:val="Prrafodelista"/>
        <w:numPr>
          <w:ilvl w:val="0"/>
          <w:numId w:val="2"/>
        </w:numPr>
      </w:pPr>
      <w:r>
        <w:t>Docker para uso de base de datos mysql</w:t>
      </w:r>
    </w:p>
    <w:p w:rsidR="00E01827" w:rsidRDefault="00E01827" w:rsidP="00E01827">
      <w:pPr>
        <w:pStyle w:val="Prrafodelista"/>
        <w:numPr>
          <w:ilvl w:val="0"/>
          <w:numId w:val="2"/>
        </w:numPr>
      </w:pPr>
      <w:r>
        <w:t xml:space="preserve">Intellij IDEA </w:t>
      </w:r>
    </w:p>
    <w:p w:rsidR="00E01827" w:rsidRDefault="00E01827" w:rsidP="00E01827">
      <w:pPr>
        <w:pStyle w:val="Prrafodelista"/>
        <w:numPr>
          <w:ilvl w:val="0"/>
          <w:numId w:val="2"/>
        </w:numPr>
      </w:pPr>
      <w:r>
        <w:t>Dbeaver para verificacion de base de datos</w:t>
      </w:r>
    </w:p>
    <w:p w:rsidR="00CC6743" w:rsidRDefault="00CC6743"/>
    <w:p w:rsidR="00CC6743" w:rsidRDefault="00CC6743">
      <w:r w:rsidRPr="00CC6743">
        <w:lastRenderedPageBreak/>
        <w:drawing>
          <wp:inline distT="0" distB="0" distL="0" distR="0" wp14:anchorId="6564B7FC" wp14:editId="2E3A77C4">
            <wp:extent cx="5612130" cy="5132070"/>
            <wp:effectExtent l="0" t="0" r="1270" b="0"/>
            <wp:docPr id="1371986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6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827" w:rsidRDefault="00E01827"/>
    <w:p w:rsidR="00E01827" w:rsidRDefault="00E01827"/>
    <w:p w:rsidR="00E01827" w:rsidRDefault="00E01827">
      <w:r>
        <w:t>Como esta estructurado mi proyecto?</w:t>
      </w:r>
    </w:p>
    <w:p w:rsidR="00E01827" w:rsidRDefault="00E01827"/>
    <w:p w:rsidR="00E01827" w:rsidRDefault="00E01827">
      <w:r>
        <w:t xml:space="preserve">En la carpeta src o source </w:t>
      </w:r>
      <w:r w:rsidR="002D1FD8">
        <w:t xml:space="preserve">esta el main donde practicamente seria la puerta del proyecto </w:t>
      </w:r>
    </w:p>
    <w:p w:rsidR="002D1FD8" w:rsidRDefault="002D1FD8">
      <w:r>
        <w:t>Luego esta el packagage config que es donde se verifica la union de la base de datos con el programa</w:t>
      </w:r>
    </w:p>
    <w:p w:rsidR="003B1529" w:rsidRDefault="003B1529"/>
    <w:p w:rsidR="003B1529" w:rsidRDefault="003B1529"/>
    <w:p w:rsidR="003B1529" w:rsidRDefault="003B1529"/>
    <w:p w:rsidR="003B1529" w:rsidRDefault="003B1529">
      <w:r w:rsidRPr="003B1529">
        <w:t>El modelo es la ficha que define cómo es un producto. No lee del teclado ni guarda en MySQL por sí mismo; solo guarda los 7 datos en memoria y los presta con get y se</w:t>
      </w:r>
      <w:r>
        <w:t>t</w:t>
      </w:r>
    </w:p>
    <w:p w:rsidR="003B1529" w:rsidRDefault="003B1529"/>
    <w:p w:rsidR="003B1529" w:rsidRDefault="003B1529">
      <w:r>
        <w:t>El dao habla con la db</w:t>
      </w:r>
      <w:r w:rsidR="009C5787">
        <w:t xml:space="preserve"> para realizar </w:t>
      </w:r>
    </w:p>
    <w:p w:rsidR="009C5787" w:rsidRDefault="009C5787">
      <w:r>
        <w:t>Insersiones</w:t>
      </w:r>
    </w:p>
    <w:p w:rsidR="009C5787" w:rsidRDefault="009C5787">
      <w:r>
        <w:t>Lecturas</w:t>
      </w:r>
    </w:p>
    <w:p w:rsidR="009C5787" w:rsidRDefault="009C5787">
      <w:r>
        <w:t xml:space="preserve">Actualizaciones </w:t>
      </w:r>
    </w:p>
    <w:p w:rsidR="009C5787" w:rsidRDefault="009C5787">
      <w:r>
        <w:t>Eliminaciones</w:t>
      </w:r>
    </w:p>
    <w:p w:rsidR="009C5787" w:rsidRDefault="009C5787"/>
    <w:p w:rsidR="009C5787" w:rsidRDefault="009C5787"/>
    <w:p w:rsidR="009C5787" w:rsidRDefault="009C5787">
      <w:r w:rsidRPr="009C5787">
        <w:t>El controlador es el filtro/validador</w:t>
      </w:r>
      <w:r>
        <w:t xml:space="preserve">, </w:t>
      </w:r>
      <w:r w:rsidRPr="009C5787">
        <w:t>revisa que todo esté bien antes de dejar que el DAO guarde en BD. No toca MySQL directo, le pide al DAO</w:t>
      </w:r>
    </w:p>
    <w:p w:rsidR="009C5787" w:rsidRDefault="009C5787"/>
    <w:p w:rsidR="009C5787" w:rsidRDefault="009C5787"/>
    <w:p w:rsidR="009C5787" w:rsidRDefault="009C5787"/>
    <w:p w:rsidR="009C5787" w:rsidRDefault="009C5787">
      <w:r>
        <w:t>Luego esta la vista que en breve explicare mas a detalle lo que hay dentro del archivo</w:t>
      </w:r>
    </w:p>
    <w:p w:rsidR="009C5787" w:rsidRDefault="009C5787"/>
    <w:p w:rsidR="009C5787" w:rsidRDefault="009C5787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/>
    <w:p w:rsidR="00A1188C" w:rsidRDefault="00A1188C">
      <w:r>
        <w:t>EXPLICACION DETALLADO DE LOS ARCHIVOS Y PACKAGE</w:t>
      </w:r>
    </w:p>
    <w:p w:rsidR="00A1188C" w:rsidRDefault="00A1188C"/>
    <w:p w:rsidR="00A1188C" w:rsidRDefault="00A1188C">
      <w:r>
        <w:t>Src/main:</w:t>
      </w:r>
    </w:p>
    <w:p w:rsidR="00A1188C" w:rsidRDefault="00A1188C"/>
    <w:p w:rsidR="00A1188C" w:rsidRDefault="00A1188C"/>
    <w:p w:rsidR="00A1188C" w:rsidRDefault="00A1188C"/>
    <w:p w:rsidR="00A1188C" w:rsidRDefault="00A1188C"/>
    <w:p w:rsidR="009C5787" w:rsidRDefault="00A1188C">
      <w:r w:rsidRPr="00A1188C">
        <w:drawing>
          <wp:inline distT="0" distB="0" distL="0" distR="0" wp14:anchorId="665C9F72" wp14:editId="0E842C41">
            <wp:extent cx="5612130" cy="3644900"/>
            <wp:effectExtent l="0" t="0" r="1270" b="0"/>
            <wp:docPr id="542501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0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8C" w:rsidRDefault="00A1188C"/>
    <w:p w:rsidR="009C5787" w:rsidRDefault="00A1188C">
      <w:r w:rsidRPr="00A1188C">
        <w:t>Main es el botón de encendido: prueba poner el tema Nimbus para que se vea moderno y luego abre la ventana principal. Si falla el tema, sigue igual. No guarda ni valida, solo inicia.</w:t>
      </w:r>
    </w:p>
    <w:p w:rsidR="00A1188C" w:rsidRDefault="00A1188C"/>
    <w:p w:rsidR="00A1188C" w:rsidRDefault="00A1188C"/>
    <w:p w:rsidR="00A1188C" w:rsidRDefault="00A1188C"/>
    <w:p w:rsidR="00A1188C" w:rsidRDefault="00A1188C"/>
    <w:p w:rsidR="00A1188C" w:rsidRDefault="00A1188C">
      <w:r>
        <w:t>Src/config/conexión:</w:t>
      </w:r>
    </w:p>
    <w:p w:rsidR="00A1188C" w:rsidRDefault="00E82A4C">
      <w:r w:rsidRPr="00E82A4C">
        <w:drawing>
          <wp:inline distT="0" distB="0" distL="0" distR="0" wp14:anchorId="5E25FB01" wp14:editId="0E333D68">
            <wp:extent cx="5612130" cy="3644900"/>
            <wp:effectExtent l="0" t="0" r="1270" b="0"/>
            <wp:docPr id="161059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8C" w:rsidRDefault="00A1188C"/>
    <w:p w:rsidR="00A1188C" w:rsidRDefault="00A1188C"/>
    <w:p w:rsidR="00A1188C" w:rsidRDefault="00A1188C">
      <w:r>
        <w:t xml:space="preserve">Primero intenta leer las credenciales que estan en el env, osea busca </w:t>
      </w:r>
    </w:p>
    <w:p w:rsidR="00A1188C" w:rsidRDefault="00A1188C"/>
    <w:p w:rsidR="00A1188C" w:rsidRDefault="00A1188C">
      <w:r>
        <w:t xml:space="preserve">Luego </w:t>
      </w:r>
      <w:r w:rsidR="00E82A4C">
        <w:t>le aclaramos las credenciales para conectat a la base de datos</w:t>
      </w:r>
    </w:p>
    <w:p w:rsidR="00E82A4C" w:rsidRDefault="00E82A4C"/>
    <w:p w:rsidR="00E82A4C" w:rsidRDefault="00E82A4C"/>
    <w:p w:rsidR="00E82A4C" w:rsidRDefault="00E82A4C">
      <w:r>
        <w:t>Que hace cada metodo?</w:t>
      </w:r>
    </w:p>
    <w:p w:rsidR="00E82A4C" w:rsidRDefault="00E82A4C"/>
    <w:p w:rsidR="002D1FD8" w:rsidRDefault="00E82A4C">
      <w:r w:rsidRPr="00E82A4C">
        <w:t xml:space="preserve">VentanaPrincipal </w:t>
      </w:r>
      <w:r>
        <w:t>va a</w:t>
      </w:r>
      <w:r w:rsidRPr="00E82A4C">
        <w:t xml:space="preserve"> ProductoDAO.listar()</w:t>
      </w:r>
      <w:r>
        <w:t xml:space="preserve">, de ahí a </w:t>
      </w:r>
      <w:r w:rsidRPr="00E82A4C">
        <w:t xml:space="preserve">Conexion.conectar() </w:t>
      </w:r>
      <w:r>
        <w:t xml:space="preserve">busca </w:t>
      </w:r>
      <w:r w:rsidRPr="00E82A4C">
        <w:t xml:space="preserve">Dotenv </w:t>
      </w:r>
      <w:r>
        <w:t xml:space="preserve">para </w:t>
      </w:r>
      <w:r w:rsidRPr="00E82A4C">
        <w:t>lee</w:t>
      </w:r>
      <w:r>
        <w:t>r el</w:t>
      </w:r>
      <w:r w:rsidRPr="00E82A4C">
        <w:t xml:space="preserve"> .env</w:t>
      </w:r>
      <w:r>
        <w:t xml:space="preserve">, </w:t>
      </w:r>
      <w:r w:rsidRPr="00E82A4C">
        <w:t xml:space="preserve">requireEnv valida </w:t>
      </w:r>
      <w:r>
        <w:t>y</w:t>
      </w:r>
      <w:r w:rsidRPr="00E82A4C">
        <w:t xml:space="preserve"> DriverManager conecta -&gt; DAO hace SELECT -&gt; Conexion no cierra, DAO sí con try-with-resources</w:t>
      </w:r>
    </w:p>
    <w:p w:rsidR="00E82A4C" w:rsidRDefault="00E82A4C"/>
    <w:p w:rsidR="00E82A4C" w:rsidRDefault="00C028A3">
      <w:r>
        <w:lastRenderedPageBreak/>
        <w:t>Src/controlador/ProductoControlador</w:t>
      </w:r>
    </w:p>
    <w:p w:rsidR="00E82A4C" w:rsidRDefault="00C028A3">
      <w:r w:rsidRPr="00C028A3">
        <w:drawing>
          <wp:inline distT="0" distB="0" distL="0" distR="0" wp14:anchorId="466FF328" wp14:editId="29910EDF">
            <wp:extent cx="5612130" cy="3644900"/>
            <wp:effectExtent l="0" t="0" r="1270" b="0"/>
            <wp:docPr id="17818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8A3" w:rsidRDefault="00C028A3">
      <w:r w:rsidRPr="00C028A3">
        <w:drawing>
          <wp:inline distT="0" distB="0" distL="0" distR="0" wp14:anchorId="60A7C755" wp14:editId="03AC2437">
            <wp:extent cx="5612130" cy="3644900"/>
            <wp:effectExtent l="0" t="0" r="1270" b="0"/>
            <wp:docPr id="142241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8A3" w:rsidRDefault="00C028A3">
      <w:r w:rsidRPr="00C028A3">
        <w:lastRenderedPageBreak/>
        <w:drawing>
          <wp:inline distT="0" distB="0" distL="0" distR="0" wp14:anchorId="7ED1B64B" wp14:editId="75EB1FCE">
            <wp:extent cx="5612130" cy="3644900"/>
            <wp:effectExtent l="0" t="0" r="1270" b="0"/>
            <wp:docPr id="52154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1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8A3" w:rsidRDefault="00C028A3">
      <w:r w:rsidRPr="00C028A3">
        <w:drawing>
          <wp:inline distT="0" distB="0" distL="0" distR="0" wp14:anchorId="5B2A39C2" wp14:editId="1B70A003">
            <wp:extent cx="5612130" cy="3644900"/>
            <wp:effectExtent l="0" t="0" r="1270" b="0"/>
            <wp:docPr id="23290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8A3" w:rsidRDefault="00C028A3">
      <w:r w:rsidRPr="00C028A3">
        <w:t xml:space="preserve">Cuando carga la tabla, la vista le pide al controlador, que le pide al DAO, que le pide a Conexion la conexión. Conexion lee .env, exige password y conecta con </w:t>
      </w:r>
      <w:r w:rsidRPr="00C028A3">
        <w:lastRenderedPageBreak/>
        <w:t>DriverManager. El DAO hace el SELECT, mapea cada fila a un Producto y cierra todo con try-with-resources. La vista recibe la lista y la pone en la J</w:t>
      </w:r>
      <w:r w:rsidRPr="00C028A3">
        <w:t>t</w:t>
      </w:r>
      <w:r w:rsidRPr="00C028A3">
        <w:t>able</w:t>
      </w:r>
    </w:p>
    <w:p w:rsidR="00C028A3" w:rsidRDefault="00C028A3"/>
    <w:p w:rsidR="00C028A3" w:rsidRDefault="00C028A3"/>
    <w:p w:rsidR="00C028A3" w:rsidRDefault="00C028A3"/>
    <w:p w:rsidR="00C028A3" w:rsidRDefault="00C028A3"/>
    <w:p w:rsidR="00C028A3" w:rsidRDefault="006C6997">
      <w:r>
        <w:t>S</w:t>
      </w:r>
      <w:r w:rsidR="00C028A3">
        <w:t>rc</w:t>
      </w:r>
      <w:r>
        <w:t>/</w:t>
      </w:r>
      <w:r w:rsidR="007F2085">
        <w:t>Dao/ProductoDao</w:t>
      </w:r>
    </w:p>
    <w:p w:rsidR="007F2085" w:rsidRDefault="007F2085">
      <w:r>
        <w:t>(no puse captura pq son bastantes metodos)</w:t>
      </w:r>
    </w:p>
    <w:p w:rsidR="007F2085" w:rsidRDefault="007F2085"/>
    <w:p w:rsidR="007F2085" w:rsidRDefault="007F2085">
      <w:r w:rsidRPr="007F2085">
        <w:t>El DAO es el archivista del depósito: solo sabe SQL. Tiene 11 métodos: 5 para leer (listar, buscar, por código, por id, bajo stock), 2 para verificar si existe código, 3 para escribir (insertar, actualizar, eliminar) y 1 especial para ajustar stock atómicamente sin dejar negativo. Todo con PreparedStatement para seguridad y try-with-resources para cerrar conexiones sin fugas</w:t>
      </w:r>
    </w:p>
    <w:p w:rsidR="007F2085" w:rsidRDefault="007F2085"/>
    <w:p w:rsidR="007F2085" w:rsidRDefault="007F2085"/>
    <w:p w:rsidR="007F2085" w:rsidRDefault="007F2085">
      <w:r>
        <w:t>Src/modelo/producto:</w:t>
      </w:r>
    </w:p>
    <w:p w:rsidR="007F2085" w:rsidRDefault="007F2085">
      <w:r w:rsidRPr="007F2085">
        <w:t>El modelo es un POJO de 53 líneas: 7 atributos privados, 3 constructores y 7 pares get/set. No tiene lógica ni depende de Swing ni de JDBC. Es el objeto que viaja entre las capas: la vista lo recibe de la tabla, el controlador lo valida y el DAO lo convierte en SQL. Si mañana agrego un campo, lo agrego acá y todas las capas lo reciben solas</w:t>
      </w:r>
    </w:p>
    <w:p w:rsidR="007F2085" w:rsidRDefault="007F2085"/>
    <w:p w:rsidR="007F2085" w:rsidRDefault="007F2085"/>
    <w:p w:rsidR="007F2085" w:rsidRDefault="007F2085">
      <w:r>
        <w:t>Src/vista</w:t>
      </w:r>
    </w:p>
    <w:p w:rsidR="007F2085" w:rsidRDefault="007F2085"/>
    <w:p w:rsidR="007F2085" w:rsidRDefault="007F2085"/>
    <w:p w:rsidR="007F2085" w:rsidRDefault="007F2085">
      <w:r>
        <w:t>Llegamos al apartado visual</w:t>
      </w:r>
    </w:p>
    <w:p w:rsidR="007F2085" w:rsidRDefault="007F2085">
      <w:r w:rsidRPr="007F2085">
        <w:lastRenderedPageBreak/>
        <w:drawing>
          <wp:inline distT="0" distB="0" distL="0" distR="0" wp14:anchorId="7C7BD99F" wp14:editId="1CAC729F">
            <wp:extent cx="5612130" cy="3644900"/>
            <wp:effectExtent l="0" t="0" r="1270" b="0"/>
            <wp:docPr id="53898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085" w:rsidRDefault="007F2085"/>
    <w:p w:rsidR="007F2085" w:rsidRDefault="007F2085"/>
    <w:p w:rsidR="007F2085" w:rsidRDefault="007F2085"/>
    <w:p w:rsidR="007F2085" w:rsidRDefault="007F2085">
      <w:r>
        <w:t>En el apartado izquierdo seria las variables atribuidas a los elementos del formulario que servirian para conectar la logica con los elementos visuales</w:t>
      </w:r>
    </w:p>
    <w:p w:rsidR="007F2085" w:rsidRDefault="007F2085"/>
    <w:p w:rsidR="007F2085" w:rsidRDefault="007F2085"/>
    <w:p w:rsidR="007F2085" w:rsidRDefault="007F2085">
      <w:r>
        <w:br w:type="page"/>
      </w:r>
    </w:p>
    <w:p w:rsidR="00C00317" w:rsidRDefault="00C00317" w:rsidP="00C00317">
      <w:r>
        <w:lastRenderedPageBreak/>
        <w:t>VentanaPrincipal(): Es el punto de partida. Define el tamaño de la ventana, le pone el título "Gestión de Productos", ordena cargar todo y la hace visible en tu pantalla.</w:t>
      </w:r>
    </w:p>
    <w:p w:rsidR="00C00317" w:rsidRDefault="00C00317" w:rsidP="00C00317">
      <w:r>
        <w:t>initComponentes(): Es el dibujante. Se encarga de colocar cada cajita de texto, cada botón y la tabla exactamente en su lugar en la pantalla.</w:t>
      </w:r>
    </w:p>
    <w:p w:rsidR="002D1FD8" w:rsidRDefault="00C00317" w:rsidP="00C00317">
      <w:r>
        <w:t>initListeners(): Le pone "oídos" al programa. Es el que avisa: "Si el usuario hace clic en el botón Guardar, ejecuta el método de guardar" o "Si el usuario presiona Enter en el buscador, ponte a buscar".</w:t>
      </w:r>
    </w:p>
    <w:p w:rsidR="00C00317" w:rsidRDefault="00C00317" w:rsidP="00C00317"/>
    <w:p w:rsidR="00C00317" w:rsidRDefault="00C00317" w:rsidP="00C00317">
      <w:r>
        <w:t>cargarProductos(): Va a la base de datos, pide todos los productos que existen y los prepara para mostrarlos.</w:t>
      </w:r>
    </w:p>
    <w:p w:rsidR="00C00317" w:rsidRDefault="00C00317" w:rsidP="00C00317">
      <w:r>
        <w:t>mostrarLista(List&lt;Producto&gt; lista): Recibe una lista de productos y los dibuja fila por fila en la tabla de abajo.</w:t>
      </w:r>
    </w:p>
    <w:p w:rsidR="00C00317" w:rsidRDefault="00C00317" w:rsidP="00C00317">
      <w:r>
        <w:t>seleccionarFila(): Hace la magia visual. Cuando haces clic en un producto de la tabla, este método toma esos datos y los sube a las cajitas de texto de arriba para que los veas o edites.</w:t>
      </w:r>
    </w:p>
    <w:p w:rsidR="00C00317" w:rsidRDefault="00C00317" w:rsidP="00C00317">
      <w:r>
        <w:t>limpiarFormulario(): Vacía todas las cajitas de texto (como si pasaras un borrador) para que puedas empezar a escribir un producto nuevo desde cero.</w:t>
      </w:r>
    </w:p>
    <w:p w:rsidR="00C00317" w:rsidRDefault="00C00317" w:rsidP="00C00317">
      <w:r>
        <w:t>seleccionarPorId(int id): Después de que modificas un producto, este método lo busca en la tabla y lo deja resaltado (seleccionado) para que no lo pierdas de vista.</w:t>
      </w:r>
    </w:p>
    <w:p w:rsidR="00C00317" w:rsidRDefault="00C00317" w:rsidP="00C00317"/>
    <w:p w:rsidR="00C00317" w:rsidRDefault="00C00317" w:rsidP="00C00317"/>
    <w:p w:rsidR="00C00317" w:rsidRDefault="00C00317" w:rsidP="00C00317">
      <w:r>
        <w:t>guardarProducto(): Recolecta todo lo que escribiste en las cajitas, revisa que no haya errores (como un código repetido) y lo guarda como un producto nuevo.</w:t>
      </w:r>
    </w:p>
    <w:p w:rsidR="00C00317" w:rsidRDefault="00C00317" w:rsidP="00C00317">
      <w:r>
        <w:t>modificarProducto(): Toma lo que cambiaste en las cajitas y actualiza un producto que ya existía.</w:t>
      </w:r>
    </w:p>
    <w:p w:rsidR="00C00317" w:rsidRDefault="00C00317" w:rsidP="00C00317">
      <w:r>
        <w:t>eliminarProducto(): Primero te saca un cartel preguntando: “¿Estás seguro de eliminar esto?”. Si dices que sí, lo borra para siempre.</w:t>
      </w:r>
    </w:p>
    <w:p w:rsidR="00C00317" w:rsidRDefault="00C00317" w:rsidP="00C00317">
      <w:r>
        <w:t>buscarProductos(): Lee lo que escribiste en la cajita de búsqueda y filtra la tabla para mostrarte solo lo que coincide con esa palabra.</w:t>
      </w:r>
    </w:p>
    <w:p w:rsidR="00C00317" w:rsidRDefault="00C00317" w:rsidP="00C00317">
      <w:r>
        <w:lastRenderedPageBreak/>
        <w:t>toggleBajoStock(): Es un interruptor. Si lo tocas, la tabla muestra solo los productos que están a punto de agotarse. Si lo vuelves a tocar, vuelve a mostrar todos los productos.</w:t>
      </w:r>
    </w:p>
    <w:p w:rsidR="00C00317" w:rsidRDefault="00C00317" w:rsidP="00C00317">
      <w:r>
        <w:t>ajustarStockDialog(boolean aumentar): Es el que se activa cuando tocas los botones + o -. Te abre una ventanita preguntando “¿Cuánta cantidad quieres sumar/restar?” y actualiza el stock rápidamente.</w:t>
      </w:r>
    </w:p>
    <w:p w:rsidR="00C00317" w:rsidRDefault="00C00317" w:rsidP="00C00317"/>
    <w:p w:rsidR="00C00317" w:rsidRDefault="00C00317" w:rsidP="00C00317">
      <w:r>
        <w:t>formatGs(int precio): Toma un número normal y le pone el formato de dinero (ejemplo: convierte 15000 en 15.000).</w:t>
      </w:r>
    </w:p>
    <w:p w:rsidR="00C00317" w:rsidRDefault="00C00317" w:rsidP="00C00317">
      <w:r>
        <w:t>mostrarInfo() / mostrarAdvertencia() / mostrarError(): Son tres métodos casi iguales. Su único trabajo es hacer saltar las ventanitas de aviso (los pop-ups) con un icono verde si todo salió bien, amarillo si te faltó un dato, o rojo si algo se rompió.</w:t>
      </w:r>
    </w:p>
    <w:p w:rsidR="00C00317" w:rsidRDefault="00C00317" w:rsidP="00C00317"/>
    <w:p w:rsidR="00C00317" w:rsidRDefault="00C00317" w:rsidP="00C00317"/>
    <w:p w:rsidR="00C00317" w:rsidRDefault="00C00317" w:rsidP="00C00317"/>
    <w:p w:rsidR="00C00317" w:rsidRDefault="00C00317" w:rsidP="00C00317"/>
    <w:p w:rsidR="00C00317" w:rsidRDefault="00C00317" w:rsidP="00C00317"/>
    <w:p w:rsidR="00C00317" w:rsidRDefault="00C00317" w:rsidP="00C00317"/>
    <w:p w:rsidR="00CC6743" w:rsidRDefault="00C00317" w:rsidP="00CC6743">
      <w:r>
        <w:t>Asi quedaria el programa</w:t>
      </w:r>
    </w:p>
    <w:p w:rsidR="00C00317" w:rsidRDefault="00C00317" w:rsidP="00CC6743"/>
    <w:p w:rsidR="00C00317" w:rsidRPr="00CC6743" w:rsidRDefault="00C00317" w:rsidP="00CC6743">
      <w:r w:rsidRPr="00C00317">
        <w:lastRenderedPageBreak/>
        <w:drawing>
          <wp:inline distT="0" distB="0" distL="0" distR="0" wp14:anchorId="4CBC4356" wp14:editId="37E7C9EE">
            <wp:extent cx="5612130" cy="3644900"/>
            <wp:effectExtent l="0" t="0" r="1270" b="0"/>
            <wp:docPr id="107573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30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317" w:rsidRPr="00CC6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14F4"/>
    <w:multiLevelType w:val="hybridMultilevel"/>
    <w:tmpl w:val="9FECB7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D222E"/>
    <w:multiLevelType w:val="hybridMultilevel"/>
    <w:tmpl w:val="624200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593565">
    <w:abstractNumId w:val="0"/>
  </w:num>
  <w:num w:numId="2" w16cid:durableId="174969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43"/>
    <w:rsid w:val="000B2CBD"/>
    <w:rsid w:val="002D1FD8"/>
    <w:rsid w:val="00370A10"/>
    <w:rsid w:val="003B1529"/>
    <w:rsid w:val="006C6997"/>
    <w:rsid w:val="007F2085"/>
    <w:rsid w:val="008B35C6"/>
    <w:rsid w:val="009C5787"/>
    <w:rsid w:val="00A1188C"/>
    <w:rsid w:val="00C00317"/>
    <w:rsid w:val="00C028A3"/>
    <w:rsid w:val="00CC6743"/>
    <w:rsid w:val="00E01827"/>
    <w:rsid w:val="00E8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984A"/>
  <w15:chartTrackingRefBased/>
  <w15:docId w15:val="{5F1B3382-B369-CE44-BB04-AC40C67D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7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7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7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7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7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861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Cabrera Rivas</dc:creator>
  <cp:keywords/>
  <dc:description/>
  <cp:lastModifiedBy>Giovanni Cabrera Rivas</cp:lastModifiedBy>
  <cp:revision>1</cp:revision>
  <dcterms:created xsi:type="dcterms:W3CDTF">2026-09-23T02:19:00Z</dcterms:created>
  <dcterms:modified xsi:type="dcterms:W3CDTF">2026-09-23T13:53:00Z</dcterms:modified>
</cp:coreProperties>
</file>